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1D7F6D">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14:paraId="6E326C00">
      <w:pPr>
        <w:spacing w:line="800" w:lineRule="exact"/>
        <w:jc w:val="center"/>
        <w:rPr>
          <w:rFonts w:ascii="方正大标宋简体" w:hAnsi="华文中宋" w:eastAsia="方正大标宋简体"/>
          <w:b/>
          <w:bCs/>
          <w:spacing w:val="38"/>
          <w:sz w:val="72"/>
          <w:szCs w:val="72"/>
        </w:rPr>
      </w:pPr>
    </w:p>
    <w:p w14:paraId="62E926E4">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14:paraId="07DCE18E">
      <w:pPr>
        <w:spacing w:line="500" w:lineRule="exact"/>
        <w:rPr>
          <w:sz w:val="32"/>
        </w:rPr>
      </w:pPr>
    </w:p>
    <w:p w14:paraId="7CDA73F5">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14:paraId="49BC7F07">
      <w:pPr>
        <w:autoSpaceDE w:val="0"/>
        <w:autoSpaceDN w:val="0"/>
        <w:adjustRightInd w:val="0"/>
        <w:spacing w:line="660" w:lineRule="exact"/>
        <w:ind w:firstLine="1260" w:firstLineChars="350"/>
        <w:rPr>
          <w:rFonts w:ascii="宋体"/>
          <w:sz w:val="36"/>
          <w:szCs w:val="36"/>
        </w:rPr>
      </w:pPr>
    </w:p>
    <w:p w14:paraId="207095AB">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lang w:val="en-US" w:eastAsia="zh-CN"/>
        </w:rPr>
        <w:t>J</w:t>
      </w:r>
      <w:r>
        <w:rPr>
          <w:rFonts w:hint="eastAsia" w:ascii="宋体" w:hAnsi="宋体"/>
          <w:b/>
          <w:bCs/>
          <w:sz w:val="36"/>
          <w:szCs w:val="36"/>
          <w:u w:val="single"/>
          <w:lang w:val="en-US" w:eastAsia="zh-CN"/>
        </w:rPr>
        <w:t>04生产线</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14:paraId="7C276414">
      <w:pPr>
        <w:spacing w:line="660" w:lineRule="exact"/>
        <w:rPr>
          <w:rFonts w:ascii="宋体"/>
          <w:sz w:val="36"/>
        </w:rPr>
      </w:pPr>
    </w:p>
    <w:p w14:paraId="2A408B84">
      <w:pPr>
        <w:spacing w:line="500" w:lineRule="exact"/>
        <w:ind w:firstLine="1800" w:firstLineChars="500"/>
        <w:rPr>
          <w:rFonts w:ascii="宋体"/>
          <w:sz w:val="36"/>
          <w:szCs w:val="36"/>
        </w:rPr>
      </w:pPr>
    </w:p>
    <w:p w14:paraId="09A160C4">
      <w:pPr>
        <w:autoSpaceDE w:val="0"/>
        <w:autoSpaceDN w:val="0"/>
        <w:adjustRightInd w:val="0"/>
        <w:spacing w:line="500" w:lineRule="exact"/>
        <w:ind w:firstLine="3240" w:firstLineChars="900"/>
        <w:rPr>
          <w:rFonts w:ascii="华文楷体" w:hAnsi="华文楷体" w:eastAsia="华文楷体"/>
          <w:sz w:val="36"/>
          <w:szCs w:val="36"/>
        </w:rPr>
      </w:pPr>
    </w:p>
    <w:p w14:paraId="5AEBE5DA">
      <w:pPr>
        <w:spacing w:line="500" w:lineRule="exact"/>
        <w:rPr>
          <w:rFonts w:ascii="华文楷体" w:hAnsi="华文楷体" w:eastAsia="华文楷体"/>
          <w:sz w:val="36"/>
          <w:szCs w:val="36"/>
        </w:rPr>
      </w:pPr>
    </w:p>
    <w:p w14:paraId="3EAA16E3">
      <w:pPr>
        <w:spacing w:line="500" w:lineRule="exact"/>
        <w:rPr>
          <w:rFonts w:ascii="华文楷体" w:hAnsi="华文楷体" w:eastAsia="华文楷体"/>
          <w:sz w:val="36"/>
          <w:szCs w:val="36"/>
        </w:rPr>
      </w:pPr>
    </w:p>
    <w:p w14:paraId="4B027BDF">
      <w:pPr>
        <w:spacing w:line="500" w:lineRule="exact"/>
        <w:ind w:firstLine="2640" w:firstLineChars="600"/>
        <w:rPr>
          <w:rFonts w:ascii="楷体_GB2312" w:hAnsi="华文楷体" w:eastAsia="楷体_GB2312"/>
          <w:sz w:val="44"/>
          <w:szCs w:val="44"/>
        </w:rPr>
      </w:pPr>
    </w:p>
    <w:p w14:paraId="0D61F091">
      <w:pPr>
        <w:spacing w:line="500" w:lineRule="exact"/>
        <w:ind w:firstLine="2640" w:firstLineChars="600"/>
        <w:rPr>
          <w:rFonts w:ascii="楷体_GB2312" w:hAnsi="华文楷体" w:eastAsia="楷体_GB2312"/>
          <w:sz w:val="44"/>
          <w:szCs w:val="44"/>
        </w:rPr>
      </w:pPr>
    </w:p>
    <w:p w14:paraId="2134BE92">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14:paraId="264BADEE">
      <w:pPr>
        <w:spacing w:line="500" w:lineRule="exact"/>
        <w:jc w:val="center"/>
        <w:rPr>
          <w:rFonts w:ascii="楷体_GB2312" w:hAnsi="华文楷体" w:eastAsia="楷体_GB2312"/>
          <w:sz w:val="44"/>
          <w:szCs w:val="44"/>
        </w:rPr>
      </w:pPr>
    </w:p>
    <w:p w14:paraId="47420ADC">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14:paraId="64238AB4"/>
    <w:p w14:paraId="0F3F42A6"/>
    <w:p w14:paraId="39994102"/>
    <w:p w14:paraId="1E3678A7"/>
    <w:p w14:paraId="3E197F48"/>
    <w:p w14:paraId="1838D0C2"/>
    <w:p w14:paraId="33743D6F"/>
    <w:p w14:paraId="0B24899E">
      <w:pPr>
        <w:spacing w:line="500" w:lineRule="exact"/>
        <w:jc w:val="center"/>
        <w:rPr>
          <w:rFonts w:eastAsia="黑体"/>
          <w:sz w:val="52"/>
        </w:rPr>
      </w:pPr>
    </w:p>
    <w:p w14:paraId="40B553E5">
      <w:pPr>
        <w:spacing w:line="500" w:lineRule="exact"/>
        <w:jc w:val="center"/>
        <w:rPr>
          <w:rFonts w:eastAsia="黑体"/>
          <w:sz w:val="52"/>
        </w:rPr>
      </w:pPr>
    </w:p>
    <w:p w14:paraId="0B189444">
      <w:pPr>
        <w:spacing w:line="500" w:lineRule="exact"/>
        <w:jc w:val="center"/>
        <w:rPr>
          <w:rFonts w:eastAsia="黑体"/>
          <w:sz w:val="52"/>
        </w:rPr>
      </w:pPr>
    </w:p>
    <w:p w14:paraId="5A2E48F9">
      <w:pPr>
        <w:spacing w:line="500" w:lineRule="exact"/>
        <w:jc w:val="center"/>
        <w:rPr>
          <w:rFonts w:ascii="仿宋" w:hAnsi="仿宋" w:eastAsia="仿宋"/>
          <w:sz w:val="30"/>
          <w:szCs w:val="30"/>
        </w:rPr>
      </w:pPr>
    </w:p>
    <w:p w14:paraId="61D4CA40">
      <w:pPr>
        <w:spacing w:line="500" w:lineRule="exact"/>
        <w:jc w:val="center"/>
        <w:rPr>
          <w:rFonts w:eastAsia="黑体"/>
          <w:sz w:val="52"/>
        </w:rPr>
      </w:pPr>
    </w:p>
    <w:p w14:paraId="1275029D">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14:paraId="720301B6">
      <w:pPr>
        <w:spacing w:line="500" w:lineRule="exact"/>
        <w:jc w:val="center"/>
        <w:rPr>
          <w:rFonts w:eastAsia="黑体"/>
          <w:sz w:val="44"/>
        </w:rPr>
      </w:pPr>
    </w:p>
    <w:p w14:paraId="55624A32">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14:paraId="7CB8EE4F">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14:paraId="5F05F9DE">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14:paraId="7D63672F">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14:paraId="3E30F52F">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14:paraId="5DDA2165">
      <w:pPr>
        <w:rPr>
          <w:sz w:val="20"/>
        </w:rPr>
      </w:pPr>
    </w:p>
    <w:p w14:paraId="1FC221B7">
      <w:pPr>
        <w:rPr>
          <w:sz w:val="20"/>
        </w:rPr>
      </w:pPr>
    </w:p>
    <w:p w14:paraId="120424F0">
      <w:pPr>
        <w:rPr>
          <w:sz w:val="20"/>
        </w:rPr>
      </w:pPr>
    </w:p>
    <w:p w14:paraId="0DEA3EAB">
      <w:pPr>
        <w:rPr>
          <w:sz w:val="20"/>
        </w:rPr>
      </w:pPr>
    </w:p>
    <w:p w14:paraId="0C0E0D1E">
      <w:pPr>
        <w:rPr>
          <w:sz w:val="20"/>
        </w:rPr>
      </w:pPr>
    </w:p>
    <w:p w14:paraId="5B230C69">
      <w:pPr>
        <w:rPr>
          <w:sz w:val="20"/>
        </w:rPr>
      </w:pPr>
    </w:p>
    <w:p w14:paraId="2A94676E">
      <w:pPr>
        <w:rPr>
          <w:sz w:val="20"/>
        </w:rPr>
      </w:pPr>
    </w:p>
    <w:p w14:paraId="58A95D4B">
      <w:pPr>
        <w:rPr>
          <w:sz w:val="20"/>
        </w:rPr>
      </w:pPr>
    </w:p>
    <w:p w14:paraId="6AD1945B">
      <w:pPr>
        <w:rPr>
          <w:sz w:val="20"/>
        </w:rPr>
      </w:pPr>
    </w:p>
    <w:p w14:paraId="5E550198">
      <w:pPr>
        <w:rPr>
          <w:sz w:val="20"/>
        </w:rPr>
      </w:pPr>
    </w:p>
    <w:p w14:paraId="5ACD14EF">
      <w:pPr>
        <w:spacing w:line="500" w:lineRule="exact"/>
        <w:ind w:firstLine="2880" w:firstLineChars="900"/>
        <w:rPr>
          <w:rFonts w:ascii="黑体" w:eastAsia="黑体"/>
          <w:bCs/>
          <w:sz w:val="32"/>
          <w:szCs w:val="32"/>
        </w:rPr>
      </w:pPr>
    </w:p>
    <w:p w14:paraId="1D8842AE">
      <w:pPr>
        <w:spacing w:line="500" w:lineRule="exact"/>
        <w:ind w:firstLine="2880" w:firstLineChars="900"/>
        <w:rPr>
          <w:rFonts w:hint="eastAsia" w:ascii="黑体" w:eastAsia="黑体"/>
          <w:bCs/>
          <w:sz w:val="32"/>
          <w:szCs w:val="32"/>
        </w:rPr>
      </w:pPr>
    </w:p>
    <w:p w14:paraId="2E355C26">
      <w:pPr>
        <w:spacing w:line="500" w:lineRule="exact"/>
        <w:ind w:firstLine="2880" w:firstLineChars="900"/>
        <w:rPr>
          <w:rFonts w:hint="eastAsia" w:ascii="黑体" w:eastAsia="黑体"/>
          <w:bCs/>
          <w:sz w:val="32"/>
          <w:szCs w:val="32"/>
        </w:rPr>
      </w:pPr>
    </w:p>
    <w:p w14:paraId="731227CC">
      <w:pPr>
        <w:spacing w:line="500" w:lineRule="exact"/>
        <w:ind w:firstLine="2880" w:firstLineChars="900"/>
        <w:rPr>
          <w:rFonts w:hint="eastAsia" w:ascii="黑体" w:eastAsia="黑体"/>
          <w:bCs/>
          <w:sz w:val="32"/>
          <w:szCs w:val="32"/>
        </w:rPr>
      </w:pPr>
    </w:p>
    <w:p w14:paraId="40068A08">
      <w:pPr>
        <w:spacing w:line="500" w:lineRule="exact"/>
        <w:ind w:firstLine="2880" w:firstLineChars="900"/>
        <w:rPr>
          <w:rFonts w:hint="eastAsia" w:ascii="黑体" w:eastAsia="黑体"/>
          <w:bCs/>
          <w:sz w:val="32"/>
          <w:szCs w:val="32"/>
        </w:rPr>
      </w:pPr>
    </w:p>
    <w:p w14:paraId="40973C23">
      <w:pPr>
        <w:spacing w:line="500" w:lineRule="exact"/>
        <w:ind w:firstLine="2880" w:firstLineChars="900"/>
        <w:rPr>
          <w:rFonts w:hint="eastAsia" w:ascii="黑体" w:eastAsia="黑体"/>
          <w:bCs/>
          <w:sz w:val="32"/>
          <w:szCs w:val="32"/>
        </w:rPr>
      </w:pPr>
    </w:p>
    <w:p w14:paraId="3D31F92A">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14:paraId="75BFF341">
      <w:pPr>
        <w:spacing w:line="460" w:lineRule="exact"/>
        <w:rPr>
          <w:rFonts w:ascii="仿宋_GB2312" w:eastAsia="仿宋_GB2312"/>
          <w:sz w:val="24"/>
        </w:rPr>
      </w:pPr>
      <w:r>
        <w:rPr>
          <w:rFonts w:hint="eastAsia" w:ascii="仿宋_GB2312" w:eastAsia="仿宋_GB2312"/>
          <w:sz w:val="24"/>
        </w:rPr>
        <w:t>各供应商：</w:t>
      </w:r>
    </w:p>
    <w:p w14:paraId="5093A0EF">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就J04生产线大修用</w:t>
      </w:r>
      <w:r>
        <w:rPr>
          <w:rFonts w:hint="eastAsia" w:ascii="仿宋_GB2312" w:eastAsia="仿宋_GB2312"/>
          <w:b/>
          <w:bCs/>
          <w:sz w:val="24"/>
          <w:u w:val="single"/>
          <w:lang w:val="en-US" w:eastAsia="zh-CN"/>
        </w:rPr>
        <w:t>钼电极</w:t>
      </w:r>
      <w:r>
        <w:rPr>
          <w:rFonts w:hint="eastAsia" w:ascii="仿宋_GB2312" w:eastAsia="仿宋_GB2312"/>
          <w:sz w:val="24"/>
        </w:rPr>
        <w:t>采购项目组织询价，欢迎合格供应商前来报价。</w:t>
      </w:r>
    </w:p>
    <w:p w14:paraId="58A1DB25">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14:paraId="7FD4C3E5">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J04生产线</w:t>
      </w:r>
      <w:r>
        <w:rPr>
          <w:rFonts w:hint="eastAsia" w:ascii="仿宋_GB2312" w:eastAsia="仿宋_GB2312"/>
          <w:b/>
          <w:bCs/>
          <w:sz w:val="24"/>
          <w:u w:val="single"/>
          <w:lang w:val="en-US" w:eastAsia="zh-CN"/>
        </w:rPr>
        <w:t>钼电极</w:t>
      </w:r>
      <w:r>
        <w:rPr>
          <w:rFonts w:hint="eastAsia" w:ascii="仿宋_GB2312" w:eastAsia="仿宋_GB2312"/>
          <w:sz w:val="24"/>
        </w:rPr>
        <w:t>采购项目</w:t>
      </w:r>
      <w:r>
        <w:rPr>
          <w:rFonts w:ascii="仿宋_GB2312" w:eastAsia="仿宋_GB2312"/>
          <w:sz w:val="24"/>
        </w:rPr>
        <w:t xml:space="preserve">      </w:t>
      </w:r>
    </w:p>
    <w:p w14:paraId="5DD776CF">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14:paraId="3209F016">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J04生产线大修用钼电极一批，具体规格尺寸及数量</w:t>
      </w:r>
      <w:r>
        <w:rPr>
          <w:rFonts w:hint="eastAsia" w:ascii="仿宋_GB2312" w:eastAsia="仿宋_GB2312"/>
          <w:sz w:val="24"/>
        </w:rPr>
        <w:t>详见</w:t>
      </w:r>
      <w:r>
        <w:rPr>
          <w:rFonts w:hint="eastAsia" w:ascii="仿宋_GB2312" w:eastAsia="仿宋_GB2312"/>
          <w:sz w:val="24"/>
          <w:lang w:val="en-US" w:eastAsia="zh-CN"/>
        </w:rPr>
        <w:t>附件《J04大修钼制品材料清单》</w:t>
      </w:r>
      <w:r>
        <w:rPr>
          <w:rFonts w:hint="eastAsia" w:ascii="仿宋_GB2312" w:eastAsia="仿宋_GB2312"/>
          <w:sz w:val="24"/>
        </w:rPr>
        <w:t>。</w:t>
      </w:r>
    </w:p>
    <w:p w14:paraId="04F4530A">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14:paraId="133D9013">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14:paraId="23737F07">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14:paraId="45F75FAA">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14:paraId="0C46940E">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14:paraId="5C00AE29">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14:paraId="223DAAB1">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14:paraId="5A49EF34">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14:paraId="636D8ABD">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10</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10</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12</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14:paraId="4E6E19EF">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14:paraId="5301DC6A">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10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14:paraId="55A3A826">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14:paraId="5EB90521">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14:paraId="61DCBD53">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14:paraId="19569EE5">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14:paraId="46D93085">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14:paraId="28ED56FA">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14:paraId="41B1AE9C">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14:paraId="44887C99">
      <w:pPr>
        <w:spacing w:line="460" w:lineRule="exact"/>
        <w:ind w:right="-58" w:firstLine="4920" w:firstLineChars="2050"/>
        <w:rPr>
          <w:rFonts w:hint="eastAsia" w:ascii="仿宋_GB2312" w:eastAsia="仿宋_GB2312"/>
          <w:sz w:val="24"/>
          <w:u w:val="single"/>
        </w:rPr>
      </w:pPr>
    </w:p>
    <w:p w14:paraId="4527B301">
      <w:pPr>
        <w:spacing w:line="500" w:lineRule="exact"/>
        <w:ind w:firstLine="3360" w:firstLineChars="1050"/>
        <w:jc w:val="left"/>
        <w:rPr>
          <w:rFonts w:hint="eastAsia" w:ascii="黑体" w:eastAsia="黑体"/>
          <w:sz w:val="32"/>
          <w:szCs w:val="32"/>
        </w:rPr>
      </w:pPr>
    </w:p>
    <w:p w14:paraId="3A9C6BB3">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14:paraId="4A101ABC">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14:paraId="5D46C3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14:paraId="52F30E65">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14:paraId="6C8662DF">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14:paraId="2AED0A9D">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14:paraId="1D44FB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14:paraId="35036662">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14:paraId="159269A4">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14:paraId="312DC348">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14:paraId="70DAFD56">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14:paraId="511F7050">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14:paraId="082779DB">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14:paraId="1586FB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14:paraId="46432895">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14:paraId="7727AFA4">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14:paraId="16CA0398">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J04生产线钼电极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14:paraId="6D94B9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14:paraId="475754EB">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14:paraId="19CABD81">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14:paraId="44E3A536">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14:paraId="36029E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14:paraId="5D24E964">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14:paraId="564F50BB">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14:paraId="2C2E87C7">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14:paraId="1868DC63">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以上信息资料，报价单位</w:t>
            </w:r>
            <w:r>
              <w:rPr>
                <w:rFonts w:hint="eastAsia" w:ascii="楷体_GB2312" w:hAnsi="宋体" w:eastAsia="楷体_GB2312"/>
                <w:szCs w:val="21"/>
                <w:lang w:val="en-US" w:eastAsia="zh-CN"/>
              </w:rPr>
              <w:t>需</w:t>
            </w:r>
            <w:r>
              <w:rPr>
                <w:rFonts w:hint="eastAsia" w:ascii="楷体_GB2312" w:hAnsi="宋体" w:eastAsia="楷体_GB2312"/>
                <w:szCs w:val="21"/>
              </w:rPr>
              <w:t>盖鲜章。提供报价单位自行声明的，采购方保留核验声明真实性权利。</w:t>
            </w:r>
          </w:p>
          <w:p w14:paraId="4B5DAC79">
            <w:pPr>
              <w:snapToGrid w:val="0"/>
              <w:spacing w:line="320" w:lineRule="exact"/>
              <w:rPr>
                <w:rFonts w:hint="eastAsia" w:ascii="宋体" w:hAnsi="宋体" w:eastAsia="宋体"/>
                <w:color w:val="000000"/>
                <w:szCs w:val="21"/>
                <w:lang w:eastAsia="zh-CN"/>
              </w:rPr>
            </w:pPr>
          </w:p>
          <w:p w14:paraId="2DB6FD4D">
            <w:pPr>
              <w:pStyle w:val="13"/>
              <w:rPr>
                <w:rFonts w:hint="default" w:ascii="楷体_GB2312" w:hAnsi="宋体" w:eastAsia="楷体_GB2312"/>
                <w:szCs w:val="21"/>
                <w:lang w:val="en-US" w:eastAsia="zh-CN"/>
              </w:rPr>
            </w:pPr>
          </w:p>
        </w:tc>
      </w:tr>
      <w:tr w14:paraId="3A231B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14:paraId="478036C4">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14:paraId="1C75DED1">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14:paraId="05F33D11">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14:paraId="2457B1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14:paraId="792ADF16">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14:paraId="18487284">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14:paraId="135E074F">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14:paraId="5D4447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14:paraId="667087C6">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14:paraId="0EE1E5C8">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14:paraId="0B92E12D">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14:paraId="09A44C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14:paraId="142D5661">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14:paraId="313E1A7D">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14:paraId="1F62B181">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14:paraId="10C06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14:paraId="36765E02">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14:paraId="6DE5CC33">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14:paraId="6DFE1FE3">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14:paraId="321103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14:paraId="724A0B56">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14:paraId="3317D44B">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14:paraId="19BC832E">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14:paraId="1AF8DB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14:paraId="1CFD84FD">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14:paraId="35954F52">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14:paraId="1E1EB2C1">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14:paraId="1D769AD8">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14:paraId="512B03AD">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J04生产线</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14:paraId="203E26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14:paraId="27985C4D">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14:paraId="4187201B">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14:paraId="18BFA20B">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2024年11月12日前到货</w:t>
            </w:r>
          </w:p>
        </w:tc>
      </w:tr>
      <w:tr w14:paraId="1A289C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14:paraId="5D4DA501">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14:paraId="08B8971B">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14:paraId="1FB96F57">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14:paraId="3521B3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14:paraId="63525865">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14:paraId="6D825A44">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14:paraId="7A23E787">
            <w:pPr>
              <w:pStyle w:val="13"/>
              <w:jc w:val="both"/>
              <w:rPr>
                <w:rFonts w:ascii="楷体_GB2312" w:eastAsia="楷体_GB2312" w:cs="仿宋_GB2312"/>
                <w:szCs w:val="21"/>
              </w:rPr>
            </w:pPr>
            <w:r>
              <w:rPr>
                <w:rFonts w:hint="eastAsia" w:ascii="楷体_GB2312" w:eastAsia="楷体_GB2312" w:cs="仿宋_GB2312"/>
                <w:szCs w:val="21"/>
              </w:rPr>
              <w:t>否</w:t>
            </w:r>
          </w:p>
        </w:tc>
      </w:tr>
      <w:tr w14:paraId="7496B1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14:paraId="0CAADA28">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14:paraId="6E0E7931">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14:paraId="03D5C671">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14:paraId="73DF2B30">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14:paraId="28CF2922">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14:paraId="49DA8C1D">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14:paraId="34A20FFF">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14:paraId="69A49209">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14:paraId="63FDF3BC">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14:paraId="7CE6F296">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14:paraId="7B55F0DB">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14:paraId="5B84D519">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14:paraId="21628D9E">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14:paraId="1F9F1114">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14:paraId="481A0D11">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14:paraId="2C9707ED">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14:paraId="512B484B">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14:paraId="527A2AB9">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14:paraId="71E4A209">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14:paraId="0260C6B7">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10</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14:paraId="4E3F9C8C">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14:paraId="727CACDE">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14:paraId="186D7B6F">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14:paraId="110ABF91">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14:paraId="44A56902">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14:paraId="31421452">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14:paraId="6A0697CC">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14:paraId="1A60088C">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14:paraId="60FBBD3C">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14:paraId="7097C758">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14:paraId="0C618AC8">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18A7414B">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14:paraId="288E7ACB">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14:paraId="15EA01D8">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471A89F9">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14:paraId="1C66A7C2">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14:paraId="1B293E98">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02F5EC8D">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14:paraId="62A06983">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14:paraId="4612CB5F">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14:paraId="47AB7C5A">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14:paraId="0DD2E24A">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14:paraId="25858B8E">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14:paraId="76EDCA6D">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14:paraId="6EC53AA3">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6D15E7FE">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14:paraId="5C0AFD82">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14:paraId="56124E99">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14:paraId="33910040">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14:paraId="6E6B322F">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14:paraId="31812E87">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14:paraId="1052C54B">
      <w:pPr>
        <w:spacing w:line="480" w:lineRule="exact"/>
        <w:ind w:firstLine="4320" w:firstLineChars="1800"/>
        <w:rPr>
          <w:rFonts w:hint="eastAsia" w:ascii="仿宋_GB2312" w:eastAsia="仿宋_GB2312"/>
          <w:sz w:val="24"/>
        </w:rPr>
      </w:pPr>
    </w:p>
    <w:p w14:paraId="44785F90">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9"/>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14:paraId="32C2A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14:paraId="4FCBE386">
            <w:pPr>
              <w:jc w:val="center"/>
              <w:rPr>
                <w:rFonts w:hAnsi="宋体"/>
                <w:sz w:val="24"/>
              </w:rPr>
            </w:pPr>
            <w:r>
              <w:rPr>
                <w:rFonts w:hint="eastAsia" w:hAnsi="宋体"/>
                <w:sz w:val="24"/>
              </w:rPr>
              <w:t>条款号</w:t>
            </w:r>
          </w:p>
        </w:tc>
        <w:tc>
          <w:tcPr>
            <w:tcW w:w="1560" w:type="dxa"/>
            <w:noWrap w:val="0"/>
            <w:vAlign w:val="center"/>
          </w:tcPr>
          <w:p w14:paraId="07FFD028">
            <w:pPr>
              <w:jc w:val="center"/>
              <w:rPr>
                <w:rFonts w:hAnsi="宋体"/>
                <w:sz w:val="24"/>
              </w:rPr>
            </w:pPr>
            <w:r>
              <w:rPr>
                <w:rFonts w:hint="eastAsia" w:hAnsi="宋体"/>
                <w:sz w:val="24"/>
              </w:rPr>
              <w:t>评分因素</w:t>
            </w:r>
          </w:p>
        </w:tc>
        <w:tc>
          <w:tcPr>
            <w:tcW w:w="6466" w:type="dxa"/>
            <w:noWrap w:val="0"/>
            <w:vAlign w:val="center"/>
          </w:tcPr>
          <w:p w14:paraId="294690DE">
            <w:pPr>
              <w:jc w:val="center"/>
              <w:rPr>
                <w:rFonts w:hAnsi="宋体"/>
                <w:sz w:val="24"/>
              </w:rPr>
            </w:pPr>
            <w:r>
              <w:rPr>
                <w:rFonts w:hint="eastAsia" w:hAnsi="宋体"/>
                <w:sz w:val="24"/>
              </w:rPr>
              <w:t>评分标准</w:t>
            </w:r>
          </w:p>
        </w:tc>
      </w:tr>
      <w:tr w14:paraId="4FFC5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14:paraId="7EDA730F">
            <w:pPr>
              <w:jc w:val="center"/>
              <w:rPr>
                <w:rFonts w:hAnsi="宋体"/>
                <w:sz w:val="24"/>
              </w:rPr>
            </w:pPr>
            <w:r>
              <w:rPr>
                <w:rFonts w:hAnsi="宋体"/>
                <w:sz w:val="24"/>
              </w:rPr>
              <w:t>1</w:t>
            </w:r>
          </w:p>
        </w:tc>
        <w:tc>
          <w:tcPr>
            <w:tcW w:w="708" w:type="dxa"/>
            <w:vMerge w:val="restart"/>
            <w:noWrap w:val="0"/>
            <w:vAlign w:val="center"/>
          </w:tcPr>
          <w:p w14:paraId="295EB0BF">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14:paraId="40041B34">
            <w:pPr>
              <w:jc w:val="center"/>
              <w:rPr>
                <w:rFonts w:hAnsi="宋体"/>
                <w:sz w:val="24"/>
              </w:rPr>
            </w:pPr>
            <w:r>
              <w:rPr>
                <w:rFonts w:hint="eastAsia" w:hAnsi="宋体"/>
                <w:sz w:val="24"/>
              </w:rPr>
              <w:t>对供应商履约能力的评价</w:t>
            </w:r>
          </w:p>
        </w:tc>
        <w:tc>
          <w:tcPr>
            <w:tcW w:w="6466" w:type="dxa"/>
            <w:noWrap w:val="0"/>
            <w:vAlign w:val="top"/>
          </w:tcPr>
          <w:p w14:paraId="0B0C0F1B">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14:paraId="68E472AF">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14:paraId="45C06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14:paraId="330DBE07">
            <w:pPr>
              <w:jc w:val="center"/>
              <w:rPr>
                <w:rFonts w:hAnsi="宋体"/>
                <w:sz w:val="24"/>
              </w:rPr>
            </w:pPr>
          </w:p>
        </w:tc>
        <w:tc>
          <w:tcPr>
            <w:tcW w:w="708" w:type="dxa"/>
            <w:vMerge w:val="continue"/>
            <w:noWrap w:val="0"/>
            <w:vAlign w:val="center"/>
          </w:tcPr>
          <w:p w14:paraId="3B7CAD80">
            <w:pPr>
              <w:jc w:val="center"/>
              <w:rPr>
                <w:rFonts w:hAnsi="宋体"/>
                <w:sz w:val="24"/>
              </w:rPr>
            </w:pPr>
          </w:p>
        </w:tc>
        <w:tc>
          <w:tcPr>
            <w:tcW w:w="1560" w:type="dxa"/>
            <w:noWrap w:val="0"/>
            <w:vAlign w:val="center"/>
          </w:tcPr>
          <w:p w14:paraId="3C30F656">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14:paraId="44066F65">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14:paraId="33DF2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14:paraId="5BF5ED44">
            <w:pPr>
              <w:jc w:val="center"/>
              <w:rPr>
                <w:rFonts w:hAnsi="宋体"/>
                <w:sz w:val="24"/>
              </w:rPr>
            </w:pPr>
            <w:r>
              <w:rPr>
                <w:rFonts w:hAnsi="宋体"/>
                <w:sz w:val="24"/>
              </w:rPr>
              <w:t>2</w:t>
            </w:r>
          </w:p>
        </w:tc>
        <w:tc>
          <w:tcPr>
            <w:tcW w:w="708" w:type="dxa"/>
            <w:vMerge w:val="restart"/>
            <w:noWrap w:val="0"/>
            <w:vAlign w:val="center"/>
          </w:tcPr>
          <w:p w14:paraId="195CD26E">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14:paraId="527EF8D8">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14:paraId="30055770">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14:paraId="5B814077">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14:paraId="2ECF57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14:paraId="38C8AF55">
            <w:pPr>
              <w:jc w:val="center"/>
              <w:rPr>
                <w:rFonts w:hAnsi="宋体"/>
                <w:sz w:val="24"/>
              </w:rPr>
            </w:pPr>
          </w:p>
        </w:tc>
        <w:tc>
          <w:tcPr>
            <w:tcW w:w="708" w:type="dxa"/>
            <w:vMerge w:val="continue"/>
            <w:noWrap w:val="0"/>
            <w:vAlign w:val="top"/>
          </w:tcPr>
          <w:p w14:paraId="32F7837F">
            <w:pPr>
              <w:jc w:val="center"/>
              <w:rPr>
                <w:rFonts w:hAnsi="宋体"/>
                <w:sz w:val="24"/>
              </w:rPr>
            </w:pPr>
          </w:p>
        </w:tc>
        <w:tc>
          <w:tcPr>
            <w:tcW w:w="1560" w:type="dxa"/>
            <w:noWrap w:val="0"/>
            <w:vAlign w:val="center"/>
          </w:tcPr>
          <w:p w14:paraId="7F454E50">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14:paraId="69458611">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14:paraId="4CE642AC">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14:paraId="0528A601">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14:paraId="6868C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14:paraId="5F844FA7">
            <w:pPr>
              <w:jc w:val="center"/>
              <w:rPr>
                <w:rFonts w:hAnsi="宋体"/>
                <w:sz w:val="24"/>
              </w:rPr>
            </w:pPr>
          </w:p>
        </w:tc>
        <w:tc>
          <w:tcPr>
            <w:tcW w:w="708" w:type="dxa"/>
            <w:vMerge w:val="continue"/>
            <w:noWrap w:val="0"/>
            <w:vAlign w:val="top"/>
          </w:tcPr>
          <w:p w14:paraId="1EB2CBBB">
            <w:pPr>
              <w:jc w:val="center"/>
              <w:rPr>
                <w:rFonts w:hAnsi="宋体"/>
                <w:sz w:val="24"/>
              </w:rPr>
            </w:pPr>
          </w:p>
        </w:tc>
        <w:tc>
          <w:tcPr>
            <w:tcW w:w="1560" w:type="dxa"/>
            <w:noWrap w:val="0"/>
            <w:vAlign w:val="center"/>
          </w:tcPr>
          <w:p w14:paraId="316C0CF6">
            <w:pPr>
              <w:jc w:val="center"/>
              <w:rPr>
                <w:rFonts w:hAnsi="宋体"/>
                <w:sz w:val="24"/>
              </w:rPr>
            </w:pPr>
            <w:r>
              <w:rPr>
                <w:rFonts w:hint="eastAsia" w:hAnsi="宋体"/>
                <w:sz w:val="24"/>
              </w:rPr>
              <w:t>对供应商技术服务和质保期服务能力的评价</w:t>
            </w:r>
          </w:p>
        </w:tc>
        <w:tc>
          <w:tcPr>
            <w:tcW w:w="6466" w:type="dxa"/>
            <w:noWrap w:val="0"/>
            <w:vAlign w:val="top"/>
          </w:tcPr>
          <w:p w14:paraId="3B8F1CBA">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14:paraId="6BEC6571">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14:paraId="78929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14:paraId="5700EA95">
            <w:pPr>
              <w:jc w:val="center"/>
              <w:rPr>
                <w:rFonts w:hAnsi="宋体"/>
                <w:sz w:val="24"/>
              </w:rPr>
            </w:pPr>
            <w:r>
              <w:rPr>
                <w:rFonts w:hAnsi="宋体"/>
                <w:sz w:val="24"/>
              </w:rPr>
              <w:t>3</w:t>
            </w:r>
          </w:p>
        </w:tc>
        <w:tc>
          <w:tcPr>
            <w:tcW w:w="708" w:type="dxa"/>
            <w:noWrap w:val="0"/>
            <w:vAlign w:val="center"/>
          </w:tcPr>
          <w:p w14:paraId="21B82402">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14:paraId="70B37651">
            <w:pPr>
              <w:jc w:val="center"/>
              <w:rPr>
                <w:rFonts w:hAnsi="宋体"/>
                <w:sz w:val="24"/>
              </w:rPr>
            </w:pPr>
            <w:r>
              <w:rPr>
                <w:rFonts w:hint="eastAsia" w:hAnsi="宋体"/>
                <w:sz w:val="24"/>
              </w:rPr>
              <w:t>投标报价</w:t>
            </w:r>
          </w:p>
        </w:tc>
        <w:tc>
          <w:tcPr>
            <w:tcW w:w="6466" w:type="dxa"/>
            <w:noWrap w:val="0"/>
            <w:vAlign w:val="top"/>
          </w:tcPr>
          <w:p w14:paraId="6BAA884E">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14:paraId="33C67937">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14:paraId="31E351D7">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14:paraId="60CD32EA">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14:paraId="6440D5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14:paraId="69A33E2E">
            <w:pPr>
              <w:jc w:val="center"/>
              <w:rPr>
                <w:rFonts w:hAnsi="宋体"/>
                <w:sz w:val="24"/>
              </w:rPr>
            </w:pPr>
            <w:r>
              <w:rPr>
                <w:rFonts w:hAnsi="宋体"/>
                <w:sz w:val="24"/>
              </w:rPr>
              <w:t>4</w:t>
            </w:r>
          </w:p>
        </w:tc>
        <w:tc>
          <w:tcPr>
            <w:tcW w:w="708" w:type="dxa"/>
            <w:noWrap w:val="0"/>
            <w:vAlign w:val="center"/>
          </w:tcPr>
          <w:p w14:paraId="5F669EDA">
            <w:pPr>
              <w:jc w:val="center"/>
              <w:rPr>
                <w:rFonts w:hAnsi="宋体"/>
                <w:sz w:val="24"/>
              </w:rPr>
            </w:pPr>
            <w:r>
              <w:rPr>
                <w:rFonts w:hint="eastAsia" w:hAnsi="宋体"/>
                <w:sz w:val="24"/>
              </w:rPr>
              <w:t>总分</w:t>
            </w:r>
          </w:p>
        </w:tc>
        <w:tc>
          <w:tcPr>
            <w:tcW w:w="1560" w:type="dxa"/>
            <w:noWrap w:val="0"/>
            <w:vAlign w:val="top"/>
          </w:tcPr>
          <w:p w14:paraId="36A4D3D9">
            <w:pPr>
              <w:jc w:val="center"/>
              <w:rPr>
                <w:rFonts w:hAnsi="宋体"/>
                <w:sz w:val="24"/>
              </w:rPr>
            </w:pPr>
            <w:r>
              <w:rPr>
                <w:rFonts w:hAnsi="宋体"/>
                <w:sz w:val="24"/>
              </w:rPr>
              <w:t>/</w:t>
            </w:r>
          </w:p>
        </w:tc>
        <w:tc>
          <w:tcPr>
            <w:tcW w:w="6466" w:type="dxa"/>
            <w:noWrap w:val="0"/>
            <w:vAlign w:val="top"/>
          </w:tcPr>
          <w:p w14:paraId="713B6123">
            <w:pPr>
              <w:jc w:val="center"/>
              <w:rPr>
                <w:rFonts w:hAnsi="宋体"/>
                <w:sz w:val="24"/>
              </w:rPr>
            </w:pPr>
            <w:r>
              <w:rPr>
                <w:rFonts w:hAnsi="宋体"/>
                <w:sz w:val="24"/>
              </w:rPr>
              <w:t>100</w:t>
            </w:r>
            <w:r>
              <w:rPr>
                <w:rFonts w:hint="eastAsia" w:hAnsi="宋体"/>
                <w:sz w:val="24"/>
              </w:rPr>
              <w:t>分</w:t>
            </w:r>
          </w:p>
        </w:tc>
      </w:tr>
    </w:tbl>
    <w:p w14:paraId="51A85620">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14:paraId="72B99772">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14:paraId="14C9E277">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14:paraId="40A480A8">
      <w:pPr>
        <w:rPr>
          <w:sz w:val="20"/>
        </w:rPr>
      </w:pPr>
    </w:p>
    <w:p w14:paraId="6D45C33F">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14:paraId="10D4FF84">
      <w:pPr>
        <w:spacing w:line="500" w:lineRule="exact"/>
        <w:rPr>
          <w:rFonts w:eastAsia="黑体"/>
          <w:bCs/>
          <w:sz w:val="24"/>
        </w:rPr>
      </w:pPr>
      <w:r>
        <w:rPr>
          <w:rFonts w:eastAsia="黑体"/>
          <w:bCs/>
          <w:sz w:val="24"/>
        </w:rPr>
        <w:t>1</w:t>
      </w:r>
      <w:r>
        <w:rPr>
          <w:rFonts w:hint="eastAsia" w:eastAsia="黑体"/>
          <w:bCs/>
          <w:sz w:val="24"/>
        </w:rPr>
        <w:t>．交货期及地点</w:t>
      </w:r>
    </w:p>
    <w:p w14:paraId="705DC869">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2024年11月12日前到货。 </w:t>
      </w:r>
    </w:p>
    <w:p w14:paraId="7D352676">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14:paraId="79242320">
      <w:pPr>
        <w:spacing w:line="500" w:lineRule="exact"/>
        <w:rPr>
          <w:rFonts w:hint="eastAsia"/>
          <w:sz w:val="24"/>
        </w:rPr>
      </w:pPr>
      <w:r>
        <w:rPr>
          <w:sz w:val="24"/>
        </w:rPr>
        <w:t>2</w:t>
      </w:r>
      <w:r>
        <w:rPr>
          <w:rFonts w:hint="eastAsia"/>
          <w:sz w:val="24"/>
        </w:rPr>
        <w:t>．付款方法和条件</w:t>
      </w:r>
    </w:p>
    <w:p w14:paraId="265C552F">
      <w:pPr>
        <w:spacing w:line="520" w:lineRule="exact"/>
        <w:rPr>
          <w:rFonts w:hint="eastAsia"/>
          <w:kern w:val="0"/>
          <w:sz w:val="24"/>
          <w:lang w:val="en-US" w:eastAsia="zh-CN"/>
        </w:rPr>
      </w:pPr>
      <w:r>
        <w:rPr>
          <w:rFonts w:hint="eastAsia"/>
          <w:kern w:val="0"/>
          <w:sz w:val="24"/>
          <w:lang w:val="en-US" w:eastAsia="zh-CN"/>
        </w:rPr>
        <w:t>（一）合同签订后10个工日内，支付预付款30%；</w:t>
      </w:r>
    </w:p>
    <w:p w14:paraId="61875025">
      <w:pPr>
        <w:spacing w:line="520" w:lineRule="exact"/>
        <w:rPr>
          <w:rFonts w:hint="eastAsia"/>
          <w:kern w:val="0"/>
          <w:sz w:val="24"/>
          <w:lang w:val="en-US" w:eastAsia="zh-CN"/>
        </w:rPr>
      </w:pPr>
      <w:r>
        <w:rPr>
          <w:rFonts w:hint="eastAsia"/>
          <w:kern w:val="0"/>
          <w:sz w:val="24"/>
          <w:lang w:val="en-US" w:eastAsia="zh-CN"/>
        </w:rPr>
        <w:t>（二）货到安装使用验收合格，供方按实际收货钼电极重量开具全额增值税发票（税率13%）后90日内，需方支付实际货款总额至90%。</w:t>
      </w:r>
    </w:p>
    <w:p w14:paraId="544976B2">
      <w:pPr>
        <w:spacing w:line="520" w:lineRule="exact"/>
        <w:rPr>
          <w:rFonts w:hint="eastAsia"/>
          <w:kern w:val="0"/>
          <w:sz w:val="24"/>
          <w:lang w:val="en-US" w:eastAsia="zh-CN"/>
        </w:rPr>
      </w:pPr>
      <w:r>
        <w:rPr>
          <w:rFonts w:hint="eastAsia"/>
          <w:kern w:val="0"/>
          <w:sz w:val="24"/>
          <w:lang w:val="en-US" w:eastAsia="zh-CN"/>
        </w:rPr>
        <w:t>（三）实际货款总额的10%作为质保金，质保期为壹年，以验收合格之日起计算，期满10个工作日内，需方无息支付供方。</w:t>
      </w:r>
    </w:p>
    <w:p w14:paraId="69679376">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14:paraId="6AC5B8B6">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14:paraId="25480BC1">
      <w:pPr>
        <w:spacing w:line="500" w:lineRule="exact"/>
        <w:rPr>
          <w:rFonts w:eastAsia="黑体"/>
          <w:bCs/>
          <w:sz w:val="24"/>
        </w:rPr>
      </w:pPr>
      <w:r>
        <w:rPr>
          <w:rFonts w:eastAsia="黑体"/>
          <w:bCs/>
          <w:sz w:val="24"/>
        </w:rPr>
        <w:t xml:space="preserve">4. </w:t>
      </w:r>
      <w:r>
        <w:rPr>
          <w:rFonts w:hint="eastAsia" w:eastAsia="黑体"/>
          <w:bCs/>
          <w:sz w:val="24"/>
        </w:rPr>
        <w:t>提供的技术资料</w:t>
      </w:r>
    </w:p>
    <w:p w14:paraId="7A7B0C46">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如钼电极检验合格报告等）</w:t>
      </w:r>
      <w:r>
        <w:rPr>
          <w:rFonts w:hint="eastAsia" w:hAnsi="宋体"/>
          <w:sz w:val="24"/>
        </w:rPr>
        <w:t>；</w:t>
      </w:r>
    </w:p>
    <w:p w14:paraId="658E0E2A">
      <w:pPr>
        <w:spacing w:line="500" w:lineRule="exact"/>
        <w:rPr>
          <w:rFonts w:eastAsia="黑体"/>
          <w:bCs/>
          <w:sz w:val="24"/>
        </w:rPr>
      </w:pPr>
      <w:r>
        <w:rPr>
          <w:rFonts w:eastAsia="黑体"/>
          <w:bCs/>
          <w:sz w:val="24"/>
        </w:rPr>
        <w:t>5.</w:t>
      </w:r>
      <w:r>
        <w:rPr>
          <w:rFonts w:hint="eastAsia" w:eastAsia="黑体"/>
          <w:bCs/>
          <w:sz w:val="24"/>
        </w:rPr>
        <w:t xml:space="preserve"> 验收：</w:t>
      </w:r>
    </w:p>
    <w:p w14:paraId="35677C8C">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14:paraId="72C6238B">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14:paraId="66C9830D">
      <w:pPr>
        <w:spacing w:line="500" w:lineRule="exact"/>
        <w:rPr>
          <w:rFonts w:eastAsia="黑体"/>
          <w:bCs/>
          <w:sz w:val="24"/>
        </w:rPr>
      </w:pPr>
      <w:r>
        <w:rPr>
          <w:rFonts w:eastAsia="黑体"/>
          <w:bCs/>
          <w:sz w:val="24"/>
        </w:rPr>
        <w:t>6.</w:t>
      </w:r>
      <w:r>
        <w:rPr>
          <w:rFonts w:hint="eastAsia" w:eastAsia="黑体"/>
          <w:bCs/>
          <w:sz w:val="24"/>
        </w:rPr>
        <w:t>售后服务：</w:t>
      </w:r>
    </w:p>
    <w:p w14:paraId="39087D83">
      <w:pPr>
        <w:spacing w:line="500" w:lineRule="exact"/>
        <w:rPr>
          <w:sz w:val="24"/>
        </w:rPr>
      </w:pPr>
      <w:r>
        <w:rPr>
          <w:sz w:val="24"/>
        </w:rPr>
        <w:t>6.1</w:t>
      </w:r>
      <w:r>
        <w:rPr>
          <w:rFonts w:hint="eastAsia" w:hAnsi="宋体"/>
          <w:sz w:val="24"/>
        </w:rPr>
        <w:t>提供有关资料及售后服务承诺。</w:t>
      </w:r>
    </w:p>
    <w:p w14:paraId="1EA490A7">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14:paraId="30AE236D">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14:paraId="04FAF597">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w:t>
      </w:r>
      <w:r>
        <w:rPr>
          <w:rFonts w:hint="eastAsia" w:hAnsi="宋体"/>
          <w:sz w:val="24"/>
          <w:lang w:val="en-US" w:eastAsia="zh-CN"/>
        </w:rPr>
        <w:t>都江堰</w:t>
      </w:r>
      <w:r>
        <w:rPr>
          <w:rFonts w:hint="eastAsia" w:hAnsi="宋体"/>
          <w:sz w:val="24"/>
          <w:lang w:val="zh-CN"/>
        </w:rPr>
        <w:t>人民</w:t>
      </w:r>
      <w:r>
        <w:rPr>
          <w:rFonts w:hint="eastAsia" w:hAnsi="宋体"/>
          <w:sz w:val="24"/>
        </w:rPr>
        <w:t>法院提起诉讼。</w:t>
      </w:r>
    </w:p>
    <w:p w14:paraId="3F6DFD86">
      <w:pPr>
        <w:ind w:firstLine="2409" w:firstLineChars="750"/>
        <w:rPr>
          <w:b/>
          <w:sz w:val="32"/>
        </w:rPr>
      </w:pPr>
    </w:p>
    <w:p w14:paraId="045DDD93">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14:paraId="197A2A4C">
      <w:pPr>
        <w:adjustRightInd w:val="0"/>
        <w:snapToGrid w:val="0"/>
        <w:spacing w:line="360" w:lineRule="auto"/>
        <w:ind w:right="399" w:rightChars="190"/>
        <w:rPr>
          <w:rFonts w:ascii="宋体" w:hAnsi="宋体"/>
          <w:b/>
          <w:bCs/>
          <w:color w:val="000000"/>
          <w:spacing w:val="10"/>
          <w:sz w:val="24"/>
        </w:rPr>
      </w:pPr>
    </w:p>
    <w:p w14:paraId="1295EBC1">
      <w:pPr>
        <w:numPr>
          <w:ilvl w:val="0"/>
          <w:numId w:val="2"/>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W w:w="82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853"/>
        <w:gridCol w:w="2250"/>
        <w:gridCol w:w="2229"/>
        <w:gridCol w:w="1468"/>
        <w:gridCol w:w="1430"/>
      </w:tblGrid>
      <w:tr w14:paraId="6C335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8230" w:type="dxa"/>
            <w:gridSpan w:val="5"/>
            <w:tcBorders>
              <w:top w:val="nil"/>
              <w:left w:val="nil"/>
              <w:bottom w:val="single" w:color="000000" w:sz="4" w:space="0"/>
              <w:right w:val="nil"/>
            </w:tcBorders>
            <w:shd w:val="clear"/>
            <w:noWrap/>
            <w:vAlign w:val="center"/>
          </w:tcPr>
          <w:p w14:paraId="48DAFA38">
            <w:pPr>
              <w:keepNext w:val="0"/>
              <w:keepLines w:val="0"/>
              <w:widowControl/>
              <w:suppressLineNumbers w:val="0"/>
              <w:jc w:val="center"/>
              <w:textAlignment w:val="center"/>
              <w:rPr>
                <w:rFonts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bdr w:val="none" w:color="auto" w:sz="0" w:space="0"/>
                <w:lang w:val="en-US" w:eastAsia="zh-CN" w:bidi="ar"/>
              </w:rPr>
              <w:t>钼制品材料清单</w:t>
            </w:r>
          </w:p>
        </w:tc>
      </w:tr>
      <w:tr w14:paraId="7E235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D90A3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bdr w:val="none" w:color="auto" w:sz="0" w:space="0"/>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B89CC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bdr w:val="none" w:color="auto" w:sz="0" w:space="0"/>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9D501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bdr w:val="none" w:color="auto" w:sz="0" w:space="0"/>
                <w:lang w:val="en-US" w:eastAsia="zh-CN" w:bidi="ar"/>
              </w:rPr>
              <w:t>数量（支/个）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DB973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bdr w:val="none" w:color="auto" w:sz="0" w:space="0"/>
                <w:lang w:val="en-US" w:eastAsia="zh-CN" w:bidi="ar"/>
              </w:rPr>
              <w:t>备注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14D08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bdr w:val="none" w:color="auto" w:sz="0" w:space="0"/>
                <w:lang w:val="en-US" w:eastAsia="zh-CN" w:bidi="ar"/>
              </w:rPr>
              <w:t>图号</w:t>
            </w:r>
          </w:p>
        </w:tc>
      </w:tr>
      <w:tr w14:paraId="78AE3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D4757F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724D8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ϕ60*1500mm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20481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6F2B06">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内螺纹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5A685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YG-M1</w:t>
            </w:r>
          </w:p>
        </w:tc>
      </w:tr>
      <w:tr w14:paraId="5021D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236116">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2AE9F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ϕ50*1500mm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F00AF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E5040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内螺纹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1FED7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YG-M1</w:t>
            </w:r>
          </w:p>
        </w:tc>
      </w:tr>
      <w:tr w14:paraId="55177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654CB3">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AF021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ϕ40*490mm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AB15E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29E440">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外螺纹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9846A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BZ-28-1</w:t>
            </w:r>
          </w:p>
        </w:tc>
      </w:tr>
      <w:tr w14:paraId="42310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07D85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492C4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ϕ40*440mm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02F05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BC074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外螺纹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5C906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BZ-28-1</w:t>
            </w:r>
          </w:p>
        </w:tc>
      </w:tr>
      <w:tr w14:paraId="29180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C2A3A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CD2B9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ϕ40*430mm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80E89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FE489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外螺纹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DB442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BZ-28-1</w:t>
            </w:r>
          </w:p>
        </w:tc>
      </w:tr>
      <w:tr w14:paraId="7DC30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898AB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5CB06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ϕ40*330mm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CB265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222006">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外螺纹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60DED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BZ-28-1</w:t>
            </w:r>
          </w:p>
        </w:tc>
      </w:tr>
      <w:tr w14:paraId="6F71F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538E4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67BEC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ϕ30*250mm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628FC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987D3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外螺纹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40AD83">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BZ-28-1</w:t>
            </w:r>
          </w:p>
        </w:tc>
      </w:tr>
      <w:tr w14:paraId="6A534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C90BF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F3B30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见图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C0701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0A9A7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按图装配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FA1CA0">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bdr w:val="none" w:color="auto" w:sz="0" w:space="0"/>
                <w:lang w:val="en-US" w:eastAsia="zh-CN" w:bidi="ar"/>
              </w:rPr>
              <w:t>MT1</w:t>
            </w:r>
          </w:p>
        </w:tc>
      </w:tr>
    </w:tbl>
    <w:p w14:paraId="00B77434">
      <w:pPr>
        <w:numPr>
          <w:ilvl w:val="0"/>
          <w:numId w:val="0"/>
        </w:numPr>
        <w:adjustRightInd w:val="0"/>
        <w:snapToGrid w:val="0"/>
        <w:spacing w:line="360" w:lineRule="auto"/>
        <w:ind w:right="399" w:rightChars="190"/>
        <w:rPr>
          <w:rFonts w:hint="eastAsia" w:ascii="宋体" w:hAnsi="宋体"/>
          <w:b/>
          <w:bCs/>
          <w:color w:val="000000"/>
          <w:spacing w:val="10"/>
          <w:sz w:val="24"/>
        </w:rPr>
      </w:pPr>
    </w:p>
    <w:p w14:paraId="225B71B6">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hAnsi="宋体"/>
          <w:sz w:val="24"/>
        </w:rPr>
        <w:t>★</w:t>
      </w:r>
      <w:r>
        <w:rPr>
          <w:rFonts w:hint="eastAsia" w:hAnsi="宋体"/>
          <w:sz w:val="24"/>
          <w:lang w:val="en-US" w:eastAsia="zh-CN"/>
        </w:rPr>
        <w:t>2.</w:t>
      </w:r>
      <w:r>
        <w:rPr>
          <w:rFonts w:hint="eastAsia" w:ascii="宋体" w:hAnsi="宋体"/>
          <w:b/>
          <w:bCs/>
          <w:color w:val="000000"/>
          <w:spacing w:val="10"/>
          <w:sz w:val="24"/>
          <w:lang w:val="en-US" w:eastAsia="zh-CN"/>
        </w:rPr>
        <w:t>询价货物技术要求</w:t>
      </w:r>
    </w:p>
    <w:p w14:paraId="479AA783">
      <w:pPr>
        <w:numPr>
          <w:ilvl w:val="0"/>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2.1钼电极选用180目Mo-1粉加工制造，锻压比≥70％，表面为光面。具体参数要求：</w:t>
      </w:r>
    </w:p>
    <w:p w14:paraId="67CC957D">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14:paraId="2D2CE1AF">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14:paraId="642748C5">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14:paraId="3CBA19EC">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14:paraId="2CA326CF">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14:paraId="7629394A">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14:paraId="4400139F">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14:paraId="68E459FC">
      <w:pPr>
        <w:numPr>
          <w:ilvl w:val="0"/>
          <w:numId w:val="0"/>
        </w:numPr>
        <w:adjustRightInd w:val="0"/>
        <w:snapToGrid w:val="0"/>
        <w:spacing w:line="360" w:lineRule="auto"/>
        <w:ind w:right="399" w:rightChars="190" w:firstLine="522" w:firstLineChars="200"/>
        <w:rPr>
          <w:rFonts w:hint="default" w:ascii="宋体" w:hAnsi="宋体"/>
          <w:b/>
          <w:bCs/>
          <w:color w:val="000000"/>
          <w:spacing w:val="10"/>
          <w:sz w:val="24"/>
          <w:lang w:val="en-US" w:eastAsia="zh-CN"/>
        </w:rPr>
      </w:pPr>
      <w:r>
        <w:rPr>
          <w:rFonts w:hint="eastAsia" w:ascii="宋体" w:hAnsi="宋体"/>
          <w:b/>
          <w:bCs/>
          <w:color w:val="000000"/>
          <w:spacing w:val="10"/>
          <w:sz w:val="24"/>
          <w:lang w:val="en-US" w:eastAsia="zh-CN"/>
        </w:rPr>
        <w:t>2.2 钼电极规格、尺寸必须与对应图纸完全一致。</w:t>
      </w:r>
    </w:p>
    <w:p w14:paraId="0CA43734">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14:paraId="3B6BDAA8">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14:paraId="01DF1846">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14:paraId="6103CF07">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14:paraId="1BA33503">
      <w:pPr>
        <w:spacing w:line="500" w:lineRule="exact"/>
        <w:ind w:firstLine="3357" w:firstLineChars="1045"/>
        <w:rPr>
          <w:rFonts w:hint="eastAsia" w:ascii="黑体" w:eastAsia="黑体"/>
          <w:b/>
          <w:bCs/>
          <w:sz w:val="32"/>
          <w:szCs w:val="32"/>
        </w:rPr>
      </w:pPr>
    </w:p>
    <w:p w14:paraId="66433BEF">
      <w:pPr>
        <w:spacing w:line="500" w:lineRule="exact"/>
        <w:ind w:firstLine="3357" w:firstLineChars="1045"/>
        <w:rPr>
          <w:rFonts w:hint="eastAsia" w:ascii="黑体" w:eastAsia="黑体"/>
          <w:b/>
          <w:bCs/>
          <w:sz w:val="32"/>
          <w:szCs w:val="32"/>
        </w:rPr>
      </w:pPr>
    </w:p>
    <w:p w14:paraId="70C39278">
      <w:pPr>
        <w:spacing w:line="500" w:lineRule="exact"/>
        <w:ind w:firstLine="3357" w:firstLineChars="1045"/>
        <w:rPr>
          <w:rFonts w:hint="eastAsia" w:ascii="黑体" w:eastAsia="黑体"/>
          <w:b/>
          <w:bCs/>
          <w:sz w:val="32"/>
          <w:szCs w:val="32"/>
        </w:rPr>
      </w:pPr>
    </w:p>
    <w:p w14:paraId="3A8CAE73">
      <w:pPr>
        <w:spacing w:line="500" w:lineRule="exact"/>
        <w:ind w:firstLine="3357" w:firstLineChars="1045"/>
        <w:rPr>
          <w:rFonts w:hint="eastAsia" w:ascii="黑体" w:eastAsia="黑体"/>
          <w:b/>
          <w:bCs/>
          <w:sz w:val="32"/>
          <w:szCs w:val="32"/>
        </w:rPr>
      </w:pPr>
    </w:p>
    <w:p w14:paraId="52B40401">
      <w:pPr>
        <w:spacing w:line="500" w:lineRule="exact"/>
        <w:ind w:firstLine="3357" w:firstLineChars="1045"/>
        <w:rPr>
          <w:rFonts w:hint="eastAsia" w:ascii="黑体" w:eastAsia="黑体"/>
          <w:b/>
          <w:bCs/>
          <w:sz w:val="32"/>
          <w:szCs w:val="32"/>
        </w:rPr>
      </w:pPr>
    </w:p>
    <w:p w14:paraId="25725A47">
      <w:pPr>
        <w:spacing w:line="500" w:lineRule="exact"/>
        <w:ind w:firstLine="3357" w:firstLineChars="1045"/>
        <w:rPr>
          <w:rFonts w:hint="eastAsia" w:ascii="黑体" w:eastAsia="黑体"/>
          <w:b/>
          <w:bCs/>
          <w:sz w:val="32"/>
          <w:szCs w:val="32"/>
        </w:rPr>
      </w:pPr>
    </w:p>
    <w:p w14:paraId="0DF4E3DE">
      <w:pPr>
        <w:spacing w:line="500" w:lineRule="exact"/>
        <w:ind w:firstLine="3357" w:firstLineChars="1045"/>
        <w:rPr>
          <w:rFonts w:hint="eastAsia" w:ascii="黑体" w:eastAsia="黑体"/>
          <w:b/>
          <w:bCs/>
          <w:sz w:val="32"/>
          <w:szCs w:val="32"/>
        </w:rPr>
      </w:pPr>
    </w:p>
    <w:p w14:paraId="0D7D42FA">
      <w:pPr>
        <w:spacing w:line="500" w:lineRule="exact"/>
        <w:ind w:firstLine="3357" w:firstLineChars="1045"/>
        <w:rPr>
          <w:rFonts w:hint="eastAsia" w:ascii="黑体" w:eastAsia="黑体"/>
          <w:b/>
          <w:bCs/>
          <w:sz w:val="32"/>
          <w:szCs w:val="32"/>
        </w:rPr>
      </w:pPr>
    </w:p>
    <w:p w14:paraId="6E5F911A">
      <w:pPr>
        <w:spacing w:line="500" w:lineRule="exact"/>
        <w:ind w:firstLine="3357" w:firstLineChars="1045"/>
        <w:rPr>
          <w:rFonts w:hint="eastAsia" w:ascii="黑体" w:eastAsia="黑体"/>
          <w:b/>
          <w:bCs/>
          <w:sz w:val="32"/>
          <w:szCs w:val="32"/>
        </w:rPr>
      </w:pPr>
    </w:p>
    <w:p w14:paraId="73ADF014">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14:paraId="5971DD21">
      <w:pPr>
        <w:spacing w:line="500" w:lineRule="exact"/>
        <w:rPr>
          <w:rFonts w:ascii="黑体" w:eastAsia="黑体"/>
          <w:b/>
          <w:bCs/>
          <w:sz w:val="32"/>
          <w:szCs w:val="32"/>
        </w:rPr>
      </w:pPr>
    </w:p>
    <w:p w14:paraId="3D37E115">
      <w:pPr>
        <w:spacing w:line="500" w:lineRule="exact"/>
        <w:jc w:val="left"/>
        <w:rPr>
          <w:rFonts w:ascii="宋体"/>
          <w:b/>
          <w:sz w:val="30"/>
          <w:szCs w:val="30"/>
        </w:rPr>
      </w:pPr>
      <w:r>
        <w:rPr>
          <w:rFonts w:hint="eastAsia" w:ascii="宋体" w:hAnsi="宋体"/>
          <w:b/>
          <w:sz w:val="30"/>
          <w:szCs w:val="30"/>
        </w:rPr>
        <w:t>附件一</w:t>
      </w:r>
    </w:p>
    <w:p w14:paraId="1971E7AC">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14:paraId="07EFE3BD">
      <w:pPr>
        <w:spacing w:line="500" w:lineRule="exact"/>
        <w:rPr>
          <w:rFonts w:ascii="仿宋_GB2312" w:eastAsia="仿宋_GB2312"/>
          <w:sz w:val="32"/>
        </w:rPr>
      </w:pPr>
    </w:p>
    <w:p w14:paraId="384C063B">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14:paraId="4EB96457">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14:paraId="056F4558">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14:paraId="5DEDBBF4">
      <w:pPr>
        <w:spacing w:line="560" w:lineRule="exact"/>
        <w:ind w:firstLine="630"/>
        <w:rPr>
          <w:rFonts w:ascii="仿宋_GB2312" w:eastAsia="仿宋_GB2312"/>
          <w:sz w:val="24"/>
        </w:rPr>
      </w:pPr>
      <w:r>
        <w:rPr>
          <w:rFonts w:hint="eastAsia" w:ascii="仿宋_GB2312" w:eastAsia="仿宋_GB2312"/>
          <w:sz w:val="24"/>
        </w:rPr>
        <w:t>特此授权</w:t>
      </w:r>
    </w:p>
    <w:p w14:paraId="5A819C0D">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14:paraId="76252B47">
      <w:pPr>
        <w:spacing w:line="500" w:lineRule="exact"/>
        <w:ind w:firstLine="630"/>
        <w:rPr>
          <w:rFonts w:ascii="仿宋_GB2312" w:eastAsia="仿宋_GB2312"/>
          <w:sz w:val="24"/>
        </w:rPr>
      </w:pPr>
    </w:p>
    <w:p w14:paraId="1FABC424">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14:paraId="471129A0">
      <w:pPr>
        <w:spacing w:line="500" w:lineRule="exact"/>
        <w:ind w:firstLine="629"/>
        <w:rPr>
          <w:rFonts w:ascii="仿宋_GB2312" w:eastAsia="仿宋_GB2312"/>
          <w:sz w:val="24"/>
        </w:rPr>
      </w:pPr>
    </w:p>
    <w:p w14:paraId="4F6758B8">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14:paraId="45D5264F">
      <w:pPr>
        <w:spacing w:line="500" w:lineRule="exact"/>
        <w:rPr>
          <w:rFonts w:ascii="仿宋_GB2312" w:eastAsia="仿宋_GB2312"/>
          <w:sz w:val="24"/>
        </w:rPr>
      </w:pPr>
    </w:p>
    <w:p w14:paraId="422F6C53">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14:paraId="15AFCEA0">
      <w:pPr>
        <w:widowControl/>
        <w:snapToGrid w:val="0"/>
        <w:spacing w:before="19" w:line="500" w:lineRule="exact"/>
        <w:rPr>
          <w:rFonts w:ascii="仿宋_GB2312" w:eastAsia="仿宋_GB2312"/>
          <w:sz w:val="24"/>
        </w:rPr>
      </w:pPr>
    </w:p>
    <w:p w14:paraId="04CA6BE4">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14:paraId="10C85FAC">
      <w:pPr>
        <w:widowControl/>
        <w:snapToGrid w:val="0"/>
        <w:spacing w:before="19" w:line="500" w:lineRule="exact"/>
        <w:rPr>
          <w:rFonts w:ascii="仿宋_GB2312" w:eastAsia="仿宋_GB2312"/>
          <w:sz w:val="24"/>
        </w:rPr>
      </w:pPr>
    </w:p>
    <w:p w14:paraId="7492D4F8">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14:paraId="59464B0F">
      <w:pPr>
        <w:spacing w:line="500" w:lineRule="exact"/>
        <w:rPr>
          <w:rFonts w:ascii="宋体" w:hAnsi="宋体"/>
          <w:b/>
          <w:sz w:val="30"/>
          <w:szCs w:val="30"/>
        </w:rPr>
      </w:pPr>
    </w:p>
    <w:p w14:paraId="7126EB40">
      <w:pPr>
        <w:spacing w:line="500" w:lineRule="exact"/>
        <w:rPr>
          <w:rFonts w:hint="eastAsia" w:ascii="宋体" w:hAnsi="宋体"/>
          <w:b/>
          <w:sz w:val="30"/>
          <w:szCs w:val="30"/>
          <w:lang w:val="en-US" w:eastAsia="zh-CN"/>
        </w:rPr>
      </w:pPr>
    </w:p>
    <w:p w14:paraId="5DE3E4B8">
      <w:pPr>
        <w:spacing w:line="500" w:lineRule="exact"/>
        <w:rPr>
          <w:rFonts w:hint="eastAsia" w:ascii="宋体" w:hAnsi="宋体"/>
          <w:b/>
          <w:sz w:val="30"/>
          <w:szCs w:val="30"/>
          <w:lang w:val="en-US" w:eastAsia="zh-CN"/>
        </w:rPr>
      </w:pPr>
    </w:p>
    <w:p w14:paraId="4202B86B">
      <w:pPr>
        <w:spacing w:line="500" w:lineRule="exact"/>
        <w:rPr>
          <w:rFonts w:hint="eastAsia" w:ascii="宋体" w:hAnsi="宋体"/>
          <w:b/>
          <w:sz w:val="30"/>
          <w:szCs w:val="30"/>
          <w:lang w:val="en-US" w:eastAsia="zh-CN"/>
        </w:rPr>
      </w:pPr>
    </w:p>
    <w:p w14:paraId="1AB883F7">
      <w:pPr>
        <w:spacing w:line="500" w:lineRule="exact"/>
        <w:rPr>
          <w:rFonts w:hint="eastAsia" w:ascii="宋体" w:hAnsi="宋体"/>
          <w:b/>
          <w:sz w:val="30"/>
          <w:szCs w:val="30"/>
          <w:lang w:val="en-US" w:eastAsia="zh-CN"/>
        </w:rPr>
      </w:pPr>
    </w:p>
    <w:p w14:paraId="66E13010">
      <w:pPr>
        <w:spacing w:line="500" w:lineRule="exact"/>
        <w:rPr>
          <w:rFonts w:hint="eastAsia" w:ascii="宋体" w:hAnsi="宋体"/>
          <w:b/>
          <w:sz w:val="30"/>
          <w:szCs w:val="30"/>
          <w:lang w:val="en-US" w:eastAsia="zh-CN"/>
        </w:rPr>
      </w:pPr>
    </w:p>
    <w:p w14:paraId="189A04CB">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14:paraId="1EC36858">
      <w:pPr>
        <w:jc w:val="center"/>
        <w:rPr>
          <w:rFonts w:hint="eastAsia" w:ascii="宋体" w:hAnsi="宋体" w:cs="Arial"/>
          <w:b/>
          <w:bCs/>
          <w:sz w:val="32"/>
          <w:szCs w:val="32"/>
        </w:rPr>
      </w:pPr>
      <w:r>
        <w:rPr>
          <w:rFonts w:hint="eastAsia" w:ascii="宋体" w:hAnsi="宋体" w:cs="Arial"/>
          <w:b/>
          <w:bCs/>
          <w:sz w:val="32"/>
          <w:szCs w:val="32"/>
        </w:rPr>
        <w:t>供应商基本情况表</w:t>
      </w:r>
    </w:p>
    <w:p w14:paraId="7C9F7E67">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14:paraId="71F1E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4E1E9C86">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14:paraId="0C4B6280">
            <w:pPr>
              <w:jc w:val="center"/>
              <w:rPr>
                <w:rFonts w:hint="eastAsia" w:ascii="宋体" w:hAnsi="宋体" w:cs="Arial"/>
                <w:bCs/>
                <w:szCs w:val="21"/>
              </w:rPr>
            </w:pPr>
          </w:p>
        </w:tc>
      </w:tr>
      <w:tr w14:paraId="32A36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0A72E12C">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14:paraId="1EA65AB9">
            <w:pPr>
              <w:jc w:val="center"/>
              <w:rPr>
                <w:rFonts w:hint="eastAsia" w:ascii="宋体" w:hAnsi="宋体" w:cs="Arial"/>
                <w:bCs/>
                <w:szCs w:val="21"/>
              </w:rPr>
            </w:pPr>
          </w:p>
        </w:tc>
        <w:tc>
          <w:tcPr>
            <w:tcW w:w="1260" w:type="dxa"/>
            <w:gridSpan w:val="3"/>
            <w:noWrap w:val="0"/>
            <w:vAlign w:val="center"/>
          </w:tcPr>
          <w:p w14:paraId="733EE485">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14:paraId="69E4D9B3">
            <w:pPr>
              <w:jc w:val="center"/>
              <w:rPr>
                <w:rFonts w:hint="eastAsia" w:ascii="宋体" w:hAnsi="宋体" w:cs="Arial"/>
                <w:bCs/>
                <w:szCs w:val="21"/>
              </w:rPr>
            </w:pPr>
          </w:p>
        </w:tc>
      </w:tr>
      <w:tr w14:paraId="15FCB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0D40EB48">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14:paraId="2C754BD4">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14:paraId="294088D9">
            <w:pPr>
              <w:jc w:val="center"/>
              <w:rPr>
                <w:rFonts w:hint="eastAsia" w:ascii="宋体" w:hAnsi="宋体" w:cs="Arial"/>
                <w:bCs/>
                <w:szCs w:val="21"/>
              </w:rPr>
            </w:pPr>
          </w:p>
        </w:tc>
        <w:tc>
          <w:tcPr>
            <w:tcW w:w="1260" w:type="dxa"/>
            <w:gridSpan w:val="3"/>
            <w:noWrap w:val="0"/>
            <w:vAlign w:val="center"/>
          </w:tcPr>
          <w:p w14:paraId="07146A86">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14:paraId="1E302A1F">
            <w:pPr>
              <w:jc w:val="center"/>
              <w:rPr>
                <w:rFonts w:hint="eastAsia" w:ascii="宋体" w:hAnsi="宋体" w:cs="Arial"/>
                <w:bCs/>
                <w:szCs w:val="21"/>
              </w:rPr>
            </w:pPr>
          </w:p>
        </w:tc>
      </w:tr>
      <w:tr w14:paraId="488D0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6F4D3A5A">
            <w:pPr>
              <w:jc w:val="center"/>
              <w:rPr>
                <w:rFonts w:hint="eastAsia" w:ascii="宋体" w:hAnsi="宋体" w:cs="Arial"/>
                <w:bCs/>
                <w:szCs w:val="21"/>
              </w:rPr>
            </w:pPr>
          </w:p>
        </w:tc>
        <w:tc>
          <w:tcPr>
            <w:tcW w:w="1080" w:type="dxa"/>
            <w:noWrap w:val="0"/>
            <w:vAlign w:val="center"/>
          </w:tcPr>
          <w:p w14:paraId="1F785FD8">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14:paraId="7BC20CB1">
            <w:pPr>
              <w:jc w:val="center"/>
              <w:rPr>
                <w:rFonts w:hint="eastAsia" w:ascii="宋体" w:hAnsi="宋体" w:cs="Arial"/>
                <w:bCs/>
                <w:szCs w:val="21"/>
              </w:rPr>
            </w:pPr>
          </w:p>
        </w:tc>
        <w:tc>
          <w:tcPr>
            <w:tcW w:w="1260" w:type="dxa"/>
            <w:gridSpan w:val="3"/>
            <w:noWrap w:val="0"/>
            <w:vAlign w:val="center"/>
          </w:tcPr>
          <w:p w14:paraId="1BD429B7">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14:paraId="01BDB224">
            <w:pPr>
              <w:jc w:val="center"/>
              <w:rPr>
                <w:rFonts w:hint="eastAsia" w:ascii="宋体" w:hAnsi="宋体" w:cs="Arial"/>
                <w:bCs/>
                <w:szCs w:val="21"/>
              </w:rPr>
            </w:pPr>
          </w:p>
        </w:tc>
      </w:tr>
      <w:tr w14:paraId="1FD02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14:paraId="1B6E229A">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14:paraId="3DC71AE3">
            <w:pPr>
              <w:jc w:val="center"/>
              <w:rPr>
                <w:rFonts w:hint="eastAsia" w:ascii="宋体" w:hAnsi="宋体" w:cs="Arial"/>
                <w:bCs/>
                <w:szCs w:val="21"/>
              </w:rPr>
            </w:pPr>
          </w:p>
        </w:tc>
      </w:tr>
      <w:tr w14:paraId="576C5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49D5499B">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14:paraId="7F5E196A">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14:paraId="5F7366CC">
            <w:pPr>
              <w:jc w:val="center"/>
              <w:rPr>
                <w:rFonts w:hint="eastAsia" w:ascii="宋体" w:hAnsi="宋体" w:cs="Arial"/>
                <w:bCs/>
                <w:szCs w:val="21"/>
              </w:rPr>
            </w:pPr>
          </w:p>
        </w:tc>
        <w:tc>
          <w:tcPr>
            <w:tcW w:w="1260" w:type="dxa"/>
            <w:noWrap w:val="0"/>
            <w:vAlign w:val="center"/>
          </w:tcPr>
          <w:p w14:paraId="1EDE057F">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14:paraId="0E936E1F">
            <w:pPr>
              <w:jc w:val="center"/>
              <w:rPr>
                <w:rFonts w:hint="eastAsia" w:ascii="宋体" w:hAnsi="宋体" w:cs="Arial"/>
                <w:bCs/>
                <w:szCs w:val="21"/>
              </w:rPr>
            </w:pPr>
          </w:p>
        </w:tc>
        <w:tc>
          <w:tcPr>
            <w:tcW w:w="1260" w:type="dxa"/>
            <w:gridSpan w:val="3"/>
            <w:noWrap w:val="0"/>
            <w:vAlign w:val="center"/>
          </w:tcPr>
          <w:p w14:paraId="477A7CC0">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14:paraId="2F5169CB">
            <w:pPr>
              <w:jc w:val="center"/>
              <w:rPr>
                <w:rFonts w:hint="eastAsia" w:ascii="宋体" w:hAnsi="宋体" w:cs="Arial"/>
                <w:bCs/>
                <w:szCs w:val="21"/>
              </w:rPr>
            </w:pPr>
          </w:p>
        </w:tc>
      </w:tr>
      <w:tr w14:paraId="6A7A5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AE14276">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14:paraId="45F3A45D">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14:paraId="3A126630">
            <w:pPr>
              <w:jc w:val="center"/>
              <w:rPr>
                <w:rFonts w:hint="eastAsia" w:ascii="宋体" w:hAnsi="宋体" w:cs="Arial"/>
                <w:bCs/>
                <w:szCs w:val="21"/>
              </w:rPr>
            </w:pPr>
          </w:p>
        </w:tc>
        <w:tc>
          <w:tcPr>
            <w:tcW w:w="1260" w:type="dxa"/>
            <w:noWrap w:val="0"/>
            <w:vAlign w:val="center"/>
          </w:tcPr>
          <w:p w14:paraId="71E2298D">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14:paraId="1AD059C9">
            <w:pPr>
              <w:jc w:val="center"/>
              <w:rPr>
                <w:rFonts w:hint="eastAsia" w:ascii="宋体" w:hAnsi="宋体" w:cs="Arial"/>
                <w:bCs/>
                <w:szCs w:val="21"/>
              </w:rPr>
            </w:pPr>
          </w:p>
        </w:tc>
        <w:tc>
          <w:tcPr>
            <w:tcW w:w="1260" w:type="dxa"/>
            <w:gridSpan w:val="3"/>
            <w:noWrap w:val="0"/>
            <w:vAlign w:val="center"/>
          </w:tcPr>
          <w:p w14:paraId="0201E859">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14:paraId="39A70340">
            <w:pPr>
              <w:jc w:val="center"/>
              <w:rPr>
                <w:rFonts w:hint="eastAsia" w:ascii="宋体" w:hAnsi="宋体" w:cs="Arial"/>
                <w:bCs/>
                <w:szCs w:val="21"/>
              </w:rPr>
            </w:pPr>
          </w:p>
        </w:tc>
      </w:tr>
      <w:tr w14:paraId="69A67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2CE3C080">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14:paraId="4991C23C">
            <w:pPr>
              <w:jc w:val="center"/>
              <w:rPr>
                <w:rFonts w:hint="eastAsia" w:ascii="宋体" w:hAnsi="宋体" w:cs="Arial"/>
                <w:bCs/>
                <w:szCs w:val="21"/>
              </w:rPr>
            </w:pPr>
          </w:p>
        </w:tc>
        <w:tc>
          <w:tcPr>
            <w:tcW w:w="5040" w:type="dxa"/>
            <w:gridSpan w:val="8"/>
            <w:noWrap w:val="0"/>
            <w:vAlign w:val="center"/>
          </w:tcPr>
          <w:p w14:paraId="7766ABE5">
            <w:pPr>
              <w:jc w:val="center"/>
              <w:rPr>
                <w:rFonts w:hint="eastAsia" w:ascii="宋体" w:hAnsi="宋体" w:cs="Arial"/>
                <w:bCs/>
                <w:szCs w:val="21"/>
              </w:rPr>
            </w:pPr>
            <w:r>
              <w:rPr>
                <w:rFonts w:hint="eastAsia" w:ascii="宋体" w:hAnsi="宋体" w:cs="Arial"/>
                <w:bCs/>
                <w:szCs w:val="21"/>
              </w:rPr>
              <w:t>员工总人数：</w:t>
            </w:r>
          </w:p>
        </w:tc>
      </w:tr>
      <w:tr w14:paraId="268EE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0C41681E">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14:paraId="36136DC6">
            <w:pPr>
              <w:jc w:val="center"/>
              <w:rPr>
                <w:rFonts w:hint="eastAsia" w:ascii="宋体" w:hAnsi="宋体" w:cs="Arial"/>
                <w:bCs/>
                <w:szCs w:val="21"/>
              </w:rPr>
            </w:pPr>
          </w:p>
        </w:tc>
        <w:tc>
          <w:tcPr>
            <w:tcW w:w="1680" w:type="dxa"/>
            <w:gridSpan w:val="2"/>
            <w:vMerge w:val="restart"/>
            <w:noWrap w:val="0"/>
            <w:vAlign w:val="center"/>
          </w:tcPr>
          <w:p w14:paraId="5C9696D6">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14:paraId="2BAEEF2E">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14:paraId="3EAB073F">
            <w:pPr>
              <w:jc w:val="center"/>
              <w:rPr>
                <w:rFonts w:hint="eastAsia" w:ascii="宋体" w:hAnsi="宋体" w:cs="Arial"/>
                <w:bCs/>
                <w:szCs w:val="21"/>
              </w:rPr>
            </w:pPr>
          </w:p>
        </w:tc>
      </w:tr>
      <w:tr w14:paraId="3F5D1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14:paraId="521171BB">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14:paraId="1B781DCB">
            <w:pPr>
              <w:jc w:val="center"/>
              <w:rPr>
                <w:rFonts w:hint="eastAsia" w:ascii="宋体" w:hAnsi="宋体" w:cs="Arial"/>
                <w:bCs/>
                <w:szCs w:val="21"/>
              </w:rPr>
            </w:pPr>
          </w:p>
        </w:tc>
        <w:tc>
          <w:tcPr>
            <w:tcW w:w="1680" w:type="dxa"/>
            <w:gridSpan w:val="2"/>
            <w:vMerge w:val="continue"/>
            <w:noWrap w:val="0"/>
            <w:vAlign w:val="center"/>
          </w:tcPr>
          <w:p w14:paraId="6065096A">
            <w:pPr>
              <w:jc w:val="center"/>
              <w:rPr>
                <w:rFonts w:hint="eastAsia" w:ascii="宋体" w:hAnsi="宋体" w:cs="Arial"/>
                <w:bCs/>
                <w:szCs w:val="21"/>
              </w:rPr>
            </w:pPr>
          </w:p>
        </w:tc>
        <w:tc>
          <w:tcPr>
            <w:tcW w:w="1680" w:type="dxa"/>
            <w:gridSpan w:val="3"/>
            <w:noWrap w:val="0"/>
            <w:vAlign w:val="center"/>
          </w:tcPr>
          <w:p w14:paraId="0ABE861D">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14:paraId="16999B05">
            <w:pPr>
              <w:jc w:val="center"/>
              <w:rPr>
                <w:rFonts w:hint="eastAsia" w:ascii="宋体" w:hAnsi="宋体" w:cs="Arial"/>
                <w:bCs/>
                <w:szCs w:val="21"/>
              </w:rPr>
            </w:pPr>
          </w:p>
        </w:tc>
      </w:tr>
      <w:tr w14:paraId="3192E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14:paraId="59EF06CB">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14:paraId="6E4B55B5">
            <w:pPr>
              <w:jc w:val="center"/>
              <w:rPr>
                <w:rFonts w:hint="eastAsia" w:ascii="宋体" w:hAnsi="宋体" w:cs="Arial"/>
                <w:bCs/>
                <w:szCs w:val="21"/>
              </w:rPr>
            </w:pPr>
          </w:p>
        </w:tc>
        <w:tc>
          <w:tcPr>
            <w:tcW w:w="1680" w:type="dxa"/>
            <w:gridSpan w:val="2"/>
            <w:vMerge w:val="continue"/>
            <w:noWrap w:val="0"/>
            <w:vAlign w:val="center"/>
          </w:tcPr>
          <w:p w14:paraId="047A0C96">
            <w:pPr>
              <w:jc w:val="center"/>
              <w:rPr>
                <w:rFonts w:hint="eastAsia" w:ascii="宋体" w:hAnsi="宋体" w:cs="Arial"/>
                <w:bCs/>
                <w:szCs w:val="21"/>
              </w:rPr>
            </w:pPr>
          </w:p>
        </w:tc>
        <w:tc>
          <w:tcPr>
            <w:tcW w:w="1680" w:type="dxa"/>
            <w:gridSpan w:val="3"/>
            <w:noWrap w:val="0"/>
            <w:vAlign w:val="center"/>
          </w:tcPr>
          <w:p w14:paraId="2D1D09FC">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14:paraId="49095C2E">
            <w:pPr>
              <w:jc w:val="center"/>
              <w:rPr>
                <w:rFonts w:hint="eastAsia" w:ascii="宋体" w:hAnsi="宋体" w:cs="Arial"/>
                <w:bCs/>
                <w:szCs w:val="21"/>
              </w:rPr>
            </w:pPr>
          </w:p>
        </w:tc>
      </w:tr>
      <w:tr w14:paraId="306E3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14:paraId="3BB7F98C">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14:paraId="6629E1F4">
            <w:pPr>
              <w:jc w:val="center"/>
              <w:rPr>
                <w:rFonts w:hint="eastAsia" w:ascii="宋体" w:hAnsi="宋体" w:cs="Arial"/>
                <w:bCs/>
                <w:szCs w:val="21"/>
              </w:rPr>
            </w:pPr>
          </w:p>
        </w:tc>
        <w:tc>
          <w:tcPr>
            <w:tcW w:w="1680" w:type="dxa"/>
            <w:gridSpan w:val="2"/>
            <w:vMerge w:val="continue"/>
            <w:noWrap w:val="0"/>
            <w:vAlign w:val="center"/>
          </w:tcPr>
          <w:p w14:paraId="4386BD12">
            <w:pPr>
              <w:jc w:val="center"/>
              <w:rPr>
                <w:rFonts w:hint="eastAsia" w:ascii="宋体" w:hAnsi="宋体" w:cs="Arial"/>
                <w:bCs/>
                <w:szCs w:val="21"/>
              </w:rPr>
            </w:pPr>
          </w:p>
        </w:tc>
        <w:tc>
          <w:tcPr>
            <w:tcW w:w="1680" w:type="dxa"/>
            <w:gridSpan w:val="3"/>
            <w:noWrap w:val="0"/>
            <w:vAlign w:val="center"/>
          </w:tcPr>
          <w:p w14:paraId="63853D8C">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14:paraId="2A384385">
            <w:pPr>
              <w:jc w:val="center"/>
              <w:rPr>
                <w:rFonts w:hint="eastAsia" w:ascii="宋体" w:hAnsi="宋体" w:cs="Arial"/>
                <w:bCs/>
                <w:szCs w:val="21"/>
              </w:rPr>
            </w:pPr>
          </w:p>
        </w:tc>
      </w:tr>
      <w:tr w14:paraId="3293F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14:paraId="65541294">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14:paraId="4AA0CEAE">
            <w:pPr>
              <w:jc w:val="center"/>
              <w:rPr>
                <w:rFonts w:hint="eastAsia" w:ascii="宋体" w:hAnsi="宋体" w:cs="Arial"/>
                <w:bCs/>
                <w:szCs w:val="21"/>
              </w:rPr>
            </w:pPr>
          </w:p>
        </w:tc>
        <w:tc>
          <w:tcPr>
            <w:tcW w:w="1680" w:type="dxa"/>
            <w:gridSpan w:val="2"/>
            <w:vMerge w:val="continue"/>
            <w:noWrap w:val="0"/>
            <w:vAlign w:val="center"/>
          </w:tcPr>
          <w:p w14:paraId="0FA63D24">
            <w:pPr>
              <w:jc w:val="center"/>
              <w:rPr>
                <w:rFonts w:hint="eastAsia" w:ascii="宋体" w:hAnsi="宋体" w:cs="Arial"/>
                <w:bCs/>
                <w:szCs w:val="21"/>
              </w:rPr>
            </w:pPr>
          </w:p>
        </w:tc>
        <w:tc>
          <w:tcPr>
            <w:tcW w:w="1680" w:type="dxa"/>
            <w:gridSpan w:val="3"/>
            <w:noWrap w:val="0"/>
            <w:vAlign w:val="center"/>
          </w:tcPr>
          <w:p w14:paraId="4911E3CE">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14:paraId="3A0AE37D">
            <w:pPr>
              <w:jc w:val="center"/>
              <w:rPr>
                <w:rFonts w:hint="eastAsia" w:ascii="宋体" w:hAnsi="宋体" w:cs="Arial"/>
                <w:bCs/>
                <w:szCs w:val="21"/>
              </w:rPr>
            </w:pPr>
          </w:p>
        </w:tc>
      </w:tr>
      <w:tr w14:paraId="4463B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14:paraId="7CA26EAB">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14:paraId="246A3532">
            <w:pPr>
              <w:jc w:val="center"/>
              <w:rPr>
                <w:rFonts w:hint="eastAsia" w:ascii="宋体" w:hAnsi="宋体" w:cs="Arial"/>
                <w:bCs/>
                <w:szCs w:val="21"/>
              </w:rPr>
            </w:pPr>
          </w:p>
        </w:tc>
      </w:tr>
      <w:tr w14:paraId="56E1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14:paraId="240DE3A3">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14:paraId="0C179618">
            <w:pPr>
              <w:jc w:val="center"/>
              <w:rPr>
                <w:rFonts w:hint="eastAsia" w:ascii="宋体" w:hAnsi="宋体" w:cs="Arial"/>
                <w:bCs/>
                <w:szCs w:val="21"/>
              </w:rPr>
            </w:pPr>
          </w:p>
        </w:tc>
      </w:tr>
    </w:tbl>
    <w:p w14:paraId="0BB396CA">
      <w:pPr>
        <w:adjustRightInd w:val="0"/>
        <w:spacing w:line="400" w:lineRule="exact"/>
        <w:jc w:val="left"/>
        <w:rPr>
          <w:rFonts w:hint="eastAsia" w:ascii="宋体" w:hAnsi="宋体"/>
          <w:sz w:val="24"/>
        </w:rPr>
      </w:pPr>
    </w:p>
    <w:p w14:paraId="0ABF784C">
      <w:pPr>
        <w:adjustRightInd w:val="0"/>
        <w:spacing w:line="360" w:lineRule="auto"/>
        <w:jc w:val="left"/>
        <w:rPr>
          <w:rFonts w:hint="eastAsia" w:ascii="宋体" w:hAnsi="宋体"/>
          <w:sz w:val="24"/>
        </w:rPr>
      </w:pPr>
      <w:r>
        <w:rPr>
          <w:rFonts w:hint="eastAsia" w:ascii="宋体" w:hAnsi="宋体"/>
          <w:sz w:val="24"/>
        </w:rPr>
        <w:t>供应商名称：XXX（盖单位公章）</w:t>
      </w:r>
    </w:p>
    <w:p w14:paraId="3FA306F5">
      <w:pPr>
        <w:adjustRightInd w:val="0"/>
        <w:spacing w:line="360" w:lineRule="auto"/>
        <w:jc w:val="left"/>
        <w:rPr>
          <w:rFonts w:hint="eastAsia"/>
          <w:bCs/>
          <w:sz w:val="24"/>
        </w:rPr>
      </w:pPr>
      <w:r>
        <w:rPr>
          <w:rFonts w:hint="eastAsia"/>
          <w:bCs/>
          <w:sz w:val="24"/>
        </w:rPr>
        <w:t>法定代表人或授权代表（签字或盖章）：XXX</w:t>
      </w:r>
    </w:p>
    <w:p w14:paraId="20AB4450">
      <w:pPr>
        <w:adjustRightInd w:val="0"/>
        <w:spacing w:line="360" w:lineRule="auto"/>
        <w:jc w:val="left"/>
        <w:rPr>
          <w:rFonts w:hint="eastAsia"/>
          <w:bCs/>
          <w:sz w:val="24"/>
        </w:rPr>
      </w:pPr>
      <w:r>
        <w:rPr>
          <w:rFonts w:hint="eastAsia"/>
          <w:bCs/>
          <w:sz w:val="24"/>
        </w:rPr>
        <w:t>日  期：XXX年XXX月XXX日</w:t>
      </w:r>
    </w:p>
    <w:p w14:paraId="3CD44A12">
      <w:pPr>
        <w:rPr>
          <w:rFonts w:hint="eastAsia" w:ascii="宋体" w:hAnsi="宋体" w:cs="Arial"/>
          <w:b/>
          <w:bCs/>
          <w:sz w:val="32"/>
          <w:szCs w:val="32"/>
        </w:rPr>
      </w:pPr>
    </w:p>
    <w:p w14:paraId="60D923A1">
      <w:pPr>
        <w:jc w:val="center"/>
        <w:rPr>
          <w:rFonts w:hint="eastAsia"/>
          <w:b/>
          <w:sz w:val="32"/>
          <w:szCs w:val="32"/>
        </w:rPr>
      </w:pPr>
    </w:p>
    <w:p w14:paraId="24D93638">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14:paraId="1C1803E9">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14:paraId="28D102D1">
      <w:pPr>
        <w:spacing w:line="400" w:lineRule="exact"/>
        <w:ind w:firstLine="562" w:firstLineChars="200"/>
        <w:jc w:val="center"/>
        <w:rPr>
          <w:rFonts w:hint="eastAsia" w:ascii="宋体" w:hAnsi="宋体" w:eastAsia="黑体"/>
          <w:b/>
          <w:sz w:val="28"/>
          <w:szCs w:val="28"/>
        </w:rPr>
      </w:pPr>
    </w:p>
    <w:p w14:paraId="430F53D5">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14:paraId="31F3A1F6">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14:paraId="38D614C0">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14:paraId="2A445F1E">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14:paraId="335C463A">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14:paraId="0EC4AD25">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14:paraId="66475ECE">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14:paraId="7F8E6132">
      <w:pPr>
        <w:spacing w:line="360" w:lineRule="auto"/>
        <w:ind w:firstLine="480" w:firstLineChars="200"/>
        <w:rPr>
          <w:rFonts w:hint="eastAsia" w:ascii="宋体" w:hAnsi="宋体"/>
          <w:sz w:val="24"/>
        </w:rPr>
      </w:pPr>
      <w:r>
        <w:rPr>
          <w:rFonts w:hint="eastAsia" w:ascii="宋体" w:hAnsi="宋体"/>
          <w:sz w:val="24"/>
          <w:lang w:val="en-US" w:eastAsia="zh-CN"/>
        </w:rPr>
        <w:t>六</w:t>
      </w:r>
      <w:r>
        <w:rPr>
          <w:rFonts w:hint="eastAsia" w:ascii="宋体" w:hAnsi="宋体"/>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8AA4EEF">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14:paraId="4E228451">
      <w:pPr>
        <w:spacing w:line="360" w:lineRule="auto"/>
        <w:rPr>
          <w:rFonts w:hint="eastAsia" w:ascii="宋体" w:hAnsi="宋体"/>
          <w:sz w:val="24"/>
        </w:rPr>
      </w:pPr>
    </w:p>
    <w:p w14:paraId="09523A88">
      <w:pPr>
        <w:rPr>
          <w:rFonts w:hint="eastAsia" w:ascii="宋体" w:hAnsi="宋体"/>
          <w:sz w:val="24"/>
        </w:rPr>
      </w:pPr>
    </w:p>
    <w:p w14:paraId="7EA82EA6">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14:paraId="2D30F28F">
      <w:pPr>
        <w:spacing w:line="360" w:lineRule="auto"/>
        <w:ind w:firstLine="480" w:firstLineChars="200"/>
        <w:rPr>
          <w:rFonts w:hint="eastAsia" w:ascii="宋体" w:hAnsi="宋体"/>
          <w:sz w:val="24"/>
        </w:rPr>
      </w:pPr>
      <w:r>
        <w:rPr>
          <w:rFonts w:hint="eastAsia" w:ascii="宋体" w:hAnsi="宋体"/>
          <w:sz w:val="24"/>
        </w:rPr>
        <w:t>授权代表签字：XXXX</w:t>
      </w:r>
    </w:p>
    <w:p w14:paraId="37C9A55E">
      <w:pPr>
        <w:spacing w:line="360" w:lineRule="auto"/>
        <w:ind w:firstLine="480" w:firstLineChars="200"/>
        <w:rPr>
          <w:rFonts w:hint="eastAsia" w:ascii="宋体" w:hAnsi="宋体"/>
          <w:sz w:val="24"/>
        </w:rPr>
      </w:pPr>
      <w:r>
        <w:rPr>
          <w:rFonts w:hint="eastAsia" w:ascii="宋体" w:hAnsi="宋体"/>
          <w:sz w:val="24"/>
        </w:rPr>
        <w:t>供应商名称：XXXX（盖章）</w:t>
      </w:r>
    </w:p>
    <w:p w14:paraId="026DF96E">
      <w:pPr>
        <w:spacing w:line="360" w:lineRule="auto"/>
        <w:ind w:firstLine="480" w:firstLineChars="200"/>
        <w:rPr>
          <w:rFonts w:hint="eastAsia" w:ascii="宋体" w:hAnsi="宋体"/>
          <w:sz w:val="24"/>
        </w:rPr>
      </w:pPr>
      <w:r>
        <w:rPr>
          <w:rFonts w:hint="eastAsia" w:ascii="宋体" w:hAnsi="宋体"/>
          <w:sz w:val="24"/>
        </w:rPr>
        <w:t>日    期：XXX年XXX月XXX日</w:t>
      </w:r>
    </w:p>
    <w:p w14:paraId="7C0D0379">
      <w:pPr>
        <w:jc w:val="center"/>
        <w:rPr>
          <w:rFonts w:hint="eastAsia" w:ascii="宋体" w:hAnsi="宋体"/>
          <w:bCs/>
          <w:sz w:val="30"/>
          <w:szCs w:val="30"/>
        </w:rPr>
      </w:pPr>
    </w:p>
    <w:p w14:paraId="52973BAF">
      <w:pPr>
        <w:spacing w:line="500" w:lineRule="exact"/>
        <w:rPr>
          <w:rFonts w:hint="eastAsia" w:ascii="宋体" w:hAnsi="宋体"/>
          <w:b/>
          <w:sz w:val="30"/>
          <w:szCs w:val="30"/>
          <w:lang w:val="en-US" w:eastAsia="zh-CN"/>
        </w:rPr>
      </w:pPr>
    </w:p>
    <w:p w14:paraId="50F4F9AD">
      <w:pPr>
        <w:spacing w:line="500" w:lineRule="exact"/>
        <w:jc w:val="center"/>
        <w:rPr>
          <w:rFonts w:hint="eastAsia" w:ascii="黑体" w:eastAsia="黑体"/>
          <w:bCs/>
          <w:sz w:val="32"/>
          <w:szCs w:val="32"/>
        </w:rPr>
      </w:pPr>
    </w:p>
    <w:p w14:paraId="64823BAF">
      <w:pPr>
        <w:spacing w:line="500" w:lineRule="exact"/>
        <w:jc w:val="center"/>
        <w:rPr>
          <w:rFonts w:hint="eastAsia" w:ascii="黑体" w:eastAsia="黑体"/>
          <w:bCs/>
          <w:sz w:val="32"/>
          <w:szCs w:val="32"/>
        </w:rPr>
      </w:pPr>
    </w:p>
    <w:p w14:paraId="644D751A">
      <w:pPr>
        <w:spacing w:line="500" w:lineRule="exact"/>
        <w:jc w:val="left"/>
        <w:rPr>
          <w:rFonts w:hint="eastAsia" w:ascii="黑体" w:eastAsia="黑体"/>
          <w:bCs/>
          <w:sz w:val="32"/>
          <w:szCs w:val="32"/>
          <w:lang w:val="en-US" w:eastAsia="zh-CN"/>
        </w:rPr>
      </w:pPr>
    </w:p>
    <w:p w14:paraId="215D3CF9">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14:paraId="09E028B3">
      <w:pPr>
        <w:jc w:val="center"/>
        <w:rPr>
          <w:rFonts w:hint="eastAsia"/>
          <w:b/>
          <w:sz w:val="32"/>
          <w:szCs w:val="32"/>
        </w:rPr>
      </w:pPr>
      <w:r>
        <w:rPr>
          <w:rFonts w:hint="eastAsia"/>
          <w:b/>
          <w:sz w:val="32"/>
          <w:szCs w:val="32"/>
        </w:rPr>
        <w:t>四、报价函</w:t>
      </w:r>
    </w:p>
    <w:p w14:paraId="6932DF78">
      <w:pPr>
        <w:spacing w:line="360" w:lineRule="auto"/>
        <w:rPr>
          <w:rFonts w:hint="eastAsia" w:ascii="宋体" w:hAnsi="宋体"/>
          <w:sz w:val="24"/>
        </w:rPr>
      </w:pPr>
    </w:p>
    <w:p w14:paraId="3E86A7B0">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14:paraId="7583F905">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14:paraId="4835B529">
      <w:pPr>
        <w:spacing w:line="360" w:lineRule="auto"/>
        <w:ind w:firstLine="480" w:firstLineChars="20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14:paraId="4AAE9FBC">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14:paraId="4B774DA3">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14:paraId="7B4A505E">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14:paraId="164AA7FC">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14:paraId="228BF2A7">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14:paraId="5DA8EDF2">
      <w:pPr>
        <w:adjustRightInd w:val="0"/>
        <w:spacing w:line="400" w:lineRule="exact"/>
        <w:ind w:firstLine="480" w:firstLineChars="200"/>
        <w:jc w:val="left"/>
        <w:rPr>
          <w:rFonts w:hint="eastAsia" w:ascii="宋体" w:hAnsi="宋体"/>
          <w:sz w:val="24"/>
        </w:rPr>
      </w:pPr>
    </w:p>
    <w:p w14:paraId="1D3A4729">
      <w:pPr>
        <w:adjustRightInd w:val="0"/>
        <w:spacing w:line="400" w:lineRule="exact"/>
        <w:ind w:firstLine="480" w:firstLineChars="200"/>
        <w:jc w:val="left"/>
        <w:rPr>
          <w:rFonts w:hint="eastAsia" w:ascii="宋体" w:hAnsi="宋体"/>
          <w:sz w:val="24"/>
        </w:rPr>
      </w:pPr>
    </w:p>
    <w:p w14:paraId="24423F4F">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14:paraId="1AD79009">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14:paraId="210153E5">
      <w:pPr>
        <w:spacing w:line="360" w:lineRule="auto"/>
        <w:ind w:firstLine="470" w:firstLineChars="196"/>
        <w:rPr>
          <w:rFonts w:hint="eastAsia" w:ascii="宋体" w:hAnsi="宋体"/>
          <w:sz w:val="24"/>
        </w:rPr>
      </w:pPr>
      <w:r>
        <w:rPr>
          <w:rFonts w:hint="eastAsia" w:ascii="宋体" w:hAnsi="宋体"/>
          <w:sz w:val="24"/>
        </w:rPr>
        <w:t>通讯地址：XXX</w:t>
      </w:r>
    </w:p>
    <w:p w14:paraId="57669EC8">
      <w:pPr>
        <w:spacing w:line="360" w:lineRule="auto"/>
        <w:ind w:firstLine="470" w:firstLineChars="196"/>
        <w:rPr>
          <w:rFonts w:hint="eastAsia" w:ascii="宋体" w:hAnsi="宋体"/>
          <w:sz w:val="24"/>
        </w:rPr>
      </w:pPr>
      <w:r>
        <w:rPr>
          <w:rFonts w:hint="eastAsia" w:ascii="宋体" w:hAnsi="宋体"/>
          <w:sz w:val="24"/>
        </w:rPr>
        <w:t>邮政编码：XXX</w:t>
      </w:r>
    </w:p>
    <w:p w14:paraId="6F7A4483">
      <w:pPr>
        <w:spacing w:line="360" w:lineRule="auto"/>
        <w:ind w:firstLine="470" w:firstLineChars="196"/>
        <w:rPr>
          <w:rFonts w:hint="eastAsia" w:ascii="宋体" w:hAnsi="宋体"/>
          <w:sz w:val="24"/>
        </w:rPr>
      </w:pPr>
      <w:r>
        <w:rPr>
          <w:rFonts w:hint="eastAsia" w:ascii="宋体" w:hAnsi="宋体"/>
          <w:sz w:val="24"/>
        </w:rPr>
        <w:t>联系电话：XXX</w:t>
      </w:r>
    </w:p>
    <w:p w14:paraId="54BD488E">
      <w:pPr>
        <w:spacing w:line="360" w:lineRule="auto"/>
        <w:ind w:firstLine="470" w:firstLineChars="196"/>
        <w:rPr>
          <w:rFonts w:hint="eastAsia" w:ascii="宋体" w:hAnsi="宋体"/>
          <w:sz w:val="24"/>
        </w:rPr>
      </w:pPr>
      <w:r>
        <w:rPr>
          <w:rFonts w:hint="eastAsia" w:ascii="宋体" w:hAnsi="宋体"/>
          <w:sz w:val="24"/>
        </w:rPr>
        <w:t>传    真：XXX</w:t>
      </w:r>
    </w:p>
    <w:p w14:paraId="5DAE0B6E">
      <w:pPr>
        <w:spacing w:line="360" w:lineRule="auto"/>
        <w:ind w:firstLine="470" w:firstLineChars="196"/>
        <w:rPr>
          <w:rFonts w:hint="eastAsia"/>
          <w:sz w:val="24"/>
        </w:rPr>
      </w:pPr>
      <w:r>
        <w:rPr>
          <w:rFonts w:hint="eastAsia" w:ascii="宋体" w:hAnsi="宋体"/>
          <w:sz w:val="24"/>
        </w:rPr>
        <w:t>日    期：XXX年XXX月XXX日</w:t>
      </w:r>
    </w:p>
    <w:p w14:paraId="7C0BE4A4">
      <w:pPr>
        <w:spacing w:line="400" w:lineRule="exact"/>
        <w:jc w:val="center"/>
        <w:rPr>
          <w:rFonts w:hint="eastAsia" w:ascii="宋体" w:hAnsi="宋体"/>
          <w:sz w:val="24"/>
        </w:rPr>
      </w:pPr>
    </w:p>
    <w:p w14:paraId="32E7CE16">
      <w:pPr>
        <w:spacing w:line="500" w:lineRule="exact"/>
        <w:rPr>
          <w:rFonts w:ascii="宋体"/>
          <w:b/>
          <w:sz w:val="30"/>
          <w:szCs w:val="30"/>
        </w:rPr>
      </w:pPr>
    </w:p>
    <w:p w14:paraId="3D552651">
      <w:pPr>
        <w:spacing w:line="500" w:lineRule="exact"/>
        <w:rPr>
          <w:rFonts w:ascii="宋体"/>
          <w:b/>
          <w:sz w:val="30"/>
          <w:szCs w:val="30"/>
        </w:rPr>
      </w:pPr>
    </w:p>
    <w:p w14:paraId="6330729D">
      <w:pPr>
        <w:spacing w:line="500" w:lineRule="exact"/>
        <w:rPr>
          <w:rFonts w:hint="eastAsia" w:ascii="宋体" w:hAnsi="宋体"/>
          <w:b/>
          <w:sz w:val="30"/>
          <w:szCs w:val="30"/>
        </w:rPr>
      </w:pPr>
    </w:p>
    <w:p w14:paraId="083B77AB">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14:paraId="214E6692">
      <w:pPr>
        <w:spacing w:line="500" w:lineRule="exact"/>
        <w:jc w:val="center"/>
        <w:rPr>
          <w:rFonts w:hint="eastAsia" w:ascii="黑体" w:eastAsia="黑体"/>
          <w:bCs/>
          <w:sz w:val="32"/>
          <w:szCs w:val="32"/>
        </w:rPr>
      </w:pPr>
      <w:r>
        <w:rPr>
          <w:rFonts w:hint="eastAsia" w:ascii="黑体" w:eastAsia="黑体"/>
          <w:bCs/>
          <w:sz w:val="32"/>
          <w:szCs w:val="32"/>
        </w:rPr>
        <w:t>明细报价表</w:t>
      </w:r>
    </w:p>
    <w:p w14:paraId="72D9751F">
      <w:pPr>
        <w:spacing w:line="500" w:lineRule="exact"/>
        <w:jc w:val="center"/>
        <w:rPr>
          <w:rFonts w:hint="eastAsia" w:ascii="黑体" w:eastAsia="黑体"/>
          <w:bCs/>
          <w:sz w:val="32"/>
          <w:szCs w:val="32"/>
        </w:rPr>
      </w:pPr>
    </w:p>
    <w:p w14:paraId="71CD056A">
      <w:pPr>
        <w:spacing w:line="500" w:lineRule="exact"/>
        <w:jc w:val="center"/>
        <w:rPr>
          <w:rFonts w:ascii="仿宋_GB2312" w:eastAsia="仿宋_GB2312"/>
          <w:b/>
          <w:bCs/>
        </w:rPr>
      </w:pPr>
    </w:p>
    <w:tbl>
      <w:tblPr>
        <w:tblStyle w:val="9"/>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1206"/>
        <w:gridCol w:w="1513"/>
        <w:gridCol w:w="1306"/>
        <w:gridCol w:w="1500"/>
        <w:gridCol w:w="1241"/>
      </w:tblGrid>
      <w:tr w14:paraId="54DE3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97" w:hRule="atLeast"/>
          <w:jc w:val="center"/>
        </w:trPr>
        <w:tc>
          <w:tcPr>
            <w:tcW w:w="649" w:type="dxa"/>
            <w:vAlign w:val="center"/>
          </w:tcPr>
          <w:p w14:paraId="0AFA44F9">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0" w:type="dxa"/>
            <w:vAlign w:val="center"/>
          </w:tcPr>
          <w:p w14:paraId="598DF551">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020" w:type="dxa"/>
            <w:vAlign w:val="center"/>
          </w:tcPr>
          <w:p w14:paraId="0D95C3B7">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06" w:type="dxa"/>
            <w:vAlign w:val="center"/>
          </w:tcPr>
          <w:p w14:paraId="365B6B49">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数量（支）</w:t>
            </w:r>
          </w:p>
        </w:tc>
        <w:tc>
          <w:tcPr>
            <w:tcW w:w="1513" w:type="dxa"/>
            <w:vAlign w:val="center"/>
          </w:tcPr>
          <w:p w14:paraId="5673BCC8">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单支重量</w:t>
            </w:r>
          </w:p>
          <w:p w14:paraId="2EB39064">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（kg/支)</w:t>
            </w:r>
          </w:p>
        </w:tc>
        <w:tc>
          <w:tcPr>
            <w:tcW w:w="1306" w:type="dxa"/>
            <w:vAlign w:val="center"/>
          </w:tcPr>
          <w:p w14:paraId="1C855CF2">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总重量</w:t>
            </w:r>
          </w:p>
          <w:p w14:paraId="143CAF1F">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w:t>
            </w:r>
          </w:p>
        </w:tc>
        <w:tc>
          <w:tcPr>
            <w:tcW w:w="1500" w:type="dxa"/>
            <w:vAlign w:val="center"/>
          </w:tcPr>
          <w:p w14:paraId="089BE24B">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14:paraId="216E35C9">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（元/kg)</w:t>
            </w:r>
          </w:p>
        </w:tc>
        <w:tc>
          <w:tcPr>
            <w:tcW w:w="1241" w:type="dxa"/>
            <w:vAlign w:val="center"/>
          </w:tcPr>
          <w:p w14:paraId="4D045219">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小计</w:t>
            </w:r>
          </w:p>
          <w:p w14:paraId="559983C5">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（元）</w:t>
            </w:r>
          </w:p>
        </w:tc>
      </w:tr>
      <w:tr w14:paraId="371A2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14:paraId="75ED791B">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0" w:type="dxa"/>
            <w:vAlign w:val="center"/>
          </w:tcPr>
          <w:p w14:paraId="4C082BB9">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14:paraId="47A98085">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XXX</w:t>
            </w:r>
          </w:p>
        </w:tc>
        <w:tc>
          <w:tcPr>
            <w:tcW w:w="1206" w:type="dxa"/>
            <w:vAlign w:val="center"/>
          </w:tcPr>
          <w:p w14:paraId="4CAC0FF9">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XX</w:t>
            </w:r>
          </w:p>
        </w:tc>
        <w:tc>
          <w:tcPr>
            <w:tcW w:w="1513" w:type="dxa"/>
            <w:vAlign w:val="center"/>
          </w:tcPr>
          <w:p w14:paraId="5D41DA93">
            <w:pPr>
              <w:widowControl/>
              <w:spacing w:line="560" w:lineRule="exact"/>
              <w:jc w:val="center"/>
              <w:rPr>
                <w:rFonts w:ascii="仿宋_GB2312" w:eastAsia="仿宋_GB2312"/>
                <w:sz w:val="28"/>
              </w:rPr>
            </w:pPr>
          </w:p>
        </w:tc>
        <w:tc>
          <w:tcPr>
            <w:tcW w:w="1306" w:type="dxa"/>
            <w:vAlign w:val="center"/>
          </w:tcPr>
          <w:p w14:paraId="521B74C2">
            <w:pPr>
              <w:spacing w:line="560" w:lineRule="exact"/>
              <w:jc w:val="center"/>
              <w:rPr>
                <w:rFonts w:ascii="仿宋_GB2312" w:eastAsia="仿宋_GB2312"/>
                <w:sz w:val="28"/>
              </w:rPr>
            </w:pPr>
          </w:p>
        </w:tc>
        <w:tc>
          <w:tcPr>
            <w:tcW w:w="1500" w:type="dxa"/>
            <w:vAlign w:val="center"/>
          </w:tcPr>
          <w:p w14:paraId="6BE67A67">
            <w:pPr>
              <w:spacing w:line="560" w:lineRule="exact"/>
              <w:jc w:val="center"/>
              <w:rPr>
                <w:rFonts w:ascii="仿宋_GB2312" w:eastAsia="仿宋_GB2312"/>
                <w:sz w:val="28"/>
              </w:rPr>
            </w:pPr>
          </w:p>
        </w:tc>
        <w:tc>
          <w:tcPr>
            <w:tcW w:w="1241" w:type="dxa"/>
            <w:vAlign w:val="center"/>
          </w:tcPr>
          <w:p w14:paraId="4D5F2FA8">
            <w:pPr>
              <w:spacing w:line="560" w:lineRule="exact"/>
              <w:jc w:val="center"/>
              <w:rPr>
                <w:rFonts w:hint="default" w:ascii="仿宋_GB2312" w:eastAsia="仿宋_GB2312"/>
                <w:sz w:val="28"/>
                <w:lang w:val="en-US" w:eastAsia="zh-CN"/>
              </w:rPr>
            </w:pPr>
            <w:r>
              <w:rPr>
                <w:rFonts w:hint="eastAsia" w:ascii="仿宋_GB2312" w:hAnsi="宋体" w:eastAsia="仿宋_GB2312"/>
                <w:sz w:val="16"/>
                <w:szCs w:val="16"/>
                <w:lang w:val="en-US" w:eastAsia="zh-CN"/>
              </w:rPr>
              <w:t>=总重量*单价</w:t>
            </w:r>
          </w:p>
        </w:tc>
      </w:tr>
      <w:tr w14:paraId="4355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14:paraId="030F685A">
            <w:pPr>
              <w:widowControl/>
              <w:spacing w:line="560" w:lineRule="exact"/>
              <w:jc w:val="center"/>
              <w:rPr>
                <w:rFonts w:hint="default" w:ascii="仿宋_GB2312" w:eastAsia="仿宋_GB2312"/>
                <w:sz w:val="28"/>
                <w:lang w:val="en-US" w:eastAsia="zh-CN"/>
              </w:rPr>
            </w:pPr>
          </w:p>
        </w:tc>
        <w:tc>
          <w:tcPr>
            <w:tcW w:w="1640" w:type="dxa"/>
            <w:vAlign w:val="center"/>
          </w:tcPr>
          <w:p w14:paraId="10780302">
            <w:pPr>
              <w:spacing w:line="340" w:lineRule="exact"/>
              <w:jc w:val="center"/>
              <w:rPr>
                <w:rFonts w:hint="default" w:ascii="宋体" w:hAnsi="Times New Roman" w:eastAsia="宋体" w:cs="Times New Roman"/>
                <w:color w:val="000000"/>
                <w:kern w:val="2"/>
                <w:sz w:val="20"/>
                <w:szCs w:val="20"/>
                <w:vertAlign w:val="baseline"/>
                <w:lang w:val="en-US" w:eastAsia="zh-CN" w:bidi="ar-SA"/>
              </w:rPr>
            </w:pPr>
          </w:p>
        </w:tc>
        <w:tc>
          <w:tcPr>
            <w:tcW w:w="2020" w:type="dxa"/>
            <w:vAlign w:val="center"/>
          </w:tcPr>
          <w:p w14:paraId="0CD6560F">
            <w:pPr>
              <w:spacing w:line="340" w:lineRule="exact"/>
              <w:jc w:val="center"/>
              <w:rPr>
                <w:rFonts w:hint="default" w:ascii="仿宋_GB2312" w:hAnsi="宋体" w:eastAsia="仿宋_GB2312" w:cs="Times New Roman"/>
                <w:kern w:val="2"/>
                <w:sz w:val="24"/>
                <w:szCs w:val="24"/>
                <w:lang w:val="en-US" w:eastAsia="zh-CN" w:bidi="ar-SA"/>
              </w:rPr>
            </w:pPr>
          </w:p>
        </w:tc>
        <w:tc>
          <w:tcPr>
            <w:tcW w:w="1206" w:type="dxa"/>
            <w:vAlign w:val="center"/>
          </w:tcPr>
          <w:p w14:paraId="487FB450">
            <w:pPr>
              <w:jc w:val="center"/>
              <w:rPr>
                <w:rFonts w:hint="default" w:ascii="Times New Roman" w:hAnsi="Times New Roman" w:eastAsia="宋体" w:cs="Times New Roman"/>
                <w:kern w:val="2"/>
                <w:sz w:val="24"/>
                <w:szCs w:val="24"/>
                <w:lang w:val="en-US" w:eastAsia="zh-CN" w:bidi="ar-SA"/>
              </w:rPr>
            </w:pPr>
          </w:p>
        </w:tc>
        <w:tc>
          <w:tcPr>
            <w:tcW w:w="1513" w:type="dxa"/>
            <w:vAlign w:val="center"/>
          </w:tcPr>
          <w:p w14:paraId="3899D2FC">
            <w:pPr>
              <w:widowControl/>
              <w:spacing w:line="560" w:lineRule="exact"/>
              <w:jc w:val="center"/>
              <w:rPr>
                <w:rFonts w:ascii="仿宋_GB2312" w:eastAsia="仿宋_GB2312"/>
                <w:sz w:val="28"/>
              </w:rPr>
            </w:pPr>
          </w:p>
        </w:tc>
        <w:tc>
          <w:tcPr>
            <w:tcW w:w="1306" w:type="dxa"/>
            <w:vAlign w:val="center"/>
          </w:tcPr>
          <w:p w14:paraId="1AB72C80">
            <w:pPr>
              <w:spacing w:line="560" w:lineRule="exact"/>
              <w:jc w:val="center"/>
              <w:rPr>
                <w:rFonts w:ascii="仿宋_GB2312" w:eastAsia="仿宋_GB2312"/>
                <w:sz w:val="28"/>
              </w:rPr>
            </w:pPr>
          </w:p>
        </w:tc>
        <w:tc>
          <w:tcPr>
            <w:tcW w:w="1500" w:type="dxa"/>
            <w:vAlign w:val="center"/>
          </w:tcPr>
          <w:p w14:paraId="5C28E7C2">
            <w:pPr>
              <w:spacing w:line="560" w:lineRule="exact"/>
              <w:jc w:val="center"/>
              <w:rPr>
                <w:rFonts w:ascii="仿宋_GB2312" w:eastAsia="仿宋_GB2312"/>
                <w:sz w:val="28"/>
              </w:rPr>
            </w:pPr>
          </w:p>
        </w:tc>
        <w:tc>
          <w:tcPr>
            <w:tcW w:w="1241" w:type="dxa"/>
            <w:vAlign w:val="center"/>
          </w:tcPr>
          <w:p w14:paraId="77250BB4">
            <w:pPr>
              <w:spacing w:line="560" w:lineRule="exact"/>
              <w:jc w:val="center"/>
              <w:rPr>
                <w:rFonts w:ascii="仿宋_GB2312" w:eastAsia="仿宋_GB2312"/>
                <w:sz w:val="28"/>
              </w:rPr>
            </w:pPr>
          </w:p>
        </w:tc>
      </w:tr>
      <w:tr w14:paraId="0E398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14:paraId="1B3E8857">
            <w:pPr>
              <w:widowControl/>
              <w:spacing w:line="560" w:lineRule="exact"/>
              <w:jc w:val="center"/>
              <w:rPr>
                <w:rFonts w:ascii="仿宋_GB2312" w:eastAsia="仿宋_GB2312"/>
                <w:sz w:val="28"/>
              </w:rPr>
            </w:pPr>
          </w:p>
        </w:tc>
        <w:tc>
          <w:tcPr>
            <w:tcW w:w="1640" w:type="dxa"/>
          </w:tcPr>
          <w:p w14:paraId="45B65A66">
            <w:pPr>
              <w:widowControl/>
              <w:spacing w:line="560" w:lineRule="exact"/>
              <w:jc w:val="center"/>
              <w:rPr>
                <w:rFonts w:ascii="仿宋_GB2312" w:eastAsia="仿宋_GB2312"/>
                <w:sz w:val="28"/>
              </w:rPr>
            </w:pPr>
          </w:p>
        </w:tc>
        <w:tc>
          <w:tcPr>
            <w:tcW w:w="2020" w:type="dxa"/>
          </w:tcPr>
          <w:p w14:paraId="7FD0D91D">
            <w:pPr>
              <w:widowControl/>
              <w:spacing w:line="560" w:lineRule="exact"/>
              <w:jc w:val="center"/>
              <w:rPr>
                <w:rFonts w:ascii="仿宋_GB2312" w:eastAsia="仿宋_GB2312"/>
                <w:sz w:val="28"/>
              </w:rPr>
            </w:pPr>
          </w:p>
        </w:tc>
        <w:tc>
          <w:tcPr>
            <w:tcW w:w="1206" w:type="dxa"/>
            <w:vAlign w:val="center"/>
          </w:tcPr>
          <w:p w14:paraId="04324E5E">
            <w:pPr>
              <w:spacing w:line="560" w:lineRule="exact"/>
              <w:jc w:val="center"/>
              <w:rPr>
                <w:rFonts w:ascii="仿宋_GB2312" w:eastAsia="仿宋_GB2312"/>
                <w:sz w:val="28"/>
              </w:rPr>
            </w:pPr>
          </w:p>
        </w:tc>
        <w:tc>
          <w:tcPr>
            <w:tcW w:w="1513" w:type="dxa"/>
          </w:tcPr>
          <w:p w14:paraId="796552AE">
            <w:pPr>
              <w:widowControl/>
              <w:spacing w:line="560" w:lineRule="exact"/>
              <w:jc w:val="center"/>
              <w:rPr>
                <w:rFonts w:ascii="仿宋_GB2312" w:eastAsia="仿宋_GB2312"/>
                <w:sz w:val="28"/>
              </w:rPr>
            </w:pPr>
          </w:p>
        </w:tc>
        <w:tc>
          <w:tcPr>
            <w:tcW w:w="1306" w:type="dxa"/>
            <w:vAlign w:val="center"/>
          </w:tcPr>
          <w:p w14:paraId="6E3B50FA">
            <w:pPr>
              <w:spacing w:line="560" w:lineRule="exact"/>
              <w:jc w:val="center"/>
              <w:rPr>
                <w:rFonts w:ascii="仿宋_GB2312" w:eastAsia="仿宋_GB2312"/>
                <w:sz w:val="28"/>
              </w:rPr>
            </w:pPr>
          </w:p>
        </w:tc>
        <w:tc>
          <w:tcPr>
            <w:tcW w:w="1500" w:type="dxa"/>
            <w:vAlign w:val="center"/>
          </w:tcPr>
          <w:p w14:paraId="7ED717AF">
            <w:pPr>
              <w:spacing w:line="560" w:lineRule="exact"/>
              <w:jc w:val="center"/>
              <w:rPr>
                <w:rFonts w:ascii="仿宋_GB2312" w:eastAsia="仿宋_GB2312"/>
                <w:sz w:val="28"/>
              </w:rPr>
            </w:pPr>
          </w:p>
        </w:tc>
        <w:tc>
          <w:tcPr>
            <w:tcW w:w="1241" w:type="dxa"/>
            <w:vAlign w:val="center"/>
          </w:tcPr>
          <w:p w14:paraId="2D6FF95C">
            <w:pPr>
              <w:spacing w:line="560" w:lineRule="exact"/>
              <w:jc w:val="center"/>
              <w:rPr>
                <w:rFonts w:ascii="仿宋_GB2312" w:eastAsia="仿宋_GB2312"/>
                <w:sz w:val="28"/>
              </w:rPr>
            </w:pPr>
          </w:p>
        </w:tc>
      </w:tr>
      <w:tr w14:paraId="25771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14:paraId="6969AA37">
            <w:pPr>
              <w:widowControl/>
              <w:spacing w:line="560" w:lineRule="exact"/>
              <w:jc w:val="center"/>
              <w:rPr>
                <w:rFonts w:ascii="仿宋_GB2312" w:eastAsia="仿宋_GB2312"/>
                <w:sz w:val="28"/>
              </w:rPr>
            </w:pPr>
          </w:p>
        </w:tc>
        <w:tc>
          <w:tcPr>
            <w:tcW w:w="1640" w:type="dxa"/>
          </w:tcPr>
          <w:p w14:paraId="1F9A0266">
            <w:pPr>
              <w:widowControl/>
              <w:spacing w:line="560" w:lineRule="exact"/>
              <w:jc w:val="center"/>
              <w:rPr>
                <w:rFonts w:ascii="仿宋_GB2312" w:eastAsia="仿宋_GB2312"/>
                <w:sz w:val="28"/>
              </w:rPr>
            </w:pPr>
          </w:p>
        </w:tc>
        <w:tc>
          <w:tcPr>
            <w:tcW w:w="2020" w:type="dxa"/>
          </w:tcPr>
          <w:p w14:paraId="55DE105F">
            <w:pPr>
              <w:widowControl/>
              <w:spacing w:line="560" w:lineRule="exact"/>
              <w:jc w:val="center"/>
              <w:rPr>
                <w:rFonts w:ascii="仿宋_GB2312" w:eastAsia="仿宋_GB2312"/>
                <w:sz w:val="28"/>
              </w:rPr>
            </w:pPr>
          </w:p>
        </w:tc>
        <w:tc>
          <w:tcPr>
            <w:tcW w:w="1206" w:type="dxa"/>
            <w:vAlign w:val="center"/>
          </w:tcPr>
          <w:p w14:paraId="56BDE43E">
            <w:pPr>
              <w:spacing w:line="560" w:lineRule="exact"/>
              <w:jc w:val="center"/>
              <w:rPr>
                <w:rFonts w:ascii="仿宋_GB2312" w:eastAsia="仿宋_GB2312"/>
                <w:sz w:val="28"/>
              </w:rPr>
            </w:pPr>
          </w:p>
        </w:tc>
        <w:tc>
          <w:tcPr>
            <w:tcW w:w="1513" w:type="dxa"/>
          </w:tcPr>
          <w:p w14:paraId="1AA6ACFA">
            <w:pPr>
              <w:widowControl/>
              <w:spacing w:line="560" w:lineRule="exact"/>
              <w:jc w:val="center"/>
              <w:rPr>
                <w:rFonts w:ascii="仿宋_GB2312" w:eastAsia="仿宋_GB2312"/>
                <w:sz w:val="28"/>
              </w:rPr>
            </w:pPr>
          </w:p>
        </w:tc>
        <w:tc>
          <w:tcPr>
            <w:tcW w:w="1306" w:type="dxa"/>
            <w:vAlign w:val="center"/>
          </w:tcPr>
          <w:p w14:paraId="234E9025">
            <w:pPr>
              <w:spacing w:line="560" w:lineRule="exact"/>
              <w:jc w:val="center"/>
              <w:rPr>
                <w:rFonts w:ascii="仿宋_GB2312" w:eastAsia="仿宋_GB2312"/>
                <w:sz w:val="28"/>
              </w:rPr>
            </w:pPr>
          </w:p>
        </w:tc>
        <w:tc>
          <w:tcPr>
            <w:tcW w:w="1500" w:type="dxa"/>
            <w:vAlign w:val="center"/>
          </w:tcPr>
          <w:p w14:paraId="37AC679B">
            <w:pPr>
              <w:spacing w:line="560" w:lineRule="exact"/>
              <w:jc w:val="center"/>
              <w:rPr>
                <w:rFonts w:ascii="仿宋_GB2312" w:eastAsia="仿宋_GB2312"/>
                <w:sz w:val="28"/>
              </w:rPr>
            </w:pPr>
          </w:p>
        </w:tc>
        <w:tc>
          <w:tcPr>
            <w:tcW w:w="1241" w:type="dxa"/>
            <w:vAlign w:val="center"/>
          </w:tcPr>
          <w:p w14:paraId="2E32F828">
            <w:pPr>
              <w:spacing w:line="560" w:lineRule="exact"/>
              <w:jc w:val="center"/>
              <w:rPr>
                <w:rFonts w:ascii="仿宋_GB2312" w:eastAsia="仿宋_GB2312"/>
                <w:sz w:val="28"/>
              </w:rPr>
            </w:pPr>
          </w:p>
        </w:tc>
      </w:tr>
      <w:tr w14:paraId="00891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14:paraId="5FEA1EB7">
            <w:pPr>
              <w:spacing w:line="560" w:lineRule="exact"/>
              <w:jc w:val="center"/>
              <w:rPr>
                <w:rFonts w:ascii="仿宋_GB2312" w:eastAsia="仿宋_GB2312"/>
                <w:i/>
                <w:iCs/>
                <w:sz w:val="28"/>
              </w:rPr>
            </w:pPr>
          </w:p>
        </w:tc>
        <w:tc>
          <w:tcPr>
            <w:tcW w:w="1640" w:type="dxa"/>
            <w:vAlign w:val="center"/>
          </w:tcPr>
          <w:p w14:paraId="17391401">
            <w:pPr>
              <w:spacing w:line="560" w:lineRule="exact"/>
              <w:jc w:val="center"/>
              <w:rPr>
                <w:rFonts w:ascii="仿宋_GB2312" w:eastAsia="仿宋_GB2312"/>
                <w:i/>
                <w:iCs/>
                <w:sz w:val="28"/>
              </w:rPr>
            </w:pPr>
          </w:p>
        </w:tc>
        <w:tc>
          <w:tcPr>
            <w:tcW w:w="2020" w:type="dxa"/>
            <w:vAlign w:val="center"/>
          </w:tcPr>
          <w:p w14:paraId="54DD2957">
            <w:pPr>
              <w:spacing w:line="560" w:lineRule="exact"/>
              <w:jc w:val="center"/>
              <w:rPr>
                <w:rFonts w:ascii="仿宋_GB2312" w:eastAsia="仿宋_GB2312"/>
                <w:i/>
                <w:iCs/>
                <w:sz w:val="28"/>
              </w:rPr>
            </w:pPr>
          </w:p>
        </w:tc>
        <w:tc>
          <w:tcPr>
            <w:tcW w:w="1206" w:type="dxa"/>
            <w:vAlign w:val="center"/>
          </w:tcPr>
          <w:p w14:paraId="397D67CE">
            <w:pPr>
              <w:spacing w:line="560" w:lineRule="exact"/>
              <w:jc w:val="center"/>
              <w:rPr>
                <w:rFonts w:ascii="仿宋_GB2312" w:eastAsia="仿宋_GB2312"/>
                <w:sz w:val="28"/>
              </w:rPr>
            </w:pPr>
          </w:p>
        </w:tc>
        <w:tc>
          <w:tcPr>
            <w:tcW w:w="1513" w:type="dxa"/>
            <w:vAlign w:val="center"/>
          </w:tcPr>
          <w:p w14:paraId="2CA41BE8">
            <w:pPr>
              <w:spacing w:line="560" w:lineRule="exact"/>
              <w:jc w:val="center"/>
              <w:rPr>
                <w:rFonts w:ascii="仿宋_GB2312" w:eastAsia="仿宋_GB2312"/>
                <w:sz w:val="28"/>
              </w:rPr>
            </w:pPr>
          </w:p>
        </w:tc>
        <w:tc>
          <w:tcPr>
            <w:tcW w:w="1306" w:type="dxa"/>
            <w:vAlign w:val="center"/>
          </w:tcPr>
          <w:p w14:paraId="64D11E29">
            <w:pPr>
              <w:spacing w:line="560" w:lineRule="exact"/>
              <w:jc w:val="center"/>
              <w:rPr>
                <w:rFonts w:ascii="仿宋_GB2312" w:eastAsia="仿宋_GB2312"/>
                <w:sz w:val="28"/>
              </w:rPr>
            </w:pPr>
          </w:p>
        </w:tc>
        <w:tc>
          <w:tcPr>
            <w:tcW w:w="1500" w:type="dxa"/>
            <w:vAlign w:val="center"/>
          </w:tcPr>
          <w:p w14:paraId="1B48428C">
            <w:pPr>
              <w:spacing w:line="560" w:lineRule="exact"/>
              <w:jc w:val="center"/>
              <w:rPr>
                <w:rFonts w:ascii="仿宋_GB2312" w:eastAsia="仿宋_GB2312"/>
                <w:sz w:val="28"/>
              </w:rPr>
            </w:pPr>
          </w:p>
        </w:tc>
        <w:tc>
          <w:tcPr>
            <w:tcW w:w="1241" w:type="dxa"/>
            <w:vAlign w:val="center"/>
          </w:tcPr>
          <w:p w14:paraId="2A33DDD2">
            <w:pPr>
              <w:spacing w:line="560" w:lineRule="exact"/>
              <w:jc w:val="center"/>
              <w:rPr>
                <w:rFonts w:ascii="仿宋_GB2312" w:eastAsia="仿宋_GB2312"/>
                <w:sz w:val="28"/>
              </w:rPr>
            </w:pPr>
          </w:p>
        </w:tc>
      </w:tr>
      <w:tr w14:paraId="7C29E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5" w:hRule="atLeast"/>
          <w:jc w:val="center"/>
        </w:trPr>
        <w:tc>
          <w:tcPr>
            <w:tcW w:w="649" w:type="dxa"/>
            <w:vAlign w:val="center"/>
          </w:tcPr>
          <w:p w14:paraId="44A59ED2">
            <w:pPr>
              <w:spacing w:line="560" w:lineRule="exact"/>
              <w:jc w:val="center"/>
              <w:rPr>
                <w:rFonts w:ascii="仿宋_GB2312" w:eastAsia="仿宋_GB2312"/>
                <w:i/>
                <w:iCs/>
                <w:sz w:val="28"/>
              </w:rPr>
            </w:pPr>
          </w:p>
        </w:tc>
        <w:tc>
          <w:tcPr>
            <w:tcW w:w="1640" w:type="dxa"/>
            <w:vAlign w:val="center"/>
          </w:tcPr>
          <w:p w14:paraId="0C39BA52">
            <w:pPr>
              <w:spacing w:line="560" w:lineRule="exact"/>
              <w:jc w:val="center"/>
              <w:rPr>
                <w:rFonts w:ascii="仿宋_GB2312" w:eastAsia="仿宋_GB2312"/>
                <w:i/>
                <w:iCs/>
                <w:sz w:val="28"/>
              </w:rPr>
            </w:pPr>
          </w:p>
        </w:tc>
        <w:tc>
          <w:tcPr>
            <w:tcW w:w="2020" w:type="dxa"/>
            <w:vAlign w:val="center"/>
          </w:tcPr>
          <w:p w14:paraId="232A1AB5">
            <w:pPr>
              <w:spacing w:line="560" w:lineRule="exact"/>
              <w:jc w:val="center"/>
              <w:rPr>
                <w:rFonts w:ascii="仿宋_GB2312" w:eastAsia="仿宋_GB2312"/>
                <w:i/>
                <w:iCs/>
                <w:sz w:val="28"/>
              </w:rPr>
            </w:pPr>
          </w:p>
        </w:tc>
        <w:tc>
          <w:tcPr>
            <w:tcW w:w="1206" w:type="dxa"/>
            <w:vAlign w:val="center"/>
          </w:tcPr>
          <w:p w14:paraId="4C1EF250">
            <w:pPr>
              <w:spacing w:line="560" w:lineRule="exact"/>
              <w:jc w:val="center"/>
              <w:rPr>
                <w:rFonts w:ascii="仿宋_GB2312" w:eastAsia="仿宋_GB2312"/>
                <w:sz w:val="28"/>
              </w:rPr>
            </w:pPr>
          </w:p>
        </w:tc>
        <w:tc>
          <w:tcPr>
            <w:tcW w:w="1513" w:type="dxa"/>
            <w:vAlign w:val="center"/>
          </w:tcPr>
          <w:p w14:paraId="336609D3">
            <w:pPr>
              <w:spacing w:line="560" w:lineRule="exact"/>
              <w:jc w:val="center"/>
              <w:rPr>
                <w:rFonts w:ascii="仿宋_GB2312" w:eastAsia="仿宋_GB2312"/>
                <w:sz w:val="28"/>
              </w:rPr>
            </w:pPr>
          </w:p>
        </w:tc>
        <w:tc>
          <w:tcPr>
            <w:tcW w:w="1306" w:type="dxa"/>
            <w:vAlign w:val="center"/>
          </w:tcPr>
          <w:p w14:paraId="4EC27C1C">
            <w:pPr>
              <w:spacing w:line="560" w:lineRule="exact"/>
              <w:jc w:val="center"/>
              <w:rPr>
                <w:rFonts w:ascii="仿宋_GB2312" w:eastAsia="仿宋_GB2312"/>
                <w:sz w:val="28"/>
              </w:rPr>
            </w:pPr>
          </w:p>
        </w:tc>
        <w:tc>
          <w:tcPr>
            <w:tcW w:w="1500" w:type="dxa"/>
            <w:vAlign w:val="center"/>
          </w:tcPr>
          <w:p w14:paraId="574153C3">
            <w:pPr>
              <w:spacing w:line="560" w:lineRule="exact"/>
              <w:jc w:val="center"/>
              <w:rPr>
                <w:rFonts w:ascii="仿宋_GB2312" w:eastAsia="仿宋_GB2312"/>
                <w:sz w:val="28"/>
              </w:rPr>
            </w:pPr>
          </w:p>
        </w:tc>
        <w:tc>
          <w:tcPr>
            <w:tcW w:w="1241" w:type="dxa"/>
            <w:vAlign w:val="center"/>
          </w:tcPr>
          <w:p w14:paraId="2DF67660">
            <w:pPr>
              <w:spacing w:line="560" w:lineRule="exact"/>
              <w:jc w:val="center"/>
              <w:rPr>
                <w:rFonts w:ascii="仿宋_GB2312" w:eastAsia="仿宋_GB2312"/>
                <w:sz w:val="28"/>
              </w:rPr>
            </w:pPr>
          </w:p>
        </w:tc>
      </w:tr>
      <w:tr w14:paraId="60A22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14:paraId="13346B11">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06" w:type="dxa"/>
            <w:vAlign w:val="center"/>
          </w:tcPr>
          <w:p w14:paraId="49A0806F">
            <w:pPr>
              <w:spacing w:line="560" w:lineRule="exact"/>
              <w:jc w:val="center"/>
              <w:rPr>
                <w:rFonts w:ascii="仿宋_GB2312" w:eastAsia="仿宋_GB2312"/>
                <w:sz w:val="28"/>
              </w:rPr>
            </w:pPr>
          </w:p>
        </w:tc>
        <w:tc>
          <w:tcPr>
            <w:tcW w:w="1513" w:type="dxa"/>
            <w:vAlign w:val="center"/>
          </w:tcPr>
          <w:p w14:paraId="1099A2FA">
            <w:pPr>
              <w:spacing w:line="560" w:lineRule="exact"/>
              <w:jc w:val="center"/>
              <w:rPr>
                <w:rFonts w:ascii="仿宋_GB2312" w:eastAsia="仿宋_GB2312"/>
                <w:sz w:val="28"/>
              </w:rPr>
            </w:pPr>
          </w:p>
        </w:tc>
        <w:tc>
          <w:tcPr>
            <w:tcW w:w="1306" w:type="dxa"/>
            <w:vAlign w:val="center"/>
          </w:tcPr>
          <w:p w14:paraId="16296D04">
            <w:pPr>
              <w:spacing w:line="560" w:lineRule="exact"/>
              <w:jc w:val="center"/>
              <w:rPr>
                <w:rFonts w:ascii="仿宋_GB2312" w:eastAsia="仿宋_GB2312"/>
                <w:sz w:val="28"/>
              </w:rPr>
            </w:pPr>
          </w:p>
        </w:tc>
        <w:tc>
          <w:tcPr>
            <w:tcW w:w="1500" w:type="dxa"/>
            <w:vAlign w:val="center"/>
          </w:tcPr>
          <w:p w14:paraId="01D70040">
            <w:pPr>
              <w:spacing w:line="560" w:lineRule="exact"/>
              <w:jc w:val="center"/>
              <w:rPr>
                <w:rFonts w:ascii="仿宋_GB2312" w:eastAsia="仿宋_GB2312"/>
                <w:sz w:val="28"/>
              </w:rPr>
            </w:pPr>
          </w:p>
        </w:tc>
        <w:tc>
          <w:tcPr>
            <w:tcW w:w="1241" w:type="dxa"/>
            <w:vAlign w:val="center"/>
          </w:tcPr>
          <w:p w14:paraId="3A690522">
            <w:pPr>
              <w:spacing w:line="560" w:lineRule="exact"/>
              <w:jc w:val="center"/>
              <w:rPr>
                <w:rFonts w:ascii="仿宋_GB2312" w:eastAsia="仿宋_GB2312"/>
                <w:sz w:val="28"/>
              </w:rPr>
            </w:pPr>
          </w:p>
        </w:tc>
      </w:tr>
      <w:tr w14:paraId="4461D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06" w:hRule="atLeast"/>
          <w:jc w:val="center"/>
        </w:trPr>
        <w:tc>
          <w:tcPr>
            <w:tcW w:w="2289" w:type="dxa"/>
            <w:gridSpan w:val="2"/>
            <w:vAlign w:val="center"/>
          </w:tcPr>
          <w:p w14:paraId="6A9EEF4E">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5" w:type="dxa"/>
            <w:gridSpan w:val="5"/>
            <w:vAlign w:val="center"/>
          </w:tcPr>
          <w:p w14:paraId="4A2FDD95">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14:paraId="4AED2F6E">
            <w:pPr>
              <w:spacing w:line="560" w:lineRule="exact"/>
              <w:rPr>
                <w:rFonts w:ascii="仿宋_GB2312" w:eastAsia="仿宋_GB2312"/>
                <w:b/>
                <w:bCs/>
                <w:sz w:val="24"/>
              </w:rPr>
            </w:pPr>
            <w:r>
              <w:rPr>
                <w:rFonts w:hint="eastAsia" w:ascii="仿宋_GB2312" w:eastAsia="仿宋_GB2312"/>
                <w:b/>
                <w:bCs/>
                <w:sz w:val="24"/>
              </w:rPr>
              <w:t>人民币（大写）：</w:t>
            </w:r>
          </w:p>
          <w:p w14:paraId="62762E66">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14:paraId="16E80020">
            <w:pPr>
              <w:spacing w:line="560" w:lineRule="exact"/>
              <w:rPr>
                <w:rFonts w:ascii="仿宋_GB2312" w:eastAsia="仿宋_GB2312"/>
                <w:b/>
                <w:bCs/>
                <w:sz w:val="24"/>
                <w:u w:val="single"/>
              </w:rPr>
            </w:pPr>
          </w:p>
        </w:tc>
      </w:tr>
    </w:tbl>
    <w:p w14:paraId="2C9A052E">
      <w:pPr>
        <w:spacing w:line="500" w:lineRule="exact"/>
        <w:ind w:firstLine="235" w:firstLineChars="98"/>
        <w:rPr>
          <w:rFonts w:hint="default" w:ascii="仿宋_GB2312" w:eastAsia="仿宋_GB2312"/>
          <w:sz w:val="24"/>
          <w:lang w:val="en-US" w:eastAsia="zh-CN"/>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szCs w:val="30"/>
          <w:lang w:eastAsia="zh-CN"/>
        </w:rPr>
        <w:t>，</w:t>
      </w:r>
      <w:r>
        <w:rPr>
          <w:rFonts w:hint="eastAsia" w:ascii="仿宋_GB2312" w:eastAsia="仿宋_GB2312"/>
          <w:sz w:val="24"/>
          <w:szCs w:val="30"/>
          <w:lang w:val="en-US" w:eastAsia="zh-CN"/>
        </w:rPr>
        <w:t>且均含13%增值税费。</w:t>
      </w:r>
    </w:p>
    <w:p w14:paraId="61837468">
      <w:pPr>
        <w:spacing w:line="500" w:lineRule="exact"/>
        <w:ind w:firstLine="627" w:firstLineChars="196"/>
        <w:rPr>
          <w:rFonts w:ascii="仿宋_GB2312" w:eastAsia="仿宋_GB2312"/>
          <w:sz w:val="32"/>
        </w:rPr>
      </w:pPr>
    </w:p>
    <w:p w14:paraId="14DF82A8">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14:paraId="60AE00C0">
      <w:pPr>
        <w:pStyle w:val="2"/>
        <w:spacing w:line="240" w:lineRule="auto"/>
        <w:jc w:val="center"/>
        <w:rPr>
          <w:rFonts w:hint="eastAsia" w:ascii="宋体" w:hAnsi="宋体" w:eastAsia="宋体" w:cs="Arial"/>
          <w:sz w:val="28"/>
          <w:szCs w:val="28"/>
        </w:rPr>
      </w:pPr>
      <w:bookmarkStart w:id="0" w:name="_Toc172809818"/>
      <w:bookmarkStart w:id="1" w:name="_Toc89791736"/>
      <w:bookmarkStart w:id="2" w:name="_Toc172809947"/>
      <w:bookmarkStart w:id="3" w:name="_Toc90180911"/>
      <w:bookmarkStart w:id="4" w:name="_Toc172811881"/>
      <w:bookmarkStart w:id="5" w:name="_Toc116895449"/>
      <w:bookmarkStart w:id="6" w:name="_Toc116869942"/>
      <w:bookmarkStart w:id="7" w:name="_Toc89791634"/>
      <w:bookmarkStart w:id="8" w:name="_Toc105315045"/>
      <w:bookmarkStart w:id="9" w:name="_Toc182560070"/>
    </w:p>
    <w:p w14:paraId="02034C7B">
      <w:pPr>
        <w:rPr>
          <w:rFonts w:hint="eastAsia"/>
        </w:rPr>
      </w:pPr>
    </w:p>
    <w:p w14:paraId="419AEF06">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14:paraId="58EA7E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14:paraId="51EA0E13">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14:paraId="1A472D19">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14:paraId="4B12A650">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14:paraId="4B1F08B0">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14:paraId="7D43EBDC">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14:paraId="52756E48">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14:paraId="2EE550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14:paraId="46328C05">
            <w:pPr>
              <w:spacing w:line="480" w:lineRule="auto"/>
              <w:rPr>
                <w:rFonts w:ascii="仿宋_GB2312" w:eastAsia="仿宋_GB2312"/>
                <w:color w:val="000000"/>
                <w:sz w:val="24"/>
                <w:szCs w:val="21"/>
              </w:rPr>
            </w:pPr>
          </w:p>
        </w:tc>
        <w:tc>
          <w:tcPr>
            <w:tcW w:w="1140" w:type="pct"/>
          </w:tcPr>
          <w:p w14:paraId="29FFC36F">
            <w:pPr>
              <w:spacing w:line="480" w:lineRule="auto"/>
              <w:rPr>
                <w:rFonts w:ascii="仿宋_GB2312" w:eastAsia="仿宋_GB2312"/>
                <w:color w:val="000000"/>
                <w:sz w:val="24"/>
                <w:szCs w:val="21"/>
              </w:rPr>
            </w:pPr>
          </w:p>
        </w:tc>
        <w:tc>
          <w:tcPr>
            <w:tcW w:w="805" w:type="pct"/>
          </w:tcPr>
          <w:p w14:paraId="06026212">
            <w:pPr>
              <w:spacing w:line="480" w:lineRule="auto"/>
              <w:rPr>
                <w:rFonts w:ascii="仿宋_GB2312" w:eastAsia="仿宋_GB2312"/>
                <w:color w:val="000000"/>
                <w:sz w:val="24"/>
                <w:szCs w:val="21"/>
              </w:rPr>
            </w:pPr>
          </w:p>
        </w:tc>
        <w:tc>
          <w:tcPr>
            <w:tcW w:w="805" w:type="pct"/>
          </w:tcPr>
          <w:p w14:paraId="464A8E41">
            <w:pPr>
              <w:spacing w:line="480" w:lineRule="auto"/>
              <w:rPr>
                <w:rFonts w:ascii="仿宋_GB2312" w:eastAsia="仿宋_GB2312"/>
                <w:color w:val="000000"/>
                <w:sz w:val="24"/>
                <w:szCs w:val="21"/>
              </w:rPr>
            </w:pPr>
          </w:p>
        </w:tc>
        <w:tc>
          <w:tcPr>
            <w:tcW w:w="964" w:type="pct"/>
          </w:tcPr>
          <w:p w14:paraId="02087801">
            <w:pPr>
              <w:spacing w:line="480" w:lineRule="auto"/>
              <w:rPr>
                <w:rFonts w:ascii="仿宋_GB2312" w:eastAsia="仿宋_GB2312"/>
                <w:color w:val="000000"/>
                <w:sz w:val="24"/>
                <w:szCs w:val="21"/>
              </w:rPr>
            </w:pPr>
          </w:p>
        </w:tc>
        <w:tc>
          <w:tcPr>
            <w:tcW w:w="816" w:type="pct"/>
          </w:tcPr>
          <w:p w14:paraId="0A4AE368">
            <w:pPr>
              <w:spacing w:line="480" w:lineRule="auto"/>
              <w:rPr>
                <w:rFonts w:ascii="仿宋_GB2312" w:eastAsia="仿宋_GB2312"/>
                <w:color w:val="000000"/>
                <w:sz w:val="24"/>
                <w:szCs w:val="21"/>
              </w:rPr>
            </w:pPr>
          </w:p>
        </w:tc>
      </w:tr>
      <w:tr w14:paraId="7FD6A9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14:paraId="6E0904DE">
            <w:pPr>
              <w:spacing w:line="480" w:lineRule="auto"/>
              <w:rPr>
                <w:rFonts w:ascii="仿宋_GB2312" w:eastAsia="仿宋_GB2312"/>
                <w:color w:val="000000"/>
                <w:sz w:val="24"/>
                <w:szCs w:val="21"/>
              </w:rPr>
            </w:pPr>
          </w:p>
        </w:tc>
        <w:tc>
          <w:tcPr>
            <w:tcW w:w="1140" w:type="pct"/>
          </w:tcPr>
          <w:p w14:paraId="71ECC697">
            <w:pPr>
              <w:spacing w:line="480" w:lineRule="auto"/>
              <w:rPr>
                <w:rFonts w:ascii="仿宋_GB2312" w:eastAsia="仿宋_GB2312"/>
                <w:color w:val="000000"/>
                <w:sz w:val="24"/>
                <w:szCs w:val="21"/>
              </w:rPr>
            </w:pPr>
          </w:p>
        </w:tc>
        <w:tc>
          <w:tcPr>
            <w:tcW w:w="805" w:type="pct"/>
          </w:tcPr>
          <w:p w14:paraId="01EB1A17">
            <w:pPr>
              <w:spacing w:line="480" w:lineRule="auto"/>
              <w:rPr>
                <w:rFonts w:ascii="仿宋_GB2312" w:eastAsia="仿宋_GB2312"/>
                <w:color w:val="000000"/>
                <w:sz w:val="24"/>
                <w:szCs w:val="21"/>
              </w:rPr>
            </w:pPr>
          </w:p>
        </w:tc>
        <w:tc>
          <w:tcPr>
            <w:tcW w:w="805" w:type="pct"/>
          </w:tcPr>
          <w:p w14:paraId="70A2FEAC">
            <w:pPr>
              <w:spacing w:line="480" w:lineRule="auto"/>
              <w:rPr>
                <w:rFonts w:ascii="仿宋_GB2312" w:eastAsia="仿宋_GB2312"/>
                <w:color w:val="000000"/>
                <w:sz w:val="24"/>
                <w:szCs w:val="21"/>
              </w:rPr>
            </w:pPr>
          </w:p>
        </w:tc>
        <w:tc>
          <w:tcPr>
            <w:tcW w:w="964" w:type="pct"/>
          </w:tcPr>
          <w:p w14:paraId="17081EA4">
            <w:pPr>
              <w:spacing w:line="480" w:lineRule="auto"/>
              <w:rPr>
                <w:rFonts w:ascii="仿宋_GB2312" w:eastAsia="仿宋_GB2312"/>
                <w:color w:val="000000"/>
                <w:sz w:val="24"/>
                <w:szCs w:val="21"/>
              </w:rPr>
            </w:pPr>
          </w:p>
        </w:tc>
        <w:tc>
          <w:tcPr>
            <w:tcW w:w="816" w:type="pct"/>
          </w:tcPr>
          <w:p w14:paraId="1FAE7B80">
            <w:pPr>
              <w:spacing w:line="480" w:lineRule="auto"/>
              <w:rPr>
                <w:rFonts w:ascii="仿宋_GB2312" w:eastAsia="仿宋_GB2312"/>
                <w:color w:val="000000"/>
                <w:sz w:val="24"/>
                <w:szCs w:val="21"/>
              </w:rPr>
            </w:pPr>
          </w:p>
        </w:tc>
      </w:tr>
      <w:tr w14:paraId="5CF350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14:paraId="3E2BAED4">
            <w:pPr>
              <w:spacing w:line="480" w:lineRule="auto"/>
              <w:rPr>
                <w:rFonts w:ascii="仿宋_GB2312" w:eastAsia="仿宋_GB2312"/>
                <w:color w:val="000000"/>
                <w:sz w:val="24"/>
                <w:szCs w:val="21"/>
              </w:rPr>
            </w:pPr>
          </w:p>
        </w:tc>
        <w:tc>
          <w:tcPr>
            <w:tcW w:w="1140" w:type="pct"/>
          </w:tcPr>
          <w:p w14:paraId="3386A044">
            <w:pPr>
              <w:spacing w:line="480" w:lineRule="auto"/>
              <w:rPr>
                <w:rFonts w:ascii="仿宋_GB2312" w:eastAsia="仿宋_GB2312"/>
                <w:color w:val="000000"/>
                <w:sz w:val="24"/>
                <w:szCs w:val="21"/>
              </w:rPr>
            </w:pPr>
          </w:p>
        </w:tc>
        <w:tc>
          <w:tcPr>
            <w:tcW w:w="805" w:type="pct"/>
          </w:tcPr>
          <w:p w14:paraId="69A1821F">
            <w:pPr>
              <w:spacing w:line="480" w:lineRule="auto"/>
              <w:rPr>
                <w:rFonts w:ascii="仿宋_GB2312" w:eastAsia="仿宋_GB2312"/>
                <w:color w:val="000000"/>
                <w:sz w:val="24"/>
                <w:szCs w:val="21"/>
              </w:rPr>
            </w:pPr>
          </w:p>
        </w:tc>
        <w:tc>
          <w:tcPr>
            <w:tcW w:w="805" w:type="pct"/>
          </w:tcPr>
          <w:p w14:paraId="00E413DF">
            <w:pPr>
              <w:spacing w:line="480" w:lineRule="auto"/>
              <w:rPr>
                <w:rFonts w:ascii="仿宋_GB2312" w:eastAsia="仿宋_GB2312"/>
                <w:color w:val="000000"/>
                <w:sz w:val="24"/>
                <w:szCs w:val="21"/>
              </w:rPr>
            </w:pPr>
          </w:p>
        </w:tc>
        <w:tc>
          <w:tcPr>
            <w:tcW w:w="964" w:type="pct"/>
          </w:tcPr>
          <w:p w14:paraId="45FB0996">
            <w:pPr>
              <w:spacing w:line="480" w:lineRule="auto"/>
              <w:rPr>
                <w:rFonts w:ascii="仿宋_GB2312" w:eastAsia="仿宋_GB2312"/>
                <w:color w:val="000000"/>
                <w:sz w:val="24"/>
                <w:szCs w:val="21"/>
              </w:rPr>
            </w:pPr>
          </w:p>
        </w:tc>
        <w:tc>
          <w:tcPr>
            <w:tcW w:w="816" w:type="pct"/>
          </w:tcPr>
          <w:p w14:paraId="35011071">
            <w:pPr>
              <w:spacing w:line="480" w:lineRule="auto"/>
              <w:rPr>
                <w:rFonts w:ascii="仿宋_GB2312" w:eastAsia="仿宋_GB2312"/>
                <w:color w:val="000000"/>
                <w:sz w:val="24"/>
                <w:szCs w:val="21"/>
              </w:rPr>
            </w:pPr>
          </w:p>
        </w:tc>
      </w:tr>
      <w:tr w14:paraId="7EB5E4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14:paraId="40B2C2A5">
            <w:pPr>
              <w:spacing w:line="480" w:lineRule="auto"/>
              <w:rPr>
                <w:rFonts w:ascii="仿宋_GB2312" w:eastAsia="仿宋_GB2312"/>
                <w:color w:val="000000"/>
                <w:sz w:val="24"/>
                <w:szCs w:val="21"/>
              </w:rPr>
            </w:pPr>
          </w:p>
        </w:tc>
        <w:tc>
          <w:tcPr>
            <w:tcW w:w="1140" w:type="pct"/>
            <w:tcBorders>
              <w:bottom w:val="single" w:color="auto" w:sz="12" w:space="0"/>
            </w:tcBorders>
          </w:tcPr>
          <w:p w14:paraId="761EA20E">
            <w:pPr>
              <w:spacing w:line="480" w:lineRule="auto"/>
              <w:rPr>
                <w:rFonts w:ascii="仿宋_GB2312" w:eastAsia="仿宋_GB2312"/>
                <w:color w:val="000000"/>
                <w:sz w:val="24"/>
                <w:szCs w:val="21"/>
              </w:rPr>
            </w:pPr>
          </w:p>
        </w:tc>
        <w:tc>
          <w:tcPr>
            <w:tcW w:w="805" w:type="pct"/>
            <w:tcBorders>
              <w:bottom w:val="single" w:color="auto" w:sz="12" w:space="0"/>
            </w:tcBorders>
          </w:tcPr>
          <w:p w14:paraId="5AE3488B">
            <w:pPr>
              <w:spacing w:line="480" w:lineRule="auto"/>
              <w:rPr>
                <w:rFonts w:ascii="仿宋_GB2312" w:eastAsia="仿宋_GB2312"/>
                <w:color w:val="000000"/>
                <w:sz w:val="24"/>
                <w:szCs w:val="21"/>
              </w:rPr>
            </w:pPr>
          </w:p>
        </w:tc>
        <w:tc>
          <w:tcPr>
            <w:tcW w:w="805" w:type="pct"/>
            <w:tcBorders>
              <w:bottom w:val="single" w:color="auto" w:sz="12" w:space="0"/>
            </w:tcBorders>
          </w:tcPr>
          <w:p w14:paraId="75A332BC">
            <w:pPr>
              <w:spacing w:line="480" w:lineRule="auto"/>
              <w:rPr>
                <w:rFonts w:ascii="仿宋_GB2312" w:eastAsia="仿宋_GB2312"/>
                <w:color w:val="000000"/>
                <w:sz w:val="24"/>
                <w:szCs w:val="21"/>
              </w:rPr>
            </w:pPr>
          </w:p>
        </w:tc>
        <w:tc>
          <w:tcPr>
            <w:tcW w:w="964" w:type="pct"/>
            <w:tcBorders>
              <w:bottom w:val="single" w:color="auto" w:sz="12" w:space="0"/>
            </w:tcBorders>
          </w:tcPr>
          <w:p w14:paraId="010C275A">
            <w:pPr>
              <w:spacing w:line="480" w:lineRule="auto"/>
              <w:rPr>
                <w:rFonts w:ascii="仿宋_GB2312" w:eastAsia="仿宋_GB2312"/>
                <w:color w:val="000000"/>
                <w:sz w:val="24"/>
                <w:szCs w:val="21"/>
              </w:rPr>
            </w:pPr>
          </w:p>
        </w:tc>
        <w:tc>
          <w:tcPr>
            <w:tcW w:w="816" w:type="pct"/>
            <w:tcBorders>
              <w:bottom w:val="single" w:color="auto" w:sz="12" w:space="0"/>
            </w:tcBorders>
          </w:tcPr>
          <w:p w14:paraId="103829CF">
            <w:pPr>
              <w:spacing w:line="480" w:lineRule="auto"/>
              <w:rPr>
                <w:rFonts w:ascii="仿宋_GB2312" w:eastAsia="仿宋_GB2312"/>
                <w:color w:val="000000"/>
                <w:sz w:val="24"/>
                <w:szCs w:val="21"/>
              </w:rPr>
            </w:pPr>
          </w:p>
        </w:tc>
      </w:tr>
    </w:tbl>
    <w:p w14:paraId="2C36F08A">
      <w:pPr>
        <w:pStyle w:val="6"/>
        <w:spacing w:line="360" w:lineRule="auto"/>
        <w:ind w:left="99" w:leftChars="47"/>
        <w:rPr>
          <w:rFonts w:ascii="宋体" w:cs="Arial"/>
          <w:bCs/>
          <w:sz w:val="24"/>
        </w:rPr>
      </w:pPr>
    </w:p>
    <w:p w14:paraId="65711324">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14:paraId="68CF9E4B">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14:paraId="7DACFA5F">
      <w:pPr>
        <w:tabs>
          <w:tab w:val="left" w:pos="180"/>
        </w:tabs>
        <w:rPr>
          <w:sz w:val="32"/>
        </w:rPr>
      </w:pPr>
      <w:r>
        <w:rPr>
          <w:sz w:val="32"/>
        </w:rPr>
        <w:tab/>
      </w:r>
    </w:p>
    <w:p w14:paraId="354BD860">
      <w:pPr>
        <w:tabs>
          <w:tab w:val="left" w:pos="0"/>
        </w:tabs>
        <w:spacing w:after="120" w:line="480" w:lineRule="auto"/>
        <w:ind w:left="420" w:leftChars="200"/>
        <w:jc w:val="center"/>
        <w:rPr>
          <w:b/>
          <w:sz w:val="32"/>
          <w:szCs w:val="32"/>
        </w:rPr>
      </w:pPr>
    </w:p>
    <w:p w14:paraId="043B0E2F">
      <w:pPr>
        <w:tabs>
          <w:tab w:val="left" w:pos="0"/>
        </w:tabs>
        <w:spacing w:after="120" w:line="480" w:lineRule="auto"/>
        <w:ind w:left="420" w:leftChars="200"/>
        <w:jc w:val="center"/>
        <w:rPr>
          <w:b/>
          <w:sz w:val="32"/>
          <w:szCs w:val="32"/>
        </w:rPr>
      </w:pPr>
    </w:p>
    <w:p w14:paraId="67216232">
      <w:pPr>
        <w:tabs>
          <w:tab w:val="left" w:pos="0"/>
        </w:tabs>
        <w:spacing w:after="120" w:line="480" w:lineRule="auto"/>
        <w:ind w:left="420" w:leftChars="200"/>
        <w:jc w:val="center"/>
        <w:rPr>
          <w:b/>
          <w:sz w:val="32"/>
          <w:szCs w:val="32"/>
        </w:rPr>
      </w:pPr>
    </w:p>
    <w:p w14:paraId="068B0CF6">
      <w:pPr>
        <w:tabs>
          <w:tab w:val="left" w:pos="0"/>
        </w:tabs>
        <w:spacing w:after="120" w:line="480" w:lineRule="auto"/>
        <w:ind w:left="420" w:leftChars="200"/>
        <w:jc w:val="center"/>
        <w:rPr>
          <w:b/>
          <w:sz w:val="32"/>
          <w:szCs w:val="32"/>
        </w:rPr>
      </w:pPr>
    </w:p>
    <w:p w14:paraId="31BCE055">
      <w:pPr>
        <w:tabs>
          <w:tab w:val="left" w:pos="0"/>
        </w:tabs>
        <w:spacing w:after="120" w:line="480" w:lineRule="auto"/>
        <w:ind w:left="420" w:leftChars="200"/>
        <w:jc w:val="center"/>
        <w:rPr>
          <w:b/>
          <w:sz w:val="32"/>
          <w:szCs w:val="32"/>
        </w:rPr>
      </w:pPr>
    </w:p>
    <w:p w14:paraId="47D887D8">
      <w:pPr>
        <w:tabs>
          <w:tab w:val="left" w:pos="0"/>
        </w:tabs>
        <w:spacing w:after="120" w:line="480" w:lineRule="auto"/>
        <w:ind w:left="420" w:leftChars="200"/>
        <w:jc w:val="center"/>
        <w:rPr>
          <w:b/>
          <w:sz w:val="32"/>
          <w:szCs w:val="32"/>
        </w:rPr>
      </w:pPr>
    </w:p>
    <w:p w14:paraId="652B47A2">
      <w:pPr>
        <w:tabs>
          <w:tab w:val="left" w:pos="0"/>
        </w:tabs>
        <w:spacing w:after="120" w:line="480" w:lineRule="auto"/>
        <w:ind w:left="420" w:leftChars="200"/>
        <w:jc w:val="center"/>
        <w:rPr>
          <w:b/>
          <w:sz w:val="32"/>
          <w:szCs w:val="32"/>
        </w:rPr>
      </w:pPr>
    </w:p>
    <w:p w14:paraId="6180F095">
      <w:pPr>
        <w:tabs>
          <w:tab w:val="left" w:pos="0"/>
        </w:tabs>
        <w:spacing w:after="120" w:line="480" w:lineRule="auto"/>
        <w:ind w:left="420" w:leftChars="200"/>
        <w:jc w:val="center"/>
        <w:rPr>
          <w:b/>
          <w:sz w:val="32"/>
          <w:szCs w:val="32"/>
        </w:rPr>
      </w:pPr>
    </w:p>
    <w:p w14:paraId="41AF2E8E">
      <w:pPr>
        <w:tabs>
          <w:tab w:val="left" w:pos="0"/>
        </w:tabs>
        <w:spacing w:after="120" w:line="480" w:lineRule="auto"/>
        <w:ind w:left="420" w:leftChars="200"/>
        <w:jc w:val="center"/>
        <w:rPr>
          <w:b/>
          <w:sz w:val="32"/>
          <w:szCs w:val="32"/>
        </w:rPr>
      </w:pPr>
    </w:p>
    <w:p w14:paraId="6BABC11A">
      <w:pPr>
        <w:tabs>
          <w:tab w:val="left" w:pos="0"/>
        </w:tabs>
        <w:spacing w:after="120" w:line="480" w:lineRule="auto"/>
        <w:ind w:left="420" w:leftChars="200"/>
        <w:jc w:val="center"/>
        <w:rPr>
          <w:rFonts w:hint="eastAsia"/>
          <w:b/>
          <w:sz w:val="32"/>
          <w:szCs w:val="32"/>
        </w:rPr>
      </w:pPr>
    </w:p>
    <w:p w14:paraId="472AE0BF">
      <w:pPr>
        <w:tabs>
          <w:tab w:val="left" w:pos="0"/>
        </w:tabs>
        <w:spacing w:after="120" w:line="480" w:lineRule="auto"/>
        <w:ind w:left="420" w:leftChars="200"/>
        <w:jc w:val="center"/>
        <w:rPr>
          <w:rFonts w:hint="eastAsia"/>
          <w:b/>
          <w:sz w:val="32"/>
          <w:szCs w:val="32"/>
        </w:rPr>
      </w:pPr>
    </w:p>
    <w:p w14:paraId="55447E62">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14:paraId="1829F19C">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14:paraId="68B92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14:paraId="61CBD5AD">
            <w:pPr>
              <w:jc w:val="center"/>
              <w:rPr>
                <w:rFonts w:ascii="宋体" w:hAnsi="宋体"/>
                <w:sz w:val="24"/>
              </w:rPr>
            </w:pPr>
            <w:r>
              <w:rPr>
                <w:rFonts w:hint="eastAsia" w:ascii="宋体" w:hAnsi="宋体"/>
                <w:sz w:val="24"/>
              </w:rPr>
              <w:t>序号</w:t>
            </w:r>
          </w:p>
        </w:tc>
        <w:tc>
          <w:tcPr>
            <w:tcW w:w="2341" w:type="dxa"/>
            <w:vAlign w:val="center"/>
          </w:tcPr>
          <w:p w14:paraId="248E0982">
            <w:pPr>
              <w:jc w:val="center"/>
              <w:rPr>
                <w:rFonts w:ascii="宋体" w:hAnsi="宋体"/>
                <w:sz w:val="24"/>
              </w:rPr>
            </w:pPr>
            <w:r>
              <w:rPr>
                <w:rFonts w:hint="eastAsia" w:ascii="宋体" w:hAnsi="宋体"/>
                <w:sz w:val="24"/>
              </w:rPr>
              <w:t>采购文件条款</w:t>
            </w:r>
          </w:p>
        </w:tc>
        <w:tc>
          <w:tcPr>
            <w:tcW w:w="2341" w:type="dxa"/>
            <w:vAlign w:val="center"/>
          </w:tcPr>
          <w:p w14:paraId="5147D1A2">
            <w:pPr>
              <w:jc w:val="center"/>
              <w:rPr>
                <w:rFonts w:ascii="宋体" w:hAnsi="宋体"/>
                <w:sz w:val="24"/>
              </w:rPr>
            </w:pPr>
            <w:r>
              <w:rPr>
                <w:rFonts w:hint="eastAsia" w:ascii="宋体" w:hAnsi="宋体"/>
                <w:sz w:val="24"/>
              </w:rPr>
              <w:t>采购文件要求</w:t>
            </w:r>
          </w:p>
        </w:tc>
        <w:tc>
          <w:tcPr>
            <w:tcW w:w="2341" w:type="dxa"/>
            <w:vAlign w:val="center"/>
          </w:tcPr>
          <w:p w14:paraId="2D1876D7">
            <w:pPr>
              <w:jc w:val="center"/>
              <w:rPr>
                <w:rFonts w:ascii="宋体" w:hAnsi="宋体"/>
                <w:sz w:val="24"/>
              </w:rPr>
            </w:pPr>
            <w:r>
              <w:rPr>
                <w:rFonts w:hint="eastAsia" w:ascii="宋体" w:hAnsi="宋体"/>
                <w:sz w:val="24"/>
              </w:rPr>
              <w:t>响应文件响应</w:t>
            </w:r>
          </w:p>
        </w:tc>
        <w:tc>
          <w:tcPr>
            <w:tcW w:w="2341" w:type="dxa"/>
            <w:vAlign w:val="center"/>
          </w:tcPr>
          <w:p w14:paraId="4E3AB257">
            <w:pPr>
              <w:jc w:val="center"/>
              <w:rPr>
                <w:rFonts w:ascii="宋体" w:hAnsi="宋体"/>
                <w:sz w:val="24"/>
              </w:rPr>
            </w:pPr>
            <w:r>
              <w:rPr>
                <w:rFonts w:hint="eastAsia" w:ascii="宋体" w:hAnsi="宋体"/>
                <w:sz w:val="24"/>
              </w:rPr>
              <w:t>响应/偏离</w:t>
            </w:r>
          </w:p>
        </w:tc>
      </w:tr>
      <w:tr w14:paraId="1971C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14:paraId="009471C6">
            <w:pPr>
              <w:jc w:val="center"/>
              <w:rPr>
                <w:rFonts w:ascii="宋体" w:hAnsi="宋体"/>
                <w:sz w:val="24"/>
              </w:rPr>
            </w:pPr>
          </w:p>
        </w:tc>
        <w:tc>
          <w:tcPr>
            <w:tcW w:w="2341" w:type="dxa"/>
          </w:tcPr>
          <w:p w14:paraId="0CFF9354">
            <w:pPr>
              <w:jc w:val="center"/>
              <w:rPr>
                <w:rFonts w:ascii="宋体" w:hAnsi="宋体"/>
                <w:sz w:val="24"/>
              </w:rPr>
            </w:pPr>
          </w:p>
        </w:tc>
        <w:tc>
          <w:tcPr>
            <w:tcW w:w="2341" w:type="dxa"/>
          </w:tcPr>
          <w:p w14:paraId="5B7EEC59">
            <w:pPr>
              <w:jc w:val="center"/>
              <w:rPr>
                <w:rFonts w:ascii="宋体" w:hAnsi="宋体"/>
                <w:sz w:val="24"/>
              </w:rPr>
            </w:pPr>
          </w:p>
        </w:tc>
        <w:tc>
          <w:tcPr>
            <w:tcW w:w="2341" w:type="dxa"/>
          </w:tcPr>
          <w:p w14:paraId="1B64523D">
            <w:pPr>
              <w:jc w:val="center"/>
              <w:rPr>
                <w:rFonts w:ascii="宋体" w:hAnsi="宋体"/>
                <w:sz w:val="24"/>
              </w:rPr>
            </w:pPr>
          </w:p>
        </w:tc>
        <w:tc>
          <w:tcPr>
            <w:tcW w:w="2341" w:type="dxa"/>
          </w:tcPr>
          <w:p w14:paraId="4370CA04">
            <w:pPr>
              <w:jc w:val="center"/>
              <w:rPr>
                <w:rFonts w:ascii="宋体" w:hAnsi="宋体"/>
                <w:sz w:val="24"/>
              </w:rPr>
            </w:pPr>
          </w:p>
        </w:tc>
      </w:tr>
      <w:tr w14:paraId="0D2BB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14:paraId="3DDC66B7">
            <w:pPr>
              <w:jc w:val="center"/>
              <w:rPr>
                <w:rFonts w:ascii="宋体" w:hAnsi="宋体"/>
                <w:sz w:val="24"/>
              </w:rPr>
            </w:pPr>
          </w:p>
        </w:tc>
        <w:tc>
          <w:tcPr>
            <w:tcW w:w="2341" w:type="dxa"/>
          </w:tcPr>
          <w:p w14:paraId="5B54CA36">
            <w:pPr>
              <w:jc w:val="center"/>
              <w:rPr>
                <w:rFonts w:ascii="宋体" w:hAnsi="宋体"/>
                <w:sz w:val="24"/>
              </w:rPr>
            </w:pPr>
          </w:p>
        </w:tc>
        <w:tc>
          <w:tcPr>
            <w:tcW w:w="2341" w:type="dxa"/>
          </w:tcPr>
          <w:p w14:paraId="655FEB92">
            <w:pPr>
              <w:jc w:val="center"/>
              <w:rPr>
                <w:rFonts w:ascii="宋体" w:hAnsi="宋体"/>
                <w:sz w:val="24"/>
              </w:rPr>
            </w:pPr>
          </w:p>
        </w:tc>
        <w:tc>
          <w:tcPr>
            <w:tcW w:w="2341" w:type="dxa"/>
          </w:tcPr>
          <w:p w14:paraId="63638E2B">
            <w:pPr>
              <w:jc w:val="center"/>
              <w:rPr>
                <w:rFonts w:ascii="宋体" w:hAnsi="宋体"/>
                <w:sz w:val="24"/>
              </w:rPr>
            </w:pPr>
          </w:p>
        </w:tc>
        <w:tc>
          <w:tcPr>
            <w:tcW w:w="2341" w:type="dxa"/>
          </w:tcPr>
          <w:p w14:paraId="7667F2FE">
            <w:pPr>
              <w:jc w:val="center"/>
              <w:rPr>
                <w:rFonts w:ascii="宋体" w:hAnsi="宋体"/>
                <w:sz w:val="24"/>
              </w:rPr>
            </w:pPr>
          </w:p>
        </w:tc>
      </w:tr>
      <w:tr w14:paraId="4F5F1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14:paraId="0D8F93A8">
            <w:pPr>
              <w:jc w:val="center"/>
              <w:rPr>
                <w:rFonts w:ascii="宋体" w:hAnsi="宋体"/>
                <w:sz w:val="24"/>
              </w:rPr>
            </w:pPr>
          </w:p>
        </w:tc>
        <w:tc>
          <w:tcPr>
            <w:tcW w:w="2341" w:type="dxa"/>
          </w:tcPr>
          <w:p w14:paraId="359D1649">
            <w:pPr>
              <w:jc w:val="center"/>
              <w:rPr>
                <w:rFonts w:ascii="宋体" w:hAnsi="宋体"/>
                <w:sz w:val="24"/>
              </w:rPr>
            </w:pPr>
          </w:p>
        </w:tc>
        <w:tc>
          <w:tcPr>
            <w:tcW w:w="2341" w:type="dxa"/>
          </w:tcPr>
          <w:p w14:paraId="1D488A91">
            <w:pPr>
              <w:jc w:val="center"/>
              <w:rPr>
                <w:rFonts w:ascii="宋体" w:hAnsi="宋体"/>
                <w:sz w:val="24"/>
              </w:rPr>
            </w:pPr>
          </w:p>
        </w:tc>
        <w:tc>
          <w:tcPr>
            <w:tcW w:w="2341" w:type="dxa"/>
          </w:tcPr>
          <w:p w14:paraId="3E7F89FD">
            <w:pPr>
              <w:jc w:val="center"/>
              <w:rPr>
                <w:rFonts w:ascii="宋体" w:hAnsi="宋体"/>
                <w:sz w:val="24"/>
              </w:rPr>
            </w:pPr>
          </w:p>
        </w:tc>
        <w:tc>
          <w:tcPr>
            <w:tcW w:w="2341" w:type="dxa"/>
          </w:tcPr>
          <w:p w14:paraId="4048CC1C">
            <w:pPr>
              <w:jc w:val="center"/>
              <w:rPr>
                <w:rFonts w:ascii="宋体" w:hAnsi="宋体"/>
                <w:sz w:val="24"/>
              </w:rPr>
            </w:pPr>
          </w:p>
        </w:tc>
      </w:tr>
      <w:tr w14:paraId="53E0C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14:paraId="2EF26432">
            <w:pPr>
              <w:jc w:val="center"/>
              <w:rPr>
                <w:rFonts w:ascii="宋体" w:hAnsi="宋体"/>
                <w:sz w:val="24"/>
              </w:rPr>
            </w:pPr>
          </w:p>
        </w:tc>
        <w:tc>
          <w:tcPr>
            <w:tcW w:w="2341" w:type="dxa"/>
          </w:tcPr>
          <w:p w14:paraId="132B67C6">
            <w:pPr>
              <w:jc w:val="center"/>
              <w:rPr>
                <w:rFonts w:ascii="宋体" w:hAnsi="宋体"/>
                <w:sz w:val="24"/>
              </w:rPr>
            </w:pPr>
          </w:p>
        </w:tc>
        <w:tc>
          <w:tcPr>
            <w:tcW w:w="2341" w:type="dxa"/>
          </w:tcPr>
          <w:p w14:paraId="73B85887">
            <w:pPr>
              <w:jc w:val="center"/>
              <w:rPr>
                <w:rFonts w:ascii="宋体" w:hAnsi="宋体"/>
                <w:sz w:val="24"/>
              </w:rPr>
            </w:pPr>
          </w:p>
        </w:tc>
        <w:tc>
          <w:tcPr>
            <w:tcW w:w="2341" w:type="dxa"/>
          </w:tcPr>
          <w:p w14:paraId="5B3D2DA4">
            <w:pPr>
              <w:jc w:val="center"/>
              <w:rPr>
                <w:rFonts w:ascii="宋体" w:hAnsi="宋体"/>
                <w:sz w:val="24"/>
              </w:rPr>
            </w:pPr>
          </w:p>
        </w:tc>
        <w:tc>
          <w:tcPr>
            <w:tcW w:w="2341" w:type="dxa"/>
          </w:tcPr>
          <w:p w14:paraId="0AF938DF">
            <w:pPr>
              <w:jc w:val="center"/>
              <w:rPr>
                <w:rFonts w:ascii="宋体" w:hAnsi="宋体"/>
                <w:sz w:val="24"/>
              </w:rPr>
            </w:pPr>
          </w:p>
        </w:tc>
      </w:tr>
    </w:tbl>
    <w:p w14:paraId="320619C6">
      <w:pPr>
        <w:spacing w:line="360" w:lineRule="auto"/>
        <w:rPr>
          <w:rFonts w:ascii="宋体" w:hAnsi="宋体" w:cs="Arial"/>
          <w:bCs/>
          <w:sz w:val="24"/>
        </w:rPr>
      </w:pPr>
    </w:p>
    <w:p w14:paraId="08DE88EB">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14:paraId="434E3309">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14:paraId="11B9C9DD">
      <w:pPr>
        <w:ind w:firstLine="482" w:firstLineChars="200"/>
        <w:rPr>
          <w:rFonts w:ascii="宋体" w:hAnsi="宋体"/>
          <w:b/>
          <w:sz w:val="24"/>
        </w:rPr>
      </w:pPr>
    </w:p>
    <w:p w14:paraId="10F171C6">
      <w:pPr>
        <w:tabs>
          <w:tab w:val="left" w:pos="0"/>
        </w:tabs>
        <w:spacing w:after="120" w:line="480" w:lineRule="auto"/>
        <w:ind w:left="420" w:leftChars="200"/>
        <w:jc w:val="center"/>
      </w:pPr>
    </w:p>
    <w:p w14:paraId="4CBE84B0">
      <w:pPr>
        <w:tabs>
          <w:tab w:val="left" w:pos="0"/>
        </w:tabs>
        <w:spacing w:after="120" w:line="480" w:lineRule="auto"/>
        <w:ind w:left="420" w:leftChars="200"/>
        <w:jc w:val="center"/>
      </w:pPr>
    </w:p>
    <w:p w14:paraId="2F4FB1DA">
      <w:pPr>
        <w:tabs>
          <w:tab w:val="left" w:pos="0"/>
        </w:tabs>
        <w:spacing w:after="120" w:line="480" w:lineRule="auto"/>
        <w:ind w:left="420" w:leftChars="200"/>
        <w:jc w:val="center"/>
      </w:pPr>
    </w:p>
    <w:p w14:paraId="1B075D88">
      <w:pPr>
        <w:tabs>
          <w:tab w:val="left" w:pos="0"/>
        </w:tabs>
        <w:spacing w:after="120" w:line="480" w:lineRule="auto"/>
        <w:ind w:left="420" w:leftChars="200"/>
        <w:jc w:val="center"/>
        <w:rPr>
          <w:b/>
          <w:sz w:val="32"/>
          <w:szCs w:val="32"/>
        </w:rPr>
      </w:pPr>
    </w:p>
    <w:p w14:paraId="375258DA">
      <w:pPr>
        <w:tabs>
          <w:tab w:val="left" w:pos="0"/>
        </w:tabs>
        <w:spacing w:after="120" w:line="480" w:lineRule="auto"/>
        <w:ind w:left="420" w:leftChars="200"/>
        <w:jc w:val="center"/>
        <w:rPr>
          <w:b/>
          <w:sz w:val="32"/>
          <w:szCs w:val="32"/>
        </w:rPr>
      </w:pPr>
    </w:p>
    <w:p w14:paraId="6738CF49">
      <w:pPr>
        <w:tabs>
          <w:tab w:val="left" w:pos="0"/>
        </w:tabs>
        <w:spacing w:after="120" w:line="480" w:lineRule="auto"/>
        <w:ind w:left="420" w:leftChars="200"/>
        <w:jc w:val="center"/>
        <w:rPr>
          <w:b/>
          <w:sz w:val="32"/>
          <w:szCs w:val="32"/>
        </w:rPr>
      </w:pPr>
    </w:p>
    <w:p w14:paraId="4DBA038B">
      <w:pPr>
        <w:tabs>
          <w:tab w:val="left" w:pos="0"/>
        </w:tabs>
        <w:spacing w:after="120" w:line="480" w:lineRule="auto"/>
        <w:ind w:left="420" w:leftChars="200"/>
        <w:jc w:val="center"/>
        <w:rPr>
          <w:b/>
          <w:sz w:val="32"/>
          <w:szCs w:val="32"/>
        </w:rPr>
      </w:pPr>
    </w:p>
    <w:p w14:paraId="0AFA186C">
      <w:pPr>
        <w:tabs>
          <w:tab w:val="left" w:pos="0"/>
        </w:tabs>
        <w:spacing w:after="120" w:line="480" w:lineRule="auto"/>
        <w:ind w:left="420" w:leftChars="200"/>
        <w:jc w:val="center"/>
        <w:rPr>
          <w:b/>
          <w:sz w:val="32"/>
          <w:szCs w:val="32"/>
        </w:rPr>
      </w:pPr>
    </w:p>
    <w:p w14:paraId="604D7609">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14:paraId="45225B41">
      <w:pPr>
        <w:tabs>
          <w:tab w:val="left" w:pos="0"/>
        </w:tabs>
        <w:spacing w:after="120" w:line="480" w:lineRule="auto"/>
        <w:ind w:left="420" w:leftChars="200"/>
        <w:jc w:val="left"/>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r>
        <w:rPr>
          <w:rFonts w:hint="eastAsia"/>
          <w:b/>
          <w:sz w:val="32"/>
          <w:szCs w:val="32"/>
          <w:lang w:eastAsia="zh-CN"/>
        </w:rPr>
        <w:t>，</w:t>
      </w:r>
      <w:r>
        <w:rPr>
          <w:rFonts w:hint="eastAsia"/>
          <w:b/>
          <w:sz w:val="32"/>
          <w:szCs w:val="32"/>
          <w:lang w:val="en-US" w:eastAsia="zh-CN"/>
        </w:rPr>
        <w:t>如天眼查截图等非“三无”供应商证明</w:t>
      </w:r>
      <w:bookmarkStart w:id="10" w:name="_GoBack"/>
      <w:bookmarkEnd w:id="10"/>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0C165">
    <w:pPr>
      <w:pStyle w:val="7"/>
      <w:jc w:val="center"/>
    </w:pPr>
    <w:r>
      <w:fldChar w:fldCharType="begin"/>
    </w:r>
    <w:r>
      <w:instrText xml:space="preserve"> PAGE   \* MERGEFORMAT </w:instrText>
    </w:r>
    <w:r>
      <w:fldChar w:fldCharType="separate"/>
    </w:r>
    <w:r>
      <w:rPr>
        <w:lang w:val="zh-CN"/>
      </w:rPr>
      <w:t>1</w:t>
    </w:r>
    <w:r>
      <w:rPr>
        <w:lang w:val="zh-CN"/>
      </w:rPr>
      <w:fldChar w:fldCharType="end"/>
    </w:r>
  </w:p>
  <w:p w14:paraId="4420CECF">
    <w:pPr>
      <w:pStyle w:val="7"/>
    </w:pPr>
  </w:p>
  <w:p w14:paraId="3EFA1080"/>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4C2868B4"/>
    <w:multiLevelType w:val="singleLevel"/>
    <w:tmpl w:val="4C2868B4"/>
    <w:lvl w:ilvl="0" w:tentative="0">
      <w:start w:val="6"/>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wYmIwYmQ0NDVjMDQyMTRiZDg3MmRhZmMzYWUzNzQifQ=="/>
  </w:docVars>
  <w:rsids>
    <w:rsidRoot w:val="00000000"/>
    <w:rsid w:val="03717D3D"/>
    <w:rsid w:val="041E6F43"/>
    <w:rsid w:val="0AF44C89"/>
    <w:rsid w:val="13AF5326"/>
    <w:rsid w:val="187C3D68"/>
    <w:rsid w:val="18B5706C"/>
    <w:rsid w:val="196D782F"/>
    <w:rsid w:val="1E817283"/>
    <w:rsid w:val="22D47F3E"/>
    <w:rsid w:val="24387A41"/>
    <w:rsid w:val="25AF73F6"/>
    <w:rsid w:val="26B95440"/>
    <w:rsid w:val="2CC72992"/>
    <w:rsid w:val="2D2F71A3"/>
    <w:rsid w:val="32816422"/>
    <w:rsid w:val="330111E0"/>
    <w:rsid w:val="3329019A"/>
    <w:rsid w:val="3AA74880"/>
    <w:rsid w:val="40A04368"/>
    <w:rsid w:val="424B6A6F"/>
    <w:rsid w:val="453256B7"/>
    <w:rsid w:val="47B97780"/>
    <w:rsid w:val="4E9D2665"/>
    <w:rsid w:val="4FA2618E"/>
    <w:rsid w:val="54013662"/>
    <w:rsid w:val="5FC16069"/>
    <w:rsid w:val="60986B8A"/>
    <w:rsid w:val="62A2108B"/>
    <w:rsid w:val="66E06E05"/>
    <w:rsid w:val="6AB71D84"/>
    <w:rsid w:val="6ACB523A"/>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6489</Words>
  <Characters>6836</Characters>
  <Lines>0</Lines>
  <Paragraphs>0</Paragraphs>
  <TotalTime>31</TotalTime>
  <ScaleCrop>false</ScaleCrop>
  <LinksUpToDate>false</LinksUpToDate>
  <CharactersWithSpaces>7461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HUAHUA</cp:lastModifiedBy>
  <dcterms:modified xsi:type="dcterms:W3CDTF">2024-10-06T14:42:47Z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BA9CBE4C3D194E96AFFAA5E4F1304651</vt:lpwstr>
  </property>
</Properties>
</file>