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2024年度热缩膜打包袋询价采购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DJYGM-D2024-0013</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4</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都江堰光明光电材料有限责任公司2024年度</w:t>
      </w:r>
      <w:r>
        <w:rPr>
          <w:rFonts w:hint="eastAsia" w:ascii="仿宋" w:hAnsi="仿宋" w:eastAsia="仿宋" w:cs="Times New Roman"/>
          <w:b/>
          <w:bCs/>
          <w:color w:val="000000"/>
          <w:kern w:val="0"/>
          <w:sz w:val="24"/>
          <w:u w:val="single"/>
          <w:lang w:val="en-US" w:eastAsia="zh-CN"/>
        </w:rPr>
        <w:t>热缩膜打包袋</w:t>
      </w:r>
      <w:r>
        <w:rPr>
          <w:rFonts w:hint="eastAsia" w:ascii="仿宋" w:hAnsi="仿宋" w:eastAsia="仿宋" w:cs="Times New Roman"/>
          <w:b w:val="0"/>
          <w:bCs w:val="0"/>
          <w:color w:val="000000"/>
          <w:kern w:val="0"/>
          <w:sz w:val="24"/>
          <w:u w:val="none"/>
          <w:lang w:val="en-US" w:eastAsia="zh-CN"/>
        </w:rPr>
        <w:t>由于第一次询价报价单位不足三家，现</w:t>
      </w:r>
      <w:r>
        <w:rPr>
          <w:rFonts w:hint="eastAsia" w:ascii="仿宋" w:hAnsi="仿宋" w:eastAsia="仿宋" w:cs="Times New Roman"/>
          <w:color w:val="000000"/>
          <w:kern w:val="0"/>
          <w:sz w:val="24"/>
          <w:lang w:val="en-US" w:eastAsia="zh-CN"/>
        </w:rPr>
        <w:t>组织第二次询价，兹邀请符合本次要求的供应商参加报价。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项目名称：2024年度热缩膜打包袋采购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项目编号：DJYGM-2024-0013</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请按询价采购书要求，于2024年4月13日17：00前将报价文件寄回到（或送达）：都江堰光明光电材料有限责任公司财务部，收件人：邓建国，电话：028-87117177。公司地址：四川省都江堰市蒲阳镇光泰路10号。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2024年4月7日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bookmarkStart w:id="2" w:name="_GoBack"/>
      <w:bookmarkEnd w:id="2"/>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2024年度热缩膜打包袋询价采购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DJYGM-2024-0012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8849" w:type="dxa"/>
        <w:tblInd w:w="-386" w:type="dxa"/>
        <w:tblLayout w:type="fixed"/>
        <w:tblCellMar>
          <w:top w:w="0" w:type="dxa"/>
          <w:left w:w="108" w:type="dxa"/>
          <w:bottom w:w="0" w:type="dxa"/>
          <w:right w:w="108" w:type="dxa"/>
        </w:tblCellMar>
      </w:tblPr>
      <w:tblGrid>
        <w:gridCol w:w="1989"/>
        <w:gridCol w:w="1870"/>
        <w:gridCol w:w="1150"/>
        <w:gridCol w:w="810"/>
        <w:gridCol w:w="149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热缩膜打包袋</w:t>
            </w:r>
          </w:p>
        </w:tc>
        <w:tc>
          <w:tcPr>
            <w:tcW w:w="187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920*680*0.03mm</w:t>
            </w:r>
          </w:p>
        </w:tc>
        <w:tc>
          <w:tcPr>
            <w:tcW w:w="11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PVC</w:t>
            </w:r>
          </w:p>
        </w:tc>
        <w:tc>
          <w:tcPr>
            <w:tcW w:w="81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hint="eastAsia" w:ascii="仿宋" w:hAnsi="仿宋" w:eastAsia="仿宋" w:cs="宋体"/>
          <w:kern w:val="0"/>
          <w:sz w:val="28"/>
          <w:szCs w:val="28"/>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86B329F"/>
    <w:rsid w:val="0AC8066A"/>
    <w:rsid w:val="115C1106"/>
    <w:rsid w:val="12D42042"/>
    <w:rsid w:val="158242C4"/>
    <w:rsid w:val="170209AC"/>
    <w:rsid w:val="1F3F137C"/>
    <w:rsid w:val="212958D0"/>
    <w:rsid w:val="22DA4E65"/>
    <w:rsid w:val="27B91ECD"/>
    <w:rsid w:val="290B3F06"/>
    <w:rsid w:val="2C3D76B5"/>
    <w:rsid w:val="2C6923FD"/>
    <w:rsid w:val="2CE77847"/>
    <w:rsid w:val="353C7B99"/>
    <w:rsid w:val="367D7888"/>
    <w:rsid w:val="404E4518"/>
    <w:rsid w:val="415A73C9"/>
    <w:rsid w:val="424D4810"/>
    <w:rsid w:val="42DD7A61"/>
    <w:rsid w:val="48E37289"/>
    <w:rsid w:val="53BB5D38"/>
    <w:rsid w:val="54387631"/>
    <w:rsid w:val="547F57FB"/>
    <w:rsid w:val="582F4FA6"/>
    <w:rsid w:val="5BA84B60"/>
    <w:rsid w:val="5D224E6D"/>
    <w:rsid w:val="5FFB256E"/>
    <w:rsid w:val="63623A3E"/>
    <w:rsid w:val="6AF17C50"/>
    <w:rsid w:val="70B60DD1"/>
    <w:rsid w:val="72E10E16"/>
    <w:rsid w:val="750139B7"/>
    <w:rsid w:val="7F6677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5</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2024-04-07T00:16:35Z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