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11CA5D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E92DFE">
        <w:rPr>
          <w:rFonts w:ascii="仿宋" w:eastAsia="仿宋" w:hAnsi="仿宋"/>
          <w:b/>
          <w:bCs/>
          <w:spacing w:val="38"/>
          <w:sz w:val="30"/>
          <w:szCs w:val="30"/>
          <w:u w:val="single"/>
        </w:rPr>
        <w:t>6</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1699D"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E01F7A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E92DFE">
        <w:rPr>
          <w:rFonts w:ascii="仿宋" w:eastAsia="仿宋" w:hAnsi="仿宋" w:hint="eastAsia"/>
          <w:sz w:val="30"/>
          <w:szCs w:val="30"/>
          <w:u w:val="single"/>
        </w:rPr>
        <w:t>模具钢</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50734DD7"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545CF2">
        <w:rPr>
          <w:rFonts w:ascii="仿宋" w:eastAsia="仿宋" w:hAnsi="仿宋" w:hint="eastAsia"/>
          <w:bCs/>
          <w:sz w:val="30"/>
          <w:szCs w:val="30"/>
        </w:rPr>
        <w:t>由于</w:t>
      </w:r>
      <w:r w:rsidR="00E92DFE" w:rsidRPr="00E92DFE">
        <w:rPr>
          <w:rFonts w:ascii="仿宋" w:eastAsia="仿宋" w:hAnsi="仿宋" w:hint="eastAsia"/>
          <w:b/>
          <w:sz w:val="30"/>
          <w:szCs w:val="30"/>
          <w:u w:val="single"/>
        </w:rPr>
        <w:t>模具钢</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545CF2" w:rsidRPr="00545CF2">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429F234"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E92DFE" w:rsidRPr="00E92DFE">
        <w:rPr>
          <w:rFonts w:ascii="仿宋" w:eastAsia="仿宋" w:hAnsi="仿宋" w:hint="eastAsia"/>
          <w:bCs/>
          <w:sz w:val="30"/>
          <w:szCs w:val="30"/>
          <w:u w:val="single"/>
        </w:rPr>
        <w:t>模具钢</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65575C5"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E92DFE">
        <w:rPr>
          <w:rFonts w:ascii="仿宋" w:eastAsia="仿宋" w:hAnsi="仿宋"/>
          <w:bCs/>
          <w:sz w:val="30"/>
          <w:szCs w:val="30"/>
          <w:u w:val="single"/>
        </w:rPr>
        <w:t>6</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6A73F87"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53065">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362109">
        <w:rPr>
          <w:rFonts w:ascii="仿宋" w:eastAsia="仿宋" w:hAnsi="仿宋"/>
          <w:sz w:val="30"/>
          <w:szCs w:val="30"/>
          <w:u w:val="single"/>
        </w:rPr>
        <w:t>2</w:t>
      </w:r>
      <w:r w:rsidR="00253065">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73F9224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253065">
        <w:rPr>
          <w:rFonts w:ascii="仿宋" w:eastAsia="仿宋" w:hAnsi="仿宋"/>
          <w:sz w:val="30"/>
          <w:szCs w:val="30"/>
          <w:u w:val="single"/>
        </w:rPr>
        <w:t>2023</w:t>
      </w:r>
      <w:r w:rsidR="00253065" w:rsidRPr="00B82AD4">
        <w:rPr>
          <w:rFonts w:ascii="仿宋" w:eastAsia="仿宋" w:hAnsi="仿宋" w:hint="eastAsia"/>
          <w:sz w:val="30"/>
          <w:szCs w:val="30"/>
        </w:rPr>
        <w:t>年</w:t>
      </w:r>
      <w:r w:rsidR="00253065">
        <w:rPr>
          <w:rFonts w:ascii="仿宋" w:eastAsia="仿宋" w:hAnsi="仿宋"/>
          <w:sz w:val="30"/>
          <w:szCs w:val="30"/>
          <w:u w:val="single"/>
        </w:rPr>
        <w:t>12</w:t>
      </w:r>
      <w:r w:rsidR="00253065" w:rsidRPr="00B82AD4">
        <w:rPr>
          <w:rFonts w:ascii="仿宋" w:eastAsia="仿宋" w:hAnsi="仿宋" w:hint="eastAsia"/>
          <w:sz w:val="30"/>
          <w:szCs w:val="30"/>
        </w:rPr>
        <w:t>月</w:t>
      </w:r>
      <w:r w:rsidR="00253065">
        <w:rPr>
          <w:rFonts w:ascii="仿宋" w:eastAsia="仿宋" w:hAnsi="仿宋"/>
          <w:sz w:val="30"/>
          <w:szCs w:val="30"/>
          <w:u w:val="single"/>
        </w:rPr>
        <w:t>28</w:t>
      </w:r>
      <w:r w:rsidR="00253065"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05FC52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w:t>
      </w:r>
      <w:r w:rsidR="00253065" w:rsidRPr="00253065">
        <w:rPr>
          <w:rFonts w:ascii="仿宋" w:eastAsia="仿宋" w:hAnsi="仿宋" w:hint="eastAsia"/>
          <w:b/>
          <w:sz w:val="30"/>
          <w:szCs w:val="30"/>
        </w:rPr>
        <w:t>2023年12月28日</w:t>
      </w:r>
      <w:r w:rsidR="00453A7A" w:rsidRPr="00FC006A">
        <w:rPr>
          <w:rFonts w:ascii="仿宋" w:eastAsia="仿宋" w:hAnsi="仿宋" w:hint="eastAsia"/>
          <w:b/>
          <w:sz w:val="30"/>
          <w:szCs w:val="30"/>
        </w:rPr>
        <w:t>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AC5F51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7169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4C0BDB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E92DFE" w:rsidRPr="00E92DFE">
        <w:rPr>
          <w:rFonts w:ascii="宋体" w:hAnsi="宋体" w:hint="eastAsia"/>
          <w:b/>
          <w:bCs/>
          <w:sz w:val="32"/>
          <w:szCs w:val="32"/>
          <w:u w:val="single"/>
        </w:rPr>
        <w:t>模具钢</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2127"/>
        <w:gridCol w:w="1134"/>
        <w:gridCol w:w="1417"/>
        <w:gridCol w:w="2835"/>
      </w:tblGrid>
      <w:tr w:rsidR="00470C42" w:rsidRPr="00413222" w14:paraId="364CD94B"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9980F"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1A1B6FC9"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99C40EC"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A735B79"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6892492" w14:textId="77777777" w:rsidR="00470C42" w:rsidRPr="00413222" w:rsidRDefault="00470C42" w:rsidP="001326D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470C42" w:rsidRPr="00413222" w14:paraId="7C9361A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8ED6F"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BF99756"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12F9A2E"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A3AABAE"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17D90B4E" w14:textId="77777777" w:rsidR="00470C42" w:rsidRPr="000113ED" w:rsidRDefault="00470C42" w:rsidP="001326D0">
            <w:pPr>
              <w:widowControl/>
              <w:jc w:val="center"/>
              <w:rPr>
                <w:rFonts w:ascii="仿宋" w:eastAsia="仿宋" w:hAnsi="仿宋" w:cs="宋体"/>
                <w:kern w:val="0"/>
                <w:sz w:val="30"/>
                <w:szCs w:val="30"/>
              </w:rPr>
            </w:pPr>
            <w:r w:rsidRPr="007E5F4C">
              <w:rPr>
                <w:rFonts w:ascii="仿宋" w:eastAsia="仿宋" w:hAnsi="仿宋" w:cs="宋体"/>
                <w:kern w:val="0"/>
                <w:sz w:val="30"/>
                <w:szCs w:val="30"/>
              </w:rPr>
              <w:t>GB/T1348-2009</w:t>
            </w:r>
          </w:p>
        </w:tc>
      </w:tr>
      <w:tr w:rsidR="00470C42" w:rsidRPr="00413222" w14:paraId="7CFA439B"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7792D"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8907DE7"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A3AD67D"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E4375DD"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2D0D942D"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4AC88502"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09988"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A0EB293"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E585C5"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049C4A2"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0909748A"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475CD33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38462"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611A513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9AB3606"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8446C1B"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03F41F2E"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3F53DF90"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20DFD1"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B373D27"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131CE0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EBA63C5"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4F926C5C" w14:textId="77777777" w:rsidR="00470C42" w:rsidRPr="000113ED" w:rsidRDefault="00470C42" w:rsidP="001326D0">
            <w:pPr>
              <w:widowControl/>
              <w:jc w:val="center"/>
              <w:rPr>
                <w:rFonts w:ascii="仿宋" w:eastAsia="仿宋" w:hAnsi="仿宋" w:cs="宋体"/>
                <w:kern w:val="0"/>
                <w:sz w:val="30"/>
                <w:szCs w:val="30"/>
              </w:rPr>
            </w:pPr>
            <w:r w:rsidRPr="007E5F4C">
              <w:rPr>
                <w:rFonts w:ascii="仿宋" w:eastAsia="仿宋" w:hAnsi="仿宋" w:cs="宋体" w:hint="eastAsia"/>
                <w:kern w:val="0"/>
                <w:sz w:val="30"/>
                <w:szCs w:val="30"/>
              </w:rPr>
              <w:t>执行标准GB/T1299—2000。 统一数字代号T20502;牌号4Cr5MoSiV1</w:t>
            </w:r>
          </w:p>
        </w:tc>
      </w:tr>
      <w:tr w:rsidR="00470C42" w:rsidRPr="00413222" w14:paraId="4E8C468E"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45E7F"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599F70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EA730B8"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F04E6DF"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7A19E5A8"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78ED187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B9E68"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7F790067"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115CBD"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51F991A"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78413722"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7606D586"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D1B7CC"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A84EA19"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8158484"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C89A812"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7801BEEF"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01AF2682" w14:textId="77777777" w:rsidTr="001326D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A7BDF" w14:textId="77777777" w:rsidR="00470C42" w:rsidRPr="001B1823" w:rsidRDefault="00470C42" w:rsidP="001326D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w:t>
      </w:r>
      <w:r w:rsidRPr="00413222">
        <w:rPr>
          <w:rFonts w:ascii="仿宋" w:eastAsia="仿宋" w:hAnsi="仿宋"/>
          <w:sz w:val="30"/>
          <w:szCs w:val="30"/>
        </w:rPr>
        <w:lastRenderedPageBreak/>
        <w:t>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w:t>
      </w:r>
      <w:r w:rsidRPr="00413222">
        <w:rPr>
          <w:rFonts w:ascii="仿宋" w:eastAsia="仿宋" w:hAnsi="仿宋" w:hint="eastAsia"/>
          <w:sz w:val="30"/>
          <w:szCs w:val="30"/>
        </w:rPr>
        <w:lastRenderedPageBreak/>
        <w:t>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lastRenderedPageBreak/>
        <w:t>本公司对上述承诺的内容事项真实性负责。如经查实上述承诺的内容事项存在虚假，我公司愿意接受以提供虚假材料谋取成交的法律责任。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2127"/>
        <w:gridCol w:w="1134"/>
        <w:gridCol w:w="1417"/>
        <w:gridCol w:w="2835"/>
      </w:tblGrid>
      <w:tr w:rsidR="00F22BDB" w:rsidRPr="00413222" w14:paraId="165FF269"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7E5F4C" w:rsidRPr="00413222" w14:paraId="5353B268"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0391119D"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23DD8452" w14:textId="6AA13D8E"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52B3C817"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6315B87E" w14:textId="4942C0BD" w:rsidR="007E5F4C" w:rsidRPr="000113ED" w:rsidRDefault="007E5F4C" w:rsidP="00E92DFE">
            <w:pPr>
              <w:widowControl/>
              <w:jc w:val="center"/>
              <w:rPr>
                <w:rFonts w:ascii="仿宋" w:eastAsia="仿宋" w:hAnsi="仿宋" w:cs="宋体"/>
                <w:kern w:val="0"/>
                <w:sz w:val="30"/>
                <w:szCs w:val="30"/>
              </w:rPr>
            </w:pPr>
            <w:r w:rsidRPr="007E5F4C">
              <w:rPr>
                <w:rFonts w:ascii="仿宋" w:eastAsia="仿宋" w:hAnsi="仿宋" w:cs="宋体"/>
                <w:kern w:val="0"/>
                <w:sz w:val="30"/>
                <w:szCs w:val="30"/>
              </w:rPr>
              <w:t>GB/T1348-2009</w:t>
            </w:r>
          </w:p>
        </w:tc>
      </w:tr>
      <w:tr w:rsidR="007E5F4C" w:rsidRPr="00413222" w14:paraId="1DCD8210"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3C37BDED"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49D5D35" w14:textId="1739A0C4"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5E495C97"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00653E6"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1B3C4E71"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11D3F382"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BE10112" w14:textId="0593F403"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0AE76DD5"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2AB92139"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219ED096"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27C42" w14:textId="6B6D4D48"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595E94A" w14:textId="5B3AB93E"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323725B" w14:textId="76E1638D"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1E6E8EB"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428273BC"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3E6224E4"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7410D" w14:textId="3FB504DE"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20F78CC8" w14:textId="1E88A12D"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3E08E46" w14:textId="7A9BFDBB"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8BF076B"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038C749C" w14:textId="672F381F" w:rsidR="007E5F4C" w:rsidRPr="000113ED" w:rsidRDefault="007E5F4C" w:rsidP="00E92DFE">
            <w:pPr>
              <w:widowControl/>
              <w:jc w:val="center"/>
              <w:rPr>
                <w:rFonts w:ascii="仿宋" w:eastAsia="仿宋" w:hAnsi="仿宋" w:cs="宋体"/>
                <w:kern w:val="0"/>
                <w:sz w:val="30"/>
                <w:szCs w:val="30"/>
              </w:rPr>
            </w:pPr>
            <w:r w:rsidRPr="007E5F4C">
              <w:rPr>
                <w:rFonts w:ascii="仿宋" w:eastAsia="仿宋" w:hAnsi="仿宋" w:cs="宋体" w:hint="eastAsia"/>
                <w:kern w:val="0"/>
                <w:sz w:val="30"/>
                <w:szCs w:val="30"/>
              </w:rPr>
              <w:t>执行标准GB/T1299—2000。 统一数字代号T20502;牌号4Cr5MoSiV1</w:t>
            </w:r>
          </w:p>
        </w:tc>
      </w:tr>
      <w:tr w:rsidR="007E5F4C" w:rsidRPr="00413222" w14:paraId="2E917F17"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0369E" w14:textId="4D61EC96"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02BF6DC" w14:textId="40BE27DC"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1AA16E3" w14:textId="5A0BF5F1"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53CC873"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7E2B047"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3ECAC333"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AB4FA" w14:textId="17E70248"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514DAE11" w14:textId="144F54EF"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C1B9473" w14:textId="427A00F5"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91AC430"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2E5390F"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7CE9F1D3"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1B44610C"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779205AC" w14:textId="5DD99E66"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5E8BD8A0"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03C02221" w14:textId="77777777" w:rsidR="007E5F4C" w:rsidRPr="000113ED" w:rsidRDefault="007E5F4C" w:rsidP="00E92DFE">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001D0D98"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w:t>
      </w:r>
      <w:r w:rsidR="000F1C45" w:rsidRPr="00B82AD4">
        <w:rPr>
          <w:rFonts w:ascii="仿宋" w:eastAsia="仿宋" w:hAnsi="仿宋" w:hint="eastAsia"/>
          <w:iCs/>
          <w:sz w:val="30"/>
          <w:szCs w:val="30"/>
        </w:rPr>
        <w:lastRenderedPageBreak/>
        <w:t>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5688F" w14:textId="77777777" w:rsidR="002B4E9D" w:rsidRDefault="002B4E9D" w:rsidP="003072B7">
      <w:r>
        <w:separator/>
      </w:r>
    </w:p>
  </w:endnote>
  <w:endnote w:type="continuationSeparator" w:id="0">
    <w:p w14:paraId="5626E00A" w14:textId="77777777" w:rsidR="002B4E9D" w:rsidRDefault="002B4E9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027FD" w14:textId="77777777" w:rsidR="002B4E9D" w:rsidRDefault="002B4E9D" w:rsidP="003072B7">
      <w:r>
        <w:separator/>
      </w:r>
    </w:p>
  </w:footnote>
  <w:footnote w:type="continuationSeparator" w:id="0">
    <w:p w14:paraId="216DDFCA" w14:textId="77777777" w:rsidR="002B4E9D" w:rsidRDefault="002B4E9D"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A7041"/>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065"/>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E9D"/>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2109"/>
    <w:rsid w:val="003639EE"/>
    <w:rsid w:val="00363FA7"/>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C42"/>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45CF2"/>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1699D"/>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5F4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1D45"/>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16437"/>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BBB"/>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DFE"/>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Pages>
  <Words>1239</Words>
  <Characters>7064</Characters>
  <Application>Microsoft Office Word</Application>
  <DocSecurity>0</DocSecurity>
  <Lines>58</Lines>
  <Paragraphs>16</Paragraphs>
  <ScaleCrop>false</ScaleCrop>
  <Company>CDGMGD</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