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FD327" w14:textId="77777777" w:rsidR="000C0482" w:rsidRDefault="000C0482">
      <w:pPr>
        <w:spacing w:line="800" w:lineRule="exact"/>
        <w:jc w:val="center"/>
        <w:rPr>
          <w:rFonts w:ascii="仿宋" w:eastAsia="仿宋" w:hAnsi="仿宋"/>
          <w:b/>
          <w:bCs/>
          <w:spacing w:val="38"/>
          <w:sz w:val="30"/>
          <w:szCs w:val="30"/>
        </w:rPr>
      </w:pPr>
    </w:p>
    <w:p w14:paraId="52048969" w14:textId="77777777" w:rsidR="000C0482" w:rsidRDefault="00000000">
      <w:pPr>
        <w:spacing w:line="800" w:lineRule="exact"/>
        <w:jc w:val="center"/>
        <w:rPr>
          <w:rFonts w:ascii="方正小标宋简体" w:eastAsia="方正小标宋简体" w:hAnsi="仿宋"/>
          <w:b/>
          <w:bCs/>
          <w:spacing w:val="38"/>
          <w:sz w:val="36"/>
          <w:szCs w:val="36"/>
        </w:rPr>
      </w:pPr>
      <w:r>
        <w:rPr>
          <w:rFonts w:ascii="方正小标宋简体" w:eastAsia="方正小标宋简体" w:hAnsi="仿宋" w:hint="eastAsia"/>
          <w:b/>
          <w:bCs/>
          <w:spacing w:val="38"/>
          <w:sz w:val="36"/>
          <w:szCs w:val="36"/>
        </w:rPr>
        <w:t>询价采购文件</w:t>
      </w:r>
    </w:p>
    <w:p w14:paraId="13185FEF" w14:textId="77777777" w:rsidR="000C0482" w:rsidRDefault="000C0482">
      <w:pPr>
        <w:spacing w:line="500" w:lineRule="exact"/>
        <w:jc w:val="center"/>
        <w:rPr>
          <w:rFonts w:ascii="仿宋" w:eastAsia="仿宋" w:hAnsi="仿宋"/>
          <w:b/>
          <w:bCs/>
          <w:spacing w:val="38"/>
          <w:sz w:val="30"/>
          <w:szCs w:val="30"/>
        </w:rPr>
      </w:pPr>
    </w:p>
    <w:p w14:paraId="2924FEAF" w14:textId="52576591" w:rsidR="000C0482" w:rsidRDefault="00000000">
      <w:pPr>
        <w:spacing w:line="500" w:lineRule="exact"/>
        <w:jc w:val="center"/>
        <w:rPr>
          <w:rFonts w:ascii="仿宋" w:eastAsia="仿宋" w:hAnsi="仿宋"/>
          <w:sz w:val="30"/>
          <w:szCs w:val="30"/>
          <w:u w:val="single"/>
        </w:rPr>
      </w:pPr>
      <w:r>
        <w:rPr>
          <w:rFonts w:ascii="仿宋" w:eastAsia="仿宋" w:hAnsi="仿宋" w:hint="eastAsia"/>
          <w:b/>
          <w:bCs/>
          <w:spacing w:val="38"/>
          <w:sz w:val="30"/>
          <w:szCs w:val="30"/>
        </w:rPr>
        <w:t>项目编</w:t>
      </w:r>
      <w:r w:rsidRPr="006430BD">
        <w:rPr>
          <w:rFonts w:ascii="仿宋" w:eastAsia="仿宋" w:hAnsi="仿宋" w:hint="eastAsia"/>
          <w:b/>
          <w:bCs/>
          <w:spacing w:val="38"/>
          <w:sz w:val="30"/>
          <w:szCs w:val="30"/>
        </w:rPr>
        <w:t>号：</w:t>
      </w:r>
      <w:r w:rsidRPr="006430BD">
        <w:rPr>
          <w:rFonts w:ascii="仿宋" w:eastAsia="仿宋" w:hAnsi="仿宋"/>
          <w:b/>
          <w:bCs/>
          <w:spacing w:val="38"/>
          <w:sz w:val="30"/>
          <w:szCs w:val="30"/>
        </w:rPr>
        <w:t>HDGX-</w:t>
      </w:r>
      <w:r w:rsidR="006430BD" w:rsidRPr="006430BD">
        <w:rPr>
          <w:rFonts w:ascii="仿宋" w:eastAsia="仿宋" w:hAnsi="仿宋"/>
          <w:b/>
          <w:bCs/>
          <w:spacing w:val="38"/>
          <w:sz w:val="30"/>
          <w:szCs w:val="30"/>
        </w:rPr>
        <w:t>2023</w:t>
      </w:r>
      <w:r w:rsidRPr="006430BD">
        <w:rPr>
          <w:rFonts w:ascii="仿宋" w:eastAsia="仿宋" w:hAnsi="仿宋"/>
          <w:b/>
          <w:bCs/>
          <w:spacing w:val="38"/>
          <w:sz w:val="30"/>
          <w:szCs w:val="30"/>
        </w:rPr>
        <w:t>-</w:t>
      </w:r>
      <w:r w:rsidR="006430BD" w:rsidRPr="006430BD">
        <w:rPr>
          <w:rFonts w:ascii="仿宋" w:eastAsia="仿宋" w:hAnsi="仿宋"/>
          <w:b/>
          <w:bCs/>
          <w:spacing w:val="38"/>
          <w:sz w:val="30"/>
          <w:szCs w:val="30"/>
        </w:rPr>
        <w:t>038</w:t>
      </w:r>
    </w:p>
    <w:p w14:paraId="0B4B5585" w14:textId="77777777" w:rsidR="000C0482" w:rsidRDefault="000C0482">
      <w:pPr>
        <w:autoSpaceDE w:val="0"/>
        <w:autoSpaceDN w:val="0"/>
        <w:adjustRightInd w:val="0"/>
        <w:spacing w:line="660" w:lineRule="exact"/>
        <w:jc w:val="center"/>
        <w:rPr>
          <w:rFonts w:ascii="仿宋" w:eastAsia="仿宋" w:hAnsi="仿宋"/>
          <w:sz w:val="30"/>
          <w:szCs w:val="30"/>
        </w:rPr>
      </w:pPr>
    </w:p>
    <w:p w14:paraId="641C8FE7" w14:textId="77777777" w:rsidR="000C0482" w:rsidRDefault="000C0482">
      <w:pPr>
        <w:autoSpaceDE w:val="0"/>
        <w:autoSpaceDN w:val="0"/>
        <w:adjustRightInd w:val="0"/>
        <w:spacing w:line="660" w:lineRule="exact"/>
        <w:jc w:val="center"/>
        <w:rPr>
          <w:rFonts w:ascii="仿宋" w:eastAsia="仿宋" w:hAnsi="仿宋"/>
          <w:sz w:val="30"/>
          <w:szCs w:val="30"/>
        </w:rPr>
      </w:pPr>
    </w:p>
    <w:p w14:paraId="36C980C9" w14:textId="77777777" w:rsidR="000C0482" w:rsidRDefault="000C0482">
      <w:pPr>
        <w:autoSpaceDE w:val="0"/>
        <w:autoSpaceDN w:val="0"/>
        <w:adjustRightInd w:val="0"/>
        <w:spacing w:line="660" w:lineRule="exact"/>
        <w:jc w:val="center"/>
        <w:rPr>
          <w:rFonts w:ascii="仿宋" w:eastAsia="仿宋" w:hAnsi="仿宋"/>
          <w:sz w:val="30"/>
          <w:szCs w:val="30"/>
        </w:rPr>
      </w:pPr>
    </w:p>
    <w:p w14:paraId="6B5E8020" w14:textId="77777777" w:rsidR="000C0482" w:rsidRPr="006430BD" w:rsidRDefault="000C0482">
      <w:pPr>
        <w:autoSpaceDE w:val="0"/>
        <w:autoSpaceDN w:val="0"/>
        <w:adjustRightInd w:val="0"/>
        <w:spacing w:line="660" w:lineRule="exact"/>
        <w:jc w:val="center"/>
        <w:rPr>
          <w:rFonts w:ascii="仿宋" w:eastAsia="仿宋" w:hAnsi="仿宋"/>
          <w:sz w:val="30"/>
          <w:szCs w:val="30"/>
        </w:rPr>
      </w:pPr>
    </w:p>
    <w:p w14:paraId="2366350D" w14:textId="5E6BC770" w:rsidR="000C0482" w:rsidRDefault="00000000">
      <w:pPr>
        <w:autoSpaceDE w:val="0"/>
        <w:autoSpaceDN w:val="0"/>
        <w:adjustRightInd w:val="0"/>
        <w:spacing w:line="660" w:lineRule="exact"/>
        <w:jc w:val="center"/>
        <w:rPr>
          <w:rFonts w:ascii="仿宋" w:eastAsia="仿宋" w:hAnsi="仿宋"/>
          <w:sz w:val="30"/>
          <w:szCs w:val="30"/>
        </w:rPr>
      </w:pPr>
      <w:r>
        <w:rPr>
          <w:rFonts w:ascii="仿宋" w:eastAsia="仿宋" w:hAnsi="仿宋" w:hint="eastAsia"/>
          <w:sz w:val="30"/>
          <w:szCs w:val="30"/>
        </w:rPr>
        <w:t>项目名称：</w:t>
      </w:r>
      <w:proofErr w:type="gramStart"/>
      <w:r>
        <w:rPr>
          <w:rFonts w:ascii="宋体" w:hAnsi="宋体" w:hint="eastAsia"/>
          <w:sz w:val="36"/>
          <w:szCs w:val="36"/>
          <w:u w:val="single"/>
        </w:rPr>
        <w:t>危废处置</w:t>
      </w:r>
      <w:proofErr w:type="gramEnd"/>
      <w:r>
        <w:rPr>
          <w:rFonts w:ascii="仿宋" w:eastAsia="仿宋" w:hAnsi="仿宋"/>
          <w:sz w:val="30"/>
          <w:szCs w:val="30"/>
          <w:u w:val="single"/>
        </w:rPr>
        <w:t xml:space="preserve"> </w:t>
      </w:r>
      <w:r>
        <w:rPr>
          <w:rFonts w:ascii="仿宋" w:eastAsia="仿宋" w:hAnsi="仿宋" w:hint="eastAsia"/>
          <w:sz w:val="30"/>
          <w:szCs w:val="30"/>
        </w:rPr>
        <w:t>询价项目</w:t>
      </w:r>
    </w:p>
    <w:p w14:paraId="230DFD14" w14:textId="77777777" w:rsidR="000C0482" w:rsidRPr="001E150A" w:rsidRDefault="000C0482">
      <w:pPr>
        <w:spacing w:line="500" w:lineRule="exact"/>
        <w:jc w:val="center"/>
        <w:rPr>
          <w:rFonts w:ascii="仿宋" w:eastAsia="仿宋" w:hAnsi="仿宋"/>
          <w:sz w:val="30"/>
          <w:szCs w:val="30"/>
        </w:rPr>
      </w:pPr>
    </w:p>
    <w:p w14:paraId="6AB2BB6F" w14:textId="77777777" w:rsidR="000C0482" w:rsidRPr="00C763F0" w:rsidRDefault="000C0482">
      <w:pPr>
        <w:spacing w:line="500" w:lineRule="exact"/>
        <w:jc w:val="center"/>
        <w:rPr>
          <w:rFonts w:ascii="仿宋" w:eastAsia="仿宋" w:hAnsi="仿宋"/>
          <w:sz w:val="30"/>
          <w:szCs w:val="30"/>
        </w:rPr>
      </w:pPr>
    </w:p>
    <w:p w14:paraId="65CD82FD" w14:textId="77777777" w:rsidR="000C0482" w:rsidRDefault="000C0482">
      <w:pPr>
        <w:spacing w:line="500" w:lineRule="exact"/>
        <w:jc w:val="center"/>
        <w:rPr>
          <w:rFonts w:ascii="仿宋" w:eastAsia="仿宋" w:hAnsi="仿宋"/>
          <w:sz w:val="30"/>
          <w:szCs w:val="30"/>
        </w:rPr>
      </w:pPr>
    </w:p>
    <w:p w14:paraId="182712CF" w14:textId="77777777" w:rsidR="000C0482" w:rsidRPr="006430BD" w:rsidRDefault="000C0482">
      <w:pPr>
        <w:spacing w:line="500" w:lineRule="exact"/>
        <w:jc w:val="center"/>
        <w:rPr>
          <w:rFonts w:ascii="仿宋" w:eastAsia="仿宋" w:hAnsi="仿宋"/>
          <w:sz w:val="30"/>
          <w:szCs w:val="30"/>
        </w:rPr>
      </w:pPr>
    </w:p>
    <w:p w14:paraId="2E093C15" w14:textId="77777777" w:rsidR="000C0482" w:rsidRDefault="000C0482">
      <w:pPr>
        <w:spacing w:line="500" w:lineRule="exact"/>
        <w:jc w:val="center"/>
        <w:rPr>
          <w:rFonts w:ascii="仿宋" w:eastAsia="仿宋" w:hAnsi="仿宋"/>
          <w:sz w:val="30"/>
          <w:szCs w:val="30"/>
        </w:rPr>
      </w:pPr>
    </w:p>
    <w:p w14:paraId="3352C3E7" w14:textId="77777777" w:rsidR="000C0482" w:rsidRDefault="000C0482">
      <w:pPr>
        <w:spacing w:line="500" w:lineRule="exact"/>
        <w:jc w:val="center"/>
        <w:rPr>
          <w:rFonts w:ascii="仿宋" w:eastAsia="仿宋" w:hAnsi="仿宋"/>
          <w:sz w:val="30"/>
          <w:szCs w:val="30"/>
        </w:rPr>
      </w:pPr>
    </w:p>
    <w:p w14:paraId="09323955" w14:textId="77777777" w:rsidR="000C0482" w:rsidRDefault="00000000">
      <w:pPr>
        <w:pStyle w:val="a9"/>
        <w:spacing w:line="500" w:lineRule="exact"/>
        <w:jc w:val="center"/>
        <w:rPr>
          <w:rFonts w:ascii="仿宋" w:eastAsia="仿宋" w:hAnsi="仿宋"/>
          <w:sz w:val="30"/>
          <w:szCs w:val="30"/>
        </w:rPr>
      </w:pPr>
      <w:r>
        <w:rPr>
          <w:rFonts w:ascii="仿宋" w:eastAsia="仿宋" w:hAnsi="仿宋"/>
          <w:sz w:val="30"/>
          <w:szCs w:val="30"/>
        </w:rPr>
        <w:t>成都恒达光学</w:t>
      </w:r>
      <w:r>
        <w:rPr>
          <w:rFonts w:ascii="仿宋" w:eastAsia="仿宋" w:hAnsi="仿宋" w:hint="eastAsia"/>
          <w:sz w:val="30"/>
          <w:szCs w:val="30"/>
        </w:rPr>
        <w:t>有限公司</w:t>
      </w:r>
    </w:p>
    <w:p w14:paraId="66CE1F22" w14:textId="77777777" w:rsidR="000C0482" w:rsidRDefault="000C0482">
      <w:pPr>
        <w:pStyle w:val="a9"/>
        <w:spacing w:line="500" w:lineRule="exact"/>
        <w:jc w:val="center"/>
        <w:rPr>
          <w:rFonts w:ascii="仿宋" w:eastAsia="仿宋" w:hAnsi="仿宋"/>
          <w:sz w:val="30"/>
          <w:szCs w:val="30"/>
        </w:rPr>
      </w:pPr>
    </w:p>
    <w:p w14:paraId="0C8D5078" w14:textId="77777777" w:rsidR="000C0482" w:rsidRDefault="00000000">
      <w:pPr>
        <w:pStyle w:val="a9"/>
        <w:spacing w:line="500" w:lineRule="exact"/>
        <w:jc w:val="center"/>
        <w:rPr>
          <w:rFonts w:ascii="仿宋" w:eastAsia="仿宋" w:hAnsi="仿宋"/>
          <w:sz w:val="30"/>
          <w:szCs w:val="30"/>
        </w:rPr>
      </w:pPr>
      <w:r>
        <w:rPr>
          <w:rFonts w:ascii="仿宋" w:eastAsia="仿宋" w:hAnsi="仿宋" w:hint="eastAsia"/>
          <w:sz w:val="30"/>
          <w:szCs w:val="30"/>
        </w:rPr>
        <w:t>二</w:t>
      </w:r>
      <w:proofErr w:type="gramStart"/>
      <w:r>
        <w:rPr>
          <w:rFonts w:ascii="仿宋" w:eastAsia="仿宋" w:hAnsi="仿宋"/>
          <w:sz w:val="30"/>
          <w:szCs w:val="30"/>
        </w:rPr>
        <w:t>0</w:t>
      </w:r>
      <w:r>
        <w:rPr>
          <w:rFonts w:ascii="仿宋" w:eastAsia="仿宋" w:hAnsi="仿宋" w:hint="eastAsia"/>
          <w:sz w:val="30"/>
          <w:szCs w:val="30"/>
        </w:rPr>
        <w:t>二</w:t>
      </w:r>
      <w:proofErr w:type="gramEnd"/>
      <w:r>
        <w:rPr>
          <w:rFonts w:ascii="仿宋" w:eastAsia="仿宋" w:hAnsi="仿宋" w:hint="eastAsia"/>
          <w:sz w:val="30"/>
          <w:szCs w:val="30"/>
          <w:u w:val="single"/>
        </w:rPr>
        <w:t xml:space="preserve"> 三</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hint="eastAsia"/>
          <w:sz w:val="30"/>
          <w:szCs w:val="30"/>
          <w:u w:val="single"/>
        </w:rPr>
        <w:t xml:space="preserve"> 十一</w:t>
      </w:r>
      <w:r>
        <w:rPr>
          <w:rFonts w:ascii="仿宋" w:eastAsia="仿宋" w:hAnsi="仿宋"/>
          <w:sz w:val="30"/>
          <w:szCs w:val="30"/>
          <w:u w:val="single"/>
        </w:rPr>
        <w:t xml:space="preserve">  </w:t>
      </w:r>
      <w:r>
        <w:rPr>
          <w:rFonts w:ascii="仿宋" w:eastAsia="仿宋" w:hAnsi="仿宋" w:hint="eastAsia"/>
          <w:sz w:val="30"/>
          <w:szCs w:val="30"/>
        </w:rPr>
        <w:t>月</w:t>
      </w:r>
    </w:p>
    <w:p w14:paraId="2454BB66" w14:textId="77777777" w:rsidR="000C0482" w:rsidRDefault="000C0482">
      <w:pPr>
        <w:jc w:val="center"/>
        <w:rPr>
          <w:rFonts w:ascii="仿宋" w:eastAsia="仿宋" w:hAnsi="仿宋"/>
          <w:sz w:val="30"/>
          <w:szCs w:val="30"/>
        </w:rPr>
      </w:pPr>
    </w:p>
    <w:p w14:paraId="61A60D8C" w14:textId="77777777" w:rsidR="000C0482" w:rsidRDefault="000C0482">
      <w:pPr>
        <w:jc w:val="center"/>
        <w:rPr>
          <w:rFonts w:ascii="仿宋" w:eastAsia="仿宋" w:hAnsi="仿宋"/>
          <w:sz w:val="30"/>
          <w:szCs w:val="30"/>
        </w:rPr>
      </w:pPr>
    </w:p>
    <w:p w14:paraId="3A62975D" w14:textId="77777777" w:rsidR="000C0482" w:rsidRDefault="000C0482">
      <w:pPr>
        <w:jc w:val="center"/>
        <w:rPr>
          <w:rFonts w:ascii="仿宋" w:eastAsia="仿宋" w:hAnsi="仿宋"/>
          <w:sz w:val="30"/>
          <w:szCs w:val="30"/>
        </w:rPr>
      </w:pPr>
    </w:p>
    <w:p w14:paraId="7355AD03" w14:textId="77777777" w:rsidR="000C0482" w:rsidRDefault="000C0482">
      <w:pPr>
        <w:jc w:val="center"/>
        <w:rPr>
          <w:rFonts w:ascii="仿宋" w:eastAsia="仿宋" w:hAnsi="仿宋"/>
          <w:sz w:val="30"/>
          <w:szCs w:val="30"/>
        </w:rPr>
      </w:pPr>
    </w:p>
    <w:p w14:paraId="38DB5150" w14:textId="77777777" w:rsidR="000C0482" w:rsidRDefault="000C0482">
      <w:pPr>
        <w:jc w:val="center"/>
        <w:rPr>
          <w:rFonts w:ascii="仿宋" w:eastAsia="仿宋" w:hAnsi="仿宋"/>
          <w:sz w:val="30"/>
          <w:szCs w:val="30"/>
        </w:rPr>
      </w:pPr>
    </w:p>
    <w:p w14:paraId="50CB4267" w14:textId="77777777" w:rsidR="000C0482"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目    录</w:t>
      </w:r>
    </w:p>
    <w:p w14:paraId="20BF492E" w14:textId="77777777" w:rsidR="000C0482" w:rsidRDefault="000C0482">
      <w:pPr>
        <w:spacing w:line="500" w:lineRule="exact"/>
        <w:jc w:val="center"/>
        <w:rPr>
          <w:rFonts w:ascii="仿宋" w:eastAsia="仿宋" w:hAnsi="仿宋"/>
          <w:sz w:val="30"/>
          <w:szCs w:val="30"/>
        </w:rPr>
      </w:pPr>
    </w:p>
    <w:p w14:paraId="6567226E" w14:textId="77777777" w:rsidR="000C048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40A0C30F" w14:textId="77777777" w:rsidR="000C048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7267DBE8" w14:textId="77777777" w:rsidR="000C048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第三部分 技术标准及报价要求……</w:t>
      </w:r>
      <w:proofErr w:type="gramStart"/>
      <w:r>
        <w:rPr>
          <w:rFonts w:ascii="仿宋" w:eastAsia="仿宋" w:hAnsi="仿宋" w:hint="eastAsia"/>
          <w:sz w:val="30"/>
          <w:szCs w:val="30"/>
        </w:rPr>
        <w:t>………………</w:t>
      </w:r>
      <w:proofErr w:type="gramEnd"/>
    </w:p>
    <w:p w14:paraId="156C3BBC" w14:textId="77777777" w:rsidR="000C048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第四部分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743C56DD" w14:textId="77777777" w:rsidR="000C048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第五部分</w:t>
      </w:r>
      <w:r>
        <w:rPr>
          <w:rFonts w:ascii="仿宋" w:eastAsia="仿宋" w:hAnsi="仿宋"/>
          <w:sz w:val="30"/>
          <w:szCs w:val="30"/>
        </w:rPr>
        <w:t xml:space="preserve">  </w:t>
      </w:r>
      <w:r>
        <w:rPr>
          <w:rFonts w:ascii="仿宋" w:eastAsia="仿宋" w:hAnsi="仿宋" w:hint="eastAsia"/>
          <w:sz w:val="30"/>
          <w:szCs w:val="30"/>
        </w:rPr>
        <w:t>评分标准……</w:t>
      </w:r>
      <w:proofErr w:type="gramStart"/>
      <w:r>
        <w:rPr>
          <w:rFonts w:ascii="仿宋" w:eastAsia="仿宋" w:hAnsi="仿宋" w:hint="eastAsia"/>
          <w:sz w:val="30"/>
          <w:szCs w:val="30"/>
        </w:rPr>
        <w:t>……………………………</w:t>
      </w:r>
      <w:proofErr w:type="gramEnd"/>
    </w:p>
    <w:p w14:paraId="49DD45A2" w14:textId="77777777" w:rsidR="000C048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第六部分</w:t>
      </w:r>
      <w:r>
        <w:rPr>
          <w:rFonts w:ascii="仿宋" w:eastAsia="仿宋" w:hAnsi="仿宋"/>
          <w:sz w:val="30"/>
          <w:szCs w:val="30"/>
        </w:rPr>
        <w:t xml:space="preserve">  </w:t>
      </w:r>
      <w:r>
        <w:rPr>
          <w:rFonts w:ascii="仿宋" w:eastAsia="仿宋" w:hAnsi="仿宋" w:hint="eastAsia"/>
          <w:sz w:val="30"/>
          <w:szCs w:val="30"/>
        </w:rPr>
        <w:t>报价文件格式……</w:t>
      </w:r>
      <w:proofErr w:type="gramStart"/>
      <w:r>
        <w:rPr>
          <w:rFonts w:ascii="仿宋" w:eastAsia="仿宋" w:hAnsi="仿宋" w:hint="eastAsia"/>
          <w:sz w:val="30"/>
          <w:szCs w:val="30"/>
        </w:rPr>
        <w:t>………………………</w:t>
      </w:r>
      <w:proofErr w:type="gramEnd"/>
    </w:p>
    <w:p w14:paraId="48C540AD" w14:textId="77777777" w:rsidR="000C0482" w:rsidRDefault="000C0482">
      <w:pPr>
        <w:rPr>
          <w:rFonts w:ascii="仿宋" w:eastAsia="仿宋" w:hAnsi="仿宋"/>
          <w:sz w:val="30"/>
          <w:szCs w:val="30"/>
        </w:rPr>
      </w:pPr>
    </w:p>
    <w:p w14:paraId="524F0B1B" w14:textId="77777777" w:rsidR="000C0482" w:rsidRDefault="000C0482">
      <w:pPr>
        <w:rPr>
          <w:rFonts w:ascii="仿宋" w:eastAsia="仿宋" w:hAnsi="仿宋"/>
          <w:sz w:val="30"/>
          <w:szCs w:val="30"/>
        </w:rPr>
      </w:pPr>
    </w:p>
    <w:p w14:paraId="3D69F7FB" w14:textId="77777777" w:rsidR="000C0482" w:rsidRDefault="000C0482">
      <w:pPr>
        <w:rPr>
          <w:rFonts w:ascii="仿宋" w:eastAsia="仿宋" w:hAnsi="仿宋"/>
          <w:sz w:val="30"/>
          <w:szCs w:val="30"/>
        </w:rPr>
      </w:pPr>
    </w:p>
    <w:p w14:paraId="255B249D" w14:textId="77777777" w:rsidR="000C0482" w:rsidRDefault="000C0482">
      <w:pPr>
        <w:rPr>
          <w:rFonts w:ascii="仿宋" w:eastAsia="仿宋" w:hAnsi="仿宋"/>
          <w:sz w:val="30"/>
          <w:szCs w:val="30"/>
        </w:rPr>
      </w:pPr>
    </w:p>
    <w:p w14:paraId="34985900" w14:textId="77777777" w:rsidR="000C0482" w:rsidRDefault="000C0482">
      <w:pPr>
        <w:rPr>
          <w:rFonts w:ascii="仿宋" w:eastAsia="仿宋" w:hAnsi="仿宋"/>
          <w:sz w:val="30"/>
          <w:szCs w:val="30"/>
        </w:rPr>
      </w:pPr>
    </w:p>
    <w:p w14:paraId="539B3728" w14:textId="77777777" w:rsidR="000C0482" w:rsidRDefault="000C0482">
      <w:pPr>
        <w:rPr>
          <w:rFonts w:ascii="仿宋" w:eastAsia="仿宋" w:hAnsi="仿宋"/>
          <w:sz w:val="30"/>
          <w:szCs w:val="30"/>
        </w:rPr>
      </w:pPr>
    </w:p>
    <w:p w14:paraId="049FD16D" w14:textId="77777777" w:rsidR="000C0482" w:rsidRDefault="000C0482">
      <w:pPr>
        <w:rPr>
          <w:rFonts w:ascii="仿宋" w:eastAsia="仿宋" w:hAnsi="仿宋"/>
          <w:sz w:val="30"/>
          <w:szCs w:val="30"/>
        </w:rPr>
      </w:pPr>
    </w:p>
    <w:p w14:paraId="0231F88D" w14:textId="77777777" w:rsidR="000C0482" w:rsidRDefault="000C0482">
      <w:pPr>
        <w:rPr>
          <w:rFonts w:ascii="仿宋" w:eastAsia="仿宋" w:hAnsi="仿宋"/>
          <w:sz w:val="30"/>
          <w:szCs w:val="30"/>
        </w:rPr>
      </w:pPr>
    </w:p>
    <w:p w14:paraId="5218E44E" w14:textId="77777777" w:rsidR="000C0482" w:rsidRDefault="000C0482">
      <w:pPr>
        <w:rPr>
          <w:rFonts w:ascii="仿宋" w:eastAsia="仿宋" w:hAnsi="仿宋"/>
          <w:sz w:val="30"/>
          <w:szCs w:val="30"/>
        </w:rPr>
      </w:pPr>
    </w:p>
    <w:p w14:paraId="1FFB6F30" w14:textId="77777777" w:rsidR="000C048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第一部分  询价采购邀请函</w:t>
      </w:r>
    </w:p>
    <w:p w14:paraId="0BE54FAB" w14:textId="77777777" w:rsidR="000C0482" w:rsidRDefault="000C0482">
      <w:pPr>
        <w:spacing w:line="560" w:lineRule="exact"/>
        <w:ind w:firstLineChars="200" w:firstLine="600"/>
        <w:rPr>
          <w:rFonts w:ascii="仿宋" w:eastAsia="仿宋" w:hAnsi="仿宋"/>
          <w:bCs/>
          <w:sz w:val="30"/>
          <w:szCs w:val="30"/>
        </w:rPr>
      </w:pPr>
    </w:p>
    <w:p w14:paraId="772E14AE" w14:textId="77777777" w:rsidR="000C0482"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3DDC54F1" w14:textId="62A655B9"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成都恒达光学有限公司决定</w:t>
      </w:r>
      <w:proofErr w:type="gramStart"/>
      <w:r>
        <w:rPr>
          <w:rFonts w:ascii="仿宋" w:eastAsia="仿宋" w:hAnsi="仿宋" w:hint="eastAsia"/>
          <w:bCs/>
          <w:sz w:val="30"/>
          <w:szCs w:val="30"/>
        </w:rPr>
        <w:t>对</w:t>
      </w:r>
      <w:r>
        <w:rPr>
          <w:rFonts w:ascii="宋体" w:hAnsi="宋体" w:hint="eastAsia"/>
          <w:sz w:val="28"/>
          <w:szCs w:val="28"/>
          <w:u w:val="single"/>
        </w:rPr>
        <w:t>危废处置</w:t>
      </w:r>
      <w:proofErr w:type="gramEnd"/>
      <w:r w:rsidR="006A08A4">
        <w:rPr>
          <w:rFonts w:ascii="宋体" w:hAnsi="宋体" w:hint="eastAsia"/>
          <w:sz w:val="28"/>
          <w:szCs w:val="28"/>
          <w:u w:val="single"/>
        </w:rPr>
        <w:t>询价</w:t>
      </w:r>
      <w:r>
        <w:rPr>
          <w:rFonts w:ascii="宋体" w:hAnsi="宋体" w:hint="eastAsia"/>
          <w:sz w:val="28"/>
          <w:szCs w:val="28"/>
          <w:u w:val="single"/>
        </w:rPr>
        <w:t>项目</w:t>
      </w:r>
      <w:r>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48B37399" w14:textId="77777777" w:rsidR="000C048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27668A74" w14:textId="69BFADDE"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项目内容：</w:t>
      </w:r>
      <w:r>
        <w:rPr>
          <w:rFonts w:ascii="仿宋" w:eastAsia="仿宋" w:hAnsi="仿宋" w:hint="eastAsia"/>
          <w:bCs/>
          <w:sz w:val="30"/>
          <w:szCs w:val="30"/>
          <w:u w:val="single"/>
        </w:rPr>
        <w:t xml:space="preserve"> </w:t>
      </w:r>
      <w:proofErr w:type="gramStart"/>
      <w:r>
        <w:rPr>
          <w:rFonts w:ascii="宋体" w:hAnsi="宋体" w:hint="eastAsia"/>
          <w:sz w:val="28"/>
          <w:szCs w:val="28"/>
          <w:u w:val="single"/>
        </w:rPr>
        <w:t>危废处置</w:t>
      </w:r>
      <w:proofErr w:type="gramEnd"/>
      <w:r>
        <w:rPr>
          <w:rFonts w:ascii="仿宋" w:eastAsia="仿宋" w:hAnsi="仿宋"/>
          <w:bCs/>
          <w:sz w:val="30"/>
          <w:szCs w:val="30"/>
          <w:u w:val="single"/>
        </w:rPr>
        <w:t xml:space="preserve"> </w:t>
      </w:r>
      <w:r w:rsidR="002D5A95">
        <w:rPr>
          <w:rFonts w:ascii="仿宋" w:eastAsia="仿宋" w:hAnsi="仿宋" w:hint="eastAsia"/>
          <w:bCs/>
          <w:sz w:val="30"/>
          <w:szCs w:val="30"/>
        </w:rPr>
        <w:t>询价</w:t>
      </w:r>
      <w:r>
        <w:rPr>
          <w:rFonts w:ascii="仿宋" w:eastAsia="仿宋" w:hAnsi="仿宋" w:hint="eastAsia"/>
          <w:bCs/>
          <w:sz w:val="30"/>
          <w:szCs w:val="30"/>
        </w:rPr>
        <w:t>项目</w:t>
      </w:r>
    </w:p>
    <w:p w14:paraId="23DA3DC3" w14:textId="314B9176"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项目编号：HDGX-</w:t>
      </w:r>
      <w:r w:rsidR="006430BD" w:rsidRPr="006430BD">
        <w:rPr>
          <w:rFonts w:ascii="仿宋" w:eastAsia="仿宋" w:hAnsi="仿宋"/>
          <w:bCs/>
          <w:sz w:val="30"/>
          <w:szCs w:val="30"/>
        </w:rPr>
        <w:t>2023</w:t>
      </w:r>
      <w:r w:rsidRPr="006430BD">
        <w:rPr>
          <w:rFonts w:ascii="仿宋" w:eastAsia="仿宋" w:hAnsi="仿宋" w:hint="eastAsia"/>
          <w:bCs/>
          <w:sz w:val="30"/>
          <w:szCs w:val="30"/>
        </w:rPr>
        <w:t>-</w:t>
      </w:r>
      <w:r w:rsidR="006430BD" w:rsidRPr="006430BD">
        <w:rPr>
          <w:rFonts w:ascii="仿宋" w:eastAsia="仿宋" w:hAnsi="仿宋"/>
          <w:bCs/>
          <w:sz w:val="30"/>
          <w:szCs w:val="30"/>
        </w:rPr>
        <w:t>038</w:t>
      </w:r>
    </w:p>
    <w:p w14:paraId="06802F78" w14:textId="77777777" w:rsidR="000C048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7EA9C8F6"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528F7250"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64214518"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（二）能提供和本业务相符的增值税发票</w:t>
      </w:r>
    </w:p>
    <w:p w14:paraId="6B64A858" w14:textId="4866FDD4" w:rsidR="000C0482"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hint="eastAsia"/>
          <w:b/>
          <w:sz w:val="30"/>
          <w:szCs w:val="30"/>
          <w:u w:val="single"/>
        </w:rPr>
        <w:t>2023</w:t>
      </w:r>
      <w:r>
        <w:rPr>
          <w:rFonts w:ascii="仿宋" w:eastAsia="仿宋" w:hAnsi="仿宋" w:hint="eastAsia"/>
          <w:sz w:val="30"/>
          <w:szCs w:val="30"/>
        </w:rPr>
        <w:t>年</w:t>
      </w:r>
      <w:r>
        <w:rPr>
          <w:rFonts w:ascii="仿宋" w:eastAsia="仿宋" w:hAnsi="仿宋" w:hint="eastAsia"/>
          <w:sz w:val="30"/>
          <w:szCs w:val="30"/>
          <w:u w:val="single"/>
        </w:rPr>
        <w:t>11</w:t>
      </w:r>
      <w:r>
        <w:rPr>
          <w:rFonts w:ascii="仿宋" w:eastAsia="仿宋" w:hAnsi="仿宋" w:hint="eastAsia"/>
          <w:sz w:val="30"/>
          <w:szCs w:val="30"/>
        </w:rPr>
        <w:t>月</w:t>
      </w:r>
      <w:r w:rsidR="00433AC2">
        <w:rPr>
          <w:rFonts w:ascii="仿宋" w:eastAsia="仿宋" w:hAnsi="仿宋"/>
          <w:sz w:val="30"/>
          <w:szCs w:val="30"/>
          <w:u w:val="single"/>
        </w:rPr>
        <w:t>27</w:t>
      </w:r>
      <w:r>
        <w:rPr>
          <w:rFonts w:ascii="仿宋" w:eastAsia="仿宋" w:hAnsi="仿宋" w:hint="eastAsia"/>
          <w:sz w:val="30"/>
          <w:szCs w:val="30"/>
        </w:rPr>
        <w:t>日</w:t>
      </w:r>
      <w:r>
        <w:rPr>
          <w:rFonts w:ascii="仿宋" w:eastAsia="仿宋" w:hAnsi="仿宋"/>
          <w:sz w:val="30"/>
          <w:szCs w:val="30"/>
        </w:rPr>
        <w:t>—</w:t>
      </w:r>
      <w:r>
        <w:rPr>
          <w:rFonts w:ascii="仿宋" w:eastAsia="仿宋" w:hAnsi="仿宋"/>
          <w:sz w:val="30"/>
          <w:szCs w:val="30"/>
          <w:u w:val="single"/>
        </w:rPr>
        <w:t xml:space="preserve"> </w:t>
      </w:r>
      <w:r>
        <w:rPr>
          <w:rFonts w:ascii="仿宋" w:eastAsia="仿宋" w:hAnsi="仿宋" w:hint="eastAsia"/>
          <w:sz w:val="30"/>
          <w:szCs w:val="30"/>
          <w:u w:val="single"/>
        </w:rPr>
        <w:t>2023</w:t>
      </w:r>
      <w:r>
        <w:rPr>
          <w:rFonts w:ascii="仿宋" w:eastAsia="仿宋" w:hAnsi="仿宋" w:hint="eastAsia"/>
          <w:sz w:val="30"/>
          <w:szCs w:val="30"/>
        </w:rPr>
        <w:t>年</w:t>
      </w:r>
      <w:r>
        <w:rPr>
          <w:rFonts w:ascii="仿宋" w:eastAsia="仿宋" w:hAnsi="仿宋" w:hint="eastAsia"/>
          <w:sz w:val="30"/>
          <w:szCs w:val="30"/>
          <w:u w:val="single"/>
        </w:rPr>
        <w:t>12</w:t>
      </w:r>
      <w:r>
        <w:rPr>
          <w:rFonts w:ascii="仿宋" w:eastAsia="仿宋" w:hAnsi="仿宋" w:hint="eastAsia"/>
          <w:sz w:val="30"/>
          <w:szCs w:val="30"/>
        </w:rPr>
        <w:t>月</w:t>
      </w:r>
      <w:r w:rsidR="00433AC2">
        <w:rPr>
          <w:rFonts w:ascii="仿宋" w:eastAsia="仿宋" w:hAnsi="仿宋"/>
          <w:sz w:val="30"/>
          <w:szCs w:val="30"/>
          <w:u w:val="single"/>
        </w:rPr>
        <w:t>3</w:t>
      </w:r>
      <w:r>
        <w:rPr>
          <w:rFonts w:ascii="仿宋" w:eastAsia="仿宋" w:hAnsi="仿宋"/>
          <w:sz w:val="30"/>
          <w:szCs w:val="30"/>
          <w:u w:val="single"/>
        </w:rPr>
        <w:t xml:space="preserve"> </w:t>
      </w:r>
      <w:r>
        <w:rPr>
          <w:rFonts w:ascii="仿宋" w:eastAsia="仿宋" w:hAnsi="仿宋" w:hint="eastAsia"/>
          <w:sz w:val="30"/>
          <w:szCs w:val="30"/>
        </w:rPr>
        <w:t>日</w:t>
      </w:r>
    </w:p>
    <w:p w14:paraId="0F9B3720" w14:textId="77777777" w:rsidR="000C0482"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509E838B" w14:textId="77777777" w:rsidR="000C0482" w:rsidRDefault="00000000">
      <w:pPr>
        <w:spacing w:line="560" w:lineRule="exact"/>
        <w:ind w:firstLineChars="200" w:firstLine="600"/>
        <w:rPr>
          <w:rFonts w:ascii="仿宋" w:eastAsia="仿宋" w:hAnsi="仿宋"/>
          <w:color w:val="FF0000"/>
          <w:sz w:val="30"/>
          <w:szCs w:val="30"/>
        </w:rPr>
      </w:pPr>
      <w:r>
        <w:rPr>
          <w:rFonts w:ascii="仿宋" w:eastAsia="仿宋" w:hAnsi="仿宋" w:hint="eastAsia"/>
          <w:color w:val="FF0000"/>
          <w:sz w:val="30"/>
          <w:szCs w:val="30"/>
        </w:rPr>
        <w:t>（一）本公告在“成都光明光电股份有限公司官方网站（www.cdgmgd.com ）”《供求信息》专栏发布。</w:t>
      </w:r>
    </w:p>
    <w:p w14:paraId="6C2938D2" w14:textId="77777777" w:rsidR="000C048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0475BB84" w14:textId="241F7E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sz w:val="30"/>
          <w:szCs w:val="30"/>
          <w:u w:val="single"/>
        </w:rPr>
        <w:t xml:space="preserve"> </w:t>
      </w:r>
      <w:r>
        <w:rPr>
          <w:rFonts w:ascii="仿宋" w:eastAsia="仿宋" w:hAnsi="仿宋" w:hint="eastAsia"/>
          <w:sz w:val="30"/>
          <w:szCs w:val="30"/>
          <w:u w:val="single"/>
        </w:rPr>
        <w:t>2023</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hint="eastAsia"/>
          <w:sz w:val="30"/>
          <w:szCs w:val="30"/>
          <w:u w:val="single"/>
        </w:rPr>
        <w:t xml:space="preserve"> 12</w:t>
      </w:r>
      <w:r>
        <w:rPr>
          <w:rFonts w:ascii="仿宋" w:eastAsia="仿宋" w:hAnsi="仿宋"/>
          <w:sz w:val="30"/>
          <w:szCs w:val="30"/>
          <w:u w:val="single"/>
        </w:rPr>
        <w:t xml:space="preserve"> </w:t>
      </w:r>
      <w:r>
        <w:rPr>
          <w:rFonts w:ascii="仿宋" w:eastAsia="仿宋" w:hAnsi="仿宋" w:hint="eastAsia"/>
          <w:sz w:val="30"/>
          <w:szCs w:val="30"/>
        </w:rPr>
        <w:t>月</w:t>
      </w:r>
      <w:r w:rsidR="0069226D" w:rsidRPr="0069226D">
        <w:rPr>
          <w:rFonts w:ascii="仿宋" w:eastAsia="仿宋" w:hAnsi="仿宋" w:hint="eastAsia"/>
          <w:sz w:val="30"/>
          <w:szCs w:val="30"/>
          <w:u w:val="single"/>
        </w:rPr>
        <w:t xml:space="preserve"> </w:t>
      </w:r>
      <w:r w:rsidR="0069226D">
        <w:rPr>
          <w:rFonts w:ascii="仿宋" w:eastAsia="仿宋" w:hAnsi="仿宋"/>
          <w:sz w:val="30"/>
          <w:szCs w:val="30"/>
          <w:u w:val="single"/>
        </w:rPr>
        <w:t>3</w:t>
      </w:r>
      <w:r>
        <w:rPr>
          <w:rFonts w:ascii="仿宋" w:eastAsia="仿宋" w:hAnsi="仿宋" w:hint="eastAsia"/>
          <w:sz w:val="30"/>
          <w:szCs w:val="30"/>
        </w:rPr>
        <w:t>日</w:t>
      </w:r>
      <w:r>
        <w:rPr>
          <w:rFonts w:ascii="仿宋" w:eastAsia="仿宋" w:hAnsi="仿宋" w:hint="eastAsia"/>
          <w:bCs/>
          <w:sz w:val="30"/>
          <w:szCs w:val="30"/>
        </w:rPr>
        <w:t>17:00</w:t>
      </w:r>
    </w:p>
    <w:p w14:paraId="33A767BC" w14:textId="67436795"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（二）全部比价文件资料需装订成册、密封，并在密封处加盖本企业鲜章，若为邮寄请信封上注明项目名称和“在</w:t>
      </w:r>
      <w:r>
        <w:rPr>
          <w:rFonts w:ascii="仿宋" w:eastAsia="仿宋" w:hAnsi="仿宋" w:hint="eastAsia"/>
          <w:sz w:val="30"/>
          <w:szCs w:val="30"/>
          <w:u w:val="single"/>
        </w:rPr>
        <w:t>2023</w:t>
      </w:r>
      <w:r>
        <w:rPr>
          <w:rFonts w:ascii="仿宋" w:eastAsia="仿宋" w:hAnsi="仿宋" w:hint="eastAsia"/>
          <w:sz w:val="30"/>
          <w:szCs w:val="30"/>
        </w:rPr>
        <w:t>年</w:t>
      </w:r>
      <w:r>
        <w:rPr>
          <w:rFonts w:ascii="仿宋" w:eastAsia="仿宋" w:hAnsi="仿宋" w:hint="eastAsia"/>
          <w:sz w:val="30"/>
          <w:szCs w:val="30"/>
          <w:u w:val="single"/>
        </w:rPr>
        <w:t xml:space="preserve"> 12</w:t>
      </w:r>
      <w:r>
        <w:rPr>
          <w:rFonts w:ascii="仿宋" w:eastAsia="仿宋" w:hAnsi="仿宋" w:hint="eastAsia"/>
          <w:sz w:val="30"/>
          <w:szCs w:val="30"/>
        </w:rPr>
        <w:t>月</w:t>
      </w:r>
      <w:r>
        <w:rPr>
          <w:rFonts w:ascii="仿宋" w:eastAsia="仿宋" w:hAnsi="仿宋" w:hint="eastAsia"/>
          <w:sz w:val="30"/>
          <w:szCs w:val="30"/>
          <w:u w:val="single"/>
        </w:rPr>
        <w:t xml:space="preserve"> </w:t>
      </w:r>
      <w:r w:rsidR="0069226D">
        <w:rPr>
          <w:rFonts w:ascii="仿宋" w:eastAsia="仿宋" w:hAnsi="仿宋"/>
          <w:sz w:val="30"/>
          <w:szCs w:val="30"/>
          <w:u w:val="single"/>
        </w:rPr>
        <w:t>3</w:t>
      </w:r>
      <w:r>
        <w:rPr>
          <w:rFonts w:ascii="仿宋" w:eastAsia="仿宋" w:hAnsi="仿宋"/>
          <w:sz w:val="30"/>
          <w:szCs w:val="30"/>
          <w:u w:val="single"/>
        </w:rPr>
        <w:t xml:space="preserve"> </w:t>
      </w:r>
      <w:r>
        <w:rPr>
          <w:rFonts w:ascii="仿宋" w:eastAsia="仿宋" w:hAnsi="仿宋" w:hint="eastAsia"/>
          <w:sz w:val="30"/>
          <w:szCs w:val="30"/>
        </w:rPr>
        <w:t>日</w:t>
      </w:r>
      <w:r>
        <w:rPr>
          <w:rFonts w:ascii="仿宋" w:eastAsia="仿宋" w:hAnsi="仿宋" w:hint="eastAsia"/>
          <w:bCs/>
          <w:sz w:val="30"/>
          <w:szCs w:val="30"/>
        </w:rPr>
        <w:t>17时00分前不得启封”的字样。</w:t>
      </w:r>
    </w:p>
    <w:p w14:paraId="3843544A"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（三）误发、迟发、非纸质方式发送询价文件或询价文件无公章</w:t>
      </w:r>
      <w:r>
        <w:rPr>
          <w:rFonts w:ascii="仿宋" w:eastAsia="仿宋" w:hAnsi="仿宋" w:hint="eastAsia"/>
          <w:bCs/>
          <w:sz w:val="30"/>
          <w:szCs w:val="30"/>
        </w:rPr>
        <w:lastRenderedPageBreak/>
        <w:t>的，视为无效资料。</w:t>
      </w:r>
    </w:p>
    <w:p w14:paraId="0A056F2E"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0D86F874"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r>
        <w:rPr>
          <w:rFonts w:ascii="宋体" w:hAnsi="宋体" w:hint="eastAsia"/>
          <w:spacing w:val="12"/>
          <w:sz w:val="28"/>
          <w:szCs w:val="28"/>
        </w:rPr>
        <w:t xml:space="preserve">赵女士 </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0DF62B39" w14:textId="77777777" w:rsidR="000C048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37E4DC36"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 xml:space="preserve"> 联系电话：</w:t>
      </w:r>
      <w:r>
        <w:rPr>
          <w:rFonts w:ascii="宋体" w:hAnsi="宋体" w:hint="eastAsia"/>
          <w:bCs/>
          <w:iCs/>
          <w:sz w:val="28"/>
          <w:szCs w:val="28"/>
        </w:rPr>
        <w:t>15882051314</w:t>
      </w:r>
      <w:r>
        <w:rPr>
          <w:rFonts w:ascii="宋体" w:hAnsi="宋体"/>
          <w:bCs/>
          <w:iCs/>
          <w:sz w:val="28"/>
          <w:szCs w:val="28"/>
        </w:rPr>
        <w:t xml:space="preserve"> </w:t>
      </w:r>
    </w:p>
    <w:p w14:paraId="61E0C76D"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技术咨询人：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hint="eastAsia"/>
          <w:bCs/>
          <w:iCs/>
          <w:sz w:val="28"/>
          <w:szCs w:val="28"/>
        </w:rPr>
        <w:t>15882051314</w:t>
      </w:r>
      <w:r>
        <w:rPr>
          <w:rFonts w:ascii="宋体" w:hAnsi="宋体"/>
          <w:bCs/>
          <w:iCs/>
          <w:sz w:val="28"/>
          <w:szCs w:val="28"/>
        </w:rPr>
        <w:t xml:space="preserve"> </w:t>
      </w:r>
    </w:p>
    <w:p w14:paraId="074F8934" w14:textId="77777777" w:rsidR="000C048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Pr>
          <w:rFonts w:ascii="宋体" w:hAnsi="宋体" w:hint="eastAsia"/>
          <w:spacing w:val="12"/>
          <w:sz w:val="28"/>
          <w:szCs w:val="28"/>
        </w:rPr>
        <w:t>赵女士</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114F32E3" w14:textId="77777777" w:rsidR="000C0482" w:rsidRDefault="000C0482">
      <w:pPr>
        <w:spacing w:line="560" w:lineRule="exact"/>
        <w:rPr>
          <w:rFonts w:ascii="仿宋" w:eastAsia="仿宋" w:hAnsi="仿宋"/>
          <w:sz w:val="30"/>
          <w:szCs w:val="30"/>
        </w:rPr>
      </w:pPr>
    </w:p>
    <w:p w14:paraId="265FDB46" w14:textId="6ACD3C5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66BD7BC" w14:textId="1003D01E"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w:t>
      </w:r>
      <w:proofErr w:type="gramStart"/>
      <w:r>
        <w:rPr>
          <w:rFonts w:ascii="仿宋" w:eastAsia="仿宋" w:hAnsi="仿宋" w:hint="eastAsia"/>
          <w:sz w:val="30"/>
          <w:szCs w:val="30"/>
        </w:rPr>
        <w:t>0二</w:t>
      </w:r>
      <w:proofErr w:type="gramEnd"/>
      <w:r>
        <w:rPr>
          <w:rFonts w:ascii="仿宋" w:eastAsia="仿宋" w:hAnsi="仿宋" w:hint="eastAsia"/>
          <w:sz w:val="30"/>
          <w:szCs w:val="30"/>
          <w:u w:val="single"/>
        </w:rPr>
        <w:t xml:space="preserve"> 三</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hint="eastAsia"/>
          <w:sz w:val="30"/>
          <w:szCs w:val="30"/>
          <w:u w:val="single"/>
        </w:rPr>
        <w:t xml:space="preserve"> 十一</w:t>
      </w:r>
      <w:r>
        <w:rPr>
          <w:rFonts w:ascii="仿宋" w:eastAsia="仿宋" w:hAnsi="仿宋" w:hint="eastAsia"/>
          <w:sz w:val="30"/>
          <w:szCs w:val="30"/>
        </w:rPr>
        <w:t>月</w:t>
      </w:r>
      <w:r>
        <w:rPr>
          <w:rFonts w:ascii="仿宋" w:eastAsia="仿宋" w:hAnsi="仿宋" w:hint="eastAsia"/>
          <w:sz w:val="30"/>
          <w:szCs w:val="30"/>
          <w:u w:val="single"/>
        </w:rPr>
        <w:t xml:space="preserve"> </w:t>
      </w:r>
      <w:r w:rsidR="0069226D">
        <w:rPr>
          <w:rFonts w:ascii="仿宋" w:eastAsia="仿宋" w:hAnsi="仿宋" w:hint="eastAsia"/>
          <w:sz w:val="30"/>
          <w:szCs w:val="30"/>
          <w:u w:val="single"/>
        </w:rPr>
        <w:t>二十七</w:t>
      </w:r>
      <w:r>
        <w:rPr>
          <w:rFonts w:ascii="仿宋" w:eastAsia="仿宋" w:hAnsi="仿宋"/>
          <w:sz w:val="30"/>
          <w:szCs w:val="30"/>
          <w:u w:val="single"/>
        </w:rPr>
        <w:t xml:space="preserve"> </w:t>
      </w:r>
      <w:r>
        <w:rPr>
          <w:rFonts w:ascii="仿宋" w:eastAsia="仿宋" w:hAnsi="仿宋" w:hint="eastAsia"/>
          <w:sz w:val="30"/>
          <w:szCs w:val="30"/>
        </w:rPr>
        <w:t>日</w:t>
      </w:r>
    </w:p>
    <w:p w14:paraId="32400FD4" w14:textId="77777777" w:rsidR="000C0482" w:rsidRDefault="000C0482">
      <w:pPr>
        <w:spacing w:line="560" w:lineRule="exact"/>
        <w:rPr>
          <w:rFonts w:ascii="仿宋" w:eastAsia="仿宋" w:hAnsi="仿宋"/>
          <w:sz w:val="30"/>
          <w:szCs w:val="30"/>
        </w:rPr>
      </w:pPr>
    </w:p>
    <w:p w14:paraId="5EAC0B42" w14:textId="77777777" w:rsidR="000C0482" w:rsidRDefault="000C0482">
      <w:pPr>
        <w:spacing w:line="560" w:lineRule="exact"/>
        <w:rPr>
          <w:rFonts w:ascii="仿宋" w:eastAsia="仿宋" w:hAnsi="仿宋"/>
          <w:sz w:val="30"/>
          <w:szCs w:val="30"/>
        </w:rPr>
      </w:pPr>
    </w:p>
    <w:p w14:paraId="0938DB9D" w14:textId="77777777" w:rsidR="000C0482" w:rsidRDefault="000C0482">
      <w:pPr>
        <w:spacing w:line="540" w:lineRule="exact"/>
        <w:rPr>
          <w:rFonts w:ascii="仿宋" w:eastAsia="仿宋" w:hAnsi="仿宋"/>
          <w:sz w:val="30"/>
          <w:szCs w:val="30"/>
        </w:rPr>
      </w:pPr>
    </w:p>
    <w:p w14:paraId="654DDA71" w14:textId="77777777" w:rsidR="000C0482" w:rsidRDefault="000C0482">
      <w:pPr>
        <w:spacing w:line="540" w:lineRule="exact"/>
        <w:rPr>
          <w:rFonts w:ascii="仿宋" w:eastAsia="仿宋" w:hAnsi="仿宋"/>
          <w:sz w:val="30"/>
          <w:szCs w:val="30"/>
        </w:rPr>
      </w:pPr>
    </w:p>
    <w:p w14:paraId="76C21B08" w14:textId="77777777" w:rsidR="000C0482" w:rsidRDefault="000C0482">
      <w:pPr>
        <w:spacing w:line="540" w:lineRule="exact"/>
        <w:rPr>
          <w:rFonts w:ascii="仿宋" w:eastAsia="仿宋" w:hAnsi="仿宋"/>
          <w:sz w:val="30"/>
          <w:szCs w:val="30"/>
        </w:rPr>
      </w:pPr>
    </w:p>
    <w:p w14:paraId="0F93F706" w14:textId="77777777" w:rsidR="000C0482" w:rsidRDefault="000C0482">
      <w:pPr>
        <w:spacing w:line="540" w:lineRule="exact"/>
        <w:rPr>
          <w:rFonts w:ascii="仿宋" w:eastAsia="仿宋" w:hAnsi="仿宋"/>
          <w:sz w:val="30"/>
          <w:szCs w:val="30"/>
        </w:rPr>
      </w:pPr>
    </w:p>
    <w:p w14:paraId="3A78510F" w14:textId="77777777" w:rsidR="000C0482" w:rsidRDefault="000C0482">
      <w:pPr>
        <w:spacing w:line="540" w:lineRule="exact"/>
        <w:rPr>
          <w:rFonts w:ascii="仿宋" w:eastAsia="仿宋" w:hAnsi="仿宋"/>
          <w:sz w:val="30"/>
          <w:szCs w:val="30"/>
        </w:rPr>
      </w:pPr>
    </w:p>
    <w:p w14:paraId="34CA88E9" w14:textId="77777777" w:rsidR="000C0482" w:rsidRDefault="000C0482">
      <w:pPr>
        <w:spacing w:line="540" w:lineRule="exact"/>
        <w:rPr>
          <w:rFonts w:ascii="仿宋" w:eastAsia="仿宋" w:hAnsi="仿宋"/>
          <w:sz w:val="30"/>
          <w:szCs w:val="30"/>
        </w:rPr>
      </w:pPr>
    </w:p>
    <w:p w14:paraId="58F33207" w14:textId="77777777" w:rsidR="000C0482" w:rsidRDefault="000C0482">
      <w:pPr>
        <w:spacing w:line="540" w:lineRule="exact"/>
        <w:rPr>
          <w:rFonts w:ascii="仿宋" w:eastAsia="仿宋" w:hAnsi="仿宋"/>
          <w:sz w:val="30"/>
          <w:szCs w:val="30"/>
        </w:rPr>
      </w:pPr>
    </w:p>
    <w:p w14:paraId="04D31927" w14:textId="77777777" w:rsidR="000C0482" w:rsidRDefault="000C0482">
      <w:pPr>
        <w:spacing w:line="540" w:lineRule="exact"/>
        <w:rPr>
          <w:rFonts w:ascii="仿宋" w:eastAsia="仿宋" w:hAnsi="仿宋"/>
          <w:sz w:val="30"/>
          <w:szCs w:val="30"/>
        </w:rPr>
      </w:pPr>
    </w:p>
    <w:p w14:paraId="3178A225" w14:textId="77777777" w:rsidR="000C0482" w:rsidRDefault="000C0482">
      <w:pPr>
        <w:spacing w:line="540" w:lineRule="exact"/>
        <w:rPr>
          <w:rFonts w:ascii="仿宋" w:eastAsia="仿宋" w:hAnsi="仿宋"/>
          <w:sz w:val="30"/>
          <w:szCs w:val="30"/>
        </w:rPr>
      </w:pPr>
    </w:p>
    <w:p w14:paraId="730E730C" w14:textId="77777777" w:rsidR="0069226D" w:rsidRDefault="0069226D">
      <w:pPr>
        <w:spacing w:line="540" w:lineRule="exact"/>
        <w:rPr>
          <w:rFonts w:ascii="仿宋" w:eastAsia="仿宋" w:hAnsi="仿宋"/>
          <w:sz w:val="30"/>
          <w:szCs w:val="30"/>
        </w:rPr>
      </w:pPr>
    </w:p>
    <w:p w14:paraId="7BF12906" w14:textId="77777777" w:rsidR="000C0482" w:rsidRDefault="000C0482">
      <w:pPr>
        <w:spacing w:line="540" w:lineRule="exact"/>
        <w:rPr>
          <w:rFonts w:ascii="仿宋" w:eastAsia="仿宋" w:hAnsi="仿宋"/>
          <w:sz w:val="30"/>
          <w:szCs w:val="30"/>
        </w:rPr>
      </w:pPr>
    </w:p>
    <w:p w14:paraId="6DBFC53C" w14:textId="77777777" w:rsidR="000C0482" w:rsidRDefault="000C0482">
      <w:pPr>
        <w:spacing w:line="540" w:lineRule="exact"/>
        <w:rPr>
          <w:rFonts w:ascii="仿宋" w:eastAsia="仿宋" w:hAnsi="仿宋"/>
          <w:sz w:val="30"/>
          <w:szCs w:val="30"/>
        </w:rPr>
      </w:pPr>
    </w:p>
    <w:p w14:paraId="70FE8AF3" w14:textId="77777777" w:rsidR="000C048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 xml:space="preserve">第二部分  </w:t>
      </w:r>
      <w:bookmarkStart w:id="0" w:name="_Hlk121988996"/>
      <w:r>
        <w:rPr>
          <w:rFonts w:ascii="方正小标宋简体" w:eastAsia="方正小标宋简体" w:hAnsi="仿宋" w:hint="eastAsia"/>
          <w:sz w:val="36"/>
          <w:szCs w:val="36"/>
        </w:rPr>
        <w:t>供应商须知</w:t>
      </w:r>
      <w:bookmarkEnd w:id="0"/>
    </w:p>
    <w:p w14:paraId="70258BBA" w14:textId="77777777" w:rsidR="000C0482"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0C0482" w14:paraId="4EAEAC64" w14:textId="77777777">
        <w:trPr>
          <w:trHeight w:val="409"/>
          <w:jc w:val="center"/>
        </w:trPr>
        <w:tc>
          <w:tcPr>
            <w:tcW w:w="776" w:type="dxa"/>
            <w:tcBorders>
              <w:top w:val="single" w:sz="4" w:space="0" w:color="auto"/>
              <w:bottom w:val="single" w:sz="4" w:space="0" w:color="auto"/>
              <w:right w:val="single" w:sz="4" w:space="0" w:color="auto"/>
            </w:tcBorders>
            <w:vAlign w:val="center"/>
          </w:tcPr>
          <w:p w14:paraId="6B6E5DB9" w14:textId="77777777" w:rsidR="000C0482"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040E657E" w14:textId="77777777" w:rsidR="000C0482"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375839D0" w14:textId="77777777" w:rsidR="000C0482"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0C0482" w14:paraId="7ADC9BC8" w14:textId="77777777">
        <w:trPr>
          <w:trHeight w:val="570"/>
          <w:jc w:val="center"/>
        </w:trPr>
        <w:tc>
          <w:tcPr>
            <w:tcW w:w="776" w:type="dxa"/>
            <w:tcBorders>
              <w:top w:val="single" w:sz="4" w:space="0" w:color="auto"/>
              <w:bottom w:val="single" w:sz="4" w:space="0" w:color="auto"/>
              <w:right w:val="single" w:sz="4" w:space="0" w:color="auto"/>
            </w:tcBorders>
            <w:vAlign w:val="center"/>
          </w:tcPr>
          <w:p w14:paraId="1E184B47" w14:textId="77777777" w:rsidR="000C0482"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250C9931" w14:textId="77777777" w:rsidR="000C0482"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6F5DC1B1" w14:textId="77777777" w:rsidR="000C0482"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0C0482" w14:paraId="56CDDE29" w14:textId="77777777">
        <w:trPr>
          <w:trHeight w:val="570"/>
          <w:jc w:val="center"/>
        </w:trPr>
        <w:tc>
          <w:tcPr>
            <w:tcW w:w="776" w:type="dxa"/>
            <w:tcBorders>
              <w:top w:val="single" w:sz="4" w:space="0" w:color="auto"/>
              <w:bottom w:val="single" w:sz="4" w:space="0" w:color="auto"/>
              <w:right w:val="single" w:sz="4" w:space="0" w:color="auto"/>
            </w:tcBorders>
            <w:vAlign w:val="center"/>
          </w:tcPr>
          <w:p w14:paraId="7C514ADA" w14:textId="77777777" w:rsidR="000C0482" w:rsidRDefault="00000000">
            <w:pPr>
              <w:snapToGrid w:val="0"/>
              <w:spacing w:line="540" w:lineRule="exact"/>
              <w:jc w:val="center"/>
              <w:rPr>
                <w:rFonts w:ascii="仿宋" w:eastAsia="仿宋" w:hAnsi="仿宋"/>
                <w:color w:val="FF0000"/>
                <w:sz w:val="28"/>
                <w:szCs w:val="28"/>
              </w:rPr>
            </w:pPr>
            <w:r>
              <w:rPr>
                <w:rFonts w:ascii="仿宋" w:eastAsia="仿宋" w:hAnsi="仿宋" w:hint="eastAsia"/>
                <w:color w:val="FF0000"/>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55B18F7F" w14:textId="77777777" w:rsidR="000C0482"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是否接受中间商</w:t>
            </w:r>
          </w:p>
          <w:p w14:paraId="17DAD02F" w14:textId="77777777" w:rsidR="000C0482"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407154C5" w14:textId="77777777" w:rsidR="000C0482" w:rsidRDefault="00000000">
            <w:pPr>
              <w:snapToGrid w:val="0"/>
              <w:spacing w:line="400" w:lineRule="exact"/>
              <w:rPr>
                <w:rFonts w:ascii="仿宋" w:eastAsia="仿宋" w:hAnsi="仿宋"/>
                <w:color w:val="FF0000"/>
                <w:sz w:val="28"/>
                <w:szCs w:val="28"/>
              </w:rPr>
            </w:pPr>
            <w:r>
              <w:rPr>
                <w:rFonts w:ascii="MS Gothic" w:eastAsia="MS Gothic" w:hAnsi="MS Gothic" w:cs="MS Gothic" w:hint="eastAsia"/>
                <w:color w:val="FF0000"/>
                <w:sz w:val="28"/>
                <w:szCs w:val="28"/>
              </w:rPr>
              <w:t>☑</w:t>
            </w:r>
            <w:r>
              <w:rPr>
                <w:rFonts w:ascii="仿宋" w:eastAsia="仿宋" w:hAnsi="仿宋" w:hint="eastAsia"/>
                <w:color w:val="FF0000"/>
                <w:sz w:val="28"/>
                <w:szCs w:val="28"/>
              </w:rPr>
              <w:t>不接受          □接受</w:t>
            </w:r>
          </w:p>
        </w:tc>
      </w:tr>
      <w:tr w:rsidR="000C0482" w14:paraId="19B190D6" w14:textId="77777777">
        <w:trPr>
          <w:trHeight w:val="280"/>
          <w:jc w:val="center"/>
        </w:trPr>
        <w:tc>
          <w:tcPr>
            <w:tcW w:w="776" w:type="dxa"/>
            <w:tcBorders>
              <w:top w:val="single" w:sz="4" w:space="0" w:color="auto"/>
              <w:bottom w:val="single" w:sz="4" w:space="0" w:color="auto"/>
              <w:right w:val="single" w:sz="4" w:space="0" w:color="auto"/>
            </w:tcBorders>
            <w:vAlign w:val="center"/>
          </w:tcPr>
          <w:p w14:paraId="32D0A782"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09B6ED30" w14:textId="77777777" w:rsidR="000C0482"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49B5FE70" w14:textId="77777777" w:rsidR="000C0482"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65EEEAC6" w14:textId="77777777" w:rsidR="000C0482"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C0482" w14:paraId="0BA6F211" w14:textId="77777777">
        <w:trPr>
          <w:trHeight w:val="386"/>
          <w:jc w:val="center"/>
        </w:trPr>
        <w:tc>
          <w:tcPr>
            <w:tcW w:w="776" w:type="dxa"/>
            <w:tcBorders>
              <w:top w:val="single" w:sz="4" w:space="0" w:color="auto"/>
              <w:bottom w:val="single" w:sz="4" w:space="0" w:color="auto"/>
              <w:right w:val="single" w:sz="4" w:space="0" w:color="auto"/>
            </w:tcBorders>
            <w:vAlign w:val="center"/>
          </w:tcPr>
          <w:p w14:paraId="4C0E3297"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57B7A452" w14:textId="77777777" w:rsidR="000C048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3B27B2FC" w14:textId="77777777" w:rsidR="000C0482"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7D0A352D" w14:textId="77777777" w:rsidR="000C0482"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0C0482" w14:paraId="6831E2BF" w14:textId="77777777">
        <w:trPr>
          <w:trHeight w:val="530"/>
          <w:jc w:val="center"/>
        </w:trPr>
        <w:tc>
          <w:tcPr>
            <w:tcW w:w="776" w:type="dxa"/>
            <w:tcBorders>
              <w:top w:val="single" w:sz="4" w:space="0" w:color="auto"/>
              <w:bottom w:val="single" w:sz="4" w:space="0" w:color="auto"/>
              <w:right w:val="single" w:sz="4" w:space="0" w:color="auto"/>
            </w:tcBorders>
            <w:vAlign w:val="center"/>
          </w:tcPr>
          <w:p w14:paraId="1EA12D40"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2851B722" w14:textId="77777777" w:rsidR="000C048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61EB66BF" w14:textId="77777777" w:rsidR="000C048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1ED18D99" w14:textId="77777777" w:rsidR="000C0482"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w:t>
            </w:r>
            <w:proofErr w:type="gramStart"/>
            <w:r>
              <w:rPr>
                <w:rFonts w:ascii="仿宋" w:eastAsia="仿宋" w:hAnsi="仿宋" w:cs="仿宋_GB2312" w:hint="eastAsia"/>
                <w:kern w:val="0"/>
                <w:sz w:val="28"/>
                <w:szCs w:val="28"/>
              </w:rPr>
              <w:t>经参与</w:t>
            </w:r>
            <w:proofErr w:type="gramEnd"/>
            <w:r>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C0482" w14:paraId="432E2A0A" w14:textId="77777777">
        <w:trPr>
          <w:trHeight w:val="718"/>
          <w:jc w:val="center"/>
        </w:trPr>
        <w:tc>
          <w:tcPr>
            <w:tcW w:w="776" w:type="dxa"/>
            <w:tcBorders>
              <w:top w:val="single" w:sz="4" w:space="0" w:color="auto"/>
              <w:bottom w:val="single" w:sz="4" w:space="0" w:color="auto"/>
              <w:right w:val="single" w:sz="4" w:space="0" w:color="auto"/>
            </w:tcBorders>
            <w:vAlign w:val="center"/>
          </w:tcPr>
          <w:p w14:paraId="5CD4B41E"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670ED0F7" w14:textId="77777777" w:rsidR="000C048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3E738D6A" w14:textId="77777777" w:rsidR="000C0482"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7204F4BF" w14:textId="77777777" w:rsidR="000C0482" w:rsidRDefault="00000000">
            <w:pPr>
              <w:snapToGrid w:val="0"/>
              <w:spacing w:line="400" w:lineRule="exact"/>
              <w:rPr>
                <w:rFonts w:ascii="仿宋" w:eastAsia="仿宋" w:hAnsi="仿宋" w:cs="仿宋_GB2312"/>
                <w:kern w:val="0"/>
                <w:sz w:val="28"/>
                <w:szCs w:val="28"/>
              </w:rPr>
            </w:pPr>
            <w:r>
              <w:rPr>
                <w:rFonts w:ascii="宋体" w:hAnsi="宋体" w:cs="宋体" w:hint="eastAsia"/>
                <w:kern w:val="0"/>
                <w:sz w:val="28"/>
                <w:szCs w:val="28"/>
              </w:rPr>
              <w:t>报价文件由</w:t>
            </w:r>
            <w:r>
              <w:rPr>
                <w:rFonts w:ascii="宋体" w:hAnsi="宋体" w:cs="仿宋_GB2312" w:hint="eastAsia"/>
                <w:kern w:val="0"/>
                <w:sz w:val="28"/>
                <w:szCs w:val="28"/>
              </w:rPr>
              <w:t>正副本</w:t>
            </w:r>
            <w:r>
              <w:rPr>
                <w:rFonts w:ascii="宋体" w:hAnsi="宋体" w:cs="宋体" w:hint="eastAsia"/>
                <w:kern w:val="0"/>
                <w:sz w:val="28"/>
                <w:szCs w:val="28"/>
              </w:rPr>
              <w:t xml:space="preserve">  2 份（</w:t>
            </w:r>
            <w:r>
              <w:rPr>
                <w:rFonts w:ascii="宋体" w:hAnsi="宋体" w:cs="宋体" w:hint="eastAsia"/>
                <w:color w:val="FF0000"/>
                <w:kern w:val="0"/>
                <w:sz w:val="28"/>
                <w:szCs w:val="28"/>
              </w:rPr>
              <w:t>注明增值税专用发票的抵扣税额</w:t>
            </w:r>
            <w:r>
              <w:rPr>
                <w:rFonts w:ascii="宋体" w:hAnsi="宋体" w:cs="宋体" w:hint="eastAsia"/>
                <w:kern w:val="0"/>
                <w:sz w:val="28"/>
                <w:szCs w:val="28"/>
              </w:rPr>
              <w:t>）</w:t>
            </w:r>
          </w:p>
        </w:tc>
      </w:tr>
      <w:tr w:rsidR="000C0482" w14:paraId="6D7FFB70" w14:textId="77777777">
        <w:trPr>
          <w:trHeight w:val="701"/>
          <w:jc w:val="center"/>
        </w:trPr>
        <w:tc>
          <w:tcPr>
            <w:tcW w:w="776" w:type="dxa"/>
            <w:tcBorders>
              <w:top w:val="single" w:sz="4" w:space="0" w:color="auto"/>
              <w:bottom w:val="single" w:sz="4" w:space="0" w:color="auto"/>
              <w:right w:val="single" w:sz="4" w:space="0" w:color="auto"/>
            </w:tcBorders>
            <w:vAlign w:val="center"/>
          </w:tcPr>
          <w:p w14:paraId="5D0F95C7"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39F1CC75" w14:textId="77777777" w:rsidR="000C048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0C3D8431" w14:textId="77777777" w:rsidR="000C0482"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2F04FD8E" w14:textId="77777777" w:rsidR="000C0482"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0C0482" w14:paraId="75133EAA" w14:textId="77777777">
        <w:trPr>
          <w:trHeight w:val="701"/>
          <w:jc w:val="center"/>
        </w:trPr>
        <w:tc>
          <w:tcPr>
            <w:tcW w:w="776" w:type="dxa"/>
            <w:tcBorders>
              <w:top w:val="single" w:sz="4" w:space="0" w:color="auto"/>
              <w:bottom w:val="single" w:sz="4" w:space="0" w:color="auto"/>
              <w:right w:val="single" w:sz="4" w:space="0" w:color="auto"/>
            </w:tcBorders>
            <w:vAlign w:val="center"/>
          </w:tcPr>
          <w:p w14:paraId="61DDE322"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185F7B7A" w14:textId="77777777" w:rsidR="000C048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2210AEEB" w14:textId="77777777" w:rsidR="000C0482"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收到发票后</w:t>
            </w:r>
            <w:r>
              <w:rPr>
                <w:rFonts w:ascii="宋体" w:hAnsi="宋体" w:cs="宋体" w:hint="eastAsia"/>
                <w:kern w:val="0"/>
                <w:sz w:val="28"/>
                <w:szCs w:val="28"/>
              </w:rPr>
              <w:t>次月末</w:t>
            </w:r>
            <w:proofErr w:type="gramStart"/>
            <w:r>
              <w:rPr>
                <w:rFonts w:ascii="宋体" w:hAnsi="宋体" w:cs="宋体" w:hint="eastAsia"/>
                <w:kern w:val="0"/>
                <w:sz w:val="28"/>
                <w:szCs w:val="28"/>
              </w:rPr>
              <w:t>转帐</w:t>
            </w:r>
            <w:proofErr w:type="gramEnd"/>
          </w:p>
        </w:tc>
      </w:tr>
      <w:tr w:rsidR="000C0482" w14:paraId="14DB2398" w14:textId="77777777">
        <w:trPr>
          <w:trHeight w:val="832"/>
          <w:jc w:val="center"/>
        </w:trPr>
        <w:tc>
          <w:tcPr>
            <w:tcW w:w="776" w:type="dxa"/>
            <w:tcBorders>
              <w:top w:val="single" w:sz="4" w:space="0" w:color="auto"/>
              <w:bottom w:val="single" w:sz="4" w:space="0" w:color="auto"/>
              <w:right w:val="single" w:sz="4" w:space="0" w:color="auto"/>
            </w:tcBorders>
            <w:vAlign w:val="center"/>
          </w:tcPr>
          <w:p w14:paraId="7E580307"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11792CBD" w14:textId="77777777" w:rsidR="000C0482"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70B6189D" w14:textId="77777777" w:rsidR="000C0482"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0C0482" w14:paraId="14A6ABD3" w14:textId="77777777">
        <w:trPr>
          <w:trHeight w:val="435"/>
          <w:jc w:val="center"/>
        </w:trPr>
        <w:tc>
          <w:tcPr>
            <w:tcW w:w="776" w:type="dxa"/>
            <w:tcBorders>
              <w:top w:val="single" w:sz="4" w:space="0" w:color="auto"/>
              <w:bottom w:val="single" w:sz="4" w:space="0" w:color="auto"/>
              <w:right w:val="single" w:sz="4" w:space="0" w:color="auto"/>
            </w:tcBorders>
            <w:vAlign w:val="center"/>
          </w:tcPr>
          <w:p w14:paraId="35F128B4"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7FB35ADA" w14:textId="77777777" w:rsidR="000C0482"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1EB158C1" w14:textId="0C608BFF" w:rsidR="000C0482"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 xml:space="preserve">综合评价法 </w:t>
            </w:r>
            <w:r>
              <w:rPr>
                <w:rFonts w:ascii="仿宋" w:eastAsia="仿宋" w:hAnsi="仿宋" w:hint="eastAsia"/>
                <w:color w:val="auto"/>
                <w:sz w:val="28"/>
                <w:szCs w:val="28"/>
              </w:rPr>
              <w:t>选择合作供应商，原则上选择一家。</w:t>
            </w:r>
          </w:p>
        </w:tc>
      </w:tr>
      <w:tr w:rsidR="000C0482" w14:paraId="6756F79A" w14:textId="77777777">
        <w:trPr>
          <w:trHeight w:val="435"/>
          <w:jc w:val="center"/>
        </w:trPr>
        <w:tc>
          <w:tcPr>
            <w:tcW w:w="776" w:type="dxa"/>
            <w:tcBorders>
              <w:top w:val="single" w:sz="4" w:space="0" w:color="auto"/>
              <w:bottom w:val="single" w:sz="4" w:space="0" w:color="auto"/>
              <w:right w:val="single" w:sz="4" w:space="0" w:color="auto"/>
            </w:tcBorders>
            <w:vAlign w:val="center"/>
          </w:tcPr>
          <w:p w14:paraId="591A6A9C" w14:textId="77777777" w:rsidR="000C048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6578BBE9" w14:textId="77777777" w:rsidR="000C0482"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CDC04B" w14:textId="77777777" w:rsidR="000C0482"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见第六部分 文件格式</w:t>
            </w:r>
            <w:r>
              <w:rPr>
                <w:rFonts w:ascii="楷体" w:eastAsia="楷体" w:hAnsi="楷体" w:cs="宋体" w:hint="eastAsia"/>
                <w:kern w:val="0"/>
                <w:sz w:val="28"/>
                <w:szCs w:val="28"/>
              </w:rPr>
              <w:t>（报价资料目录）</w:t>
            </w:r>
          </w:p>
        </w:tc>
      </w:tr>
    </w:tbl>
    <w:p w14:paraId="0E65C08A"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70982FB1"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196A9708"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2930DFF4" w14:textId="77777777" w:rsidR="000C0482" w:rsidRDefault="00000000">
      <w:pPr>
        <w:spacing w:line="560" w:lineRule="exact"/>
        <w:ind w:firstLineChars="200" w:firstLine="602"/>
        <w:rPr>
          <w:rFonts w:ascii="楷体" w:eastAsia="楷体" w:hAnsi="楷体"/>
          <w:b/>
          <w:color w:val="FF0000"/>
          <w:sz w:val="30"/>
          <w:szCs w:val="30"/>
        </w:rPr>
      </w:pPr>
      <w:r>
        <w:rPr>
          <w:rFonts w:ascii="仿宋" w:eastAsia="仿宋" w:hAnsi="仿宋" w:hint="eastAsia"/>
          <w:b/>
          <w:color w:val="FF0000"/>
          <w:sz w:val="30"/>
          <w:szCs w:val="30"/>
        </w:rPr>
        <w:t>四、下列情况将被视为无效报价文件</w:t>
      </w:r>
      <w:r>
        <w:rPr>
          <w:rFonts w:ascii="楷体" w:eastAsia="楷体" w:hAnsi="楷体" w:hint="eastAsia"/>
          <w:b/>
          <w:color w:val="FF0000"/>
          <w:sz w:val="30"/>
          <w:szCs w:val="30"/>
        </w:rPr>
        <w:t>：</w:t>
      </w:r>
    </w:p>
    <w:p w14:paraId="530C6982"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（一）报价文件未在规定时间内送达指定地点；</w:t>
      </w:r>
    </w:p>
    <w:p w14:paraId="1E388036"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789B653D"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7C87DC41"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（四）供应商擅自改变废物名称、废物类别的；</w:t>
      </w:r>
    </w:p>
    <w:p w14:paraId="031996A3"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07B4A9C9"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38E22AD6" w14:textId="77777777" w:rsidR="000C0482" w:rsidRDefault="00000000">
      <w:pPr>
        <w:spacing w:line="560" w:lineRule="exact"/>
        <w:ind w:firstLineChars="200" w:firstLine="600"/>
        <w:rPr>
          <w:rFonts w:ascii="仿宋" w:eastAsia="仿宋" w:hAnsi="仿宋"/>
          <w:color w:val="000000" w:themeColor="text1"/>
          <w:sz w:val="30"/>
          <w:szCs w:val="30"/>
        </w:rPr>
      </w:pPr>
      <w:r>
        <w:rPr>
          <w:rFonts w:ascii="仿宋" w:eastAsia="仿宋" w:hAnsi="仿宋" w:hint="eastAsia"/>
          <w:sz w:val="30"/>
          <w:szCs w:val="30"/>
        </w:rPr>
        <w:t>（七</w:t>
      </w:r>
      <w:r>
        <w:rPr>
          <w:rFonts w:ascii="仿宋" w:eastAsia="仿宋" w:hAnsi="仿宋" w:hint="eastAsia"/>
          <w:color w:val="000000" w:themeColor="text1"/>
          <w:sz w:val="30"/>
          <w:szCs w:val="30"/>
        </w:rPr>
        <w:t>）法律、法规规定的其他无效情况；</w:t>
      </w:r>
    </w:p>
    <w:p w14:paraId="579221A8" w14:textId="4147B1B9" w:rsidR="000C0482" w:rsidRDefault="00000000">
      <w:pPr>
        <w:spacing w:line="560" w:lineRule="exact"/>
        <w:ind w:firstLineChars="200" w:firstLine="602"/>
        <w:rPr>
          <w:rFonts w:ascii="仿宋" w:eastAsia="仿宋" w:hAnsi="仿宋"/>
          <w:b/>
          <w:color w:val="FF0000"/>
          <w:sz w:val="30"/>
          <w:szCs w:val="30"/>
        </w:rPr>
      </w:pPr>
      <w:r>
        <w:rPr>
          <w:rFonts w:ascii="仿宋" w:eastAsia="仿宋" w:hAnsi="仿宋" w:hint="eastAsia"/>
          <w:b/>
          <w:color w:val="FF0000"/>
          <w:sz w:val="30"/>
          <w:szCs w:val="30"/>
        </w:rPr>
        <w:t>（八）供应商未按“第六部分”文件格式要求，提供天</w:t>
      </w:r>
      <w:proofErr w:type="gramStart"/>
      <w:r>
        <w:rPr>
          <w:rFonts w:ascii="仿宋" w:eastAsia="仿宋" w:hAnsi="仿宋" w:hint="eastAsia"/>
          <w:b/>
          <w:color w:val="FF0000"/>
          <w:sz w:val="30"/>
          <w:szCs w:val="30"/>
        </w:rPr>
        <w:t>眼查官网</w:t>
      </w:r>
      <w:proofErr w:type="gramEnd"/>
      <w:r>
        <w:rPr>
          <w:rFonts w:ascii="仿宋" w:eastAsia="仿宋" w:hAnsi="仿宋" w:hint="eastAsia"/>
          <w:b/>
          <w:color w:val="FF0000"/>
          <w:sz w:val="30"/>
          <w:szCs w:val="30"/>
        </w:rPr>
        <w:t>查询的“工商信息”页面截图（</w:t>
      </w:r>
      <w:proofErr w:type="gramStart"/>
      <w:r>
        <w:rPr>
          <w:rFonts w:ascii="仿宋" w:eastAsia="仿宋" w:hAnsi="仿宋" w:hint="eastAsia"/>
          <w:b/>
          <w:color w:val="FF0000"/>
          <w:sz w:val="30"/>
          <w:szCs w:val="30"/>
        </w:rPr>
        <w:t>须盖公章</w:t>
      </w:r>
      <w:proofErr w:type="gramEnd"/>
      <w:r>
        <w:rPr>
          <w:rFonts w:ascii="仿宋" w:eastAsia="仿宋" w:hAnsi="仿宋" w:hint="eastAsia"/>
          <w:b/>
          <w:color w:val="FF0000"/>
          <w:sz w:val="30"/>
          <w:szCs w:val="30"/>
        </w:rPr>
        <w:t>）；或经我司查询供应商存在“无实缴资本”、“无参保人员”、“无生产经营场所”等“三无”情形之一的。</w:t>
      </w:r>
    </w:p>
    <w:p w14:paraId="1C22175B"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w:t>
      </w:r>
      <w:bookmarkStart w:id="1" w:name="_Hlk33695163"/>
      <w:r>
        <w:rPr>
          <w:rFonts w:ascii="仿宋" w:eastAsia="仿宋" w:hAnsi="仿宋" w:hint="eastAsia"/>
          <w:sz w:val="30"/>
          <w:szCs w:val="30"/>
        </w:rPr>
        <w:t>评审</w:t>
      </w:r>
      <w:bookmarkEnd w:id="1"/>
      <w:r>
        <w:rPr>
          <w:rFonts w:ascii="仿宋" w:eastAsia="仿宋" w:hAnsi="仿宋" w:hint="eastAsia"/>
          <w:sz w:val="30"/>
          <w:szCs w:val="30"/>
        </w:rPr>
        <w:t>管理相关规定执行。</w:t>
      </w:r>
    </w:p>
    <w:p w14:paraId="62E6B20F"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w:t>
      </w:r>
      <w:proofErr w:type="gramStart"/>
      <w:r>
        <w:rPr>
          <w:rFonts w:ascii="仿宋" w:eastAsia="仿宋" w:hAnsi="仿宋" w:hint="eastAsia"/>
          <w:sz w:val="30"/>
          <w:szCs w:val="30"/>
        </w:rPr>
        <w:t>作出</w:t>
      </w:r>
      <w:proofErr w:type="gramEnd"/>
      <w:r>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749C589"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w:t>
      </w:r>
      <w:proofErr w:type="gramStart"/>
      <w:r>
        <w:rPr>
          <w:rFonts w:ascii="仿宋" w:eastAsia="仿宋" w:hAnsi="仿宋" w:hint="eastAsia"/>
          <w:sz w:val="30"/>
          <w:szCs w:val="30"/>
        </w:rPr>
        <w:t>作出</w:t>
      </w:r>
      <w:proofErr w:type="gramEnd"/>
      <w:r>
        <w:rPr>
          <w:rFonts w:ascii="仿宋" w:eastAsia="仿宋" w:hAnsi="仿宋" w:hint="eastAsia"/>
          <w:sz w:val="30"/>
          <w:szCs w:val="30"/>
        </w:rPr>
        <w:t>书面澄清、说明、补正的，询价小组将否决其报价。</w:t>
      </w:r>
    </w:p>
    <w:p w14:paraId="742BFBAC"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七、出现下列情形之一的，评审小组有权否决供应商的报价或取消采购活动：</w:t>
      </w:r>
    </w:p>
    <w:p w14:paraId="5662ECB2"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（一）出现影响采购公正的违法、违规行为的；</w:t>
      </w:r>
    </w:p>
    <w:p w14:paraId="2C1F4234"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463BA10D"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789E5998"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6DE00F4E"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（五）恒达光学《合格供应商评鉴表》评鉴结果为C。</w:t>
      </w:r>
      <w:bookmarkStart w:id="2" w:name="_Toc217446103"/>
    </w:p>
    <w:p w14:paraId="47B8238A"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八、评审细则及标准</w:t>
      </w:r>
      <w:bookmarkEnd w:id="2"/>
    </w:p>
    <w:p w14:paraId="7E3836E0"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4D9E3618"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498E2756"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6D87E84E"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11E7DEEA"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075F841D"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765BFC7C" w14:textId="77777777" w:rsidR="000C0482" w:rsidRDefault="000C0482">
      <w:pPr>
        <w:spacing w:line="540" w:lineRule="exact"/>
        <w:jc w:val="center"/>
        <w:rPr>
          <w:rFonts w:ascii="仿宋" w:eastAsia="仿宋" w:hAnsi="仿宋"/>
          <w:sz w:val="30"/>
          <w:szCs w:val="30"/>
        </w:rPr>
      </w:pPr>
    </w:p>
    <w:p w14:paraId="41F22AD7" w14:textId="77777777" w:rsidR="000C0482" w:rsidRDefault="000C0482">
      <w:pPr>
        <w:spacing w:line="540" w:lineRule="exact"/>
        <w:jc w:val="center"/>
        <w:rPr>
          <w:rFonts w:ascii="仿宋" w:eastAsia="仿宋" w:hAnsi="仿宋"/>
          <w:sz w:val="30"/>
          <w:szCs w:val="30"/>
        </w:rPr>
      </w:pPr>
    </w:p>
    <w:p w14:paraId="02625572" w14:textId="77777777" w:rsidR="000C0482" w:rsidRDefault="000C0482">
      <w:pPr>
        <w:spacing w:line="540" w:lineRule="exact"/>
        <w:jc w:val="center"/>
        <w:rPr>
          <w:rFonts w:ascii="仿宋" w:eastAsia="仿宋" w:hAnsi="仿宋"/>
          <w:sz w:val="30"/>
          <w:szCs w:val="30"/>
        </w:rPr>
      </w:pPr>
    </w:p>
    <w:p w14:paraId="1174BA01" w14:textId="77777777" w:rsidR="000C0482" w:rsidRDefault="000C0482">
      <w:pPr>
        <w:spacing w:line="540" w:lineRule="exact"/>
        <w:jc w:val="center"/>
        <w:rPr>
          <w:rFonts w:ascii="仿宋" w:eastAsia="仿宋" w:hAnsi="仿宋"/>
          <w:sz w:val="30"/>
          <w:szCs w:val="30"/>
        </w:rPr>
      </w:pPr>
    </w:p>
    <w:p w14:paraId="461065B2" w14:textId="77777777" w:rsidR="000C0482" w:rsidRDefault="000C0482">
      <w:pPr>
        <w:spacing w:line="540" w:lineRule="exact"/>
        <w:jc w:val="center"/>
        <w:rPr>
          <w:rFonts w:ascii="仿宋" w:eastAsia="仿宋" w:hAnsi="仿宋"/>
          <w:sz w:val="30"/>
          <w:szCs w:val="30"/>
        </w:rPr>
      </w:pPr>
    </w:p>
    <w:p w14:paraId="7E1A4A62" w14:textId="77777777" w:rsidR="000C0482" w:rsidRDefault="000C0482">
      <w:pPr>
        <w:spacing w:line="540" w:lineRule="exact"/>
        <w:jc w:val="center"/>
        <w:rPr>
          <w:rFonts w:ascii="仿宋" w:eastAsia="仿宋" w:hAnsi="仿宋"/>
          <w:sz w:val="30"/>
          <w:szCs w:val="30"/>
        </w:rPr>
      </w:pPr>
    </w:p>
    <w:p w14:paraId="51A480F2" w14:textId="77777777" w:rsidR="000C0482" w:rsidRDefault="000C0482">
      <w:pPr>
        <w:spacing w:line="540" w:lineRule="exact"/>
        <w:jc w:val="center"/>
        <w:rPr>
          <w:rFonts w:ascii="仿宋" w:eastAsia="仿宋" w:hAnsi="仿宋"/>
          <w:sz w:val="30"/>
          <w:szCs w:val="30"/>
        </w:rPr>
      </w:pPr>
    </w:p>
    <w:p w14:paraId="2EF39AC2" w14:textId="77777777" w:rsidR="000C0482" w:rsidRDefault="000C0482">
      <w:pPr>
        <w:spacing w:line="540" w:lineRule="exact"/>
        <w:jc w:val="center"/>
        <w:rPr>
          <w:rFonts w:ascii="仿宋" w:eastAsia="仿宋" w:hAnsi="仿宋"/>
          <w:sz w:val="30"/>
          <w:szCs w:val="30"/>
        </w:rPr>
      </w:pPr>
    </w:p>
    <w:p w14:paraId="5284CBF5" w14:textId="77777777" w:rsidR="000C0482" w:rsidRDefault="00000000">
      <w:pPr>
        <w:pStyle w:val="a9"/>
        <w:spacing w:line="520" w:lineRule="exact"/>
        <w:ind w:right="420"/>
        <w:jc w:val="center"/>
        <w:rPr>
          <w:rFonts w:ascii="方正小标宋简体" w:eastAsia="方正小标宋简体" w:hAnsi="仿宋"/>
          <w:kern w:val="2"/>
          <w:sz w:val="36"/>
          <w:szCs w:val="36"/>
        </w:rPr>
      </w:pPr>
      <w:r>
        <w:rPr>
          <w:rFonts w:ascii="方正小标宋简体" w:eastAsia="方正小标宋简体" w:hAnsi="仿宋" w:hint="eastAsia"/>
          <w:kern w:val="2"/>
          <w:sz w:val="36"/>
          <w:szCs w:val="36"/>
        </w:rPr>
        <w:lastRenderedPageBreak/>
        <w:t>第三部分 技术标准及报价要求</w:t>
      </w:r>
    </w:p>
    <w:p w14:paraId="4B915AC8" w14:textId="77777777" w:rsidR="000C0482" w:rsidRDefault="00000000">
      <w:pPr>
        <w:spacing w:line="540" w:lineRule="exact"/>
        <w:ind w:firstLineChars="200" w:firstLine="560"/>
        <w:rPr>
          <w:rFonts w:ascii="宋体" w:hAnsi="宋体"/>
          <w:sz w:val="28"/>
          <w:szCs w:val="28"/>
        </w:rPr>
      </w:pPr>
      <w:r>
        <w:rPr>
          <w:rFonts w:ascii="宋体" w:hAnsi="宋体" w:hint="eastAsia"/>
          <w:sz w:val="28"/>
          <w:szCs w:val="28"/>
        </w:rPr>
        <w:t>项目内容如下：</w:t>
      </w:r>
    </w:p>
    <w:tbl>
      <w:tblPr>
        <w:tblW w:w="981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2168"/>
        <w:gridCol w:w="704"/>
        <w:gridCol w:w="1995"/>
        <w:gridCol w:w="1320"/>
        <w:gridCol w:w="1263"/>
        <w:gridCol w:w="1650"/>
      </w:tblGrid>
      <w:tr w:rsidR="000C0482" w14:paraId="25667851" w14:textId="77777777">
        <w:tc>
          <w:tcPr>
            <w:tcW w:w="713" w:type="dxa"/>
            <w:vAlign w:val="center"/>
          </w:tcPr>
          <w:p w14:paraId="22549043" w14:textId="77777777" w:rsidR="000C0482" w:rsidRDefault="00000000">
            <w:pPr>
              <w:jc w:val="center"/>
              <w:rPr>
                <w:rFonts w:ascii="宋体" w:hAnsi="宋体"/>
                <w:sz w:val="24"/>
              </w:rPr>
            </w:pPr>
            <w:r>
              <w:rPr>
                <w:rFonts w:ascii="宋体" w:hAnsi="宋体" w:hint="eastAsia"/>
                <w:sz w:val="24"/>
              </w:rPr>
              <w:t>序号</w:t>
            </w:r>
          </w:p>
        </w:tc>
        <w:tc>
          <w:tcPr>
            <w:tcW w:w="2168" w:type="dxa"/>
            <w:vAlign w:val="center"/>
          </w:tcPr>
          <w:p w14:paraId="212F1982" w14:textId="77777777" w:rsidR="000C0482" w:rsidRDefault="00000000">
            <w:pPr>
              <w:jc w:val="center"/>
              <w:rPr>
                <w:rFonts w:ascii="宋体" w:hAnsi="宋体"/>
                <w:sz w:val="24"/>
              </w:rPr>
            </w:pPr>
            <w:r>
              <w:rPr>
                <w:rFonts w:ascii="宋体" w:hAnsi="宋体" w:hint="eastAsia"/>
                <w:sz w:val="24"/>
              </w:rPr>
              <w:t>废物名称</w:t>
            </w:r>
          </w:p>
        </w:tc>
        <w:tc>
          <w:tcPr>
            <w:tcW w:w="704" w:type="dxa"/>
            <w:vAlign w:val="center"/>
          </w:tcPr>
          <w:p w14:paraId="26F2486D" w14:textId="77777777" w:rsidR="000C0482" w:rsidRDefault="00000000">
            <w:pPr>
              <w:jc w:val="center"/>
              <w:rPr>
                <w:rFonts w:ascii="宋体" w:hAnsi="宋体"/>
                <w:sz w:val="24"/>
              </w:rPr>
            </w:pPr>
            <w:r>
              <w:rPr>
                <w:rFonts w:ascii="宋体" w:hAnsi="宋体" w:hint="eastAsia"/>
                <w:sz w:val="24"/>
              </w:rPr>
              <w:t>废物类别</w:t>
            </w:r>
          </w:p>
        </w:tc>
        <w:tc>
          <w:tcPr>
            <w:tcW w:w="1995" w:type="dxa"/>
            <w:vAlign w:val="center"/>
          </w:tcPr>
          <w:p w14:paraId="37D139EA" w14:textId="77777777" w:rsidR="000C0482" w:rsidRDefault="00000000">
            <w:pPr>
              <w:jc w:val="center"/>
              <w:rPr>
                <w:rFonts w:ascii="宋体" w:hAnsi="宋体"/>
                <w:sz w:val="24"/>
              </w:rPr>
            </w:pPr>
            <w:r>
              <w:rPr>
                <w:rFonts w:ascii="宋体" w:hAnsi="宋体" w:hint="eastAsia"/>
                <w:sz w:val="24"/>
              </w:rPr>
              <w:t>数  量</w:t>
            </w:r>
          </w:p>
          <w:p w14:paraId="70A7A850" w14:textId="77777777" w:rsidR="000C0482" w:rsidRDefault="00000000">
            <w:pPr>
              <w:jc w:val="center"/>
              <w:rPr>
                <w:rFonts w:ascii="宋体" w:hAnsi="宋体"/>
                <w:sz w:val="24"/>
              </w:rPr>
            </w:pPr>
            <w:r>
              <w:rPr>
                <w:rFonts w:ascii="宋体" w:hAnsi="宋体" w:hint="eastAsia"/>
                <w:sz w:val="24"/>
              </w:rPr>
              <w:t>（吨 / 年）</w:t>
            </w:r>
          </w:p>
        </w:tc>
        <w:tc>
          <w:tcPr>
            <w:tcW w:w="1320" w:type="dxa"/>
            <w:vAlign w:val="center"/>
          </w:tcPr>
          <w:p w14:paraId="6AF0EAE3" w14:textId="77777777" w:rsidR="000C0482" w:rsidRDefault="00000000">
            <w:pPr>
              <w:jc w:val="center"/>
              <w:rPr>
                <w:rFonts w:ascii="宋体" w:hAnsi="宋体"/>
                <w:sz w:val="24"/>
              </w:rPr>
            </w:pPr>
            <w:r>
              <w:rPr>
                <w:rFonts w:ascii="宋体" w:hAnsi="宋体" w:hint="eastAsia"/>
                <w:sz w:val="24"/>
              </w:rPr>
              <w:t>形态</w:t>
            </w:r>
          </w:p>
        </w:tc>
        <w:tc>
          <w:tcPr>
            <w:tcW w:w="1263" w:type="dxa"/>
            <w:vAlign w:val="center"/>
          </w:tcPr>
          <w:p w14:paraId="377000F9" w14:textId="77777777" w:rsidR="000C0482" w:rsidRDefault="00000000">
            <w:pPr>
              <w:jc w:val="center"/>
              <w:rPr>
                <w:rFonts w:ascii="宋体" w:hAnsi="宋体"/>
                <w:sz w:val="24"/>
              </w:rPr>
            </w:pPr>
            <w:r>
              <w:rPr>
                <w:rFonts w:ascii="宋体" w:hAnsi="宋体" w:hint="eastAsia"/>
                <w:sz w:val="24"/>
              </w:rPr>
              <w:t>包装方式</w:t>
            </w:r>
          </w:p>
        </w:tc>
        <w:tc>
          <w:tcPr>
            <w:tcW w:w="1650" w:type="dxa"/>
            <w:vAlign w:val="center"/>
          </w:tcPr>
          <w:p w14:paraId="5EE229B2" w14:textId="77777777" w:rsidR="000C0482" w:rsidRDefault="00000000">
            <w:pPr>
              <w:jc w:val="center"/>
              <w:rPr>
                <w:rFonts w:ascii="宋体" w:hAnsi="宋体"/>
                <w:sz w:val="24"/>
              </w:rPr>
            </w:pPr>
            <w:r>
              <w:rPr>
                <w:rFonts w:ascii="宋体" w:hAnsi="宋体" w:hint="eastAsia"/>
                <w:sz w:val="24"/>
              </w:rPr>
              <w:t>备注</w:t>
            </w:r>
          </w:p>
        </w:tc>
      </w:tr>
      <w:tr w:rsidR="000C0482" w14:paraId="29A85864" w14:textId="77777777">
        <w:trPr>
          <w:trHeight w:val="764"/>
        </w:trPr>
        <w:tc>
          <w:tcPr>
            <w:tcW w:w="713" w:type="dxa"/>
            <w:vAlign w:val="center"/>
          </w:tcPr>
          <w:p w14:paraId="67228F6B" w14:textId="77777777" w:rsidR="000C0482" w:rsidRDefault="00000000">
            <w:pPr>
              <w:jc w:val="center"/>
              <w:rPr>
                <w:rFonts w:ascii="宋体" w:hAnsi="宋体"/>
                <w:sz w:val="24"/>
              </w:rPr>
            </w:pPr>
            <w:r>
              <w:rPr>
                <w:rFonts w:ascii="宋体" w:hAnsi="宋体" w:hint="eastAsia"/>
                <w:sz w:val="24"/>
              </w:rPr>
              <w:t>1</w:t>
            </w:r>
          </w:p>
        </w:tc>
        <w:tc>
          <w:tcPr>
            <w:tcW w:w="2168" w:type="dxa"/>
            <w:vAlign w:val="center"/>
          </w:tcPr>
          <w:p w14:paraId="33E4ED77" w14:textId="77777777" w:rsidR="000C0482" w:rsidRDefault="00000000">
            <w:pPr>
              <w:jc w:val="center"/>
              <w:rPr>
                <w:rFonts w:ascii="宋体" w:hAnsi="宋体"/>
                <w:sz w:val="24"/>
              </w:rPr>
            </w:pPr>
            <w:r>
              <w:rPr>
                <w:bCs/>
              </w:rPr>
              <w:t>废</w:t>
            </w:r>
            <w:r>
              <w:rPr>
                <w:rFonts w:hint="eastAsia"/>
                <w:bCs/>
              </w:rPr>
              <w:t>矿物油</w:t>
            </w:r>
          </w:p>
        </w:tc>
        <w:tc>
          <w:tcPr>
            <w:tcW w:w="704" w:type="dxa"/>
            <w:vAlign w:val="center"/>
          </w:tcPr>
          <w:p w14:paraId="7076AFCA" w14:textId="77777777" w:rsidR="000C0482" w:rsidRDefault="00000000">
            <w:pPr>
              <w:widowControl/>
              <w:jc w:val="center"/>
              <w:textAlignment w:val="center"/>
              <w:rPr>
                <w:rFonts w:ascii="宋体" w:hAnsi="宋体"/>
                <w:color w:val="000000"/>
                <w:sz w:val="24"/>
              </w:rPr>
            </w:pPr>
            <w:r>
              <w:rPr>
                <w:rFonts w:ascii="宋体" w:hAnsi="宋体" w:hint="eastAsia"/>
                <w:color w:val="000000"/>
                <w:sz w:val="24"/>
              </w:rPr>
              <w:t>HW08</w:t>
            </w:r>
          </w:p>
        </w:tc>
        <w:tc>
          <w:tcPr>
            <w:tcW w:w="1995" w:type="dxa"/>
            <w:vAlign w:val="center"/>
          </w:tcPr>
          <w:p w14:paraId="1442D61E" w14:textId="77777777" w:rsidR="000C0482" w:rsidRDefault="00000000">
            <w:pPr>
              <w:jc w:val="center"/>
              <w:rPr>
                <w:rFonts w:ascii="宋体" w:hAnsi="宋体"/>
                <w:sz w:val="24"/>
              </w:rPr>
            </w:pPr>
            <w:r>
              <w:rPr>
                <w:rFonts w:ascii="宋体" w:hAnsi="宋体" w:hint="eastAsia"/>
                <w:sz w:val="24"/>
              </w:rPr>
              <w:t>0.2</w:t>
            </w:r>
          </w:p>
        </w:tc>
        <w:tc>
          <w:tcPr>
            <w:tcW w:w="1320" w:type="dxa"/>
            <w:vAlign w:val="center"/>
          </w:tcPr>
          <w:p w14:paraId="631CE894" w14:textId="77777777" w:rsidR="000C0482" w:rsidRDefault="00000000">
            <w:pPr>
              <w:jc w:val="center"/>
              <w:rPr>
                <w:rFonts w:ascii="宋体" w:hAnsi="宋体"/>
                <w:sz w:val="24"/>
              </w:rPr>
            </w:pPr>
            <w:r>
              <w:rPr>
                <w:rFonts w:ascii="宋体" w:hAnsi="宋体" w:hint="eastAsia"/>
                <w:sz w:val="24"/>
              </w:rPr>
              <w:t>液态</w:t>
            </w:r>
          </w:p>
        </w:tc>
        <w:tc>
          <w:tcPr>
            <w:tcW w:w="1263" w:type="dxa"/>
            <w:vAlign w:val="center"/>
          </w:tcPr>
          <w:p w14:paraId="671371FF" w14:textId="77777777" w:rsidR="000C0482" w:rsidRDefault="00000000">
            <w:pPr>
              <w:jc w:val="center"/>
              <w:rPr>
                <w:rFonts w:ascii="宋体" w:hAnsi="宋体"/>
                <w:sz w:val="24"/>
              </w:rPr>
            </w:pPr>
            <w:r>
              <w:rPr>
                <w:rFonts w:ascii="宋体" w:hAnsi="宋体" w:hint="eastAsia"/>
                <w:sz w:val="24"/>
              </w:rPr>
              <w:t>桶装</w:t>
            </w:r>
          </w:p>
        </w:tc>
        <w:tc>
          <w:tcPr>
            <w:tcW w:w="1650" w:type="dxa"/>
            <w:vAlign w:val="center"/>
          </w:tcPr>
          <w:p w14:paraId="7009239E" w14:textId="77777777" w:rsidR="000C0482" w:rsidRDefault="00000000">
            <w:pPr>
              <w:jc w:val="center"/>
              <w:rPr>
                <w:rFonts w:ascii="宋体" w:hAnsi="宋体"/>
                <w:sz w:val="24"/>
              </w:rPr>
            </w:pPr>
            <w:r>
              <w:rPr>
                <w:bCs/>
              </w:rPr>
              <w:t>900-</w:t>
            </w:r>
            <w:r>
              <w:rPr>
                <w:rFonts w:hint="eastAsia"/>
                <w:bCs/>
              </w:rPr>
              <w:t>217</w:t>
            </w:r>
            <w:r>
              <w:rPr>
                <w:bCs/>
              </w:rPr>
              <w:t>-08</w:t>
            </w:r>
          </w:p>
        </w:tc>
      </w:tr>
      <w:tr w:rsidR="000C0482" w14:paraId="4080F1FE" w14:textId="77777777">
        <w:trPr>
          <w:trHeight w:val="764"/>
        </w:trPr>
        <w:tc>
          <w:tcPr>
            <w:tcW w:w="713" w:type="dxa"/>
            <w:vAlign w:val="center"/>
          </w:tcPr>
          <w:p w14:paraId="3A53AEB3" w14:textId="77777777" w:rsidR="000C0482" w:rsidRDefault="00000000">
            <w:pPr>
              <w:jc w:val="center"/>
              <w:rPr>
                <w:rFonts w:ascii="宋体" w:hAnsi="宋体"/>
                <w:sz w:val="24"/>
              </w:rPr>
            </w:pPr>
            <w:r>
              <w:rPr>
                <w:rFonts w:ascii="宋体" w:hAnsi="宋体" w:hint="eastAsia"/>
                <w:sz w:val="24"/>
              </w:rPr>
              <w:t>2</w:t>
            </w:r>
          </w:p>
        </w:tc>
        <w:tc>
          <w:tcPr>
            <w:tcW w:w="2168" w:type="dxa"/>
            <w:vAlign w:val="center"/>
          </w:tcPr>
          <w:p w14:paraId="3761CF9C" w14:textId="77777777" w:rsidR="000C0482" w:rsidRDefault="00000000">
            <w:pPr>
              <w:jc w:val="center"/>
              <w:rPr>
                <w:bCs/>
              </w:rPr>
            </w:pPr>
            <w:r>
              <w:rPr>
                <w:bCs/>
                <w:szCs w:val="21"/>
              </w:rPr>
              <w:t>废油桶</w:t>
            </w:r>
          </w:p>
        </w:tc>
        <w:tc>
          <w:tcPr>
            <w:tcW w:w="704" w:type="dxa"/>
            <w:vAlign w:val="center"/>
          </w:tcPr>
          <w:p w14:paraId="3E66718F" w14:textId="77777777" w:rsidR="000C0482" w:rsidRDefault="00000000">
            <w:pPr>
              <w:widowControl/>
              <w:jc w:val="center"/>
              <w:textAlignment w:val="center"/>
              <w:rPr>
                <w:rFonts w:ascii="宋体" w:hAnsi="宋体"/>
                <w:color w:val="000000"/>
                <w:sz w:val="24"/>
              </w:rPr>
            </w:pPr>
            <w:r>
              <w:rPr>
                <w:bCs/>
              </w:rPr>
              <w:t>HW</w:t>
            </w:r>
            <w:r>
              <w:rPr>
                <w:rFonts w:hint="eastAsia"/>
                <w:bCs/>
              </w:rPr>
              <w:t>08</w:t>
            </w:r>
          </w:p>
        </w:tc>
        <w:tc>
          <w:tcPr>
            <w:tcW w:w="1995" w:type="dxa"/>
            <w:vAlign w:val="center"/>
          </w:tcPr>
          <w:p w14:paraId="7B1F4546" w14:textId="77777777" w:rsidR="000C0482" w:rsidRDefault="00000000">
            <w:pPr>
              <w:jc w:val="center"/>
              <w:rPr>
                <w:rFonts w:ascii="宋体" w:hAnsi="宋体"/>
                <w:sz w:val="24"/>
              </w:rPr>
            </w:pPr>
            <w:r>
              <w:rPr>
                <w:rFonts w:ascii="宋体" w:hAnsi="宋体" w:hint="eastAsia"/>
                <w:sz w:val="24"/>
              </w:rPr>
              <w:t>0.1</w:t>
            </w:r>
          </w:p>
        </w:tc>
        <w:tc>
          <w:tcPr>
            <w:tcW w:w="1320" w:type="dxa"/>
            <w:vAlign w:val="center"/>
          </w:tcPr>
          <w:p w14:paraId="79B195D2" w14:textId="77777777" w:rsidR="000C0482" w:rsidRDefault="00000000">
            <w:pPr>
              <w:jc w:val="center"/>
              <w:rPr>
                <w:rFonts w:ascii="宋体" w:hAnsi="宋体"/>
                <w:sz w:val="24"/>
              </w:rPr>
            </w:pPr>
            <w:r>
              <w:rPr>
                <w:rFonts w:ascii="宋体" w:hAnsi="宋体" w:hint="eastAsia"/>
                <w:sz w:val="24"/>
              </w:rPr>
              <w:t>固态</w:t>
            </w:r>
          </w:p>
        </w:tc>
        <w:tc>
          <w:tcPr>
            <w:tcW w:w="1263" w:type="dxa"/>
            <w:vAlign w:val="center"/>
          </w:tcPr>
          <w:p w14:paraId="2CCDA22F" w14:textId="77777777" w:rsidR="000C0482" w:rsidRDefault="00000000">
            <w:pPr>
              <w:jc w:val="center"/>
              <w:rPr>
                <w:rFonts w:ascii="宋体" w:hAnsi="宋体"/>
                <w:sz w:val="24"/>
              </w:rPr>
            </w:pPr>
            <w:r>
              <w:rPr>
                <w:rFonts w:ascii="宋体" w:hAnsi="宋体" w:hint="eastAsia"/>
                <w:sz w:val="24"/>
              </w:rPr>
              <w:t>无</w:t>
            </w:r>
          </w:p>
        </w:tc>
        <w:tc>
          <w:tcPr>
            <w:tcW w:w="1650" w:type="dxa"/>
            <w:vAlign w:val="center"/>
          </w:tcPr>
          <w:p w14:paraId="67D3B984" w14:textId="77777777" w:rsidR="000C0482" w:rsidRDefault="00000000">
            <w:pPr>
              <w:jc w:val="center"/>
              <w:rPr>
                <w:rFonts w:ascii="宋体" w:hAnsi="宋体"/>
                <w:sz w:val="24"/>
              </w:rPr>
            </w:pPr>
            <w:r>
              <w:rPr>
                <w:bCs/>
              </w:rPr>
              <w:t>900-</w:t>
            </w:r>
            <w:r>
              <w:rPr>
                <w:rFonts w:hint="eastAsia"/>
                <w:bCs/>
              </w:rPr>
              <w:t>249</w:t>
            </w:r>
            <w:r>
              <w:rPr>
                <w:bCs/>
              </w:rPr>
              <w:t>-</w:t>
            </w:r>
            <w:r>
              <w:rPr>
                <w:rFonts w:hint="eastAsia"/>
                <w:bCs/>
              </w:rPr>
              <w:t>08</w:t>
            </w:r>
          </w:p>
        </w:tc>
      </w:tr>
      <w:tr w:rsidR="000C0482" w14:paraId="08329B1D" w14:textId="77777777">
        <w:trPr>
          <w:trHeight w:val="764"/>
        </w:trPr>
        <w:tc>
          <w:tcPr>
            <w:tcW w:w="713" w:type="dxa"/>
            <w:vAlign w:val="center"/>
          </w:tcPr>
          <w:p w14:paraId="2DD06C79" w14:textId="77777777" w:rsidR="000C0482" w:rsidRDefault="00000000">
            <w:pPr>
              <w:jc w:val="center"/>
              <w:rPr>
                <w:rFonts w:ascii="宋体" w:hAnsi="宋体"/>
                <w:sz w:val="24"/>
              </w:rPr>
            </w:pPr>
            <w:r>
              <w:rPr>
                <w:rFonts w:ascii="宋体" w:hAnsi="宋体" w:hint="eastAsia"/>
                <w:sz w:val="24"/>
              </w:rPr>
              <w:t>3</w:t>
            </w:r>
          </w:p>
        </w:tc>
        <w:tc>
          <w:tcPr>
            <w:tcW w:w="2168" w:type="dxa"/>
            <w:vAlign w:val="center"/>
          </w:tcPr>
          <w:p w14:paraId="2FDE3793" w14:textId="77777777" w:rsidR="000C0482" w:rsidRDefault="00000000">
            <w:pPr>
              <w:jc w:val="center"/>
              <w:rPr>
                <w:bCs/>
                <w:szCs w:val="21"/>
              </w:rPr>
            </w:pPr>
            <w:r>
              <w:rPr>
                <w:bCs/>
              </w:rPr>
              <w:t>含油抹布、含油手套</w:t>
            </w:r>
          </w:p>
        </w:tc>
        <w:tc>
          <w:tcPr>
            <w:tcW w:w="704" w:type="dxa"/>
            <w:vAlign w:val="center"/>
          </w:tcPr>
          <w:p w14:paraId="7B06BF2A" w14:textId="77777777" w:rsidR="000C0482" w:rsidRDefault="00000000">
            <w:pPr>
              <w:widowControl/>
              <w:jc w:val="center"/>
              <w:textAlignment w:val="center"/>
              <w:rPr>
                <w:rFonts w:ascii="宋体" w:hAnsi="宋体"/>
                <w:color w:val="000000"/>
                <w:sz w:val="24"/>
              </w:rPr>
            </w:pPr>
            <w:r>
              <w:rPr>
                <w:bCs/>
              </w:rPr>
              <w:t>HW49</w:t>
            </w:r>
          </w:p>
        </w:tc>
        <w:tc>
          <w:tcPr>
            <w:tcW w:w="1995" w:type="dxa"/>
            <w:vAlign w:val="center"/>
          </w:tcPr>
          <w:p w14:paraId="4CE0BA60" w14:textId="77777777" w:rsidR="000C0482" w:rsidRDefault="00000000">
            <w:pPr>
              <w:jc w:val="center"/>
              <w:rPr>
                <w:rFonts w:ascii="宋体" w:hAnsi="宋体"/>
                <w:sz w:val="24"/>
              </w:rPr>
            </w:pPr>
            <w:r>
              <w:rPr>
                <w:rFonts w:ascii="宋体" w:hAnsi="宋体" w:hint="eastAsia"/>
                <w:sz w:val="24"/>
              </w:rPr>
              <w:t>0.05</w:t>
            </w:r>
          </w:p>
        </w:tc>
        <w:tc>
          <w:tcPr>
            <w:tcW w:w="1320" w:type="dxa"/>
            <w:vAlign w:val="center"/>
          </w:tcPr>
          <w:p w14:paraId="645AC220" w14:textId="77777777" w:rsidR="000C0482" w:rsidRDefault="00000000">
            <w:pPr>
              <w:jc w:val="center"/>
              <w:rPr>
                <w:rFonts w:ascii="宋体" w:hAnsi="宋体"/>
                <w:sz w:val="24"/>
              </w:rPr>
            </w:pPr>
            <w:r>
              <w:rPr>
                <w:rFonts w:ascii="宋体" w:hAnsi="宋体" w:hint="eastAsia"/>
                <w:sz w:val="24"/>
              </w:rPr>
              <w:t>固态</w:t>
            </w:r>
          </w:p>
        </w:tc>
        <w:tc>
          <w:tcPr>
            <w:tcW w:w="1263" w:type="dxa"/>
            <w:vAlign w:val="center"/>
          </w:tcPr>
          <w:p w14:paraId="08D629E2" w14:textId="77777777" w:rsidR="000C0482" w:rsidRDefault="00000000">
            <w:pPr>
              <w:jc w:val="center"/>
              <w:rPr>
                <w:rFonts w:ascii="宋体" w:hAnsi="宋体"/>
                <w:sz w:val="24"/>
              </w:rPr>
            </w:pPr>
            <w:r>
              <w:rPr>
                <w:rFonts w:ascii="宋体" w:hAnsi="宋体" w:hint="eastAsia"/>
                <w:sz w:val="24"/>
              </w:rPr>
              <w:t>桶装</w:t>
            </w:r>
          </w:p>
        </w:tc>
        <w:tc>
          <w:tcPr>
            <w:tcW w:w="1650" w:type="dxa"/>
            <w:vAlign w:val="center"/>
          </w:tcPr>
          <w:p w14:paraId="1B1177EE" w14:textId="77777777" w:rsidR="000C0482" w:rsidRDefault="00000000">
            <w:pPr>
              <w:jc w:val="center"/>
              <w:rPr>
                <w:rFonts w:ascii="宋体" w:hAnsi="宋体"/>
                <w:sz w:val="24"/>
              </w:rPr>
            </w:pPr>
            <w:r>
              <w:rPr>
                <w:bCs/>
              </w:rPr>
              <w:t>900-041-49</w:t>
            </w:r>
          </w:p>
        </w:tc>
      </w:tr>
      <w:tr w:rsidR="000C0482" w14:paraId="44DD7B80" w14:textId="77777777">
        <w:trPr>
          <w:trHeight w:val="662"/>
        </w:trPr>
        <w:tc>
          <w:tcPr>
            <w:tcW w:w="713" w:type="dxa"/>
            <w:vAlign w:val="center"/>
          </w:tcPr>
          <w:p w14:paraId="18755D1D" w14:textId="77777777" w:rsidR="000C0482" w:rsidRDefault="00000000">
            <w:pPr>
              <w:jc w:val="center"/>
              <w:rPr>
                <w:rFonts w:ascii="宋体" w:hAnsi="宋体"/>
                <w:sz w:val="24"/>
              </w:rPr>
            </w:pPr>
            <w:r>
              <w:rPr>
                <w:rFonts w:ascii="宋体" w:hAnsi="宋体" w:hint="eastAsia"/>
                <w:sz w:val="24"/>
              </w:rPr>
              <w:t>4</w:t>
            </w:r>
          </w:p>
        </w:tc>
        <w:tc>
          <w:tcPr>
            <w:tcW w:w="2168" w:type="dxa"/>
            <w:vAlign w:val="center"/>
          </w:tcPr>
          <w:p w14:paraId="6981D023" w14:textId="77777777" w:rsidR="000C0482" w:rsidRDefault="00000000">
            <w:pPr>
              <w:jc w:val="center"/>
              <w:rPr>
                <w:rFonts w:ascii="宋体" w:hAnsi="宋体"/>
                <w:sz w:val="24"/>
              </w:rPr>
            </w:pPr>
            <w:proofErr w:type="gramStart"/>
            <w:r>
              <w:rPr>
                <w:rFonts w:ascii="宋体" w:hAnsi="宋体" w:hint="eastAsia"/>
                <w:sz w:val="24"/>
              </w:rPr>
              <w:t>玻</w:t>
            </w:r>
            <w:proofErr w:type="gramEnd"/>
            <w:r>
              <w:rPr>
                <w:rFonts w:ascii="宋体" w:hAnsi="宋体" w:hint="eastAsia"/>
                <w:sz w:val="24"/>
              </w:rPr>
              <w:t>浆切削液混合物</w:t>
            </w:r>
          </w:p>
        </w:tc>
        <w:tc>
          <w:tcPr>
            <w:tcW w:w="704" w:type="dxa"/>
            <w:vAlign w:val="center"/>
          </w:tcPr>
          <w:p w14:paraId="341ACE2B" w14:textId="77777777" w:rsidR="000C0482" w:rsidRDefault="00000000">
            <w:pPr>
              <w:widowControl/>
              <w:jc w:val="center"/>
              <w:textAlignment w:val="center"/>
              <w:rPr>
                <w:rFonts w:ascii="宋体" w:hAnsi="宋体"/>
                <w:color w:val="000000"/>
                <w:sz w:val="24"/>
              </w:rPr>
            </w:pPr>
            <w:r>
              <w:rPr>
                <w:rFonts w:ascii="宋体" w:hAnsi="宋体" w:hint="eastAsia"/>
                <w:color w:val="000000"/>
                <w:sz w:val="24"/>
              </w:rPr>
              <w:t>HW09</w:t>
            </w:r>
          </w:p>
        </w:tc>
        <w:tc>
          <w:tcPr>
            <w:tcW w:w="1995" w:type="dxa"/>
            <w:vAlign w:val="center"/>
          </w:tcPr>
          <w:p w14:paraId="03642057" w14:textId="77777777" w:rsidR="000C0482" w:rsidRDefault="00000000">
            <w:pPr>
              <w:jc w:val="center"/>
              <w:rPr>
                <w:rFonts w:ascii="宋体" w:hAnsi="宋体"/>
                <w:sz w:val="24"/>
              </w:rPr>
            </w:pPr>
            <w:r>
              <w:rPr>
                <w:rFonts w:ascii="宋体" w:hAnsi="宋体" w:hint="eastAsia"/>
                <w:sz w:val="24"/>
              </w:rPr>
              <w:t>30</w:t>
            </w:r>
          </w:p>
        </w:tc>
        <w:tc>
          <w:tcPr>
            <w:tcW w:w="1320" w:type="dxa"/>
            <w:vAlign w:val="center"/>
          </w:tcPr>
          <w:p w14:paraId="33395F7B" w14:textId="77777777" w:rsidR="000C0482" w:rsidRDefault="00000000">
            <w:pPr>
              <w:jc w:val="center"/>
              <w:rPr>
                <w:rFonts w:ascii="宋体" w:hAnsi="宋体"/>
                <w:sz w:val="24"/>
              </w:rPr>
            </w:pPr>
            <w:proofErr w:type="gramStart"/>
            <w:r>
              <w:rPr>
                <w:rFonts w:ascii="宋体" w:hAnsi="宋体" w:hint="eastAsia"/>
                <w:sz w:val="24"/>
              </w:rPr>
              <w:t>固液混合物</w:t>
            </w:r>
            <w:proofErr w:type="gramEnd"/>
          </w:p>
        </w:tc>
        <w:tc>
          <w:tcPr>
            <w:tcW w:w="1263" w:type="dxa"/>
            <w:vAlign w:val="center"/>
          </w:tcPr>
          <w:p w14:paraId="3B10BC2A" w14:textId="77777777" w:rsidR="000C0482" w:rsidRDefault="00000000">
            <w:pPr>
              <w:jc w:val="center"/>
              <w:rPr>
                <w:rFonts w:ascii="宋体" w:hAnsi="宋体"/>
                <w:sz w:val="24"/>
              </w:rPr>
            </w:pPr>
            <w:r>
              <w:rPr>
                <w:rFonts w:ascii="宋体" w:hAnsi="宋体" w:hint="eastAsia"/>
                <w:sz w:val="24"/>
              </w:rPr>
              <w:t>乙方提供</w:t>
            </w:r>
          </w:p>
        </w:tc>
        <w:tc>
          <w:tcPr>
            <w:tcW w:w="1650" w:type="dxa"/>
            <w:vAlign w:val="center"/>
          </w:tcPr>
          <w:p w14:paraId="0C0F5FDE" w14:textId="77777777" w:rsidR="000C0482" w:rsidRDefault="00000000">
            <w:pPr>
              <w:jc w:val="center"/>
              <w:rPr>
                <w:rFonts w:ascii="宋体" w:hAnsi="宋体"/>
                <w:sz w:val="24"/>
              </w:rPr>
            </w:pPr>
            <w:r>
              <w:rPr>
                <w:rFonts w:ascii="宋体" w:hAnsi="宋体" w:hint="eastAsia"/>
                <w:sz w:val="24"/>
              </w:rPr>
              <w:t>900-007-09</w:t>
            </w:r>
          </w:p>
        </w:tc>
      </w:tr>
    </w:tbl>
    <w:p w14:paraId="7FD7ABA6" w14:textId="77777777" w:rsidR="000C0482" w:rsidRDefault="000C0482">
      <w:pPr>
        <w:spacing w:line="240" w:lineRule="exact"/>
        <w:rPr>
          <w:rFonts w:ascii="Arial" w:hAnsi="宋体" w:cs="Arial"/>
          <w:b/>
          <w:sz w:val="22"/>
          <w:szCs w:val="22"/>
        </w:rPr>
      </w:pPr>
    </w:p>
    <w:p w14:paraId="0FE0EA75" w14:textId="77777777" w:rsidR="000C0482" w:rsidRDefault="000C0482">
      <w:pPr>
        <w:spacing w:line="240" w:lineRule="exact"/>
        <w:rPr>
          <w:rFonts w:ascii="Arial" w:hAnsi="宋体" w:cs="Arial"/>
          <w:b/>
          <w:sz w:val="22"/>
          <w:szCs w:val="22"/>
        </w:rPr>
      </w:pPr>
    </w:p>
    <w:p w14:paraId="428F3464" w14:textId="77777777" w:rsidR="000C0482" w:rsidRDefault="000C0482">
      <w:pPr>
        <w:spacing w:line="240" w:lineRule="exact"/>
        <w:rPr>
          <w:rFonts w:ascii="Arial" w:hAnsi="宋体" w:cs="Arial"/>
          <w:b/>
          <w:sz w:val="22"/>
          <w:szCs w:val="22"/>
        </w:rPr>
      </w:pPr>
    </w:p>
    <w:p w14:paraId="0AD9A86A" w14:textId="77777777" w:rsidR="000C0482" w:rsidRDefault="00000000">
      <w:pPr>
        <w:spacing w:line="240" w:lineRule="exact"/>
        <w:rPr>
          <w:rFonts w:ascii="Arial" w:hAnsi="宋体" w:cs="Arial"/>
          <w:b/>
          <w:sz w:val="22"/>
          <w:szCs w:val="22"/>
        </w:rPr>
      </w:pPr>
      <w:r>
        <w:rPr>
          <w:rFonts w:ascii="Arial" w:hAnsi="宋体" w:cs="Arial" w:hint="eastAsia"/>
          <w:b/>
          <w:sz w:val="22"/>
          <w:szCs w:val="22"/>
        </w:rPr>
        <w:t>注：处置数量为预估数，实际处置数量以转移联单为准</w:t>
      </w:r>
    </w:p>
    <w:p w14:paraId="5B1E93F1" w14:textId="77777777" w:rsidR="000C0482" w:rsidRDefault="000C0482">
      <w:pPr>
        <w:spacing w:line="540" w:lineRule="exact"/>
        <w:jc w:val="center"/>
        <w:rPr>
          <w:rFonts w:ascii="方正小标宋简体" w:eastAsia="方正小标宋简体" w:hAnsi="仿宋"/>
          <w:sz w:val="36"/>
          <w:szCs w:val="36"/>
        </w:rPr>
      </w:pPr>
    </w:p>
    <w:p w14:paraId="39B51F24" w14:textId="77777777" w:rsidR="0069226D" w:rsidRDefault="0069226D">
      <w:pPr>
        <w:spacing w:line="540" w:lineRule="exact"/>
        <w:jc w:val="center"/>
        <w:rPr>
          <w:rFonts w:ascii="方正小标宋简体" w:eastAsia="方正小标宋简体" w:hAnsi="仿宋"/>
          <w:sz w:val="36"/>
          <w:szCs w:val="36"/>
        </w:rPr>
      </w:pPr>
    </w:p>
    <w:p w14:paraId="4B3187AB" w14:textId="77777777" w:rsidR="0069226D" w:rsidRDefault="0069226D">
      <w:pPr>
        <w:spacing w:line="540" w:lineRule="exact"/>
        <w:jc w:val="center"/>
        <w:rPr>
          <w:rFonts w:ascii="方正小标宋简体" w:eastAsia="方正小标宋简体" w:hAnsi="仿宋"/>
          <w:sz w:val="36"/>
          <w:szCs w:val="36"/>
        </w:rPr>
      </w:pPr>
    </w:p>
    <w:p w14:paraId="013CA837" w14:textId="77777777" w:rsidR="0069226D" w:rsidRDefault="0069226D">
      <w:pPr>
        <w:spacing w:line="540" w:lineRule="exact"/>
        <w:jc w:val="center"/>
        <w:rPr>
          <w:rFonts w:ascii="方正小标宋简体" w:eastAsia="方正小标宋简体" w:hAnsi="仿宋"/>
          <w:sz w:val="36"/>
          <w:szCs w:val="36"/>
        </w:rPr>
      </w:pPr>
    </w:p>
    <w:p w14:paraId="27CB7C4C" w14:textId="77777777" w:rsidR="0069226D" w:rsidRDefault="0069226D">
      <w:pPr>
        <w:spacing w:line="540" w:lineRule="exact"/>
        <w:jc w:val="center"/>
        <w:rPr>
          <w:rFonts w:ascii="方正小标宋简体" w:eastAsia="方正小标宋简体" w:hAnsi="仿宋"/>
          <w:sz w:val="36"/>
          <w:szCs w:val="36"/>
        </w:rPr>
      </w:pPr>
    </w:p>
    <w:p w14:paraId="07047CA4" w14:textId="77777777" w:rsidR="0069226D" w:rsidRDefault="0069226D">
      <w:pPr>
        <w:spacing w:line="540" w:lineRule="exact"/>
        <w:jc w:val="center"/>
        <w:rPr>
          <w:rFonts w:ascii="方正小标宋简体" w:eastAsia="方正小标宋简体" w:hAnsi="仿宋"/>
          <w:sz w:val="36"/>
          <w:szCs w:val="36"/>
        </w:rPr>
      </w:pPr>
    </w:p>
    <w:p w14:paraId="5796A1D9" w14:textId="77777777" w:rsidR="0069226D" w:rsidRDefault="0069226D">
      <w:pPr>
        <w:spacing w:line="540" w:lineRule="exact"/>
        <w:jc w:val="center"/>
        <w:rPr>
          <w:rFonts w:ascii="方正小标宋简体" w:eastAsia="方正小标宋简体" w:hAnsi="仿宋"/>
          <w:sz w:val="36"/>
          <w:szCs w:val="36"/>
        </w:rPr>
      </w:pPr>
    </w:p>
    <w:p w14:paraId="542C53D0" w14:textId="77777777" w:rsidR="0069226D" w:rsidRDefault="0069226D">
      <w:pPr>
        <w:spacing w:line="540" w:lineRule="exact"/>
        <w:jc w:val="center"/>
        <w:rPr>
          <w:rFonts w:ascii="方正小标宋简体" w:eastAsia="方正小标宋简体" w:hAnsi="仿宋"/>
          <w:sz w:val="36"/>
          <w:szCs w:val="36"/>
        </w:rPr>
      </w:pPr>
    </w:p>
    <w:p w14:paraId="41E34675" w14:textId="77777777" w:rsidR="0069226D" w:rsidRDefault="0069226D">
      <w:pPr>
        <w:spacing w:line="540" w:lineRule="exact"/>
        <w:jc w:val="center"/>
        <w:rPr>
          <w:rFonts w:ascii="方正小标宋简体" w:eastAsia="方正小标宋简体" w:hAnsi="仿宋"/>
          <w:sz w:val="36"/>
          <w:szCs w:val="36"/>
        </w:rPr>
      </w:pPr>
    </w:p>
    <w:p w14:paraId="38E66519" w14:textId="77777777" w:rsidR="0069226D" w:rsidRDefault="0069226D">
      <w:pPr>
        <w:spacing w:line="540" w:lineRule="exact"/>
        <w:jc w:val="center"/>
        <w:rPr>
          <w:rFonts w:ascii="方正小标宋简体" w:eastAsia="方正小标宋简体" w:hAnsi="仿宋"/>
          <w:sz w:val="36"/>
          <w:szCs w:val="36"/>
        </w:rPr>
      </w:pPr>
    </w:p>
    <w:p w14:paraId="04C270FE" w14:textId="77777777" w:rsidR="0069226D" w:rsidRDefault="0069226D">
      <w:pPr>
        <w:spacing w:line="540" w:lineRule="exact"/>
        <w:jc w:val="center"/>
        <w:rPr>
          <w:rFonts w:ascii="方正小标宋简体" w:eastAsia="方正小标宋简体" w:hAnsi="仿宋"/>
          <w:sz w:val="36"/>
          <w:szCs w:val="36"/>
        </w:rPr>
      </w:pPr>
    </w:p>
    <w:p w14:paraId="5D59B044" w14:textId="77777777" w:rsidR="0069226D" w:rsidRDefault="0069226D">
      <w:pPr>
        <w:spacing w:line="540" w:lineRule="exact"/>
        <w:jc w:val="center"/>
        <w:rPr>
          <w:rFonts w:ascii="方正小标宋简体" w:eastAsia="方正小标宋简体" w:hAnsi="仿宋"/>
          <w:sz w:val="36"/>
          <w:szCs w:val="36"/>
        </w:rPr>
      </w:pPr>
    </w:p>
    <w:p w14:paraId="3503425F" w14:textId="77777777" w:rsidR="0069226D" w:rsidRDefault="0069226D">
      <w:pPr>
        <w:spacing w:line="540" w:lineRule="exact"/>
        <w:jc w:val="center"/>
        <w:rPr>
          <w:rFonts w:ascii="方正小标宋简体" w:eastAsia="方正小标宋简体" w:hAnsi="仿宋"/>
          <w:sz w:val="36"/>
          <w:szCs w:val="36"/>
        </w:rPr>
      </w:pPr>
    </w:p>
    <w:p w14:paraId="3A790CAB" w14:textId="77777777" w:rsidR="0069226D" w:rsidRDefault="0069226D">
      <w:pPr>
        <w:spacing w:line="540" w:lineRule="exact"/>
        <w:jc w:val="center"/>
        <w:rPr>
          <w:rFonts w:ascii="方正小标宋简体" w:eastAsia="方正小标宋简体" w:hAnsi="仿宋"/>
          <w:sz w:val="36"/>
          <w:szCs w:val="36"/>
        </w:rPr>
      </w:pPr>
    </w:p>
    <w:p w14:paraId="2397CE6D" w14:textId="77777777" w:rsidR="0069226D" w:rsidRDefault="0069226D">
      <w:pPr>
        <w:spacing w:line="540" w:lineRule="exact"/>
        <w:jc w:val="center"/>
        <w:rPr>
          <w:rFonts w:ascii="方正小标宋简体" w:eastAsia="方正小标宋简体" w:hAnsi="仿宋"/>
          <w:sz w:val="36"/>
          <w:szCs w:val="36"/>
        </w:rPr>
      </w:pPr>
    </w:p>
    <w:p w14:paraId="3F1E6F8C" w14:textId="77777777" w:rsidR="000C048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第四部分 合同条款（范本）</w:t>
      </w:r>
    </w:p>
    <w:p w14:paraId="0DAA3663" w14:textId="77777777" w:rsidR="000C0482" w:rsidRDefault="00000000">
      <w:pPr>
        <w:spacing w:line="380" w:lineRule="exact"/>
        <w:rPr>
          <w:rFonts w:ascii="宋体" w:hAnsi="宋体" w:cs="宋体"/>
          <w:sz w:val="28"/>
          <w:szCs w:val="28"/>
        </w:rPr>
      </w:pPr>
      <w:r>
        <w:rPr>
          <w:rFonts w:ascii="宋体" w:hAnsi="宋体" w:cs="宋体" w:hint="eastAsia"/>
          <w:sz w:val="28"/>
          <w:szCs w:val="28"/>
        </w:rPr>
        <w:t xml:space="preserve">    </w:t>
      </w:r>
    </w:p>
    <w:p w14:paraId="55F5365A" w14:textId="77777777" w:rsidR="000C0482" w:rsidRDefault="00000000">
      <w:pPr>
        <w:spacing w:line="380" w:lineRule="exact"/>
        <w:ind w:firstLineChars="200" w:firstLine="560"/>
        <w:rPr>
          <w:rFonts w:ascii="宋体" w:hAnsi="宋体" w:cs="宋体"/>
          <w:sz w:val="28"/>
          <w:szCs w:val="28"/>
        </w:rPr>
      </w:pPr>
      <w:r>
        <w:rPr>
          <w:rFonts w:ascii="宋体" w:hAnsi="宋体" w:cs="宋体" w:hint="eastAsia"/>
          <w:sz w:val="28"/>
          <w:szCs w:val="28"/>
        </w:rPr>
        <w:t xml:space="preserve">甲方（需方）： 成都恒达光学有限公司         </w:t>
      </w:r>
    </w:p>
    <w:p w14:paraId="3B32F1FD" w14:textId="77777777" w:rsidR="000C0482" w:rsidRDefault="00000000">
      <w:pPr>
        <w:spacing w:line="480" w:lineRule="exact"/>
        <w:rPr>
          <w:rFonts w:ascii="宋体" w:hAnsi="宋体" w:cs="宋体"/>
          <w:sz w:val="28"/>
          <w:szCs w:val="28"/>
        </w:rPr>
      </w:pPr>
      <w:r>
        <w:rPr>
          <w:rFonts w:ascii="宋体" w:hAnsi="宋体" w:cs="宋体" w:hint="eastAsia"/>
          <w:sz w:val="28"/>
          <w:szCs w:val="28"/>
        </w:rPr>
        <w:t xml:space="preserve">    地点：  </w:t>
      </w:r>
      <w:r>
        <w:rPr>
          <w:rFonts w:ascii="宋体" w:hAnsi="宋体" w:cs="宋体" w:hint="eastAsia"/>
          <w:spacing w:val="12"/>
          <w:sz w:val="28"/>
          <w:szCs w:val="28"/>
        </w:rPr>
        <w:t>都江堰市经济开发区光泰路12号</w:t>
      </w:r>
    </w:p>
    <w:p w14:paraId="2C7A41D7" w14:textId="77777777" w:rsidR="000C0482" w:rsidRDefault="00000000">
      <w:pPr>
        <w:spacing w:line="480" w:lineRule="exact"/>
        <w:rPr>
          <w:rFonts w:ascii="宋体" w:hAnsi="宋体" w:cs="宋体"/>
          <w:sz w:val="28"/>
          <w:szCs w:val="28"/>
        </w:rPr>
      </w:pPr>
      <w:r>
        <w:rPr>
          <w:rFonts w:ascii="宋体" w:hAnsi="宋体" w:cs="宋体" w:hint="eastAsia"/>
          <w:sz w:val="28"/>
          <w:szCs w:val="28"/>
        </w:rPr>
        <w:t xml:space="preserve">    乙方（供方）：                                 </w:t>
      </w:r>
    </w:p>
    <w:p w14:paraId="693CA128" w14:textId="77777777" w:rsidR="000C0482" w:rsidRDefault="00000000">
      <w:pPr>
        <w:spacing w:line="480" w:lineRule="exact"/>
        <w:ind w:firstLineChars="200" w:firstLine="560"/>
        <w:rPr>
          <w:rFonts w:ascii="宋体" w:hAnsi="宋体" w:cs="宋体"/>
          <w:sz w:val="28"/>
          <w:szCs w:val="28"/>
        </w:rPr>
      </w:pPr>
      <w:r>
        <w:rPr>
          <w:rFonts w:ascii="宋体" w:hAnsi="宋体" w:cs="宋体" w:hint="eastAsia"/>
          <w:sz w:val="28"/>
          <w:szCs w:val="28"/>
        </w:rPr>
        <w:t xml:space="preserve">地点： </w:t>
      </w:r>
    </w:p>
    <w:p w14:paraId="55FF6361" w14:textId="77777777" w:rsidR="000C0482" w:rsidRDefault="00000000">
      <w:pPr>
        <w:spacing w:line="520" w:lineRule="exact"/>
        <w:ind w:firstLineChars="300" w:firstLine="840"/>
        <w:rPr>
          <w:rFonts w:ascii="宋体" w:hAnsi="宋体" w:cs="宋体"/>
          <w:sz w:val="28"/>
          <w:szCs w:val="28"/>
        </w:rPr>
      </w:pPr>
      <w:r>
        <w:rPr>
          <w:rFonts w:ascii="宋体" w:hAnsi="宋体" w:cs="宋体" w:hint="eastAsia"/>
          <w:sz w:val="28"/>
          <w:szCs w:val="28"/>
        </w:rPr>
        <w:t>为加强工贸企业的</w:t>
      </w:r>
      <w:proofErr w:type="gramStart"/>
      <w:r>
        <w:rPr>
          <w:rFonts w:ascii="宋体" w:hAnsi="宋体" w:cs="宋体" w:hint="eastAsia"/>
          <w:sz w:val="28"/>
          <w:szCs w:val="28"/>
        </w:rPr>
        <w:t>工业危废处置</w:t>
      </w:r>
      <w:proofErr w:type="gramEnd"/>
      <w:r>
        <w:rPr>
          <w:rFonts w:ascii="宋体" w:hAnsi="宋体" w:cs="宋体" w:hint="eastAsia"/>
          <w:sz w:val="28"/>
          <w:szCs w:val="28"/>
        </w:rPr>
        <w:t>管理，防止工业危废物污染环境。根据《中华人民共和国固体废物污染环境防治法》等相关法律、法规、规范之要求，本着自愿、公平、诚实信用的原则，经供需双方友好协商，甲方将其生产经营活动中产生危险废弃物事宜交由乙方处置。乙方接受后，将严格遵照国家的有关标准，进行对废弃物进行安全、无害化处理。经充分协商，一致订立如下合同：</w:t>
      </w:r>
    </w:p>
    <w:p w14:paraId="41947700" w14:textId="77777777" w:rsidR="000C0482" w:rsidRDefault="000C0482">
      <w:pPr>
        <w:spacing w:line="160" w:lineRule="exact"/>
        <w:ind w:firstLineChars="200" w:firstLine="560"/>
        <w:rPr>
          <w:rFonts w:ascii="宋体" w:hAnsi="宋体" w:cs="宋体"/>
          <w:sz w:val="28"/>
          <w:szCs w:val="28"/>
        </w:rPr>
      </w:pPr>
    </w:p>
    <w:p w14:paraId="77A61104" w14:textId="77777777" w:rsidR="000C0482" w:rsidRDefault="00000000">
      <w:pPr>
        <w:numPr>
          <w:ilvl w:val="0"/>
          <w:numId w:val="1"/>
        </w:numPr>
        <w:spacing w:line="480" w:lineRule="exact"/>
        <w:rPr>
          <w:rFonts w:ascii="宋体" w:hAnsi="宋体" w:cs="宋体"/>
          <w:sz w:val="28"/>
          <w:szCs w:val="28"/>
        </w:rPr>
      </w:pPr>
      <w:r>
        <w:rPr>
          <w:rFonts w:ascii="宋体" w:hAnsi="宋体" w:cs="宋体" w:hint="eastAsia"/>
          <w:sz w:val="28"/>
          <w:szCs w:val="28"/>
        </w:rPr>
        <w:t>甲方委托乙方处置的</w:t>
      </w:r>
      <w:proofErr w:type="gramStart"/>
      <w:r>
        <w:rPr>
          <w:rFonts w:ascii="宋体" w:hAnsi="宋体" w:cs="宋体" w:hint="eastAsia"/>
          <w:sz w:val="28"/>
          <w:szCs w:val="28"/>
        </w:rPr>
        <w:t>危废情况</w:t>
      </w:r>
      <w:proofErr w:type="gramEnd"/>
      <w:r>
        <w:rPr>
          <w:rFonts w:ascii="宋体" w:hAnsi="宋体" w:cs="宋体" w:hint="eastAsia"/>
          <w:sz w:val="28"/>
          <w:szCs w:val="28"/>
        </w:rPr>
        <w:t>如下：（含</w:t>
      </w:r>
      <w:r>
        <w:rPr>
          <w:rFonts w:ascii="宋体" w:hAnsi="宋体" w:cs="宋体" w:hint="eastAsia"/>
          <w:sz w:val="28"/>
          <w:szCs w:val="28"/>
          <w:u w:val="single"/>
        </w:rPr>
        <w:t xml:space="preserve">      </w:t>
      </w:r>
      <w:r>
        <w:rPr>
          <w:rFonts w:ascii="宋体" w:hAnsi="宋体" w:cs="宋体" w:hint="eastAsia"/>
          <w:sz w:val="28"/>
          <w:szCs w:val="28"/>
        </w:rPr>
        <w:t>%税率）</w:t>
      </w:r>
    </w:p>
    <w:p w14:paraId="38E7B460" w14:textId="77777777" w:rsidR="000C0482" w:rsidRDefault="000C0482">
      <w:pPr>
        <w:spacing w:line="100" w:lineRule="exact"/>
        <w:ind w:left="1270"/>
        <w:rPr>
          <w:rFonts w:ascii="宋体" w:hAnsi="宋体" w:cs="宋体"/>
          <w:sz w:val="28"/>
          <w:szCs w:val="28"/>
        </w:rPr>
      </w:pPr>
    </w:p>
    <w:tbl>
      <w:tblPr>
        <w:tblW w:w="923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2168"/>
        <w:gridCol w:w="704"/>
        <w:gridCol w:w="1492"/>
        <w:gridCol w:w="1110"/>
        <w:gridCol w:w="1365"/>
        <w:gridCol w:w="1680"/>
      </w:tblGrid>
      <w:tr w:rsidR="000C0482" w14:paraId="60E6D099" w14:textId="77777777">
        <w:tc>
          <w:tcPr>
            <w:tcW w:w="713" w:type="dxa"/>
            <w:vAlign w:val="center"/>
          </w:tcPr>
          <w:p w14:paraId="2BFF8C56" w14:textId="77777777" w:rsidR="000C0482" w:rsidRDefault="00000000">
            <w:pPr>
              <w:jc w:val="center"/>
              <w:rPr>
                <w:rFonts w:ascii="宋体" w:hAnsi="宋体"/>
                <w:sz w:val="24"/>
              </w:rPr>
            </w:pPr>
            <w:r>
              <w:rPr>
                <w:rFonts w:ascii="宋体" w:hAnsi="宋体" w:hint="eastAsia"/>
                <w:sz w:val="24"/>
              </w:rPr>
              <w:t>序号</w:t>
            </w:r>
          </w:p>
        </w:tc>
        <w:tc>
          <w:tcPr>
            <w:tcW w:w="2168" w:type="dxa"/>
            <w:vAlign w:val="center"/>
          </w:tcPr>
          <w:p w14:paraId="05B78155" w14:textId="77777777" w:rsidR="000C0482" w:rsidRDefault="00000000">
            <w:pPr>
              <w:jc w:val="center"/>
              <w:rPr>
                <w:rFonts w:ascii="宋体" w:hAnsi="宋体"/>
                <w:sz w:val="24"/>
              </w:rPr>
            </w:pPr>
            <w:r>
              <w:rPr>
                <w:rFonts w:ascii="宋体" w:hAnsi="宋体" w:hint="eastAsia"/>
                <w:sz w:val="24"/>
              </w:rPr>
              <w:t>废物名称</w:t>
            </w:r>
          </w:p>
        </w:tc>
        <w:tc>
          <w:tcPr>
            <w:tcW w:w="704" w:type="dxa"/>
            <w:vAlign w:val="center"/>
          </w:tcPr>
          <w:p w14:paraId="6BE9554B" w14:textId="77777777" w:rsidR="000C0482" w:rsidRDefault="00000000">
            <w:pPr>
              <w:jc w:val="center"/>
              <w:rPr>
                <w:rFonts w:ascii="宋体" w:hAnsi="宋体"/>
                <w:sz w:val="24"/>
              </w:rPr>
            </w:pPr>
            <w:r>
              <w:rPr>
                <w:rFonts w:ascii="宋体" w:hAnsi="宋体" w:hint="eastAsia"/>
                <w:sz w:val="24"/>
              </w:rPr>
              <w:t>废物类别</w:t>
            </w:r>
          </w:p>
        </w:tc>
        <w:tc>
          <w:tcPr>
            <w:tcW w:w="1492" w:type="dxa"/>
            <w:vAlign w:val="center"/>
          </w:tcPr>
          <w:p w14:paraId="717A2005" w14:textId="77777777" w:rsidR="000C0482" w:rsidRDefault="00000000">
            <w:pPr>
              <w:jc w:val="center"/>
              <w:rPr>
                <w:rFonts w:ascii="宋体" w:hAnsi="宋体"/>
                <w:sz w:val="24"/>
              </w:rPr>
            </w:pPr>
            <w:r>
              <w:rPr>
                <w:rFonts w:ascii="宋体" w:hAnsi="宋体" w:hint="eastAsia"/>
                <w:sz w:val="24"/>
              </w:rPr>
              <w:t>数  量</w:t>
            </w:r>
          </w:p>
          <w:p w14:paraId="752B50BB" w14:textId="77777777" w:rsidR="000C0482" w:rsidRDefault="00000000">
            <w:pPr>
              <w:jc w:val="center"/>
              <w:rPr>
                <w:rFonts w:ascii="宋体" w:hAnsi="宋体"/>
                <w:sz w:val="24"/>
              </w:rPr>
            </w:pPr>
            <w:r>
              <w:rPr>
                <w:rFonts w:ascii="宋体" w:hAnsi="宋体" w:hint="eastAsia"/>
                <w:sz w:val="24"/>
              </w:rPr>
              <w:t>（吨 / 年）</w:t>
            </w:r>
          </w:p>
        </w:tc>
        <w:tc>
          <w:tcPr>
            <w:tcW w:w="1110" w:type="dxa"/>
            <w:vAlign w:val="center"/>
          </w:tcPr>
          <w:p w14:paraId="19C50BF3" w14:textId="77777777" w:rsidR="000C0482" w:rsidRDefault="00000000">
            <w:pPr>
              <w:jc w:val="center"/>
              <w:rPr>
                <w:rFonts w:ascii="宋体" w:hAnsi="宋体"/>
                <w:sz w:val="24"/>
              </w:rPr>
            </w:pPr>
            <w:r>
              <w:rPr>
                <w:rFonts w:ascii="宋体" w:hAnsi="宋体" w:hint="eastAsia"/>
                <w:sz w:val="24"/>
              </w:rPr>
              <w:t>形态</w:t>
            </w:r>
          </w:p>
        </w:tc>
        <w:tc>
          <w:tcPr>
            <w:tcW w:w="1365" w:type="dxa"/>
            <w:vAlign w:val="center"/>
          </w:tcPr>
          <w:p w14:paraId="3768200D" w14:textId="77777777" w:rsidR="000C0482" w:rsidRDefault="00000000">
            <w:pPr>
              <w:jc w:val="center"/>
              <w:rPr>
                <w:rFonts w:ascii="宋体" w:hAnsi="宋体"/>
                <w:sz w:val="24"/>
              </w:rPr>
            </w:pPr>
            <w:r>
              <w:rPr>
                <w:rFonts w:ascii="宋体" w:hAnsi="宋体" w:hint="eastAsia"/>
                <w:sz w:val="24"/>
              </w:rPr>
              <w:t>包装方式</w:t>
            </w:r>
          </w:p>
        </w:tc>
        <w:tc>
          <w:tcPr>
            <w:tcW w:w="1680" w:type="dxa"/>
            <w:vAlign w:val="center"/>
          </w:tcPr>
          <w:p w14:paraId="30A26419" w14:textId="77777777" w:rsidR="000C0482" w:rsidRDefault="00000000">
            <w:pPr>
              <w:jc w:val="center"/>
              <w:rPr>
                <w:rFonts w:ascii="宋体" w:hAnsi="宋体"/>
                <w:sz w:val="24"/>
              </w:rPr>
            </w:pPr>
            <w:r>
              <w:rPr>
                <w:rFonts w:ascii="宋体" w:hAnsi="宋体" w:hint="eastAsia"/>
                <w:sz w:val="24"/>
              </w:rPr>
              <w:t>备注</w:t>
            </w:r>
          </w:p>
        </w:tc>
      </w:tr>
      <w:tr w:rsidR="000C0482" w14:paraId="3D4F4401" w14:textId="77777777">
        <w:trPr>
          <w:trHeight w:val="764"/>
        </w:trPr>
        <w:tc>
          <w:tcPr>
            <w:tcW w:w="713" w:type="dxa"/>
            <w:vAlign w:val="center"/>
          </w:tcPr>
          <w:p w14:paraId="11DD5C4B" w14:textId="77777777" w:rsidR="000C0482" w:rsidRDefault="00000000">
            <w:pPr>
              <w:jc w:val="center"/>
              <w:rPr>
                <w:rFonts w:ascii="宋体" w:hAnsi="宋体"/>
                <w:sz w:val="24"/>
              </w:rPr>
            </w:pPr>
            <w:r>
              <w:rPr>
                <w:rFonts w:ascii="宋体" w:hAnsi="宋体" w:hint="eastAsia"/>
                <w:sz w:val="24"/>
              </w:rPr>
              <w:t>1</w:t>
            </w:r>
          </w:p>
        </w:tc>
        <w:tc>
          <w:tcPr>
            <w:tcW w:w="2168" w:type="dxa"/>
            <w:vAlign w:val="center"/>
          </w:tcPr>
          <w:p w14:paraId="742A737F" w14:textId="77777777" w:rsidR="000C0482" w:rsidRDefault="00000000">
            <w:pPr>
              <w:jc w:val="center"/>
              <w:rPr>
                <w:rFonts w:ascii="宋体" w:hAnsi="宋体"/>
                <w:sz w:val="24"/>
              </w:rPr>
            </w:pPr>
            <w:r>
              <w:rPr>
                <w:bCs/>
              </w:rPr>
              <w:t>废</w:t>
            </w:r>
            <w:r>
              <w:rPr>
                <w:rFonts w:hint="eastAsia"/>
                <w:bCs/>
              </w:rPr>
              <w:t>矿物油</w:t>
            </w:r>
          </w:p>
        </w:tc>
        <w:tc>
          <w:tcPr>
            <w:tcW w:w="704" w:type="dxa"/>
            <w:vAlign w:val="center"/>
          </w:tcPr>
          <w:p w14:paraId="1B9DCF91" w14:textId="77777777" w:rsidR="000C0482" w:rsidRDefault="00000000">
            <w:pPr>
              <w:widowControl/>
              <w:jc w:val="center"/>
              <w:textAlignment w:val="center"/>
              <w:rPr>
                <w:rFonts w:ascii="宋体" w:hAnsi="宋体"/>
                <w:color w:val="000000"/>
                <w:sz w:val="24"/>
              </w:rPr>
            </w:pPr>
            <w:r>
              <w:rPr>
                <w:rFonts w:ascii="宋体" w:hAnsi="宋体" w:hint="eastAsia"/>
                <w:color w:val="000000"/>
                <w:sz w:val="24"/>
              </w:rPr>
              <w:t>HW08</w:t>
            </w:r>
          </w:p>
        </w:tc>
        <w:tc>
          <w:tcPr>
            <w:tcW w:w="1492" w:type="dxa"/>
            <w:vAlign w:val="center"/>
          </w:tcPr>
          <w:p w14:paraId="1030AE0B" w14:textId="77777777" w:rsidR="000C0482" w:rsidRDefault="00000000">
            <w:pPr>
              <w:jc w:val="center"/>
              <w:rPr>
                <w:rFonts w:ascii="宋体" w:hAnsi="宋体"/>
                <w:sz w:val="24"/>
              </w:rPr>
            </w:pPr>
            <w:r>
              <w:rPr>
                <w:rFonts w:ascii="宋体" w:hAnsi="宋体" w:hint="eastAsia"/>
                <w:sz w:val="24"/>
              </w:rPr>
              <w:t>0.2</w:t>
            </w:r>
          </w:p>
        </w:tc>
        <w:tc>
          <w:tcPr>
            <w:tcW w:w="1110" w:type="dxa"/>
            <w:vAlign w:val="center"/>
          </w:tcPr>
          <w:p w14:paraId="36919099" w14:textId="77777777" w:rsidR="000C0482" w:rsidRDefault="00000000">
            <w:pPr>
              <w:jc w:val="center"/>
              <w:rPr>
                <w:rFonts w:ascii="宋体" w:hAnsi="宋体"/>
                <w:sz w:val="24"/>
              </w:rPr>
            </w:pPr>
            <w:r>
              <w:rPr>
                <w:rFonts w:ascii="宋体" w:hAnsi="宋体" w:hint="eastAsia"/>
                <w:sz w:val="24"/>
              </w:rPr>
              <w:t>液态</w:t>
            </w:r>
          </w:p>
        </w:tc>
        <w:tc>
          <w:tcPr>
            <w:tcW w:w="1365" w:type="dxa"/>
            <w:vAlign w:val="center"/>
          </w:tcPr>
          <w:p w14:paraId="096504B1" w14:textId="77777777" w:rsidR="000C0482" w:rsidRDefault="00000000">
            <w:pPr>
              <w:jc w:val="center"/>
              <w:rPr>
                <w:rFonts w:ascii="宋体" w:hAnsi="宋体"/>
                <w:sz w:val="24"/>
              </w:rPr>
            </w:pPr>
            <w:r>
              <w:rPr>
                <w:rFonts w:ascii="宋体" w:hAnsi="宋体" w:hint="eastAsia"/>
                <w:sz w:val="24"/>
              </w:rPr>
              <w:t>桶装</w:t>
            </w:r>
          </w:p>
        </w:tc>
        <w:tc>
          <w:tcPr>
            <w:tcW w:w="1680" w:type="dxa"/>
            <w:vAlign w:val="center"/>
          </w:tcPr>
          <w:p w14:paraId="0371BC3E" w14:textId="77777777" w:rsidR="000C0482" w:rsidRDefault="00000000">
            <w:pPr>
              <w:jc w:val="center"/>
              <w:rPr>
                <w:rFonts w:ascii="宋体" w:hAnsi="宋体"/>
                <w:sz w:val="24"/>
              </w:rPr>
            </w:pPr>
            <w:r>
              <w:rPr>
                <w:bCs/>
              </w:rPr>
              <w:t>900-</w:t>
            </w:r>
            <w:r>
              <w:rPr>
                <w:rFonts w:hint="eastAsia"/>
                <w:bCs/>
              </w:rPr>
              <w:t>217</w:t>
            </w:r>
            <w:r>
              <w:rPr>
                <w:bCs/>
              </w:rPr>
              <w:t>-08</w:t>
            </w:r>
          </w:p>
        </w:tc>
      </w:tr>
      <w:tr w:rsidR="000C0482" w14:paraId="039CCECE" w14:textId="77777777">
        <w:trPr>
          <w:trHeight w:val="764"/>
        </w:trPr>
        <w:tc>
          <w:tcPr>
            <w:tcW w:w="713" w:type="dxa"/>
            <w:vAlign w:val="center"/>
          </w:tcPr>
          <w:p w14:paraId="24F0BE05" w14:textId="77777777" w:rsidR="000C0482" w:rsidRDefault="00000000">
            <w:pPr>
              <w:jc w:val="center"/>
              <w:rPr>
                <w:rFonts w:ascii="宋体" w:hAnsi="宋体"/>
                <w:sz w:val="24"/>
              </w:rPr>
            </w:pPr>
            <w:r>
              <w:rPr>
                <w:rFonts w:ascii="宋体" w:hAnsi="宋体" w:hint="eastAsia"/>
                <w:sz w:val="24"/>
              </w:rPr>
              <w:t>2</w:t>
            </w:r>
          </w:p>
        </w:tc>
        <w:tc>
          <w:tcPr>
            <w:tcW w:w="2168" w:type="dxa"/>
            <w:vAlign w:val="center"/>
          </w:tcPr>
          <w:p w14:paraId="42B68F9F" w14:textId="77777777" w:rsidR="000C0482" w:rsidRDefault="00000000">
            <w:pPr>
              <w:jc w:val="center"/>
              <w:rPr>
                <w:bCs/>
              </w:rPr>
            </w:pPr>
            <w:r>
              <w:rPr>
                <w:bCs/>
                <w:szCs w:val="21"/>
              </w:rPr>
              <w:t>废油桶</w:t>
            </w:r>
          </w:p>
        </w:tc>
        <w:tc>
          <w:tcPr>
            <w:tcW w:w="704" w:type="dxa"/>
            <w:vAlign w:val="center"/>
          </w:tcPr>
          <w:p w14:paraId="70B09D60" w14:textId="77777777" w:rsidR="000C0482" w:rsidRDefault="00000000">
            <w:pPr>
              <w:widowControl/>
              <w:jc w:val="center"/>
              <w:textAlignment w:val="center"/>
              <w:rPr>
                <w:rFonts w:ascii="宋体" w:hAnsi="宋体"/>
                <w:color w:val="000000"/>
                <w:sz w:val="24"/>
              </w:rPr>
            </w:pPr>
            <w:r>
              <w:rPr>
                <w:bCs/>
              </w:rPr>
              <w:t>HW</w:t>
            </w:r>
            <w:r>
              <w:rPr>
                <w:rFonts w:hint="eastAsia"/>
                <w:bCs/>
              </w:rPr>
              <w:t>08</w:t>
            </w:r>
          </w:p>
        </w:tc>
        <w:tc>
          <w:tcPr>
            <w:tcW w:w="1492" w:type="dxa"/>
            <w:vAlign w:val="center"/>
          </w:tcPr>
          <w:p w14:paraId="42926B2E" w14:textId="77777777" w:rsidR="000C0482" w:rsidRDefault="00000000">
            <w:pPr>
              <w:jc w:val="center"/>
              <w:rPr>
                <w:rFonts w:ascii="宋体" w:hAnsi="宋体"/>
                <w:sz w:val="24"/>
              </w:rPr>
            </w:pPr>
            <w:r>
              <w:rPr>
                <w:rFonts w:ascii="宋体" w:hAnsi="宋体" w:hint="eastAsia"/>
                <w:sz w:val="24"/>
              </w:rPr>
              <w:t>0.1</w:t>
            </w:r>
          </w:p>
        </w:tc>
        <w:tc>
          <w:tcPr>
            <w:tcW w:w="1110" w:type="dxa"/>
            <w:vAlign w:val="center"/>
          </w:tcPr>
          <w:p w14:paraId="06268E91" w14:textId="77777777" w:rsidR="000C0482" w:rsidRDefault="00000000">
            <w:pPr>
              <w:jc w:val="center"/>
              <w:rPr>
                <w:rFonts w:ascii="宋体" w:hAnsi="宋体"/>
                <w:sz w:val="24"/>
              </w:rPr>
            </w:pPr>
            <w:r>
              <w:rPr>
                <w:rFonts w:ascii="宋体" w:hAnsi="宋体" w:hint="eastAsia"/>
                <w:sz w:val="24"/>
              </w:rPr>
              <w:t>固态</w:t>
            </w:r>
          </w:p>
        </w:tc>
        <w:tc>
          <w:tcPr>
            <w:tcW w:w="1365" w:type="dxa"/>
            <w:vAlign w:val="center"/>
          </w:tcPr>
          <w:p w14:paraId="103815C3" w14:textId="77777777" w:rsidR="000C0482" w:rsidRDefault="00000000">
            <w:pPr>
              <w:jc w:val="center"/>
              <w:rPr>
                <w:rFonts w:ascii="宋体" w:hAnsi="宋体"/>
                <w:sz w:val="24"/>
              </w:rPr>
            </w:pPr>
            <w:r>
              <w:rPr>
                <w:rFonts w:ascii="宋体" w:hAnsi="宋体" w:hint="eastAsia"/>
                <w:sz w:val="24"/>
              </w:rPr>
              <w:t>无</w:t>
            </w:r>
          </w:p>
        </w:tc>
        <w:tc>
          <w:tcPr>
            <w:tcW w:w="1680" w:type="dxa"/>
            <w:vAlign w:val="center"/>
          </w:tcPr>
          <w:p w14:paraId="52A79F73" w14:textId="77777777" w:rsidR="000C0482" w:rsidRDefault="00000000">
            <w:pPr>
              <w:jc w:val="center"/>
              <w:rPr>
                <w:rFonts w:ascii="宋体" w:hAnsi="宋体"/>
                <w:sz w:val="24"/>
              </w:rPr>
            </w:pPr>
            <w:r>
              <w:rPr>
                <w:bCs/>
              </w:rPr>
              <w:t>900-</w:t>
            </w:r>
            <w:r>
              <w:rPr>
                <w:rFonts w:hint="eastAsia"/>
                <w:bCs/>
              </w:rPr>
              <w:t>249</w:t>
            </w:r>
            <w:r>
              <w:rPr>
                <w:bCs/>
              </w:rPr>
              <w:t>-</w:t>
            </w:r>
            <w:r>
              <w:rPr>
                <w:rFonts w:hint="eastAsia"/>
                <w:bCs/>
              </w:rPr>
              <w:t>08</w:t>
            </w:r>
          </w:p>
        </w:tc>
      </w:tr>
      <w:tr w:rsidR="000C0482" w14:paraId="721F2250" w14:textId="77777777">
        <w:trPr>
          <w:trHeight w:val="764"/>
        </w:trPr>
        <w:tc>
          <w:tcPr>
            <w:tcW w:w="713" w:type="dxa"/>
            <w:vAlign w:val="center"/>
          </w:tcPr>
          <w:p w14:paraId="31B66803" w14:textId="77777777" w:rsidR="000C0482" w:rsidRDefault="00000000">
            <w:pPr>
              <w:jc w:val="center"/>
              <w:rPr>
                <w:rFonts w:ascii="宋体" w:hAnsi="宋体"/>
                <w:sz w:val="24"/>
              </w:rPr>
            </w:pPr>
            <w:r>
              <w:rPr>
                <w:rFonts w:ascii="宋体" w:hAnsi="宋体" w:hint="eastAsia"/>
                <w:sz w:val="24"/>
              </w:rPr>
              <w:t>3</w:t>
            </w:r>
          </w:p>
        </w:tc>
        <w:tc>
          <w:tcPr>
            <w:tcW w:w="2168" w:type="dxa"/>
            <w:vAlign w:val="center"/>
          </w:tcPr>
          <w:p w14:paraId="3DC11741" w14:textId="77777777" w:rsidR="000C0482" w:rsidRDefault="00000000">
            <w:pPr>
              <w:jc w:val="center"/>
              <w:rPr>
                <w:bCs/>
                <w:szCs w:val="21"/>
              </w:rPr>
            </w:pPr>
            <w:r>
              <w:rPr>
                <w:bCs/>
              </w:rPr>
              <w:t>含油抹布、含油手套</w:t>
            </w:r>
          </w:p>
        </w:tc>
        <w:tc>
          <w:tcPr>
            <w:tcW w:w="704" w:type="dxa"/>
            <w:vAlign w:val="center"/>
          </w:tcPr>
          <w:p w14:paraId="33A5DC20" w14:textId="77777777" w:rsidR="000C0482" w:rsidRDefault="00000000">
            <w:pPr>
              <w:widowControl/>
              <w:jc w:val="center"/>
              <w:textAlignment w:val="center"/>
              <w:rPr>
                <w:rFonts w:ascii="宋体" w:hAnsi="宋体"/>
                <w:color w:val="000000"/>
                <w:sz w:val="24"/>
              </w:rPr>
            </w:pPr>
            <w:r>
              <w:rPr>
                <w:bCs/>
              </w:rPr>
              <w:t>HW49</w:t>
            </w:r>
          </w:p>
        </w:tc>
        <w:tc>
          <w:tcPr>
            <w:tcW w:w="1492" w:type="dxa"/>
            <w:vAlign w:val="center"/>
          </w:tcPr>
          <w:p w14:paraId="7CFA8459" w14:textId="77777777" w:rsidR="000C0482" w:rsidRDefault="00000000">
            <w:pPr>
              <w:jc w:val="center"/>
              <w:rPr>
                <w:rFonts w:ascii="宋体" w:hAnsi="宋体"/>
                <w:sz w:val="24"/>
              </w:rPr>
            </w:pPr>
            <w:r>
              <w:rPr>
                <w:rFonts w:ascii="宋体" w:hAnsi="宋体" w:hint="eastAsia"/>
                <w:sz w:val="24"/>
              </w:rPr>
              <w:t>0.05</w:t>
            </w:r>
          </w:p>
        </w:tc>
        <w:tc>
          <w:tcPr>
            <w:tcW w:w="1110" w:type="dxa"/>
            <w:vAlign w:val="center"/>
          </w:tcPr>
          <w:p w14:paraId="31B44A89" w14:textId="77777777" w:rsidR="000C0482" w:rsidRDefault="00000000">
            <w:pPr>
              <w:jc w:val="center"/>
              <w:rPr>
                <w:rFonts w:ascii="宋体" w:hAnsi="宋体"/>
                <w:sz w:val="24"/>
              </w:rPr>
            </w:pPr>
            <w:r>
              <w:rPr>
                <w:rFonts w:ascii="宋体" w:hAnsi="宋体" w:hint="eastAsia"/>
                <w:sz w:val="24"/>
              </w:rPr>
              <w:t>固态</w:t>
            </w:r>
          </w:p>
        </w:tc>
        <w:tc>
          <w:tcPr>
            <w:tcW w:w="1365" w:type="dxa"/>
            <w:vAlign w:val="center"/>
          </w:tcPr>
          <w:p w14:paraId="6C9C3B84" w14:textId="77777777" w:rsidR="000C0482" w:rsidRDefault="00000000">
            <w:pPr>
              <w:jc w:val="center"/>
              <w:rPr>
                <w:rFonts w:ascii="宋体" w:hAnsi="宋体"/>
                <w:sz w:val="24"/>
              </w:rPr>
            </w:pPr>
            <w:r>
              <w:rPr>
                <w:rFonts w:ascii="宋体" w:hAnsi="宋体" w:hint="eastAsia"/>
                <w:sz w:val="24"/>
              </w:rPr>
              <w:t>桶装</w:t>
            </w:r>
          </w:p>
        </w:tc>
        <w:tc>
          <w:tcPr>
            <w:tcW w:w="1680" w:type="dxa"/>
            <w:vAlign w:val="center"/>
          </w:tcPr>
          <w:p w14:paraId="40A41750" w14:textId="77777777" w:rsidR="000C0482" w:rsidRDefault="00000000">
            <w:pPr>
              <w:jc w:val="center"/>
              <w:rPr>
                <w:rFonts w:ascii="宋体" w:hAnsi="宋体"/>
                <w:sz w:val="24"/>
              </w:rPr>
            </w:pPr>
            <w:r>
              <w:rPr>
                <w:bCs/>
              </w:rPr>
              <w:t>900-041-49</w:t>
            </w:r>
          </w:p>
        </w:tc>
      </w:tr>
      <w:tr w:rsidR="000C0482" w14:paraId="02C1D911" w14:textId="77777777">
        <w:trPr>
          <w:trHeight w:val="662"/>
        </w:trPr>
        <w:tc>
          <w:tcPr>
            <w:tcW w:w="713" w:type="dxa"/>
            <w:vAlign w:val="center"/>
          </w:tcPr>
          <w:p w14:paraId="2F74577E" w14:textId="77777777" w:rsidR="000C0482" w:rsidRDefault="00000000">
            <w:pPr>
              <w:jc w:val="center"/>
              <w:rPr>
                <w:rFonts w:ascii="宋体" w:hAnsi="宋体"/>
                <w:sz w:val="24"/>
              </w:rPr>
            </w:pPr>
            <w:r>
              <w:rPr>
                <w:rFonts w:ascii="宋体" w:hAnsi="宋体" w:hint="eastAsia"/>
                <w:sz w:val="24"/>
              </w:rPr>
              <w:t>4</w:t>
            </w:r>
          </w:p>
        </w:tc>
        <w:tc>
          <w:tcPr>
            <w:tcW w:w="2168" w:type="dxa"/>
            <w:vAlign w:val="center"/>
          </w:tcPr>
          <w:p w14:paraId="1D4D3D24" w14:textId="77777777" w:rsidR="000C0482" w:rsidRDefault="00000000">
            <w:pPr>
              <w:jc w:val="center"/>
              <w:rPr>
                <w:rFonts w:ascii="宋体" w:hAnsi="宋体"/>
                <w:sz w:val="24"/>
              </w:rPr>
            </w:pPr>
            <w:proofErr w:type="gramStart"/>
            <w:r>
              <w:rPr>
                <w:rFonts w:ascii="宋体" w:hAnsi="宋体" w:hint="eastAsia"/>
                <w:sz w:val="24"/>
              </w:rPr>
              <w:t>玻</w:t>
            </w:r>
            <w:proofErr w:type="gramEnd"/>
            <w:r>
              <w:rPr>
                <w:rFonts w:ascii="宋体" w:hAnsi="宋体" w:hint="eastAsia"/>
                <w:sz w:val="24"/>
              </w:rPr>
              <w:t>浆切削液混合物</w:t>
            </w:r>
          </w:p>
        </w:tc>
        <w:tc>
          <w:tcPr>
            <w:tcW w:w="704" w:type="dxa"/>
            <w:vAlign w:val="center"/>
          </w:tcPr>
          <w:p w14:paraId="372F42AE" w14:textId="77777777" w:rsidR="000C0482" w:rsidRDefault="00000000">
            <w:pPr>
              <w:widowControl/>
              <w:jc w:val="center"/>
              <w:textAlignment w:val="center"/>
              <w:rPr>
                <w:rFonts w:ascii="宋体" w:hAnsi="宋体"/>
                <w:color w:val="000000"/>
                <w:sz w:val="24"/>
              </w:rPr>
            </w:pPr>
            <w:r>
              <w:rPr>
                <w:rFonts w:ascii="宋体" w:hAnsi="宋体" w:hint="eastAsia"/>
                <w:color w:val="000000"/>
                <w:sz w:val="24"/>
              </w:rPr>
              <w:t>HW09</w:t>
            </w:r>
          </w:p>
        </w:tc>
        <w:tc>
          <w:tcPr>
            <w:tcW w:w="1492" w:type="dxa"/>
            <w:vAlign w:val="center"/>
          </w:tcPr>
          <w:p w14:paraId="2B1DD452" w14:textId="77777777" w:rsidR="000C0482" w:rsidRDefault="00000000">
            <w:pPr>
              <w:jc w:val="center"/>
              <w:rPr>
                <w:rFonts w:ascii="宋体" w:hAnsi="宋体"/>
                <w:sz w:val="24"/>
              </w:rPr>
            </w:pPr>
            <w:r>
              <w:rPr>
                <w:rFonts w:ascii="宋体" w:hAnsi="宋体" w:hint="eastAsia"/>
                <w:sz w:val="24"/>
              </w:rPr>
              <w:t>30</w:t>
            </w:r>
          </w:p>
        </w:tc>
        <w:tc>
          <w:tcPr>
            <w:tcW w:w="1110" w:type="dxa"/>
            <w:vAlign w:val="center"/>
          </w:tcPr>
          <w:p w14:paraId="32670FBA" w14:textId="77777777" w:rsidR="000C0482" w:rsidRDefault="00000000">
            <w:pPr>
              <w:jc w:val="center"/>
              <w:rPr>
                <w:rFonts w:ascii="宋体" w:hAnsi="宋体"/>
                <w:sz w:val="24"/>
              </w:rPr>
            </w:pPr>
            <w:proofErr w:type="gramStart"/>
            <w:r>
              <w:rPr>
                <w:rFonts w:ascii="宋体" w:hAnsi="宋体" w:hint="eastAsia"/>
                <w:sz w:val="24"/>
              </w:rPr>
              <w:t>固液混合物</w:t>
            </w:r>
            <w:proofErr w:type="gramEnd"/>
          </w:p>
        </w:tc>
        <w:tc>
          <w:tcPr>
            <w:tcW w:w="1365" w:type="dxa"/>
            <w:vAlign w:val="center"/>
          </w:tcPr>
          <w:p w14:paraId="36D3266A" w14:textId="77777777" w:rsidR="000C0482" w:rsidRDefault="00000000">
            <w:pPr>
              <w:jc w:val="center"/>
              <w:rPr>
                <w:rFonts w:ascii="宋体" w:hAnsi="宋体"/>
                <w:sz w:val="24"/>
              </w:rPr>
            </w:pPr>
            <w:r>
              <w:rPr>
                <w:rFonts w:ascii="宋体" w:hAnsi="宋体" w:hint="eastAsia"/>
                <w:sz w:val="24"/>
              </w:rPr>
              <w:t>乙方提供</w:t>
            </w:r>
          </w:p>
        </w:tc>
        <w:tc>
          <w:tcPr>
            <w:tcW w:w="1680" w:type="dxa"/>
            <w:vAlign w:val="center"/>
          </w:tcPr>
          <w:p w14:paraId="5D759429" w14:textId="77777777" w:rsidR="000C0482" w:rsidRDefault="00000000">
            <w:pPr>
              <w:jc w:val="center"/>
              <w:rPr>
                <w:rFonts w:ascii="宋体" w:hAnsi="宋体"/>
                <w:sz w:val="24"/>
              </w:rPr>
            </w:pPr>
            <w:r>
              <w:rPr>
                <w:rFonts w:ascii="宋体" w:hAnsi="宋体" w:hint="eastAsia"/>
                <w:sz w:val="24"/>
              </w:rPr>
              <w:t>900-007-09</w:t>
            </w:r>
          </w:p>
        </w:tc>
      </w:tr>
    </w:tbl>
    <w:p w14:paraId="61B1116E" w14:textId="77777777" w:rsidR="000C0482" w:rsidRDefault="000C0482">
      <w:pPr>
        <w:spacing w:line="120" w:lineRule="exact"/>
        <w:ind w:left="448"/>
        <w:rPr>
          <w:rFonts w:ascii="宋体" w:hAnsi="宋体" w:cs="宋体"/>
          <w:sz w:val="28"/>
          <w:szCs w:val="28"/>
        </w:rPr>
      </w:pPr>
    </w:p>
    <w:p w14:paraId="60F681E7" w14:textId="77777777" w:rsidR="000C0482" w:rsidRDefault="000C0482">
      <w:pPr>
        <w:spacing w:line="120" w:lineRule="exact"/>
        <w:ind w:left="448"/>
        <w:rPr>
          <w:rFonts w:ascii="宋体" w:hAnsi="宋体" w:cs="宋体"/>
          <w:sz w:val="28"/>
          <w:szCs w:val="28"/>
        </w:rPr>
      </w:pPr>
    </w:p>
    <w:p w14:paraId="6BE25CB2" w14:textId="77777777" w:rsidR="000C0482" w:rsidRDefault="000C0482">
      <w:pPr>
        <w:spacing w:line="240" w:lineRule="exact"/>
        <w:rPr>
          <w:rFonts w:ascii="宋体" w:hAnsi="宋体" w:cs="宋体"/>
          <w:sz w:val="28"/>
          <w:szCs w:val="28"/>
        </w:rPr>
      </w:pPr>
    </w:p>
    <w:p w14:paraId="660B1A70" w14:textId="77777777" w:rsidR="000C0482" w:rsidRDefault="00000000">
      <w:pPr>
        <w:spacing w:line="360" w:lineRule="auto"/>
        <w:ind w:left="428"/>
        <w:rPr>
          <w:rFonts w:ascii="宋体" w:hAnsi="宋体" w:cs="宋体"/>
          <w:sz w:val="28"/>
          <w:szCs w:val="28"/>
        </w:rPr>
      </w:pPr>
      <w:r>
        <w:rPr>
          <w:rFonts w:ascii="宋体" w:hAnsi="宋体" w:cs="宋体" w:hint="eastAsia"/>
          <w:sz w:val="28"/>
          <w:szCs w:val="28"/>
        </w:rPr>
        <w:t>注：年度处置数量为预估数，实际处置数量以转移联单为准</w:t>
      </w:r>
    </w:p>
    <w:p w14:paraId="53022B9B" w14:textId="77777777" w:rsidR="000C0482" w:rsidRDefault="00000000">
      <w:pPr>
        <w:numPr>
          <w:ilvl w:val="0"/>
          <w:numId w:val="1"/>
        </w:numPr>
        <w:spacing w:line="360" w:lineRule="auto"/>
        <w:rPr>
          <w:rFonts w:ascii="宋体" w:hAnsi="宋体" w:cs="宋体"/>
          <w:sz w:val="28"/>
          <w:szCs w:val="28"/>
        </w:rPr>
      </w:pPr>
      <w:r>
        <w:rPr>
          <w:rFonts w:ascii="宋体" w:hAnsi="宋体" w:cs="宋体" w:hint="eastAsia"/>
          <w:kern w:val="0"/>
          <w:sz w:val="28"/>
          <w:szCs w:val="28"/>
        </w:rPr>
        <w:t>装卸与运输：废矿物油、</w:t>
      </w:r>
      <w:proofErr w:type="gramStart"/>
      <w:r>
        <w:rPr>
          <w:rFonts w:ascii="宋体" w:hAnsi="宋体" w:cs="宋体" w:hint="eastAsia"/>
          <w:kern w:val="0"/>
          <w:sz w:val="28"/>
          <w:szCs w:val="28"/>
        </w:rPr>
        <w:t>废空油桶</w:t>
      </w:r>
      <w:proofErr w:type="gramEnd"/>
      <w:r>
        <w:rPr>
          <w:rFonts w:ascii="宋体" w:hAnsi="宋体" w:cs="宋体" w:hint="eastAsia"/>
          <w:kern w:val="0"/>
          <w:sz w:val="28"/>
          <w:szCs w:val="28"/>
        </w:rPr>
        <w:t>、含油抹布、含油手套，以包装方式集中管理；</w:t>
      </w:r>
      <w:proofErr w:type="gramStart"/>
      <w:r>
        <w:rPr>
          <w:rFonts w:ascii="宋体" w:hAnsi="宋体" w:cs="宋体" w:hint="eastAsia"/>
          <w:kern w:val="0"/>
          <w:sz w:val="28"/>
          <w:szCs w:val="28"/>
        </w:rPr>
        <w:t>玻</w:t>
      </w:r>
      <w:proofErr w:type="gramEnd"/>
      <w:r>
        <w:rPr>
          <w:rFonts w:ascii="宋体" w:hAnsi="宋体" w:cs="宋体" w:hint="eastAsia"/>
          <w:kern w:val="0"/>
          <w:sz w:val="28"/>
          <w:szCs w:val="28"/>
        </w:rPr>
        <w:t>浆切削液混合物无包装，集中池存放；</w:t>
      </w:r>
      <w:r>
        <w:rPr>
          <w:rFonts w:ascii="宋体" w:hAnsi="宋体" w:cs="宋体" w:hint="eastAsia"/>
          <w:color w:val="FF0000"/>
          <w:kern w:val="0"/>
          <w:sz w:val="28"/>
          <w:szCs w:val="28"/>
        </w:rPr>
        <w:t>乙方负责对危废物品进行包装转运</w:t>
      </w:r>
      <w:r>
        <w:rPr>
          <w:rFonts w:ascii="宋体" w:hAnsi="宋体" w:cs="宋体" w:hint="eastAsia"/>
          <w:color w:val="FF0000"/>
          <w:sz w:val="28"/>
          <w:szCs w:val="28"/>
        </w:rPr>
        <w:t>处理（提供包装物）。</w:t>
      </w:r>
    </w:p>
    <w:p w14:paraId="154FA8E3" w14:textId="77777777" w:rsidR="000C0482" w:rsidRDefault="00000000">
      <w:pPr>
        <w:numPr>
          <w:ilvl w:val="0"/>
          <w:numId w:val="1"/>
        </w:numPr>
        <w:spacing w:line="360" w:lineRule="auto"/>
        <w:rPr>
          <w:rFonts w:ascii="宋体" w:hAnsi="宋体" w:cs="宋体"/>
          <w:sz w:val="28"/>
          <w:szCs w:val="28"/>
        </w:rPr>
      </w:pPr>
      <w:r>
        <w:rPr>
          <w:rFonts w:ascii="宋体" w:hAnsi="宋体" w:cs="宋体" w:hint="eastAsia"/>
          <w:sz w:val="28"/>
          <w:szCs w:val="28"/>
        </w:rPr>
        <w:t>响应： 根据甲方指示进行转运，转运响应时间不得大于48小时。</w:t>
      </w:r>
    </w:p>
    <w:p w14:paraId="2C0EBC32" w14:textId="77777777" w:rsidR="000C0482" w:rsidRDefault="00000000">
      <w:pPr>
        <w:spacing w:line="360" w:lineRule="auto"/>
        <w:ind w:left="428"/>
        <w:rPr>
          <w:rFonts w:ascii="宋体" w:hAnsi="宋体" w:cs="宋体"/>
          <w:kern w:val="0"/>
          <w:sz w:val="28"/>
          <w:szCs w:val="28"/>
        </w:rPr>
      </w:pPr>
      <w:r>
        <w:rPr>
          <w:rFonts w:ascii="宋体" w:hAnsi="宋体" w:cs="宋体" w:hint="eastAsia"/>
          <w:sz w:val="28"/>
          <w:szCs w:val="28"/>
        </w:rPr>
        <w:lastRenderedPageBreak/>
        <w:t xml:space="preserve">第四条  </w:t>
      </w:r>
      <w:r>
        <w:rPr>
          <w:rFonts w:ascii="宋体" w:hAnsi="宋体" w:cs="宋体" w:hint="eastAsia"/>
          <w:kern w:val="0"/>
          <w:sz w:val="28"/>
          <w:szCs w:val="28"/>
        </w:rPr>
        <w:t>结算方式：双方根据转移联单对帐无误后，乙方开具发票，甲方收到发票后次月末</w:t>
      </w:r>
      <w:proofErr w:type="gramStart"/>
      <w:r>
        <w:rPr>
          <w:rFonts w:ascii="宋体" w:hAnsi="宋体" w:cs="宋体" w:hint="eastAsia"/>
          <w:kern w:val="0"/>
          <w:sz w:val="28"/>
          <w:szCs w:val="28"/>
        </w:rPr>
        <w:t>转帐</w:t>
      </w:r>
      <w:proofErr w:type="gramEnd"/>
      <w:r>
        <w:rPr>
          <w:rFonts w:ascii="宋体" w:hAnsi="宋体" w:cs="宋体" w:hint="eastAsia"/>
          <w:kern w:val="0"/>
          <w:sz w:val="28"/>
          <w:szCs w:val="28"/>
        </w:rPr>
        <w:t>。发票开具要求：乙方须开具符合相关法规的税率为   %的增值税专用发票，由于乙方开具发票不符合相关法规要求，给甲方造成的涉税损失由乙方全额承担。</w:t>
      </w:r>
    </w:p>
    <w:p w14:paraId="4C5698B0" w14:textId="77777777" w:rsidR="000C0482" w:rsidRDefault="00000000">
      <w:pPr>
        <w:spacing w:line="440" w:lineRule="exact"/>
        <w:ind w:firstLineChars="200" w:firstLine="560"/>
        <w:rPr>
          <w:rFonts w:ascii="宋体" w:hAnsi="宋体" w:cs="宋体"/>
          <w:sz w:val="28"/>
          <w:szCs w:val="28"/>
        </w:rPr>
      </w:pPr>
      <w:r>
        <w:rPr>
          <w:rFonts w:ascii="宋体" w:hAnsi="宋体" w:cs="宋体" w:hint="eastAsia"/>
          <w:sz w:val="28"/>
          <w:szCs w:val="28"/>
        </w:rPr>
        <w:t>第五条  违约责任： 签约双方应自觉地履行本合同条约，模范遵守《 中华人民共和国固体废物污染环境防治法 》和《 中华人民共和国民法典 》的法律法规。</w:t>
      </w:r>
    </w:p>
    <w:p w14:paraId="312C7F91" w14:textId="77777777" w:rsidR="000C0482" w:rsidRDefault="000C0482">
      <w:pPr>
        <w:spacing w:line="160" w:lineRule="exact"/>
        <w:ind w:firstLineChars="200" w:firstLine="560"/>
        <w:rPr>
          <w:rFonts w:ascii="宋体" w:hAnsi="宋体" w:cs="宋体"/>
          <w:sz w:val="28"/>
          <w:szCs w:val="28"/>
        </w:rPr>
      </w:pPr>
    </w:p>
    <w:p w14:paraId="1326992C" w14:textId="77777777" w:rsidR="000C0482" w:rsidRDefault="00000000">
      <w:pPr>
        <w:spacing w:line="440" w:lineRule="exact"/>
        <w:ind w:firstLineChars="200" w:firstLine="560"/>
        <w:rPr>
          <w:rFonts w:ascii="宋体" w:hAnsi="宋体" w:cs="宋体"/>
          <w:sz w:val="28"/>
          <w:szCs w:val="28"/>
        </w:rPr>
      </w:pPr>
      <w:r>
        <w:rPr>
          <w:rFonts w:ascii="宋体" w:hAnsi="宋体" w:cs="宋体" w:hint="eastAsia"/>
          <w:sz w:val="28"/>
          <w:szCs w:val="28"/>
        </w:rPr>
        <w:t>第六条  环保责任： 乙方在甲方的厂区将危废物装车离开后，产生的相关法律责任及环境保护责任，均由乙方全权负责。</w:t>
      </w:r>
    </w:p>
    <w:p w14:paraId="4ACEE900" w14:textId="77777777" w:rsidR="000C0482" w:rsidRDefault="000C0482">
      <w:pPr>
        <w:spacing w:line="240" w:lineRule="exact"/>
        <w:ind w:firstLineChars="200" w:firstLine="560"/>
        <w:rPr>
          <w:rFonts w:ascii="宋体" w:hAnsi="宋体" w:cs="宋体"/>
          <w:sz w:val="28"/>
          <w:szCs w:val="28"/>
        </w:rPr>
      </w:pPr>
    </w:p>
    <w:p w14:paraId="7ECD91CB" w14:textId="77777777" w:rsidR="000C0482" w:rsidRDefault="00000000">
      <w:pPr>
        <w:spacing w:line="440" w:lineRule="exact"/>
        <w:ind w:firstLineChars="200" w:firstLine="560"/>
        <w:rPr>
          <w:rFonts w:ascii="宋体" w:hAnsi="宋体" w:cs="宋体"/>
          <w:bCs/>
          <w:sz w:val="28"/>
          <w:szCs w:val="28"/>
        </w:rPr>
      </w:pPr>
      <w:r>
        <w:rPr>
          <w:rFonts w:ascii="宋体" w:hAnsi="宋体" w:cs="宋体" w:hint="eastAsia"/>
          <w:bCs/>
          <w:sz w:val="28"/>
          <w:szCs w:val="28"/>
        </w:rPr>
        <w:t>第七条  其他约定： 双方在自觉履行合同期限内，甲方不得私自将由乙方处置的危废物，转交给任何第三方或者其他无资质单位去处置，由此而引发的相关法律责任和环保责任与乙方无关。</w:t>
      </w:r>
    </w:p>
    <w:p w14:paraId="2F5F0F0F" w14:textId="77777777" w:rsidR="000C0482" w:rsidRDefault="000C0482">
      <w:pPr>
        <w:spacing w:line="440" w:lineRule="exact"/>
        <w:ind w:firstLineChars="200" w:firstLine="560"/>
        <w:rPr>
          <w:rFonts w:ascii="宋体" w:hAnsi="宋体" w:cs="宋体"/>
          <w:bCs/>
          <w:sz w:val="28"/>
          <w:szCs w:val="28"/>
        </w:rPr>
      </w:pPr>
    </w:p>
    <w:p w14:paraId="6CD18518" w14:textId="77777777" w:rsidR="000C0482" w:rsidRDefault="00000000">
      <w:pPr>
        <w:spacing w:line="440" w:lineRule="exact"/>
        <w:ind w:firstLineChars="200" w:firstLine="560"/>
        <w:rPr>
          <w:rFonts w:ascii="宋体" w:hAnsi="宋体" w:cs="宋体"/>
          <w:bCs/>
          <w:sz w:val="28"/>
          <w:szCs w:val="28"/>
        </w:rPr>
      </w:pPr>
      <w:r>
        <w:rPr>
          <w:rFonts w:ascii="宋体" w:hAnsi="宋体" w:cs="宋体" w:hint="eastAsia"/>
          <w:bCs/>
          <w:sz w:val="28"/>
          <w:szCs w:val="28"/>
        </w:rPr>
        <w:t>第八条  解决合同纠纷方式： 甲、乙双方应通过友好协商的方式解决在执行本合同中所发生的或与本合同有关的一切争议。如果协商仍得不到解决，任何一方可向四川省成都市都江堰市人民法院管辖。</w:t>
      </w:r>
    </w:p>
    <w:p w14:paraId="3CEBD0F8" w14:textId="77777777" w:rsidR="000C0482" w:rsidRDefault="000C0482">
      <w:pPr>
        <w:spacing w:line="160" w:lineRule="exact"/>
        <w:ind w:firstLineChars="200" w:firstLine="560"/>
        <w:rPr>
          <w:rFonts w:ascii="宋体" w:hAnsi="宋体" w:cs="宋体"/>
          <w:bCs/>
          <w:sz w:val="28"/>
          <w:szCs w:val="28"/>
        </w:rPr>
      </w:pPr>
    </w:p>
    <w:p w14:paraId="3DBC9F9F" w14:textId="77777777" w:rsidR="000C0482" w:rsidRDefault="00000000">
      <w:pPr>
        <w:tabs>
          <w:tab w:val="left" w:pos="1620"/>
        </w:tabs>
        <w:spacing w:line="440" w:lineRule="exact"/>
        <w:ind w:firstLineChars="200" w:firstLine="560"/>
        <w:rPr>
          <w:rFonts w:ascii="宋体" w:hAnsi="宋体" w:cs="宋体"/>
          <w:bCs/>
          <w:sz w:val="28"/>
          <w:szCs w:val="28"/>
        </w:rPr>
      </w:pPr>
      <w:r>
        <w:rPr>
          <w:rFonts w:ascii="宋体" w:hAnsi="宋体" w:cs="宋体" w:hint="eastAsia"/>
          <w:bCs/>
          <w:sz w:val="28"/>
          <w:szCs w:val="28"/>
        </w:rPr>
        <w:t>第九条  合同有效期： 本合同的有效期从   年   月   日起，至  年   月   日止。</w:t>
      </w:r>
    </w:p>
    <w:p w14:paraId="08447553" w14:textId="77777777" w:rsidR="000C0482" w:rsidRDefault="000C0482">
      <w:pPr>
        <w:tabs>
          <w:tab w:val="left" w:pos="1620"/>
        </w:tabs>
        <w:spacing w:line="160" w:lineRule="exact"/>
        <w:ind w:firstLineChars="200" w:firstLine="560"/>
        <w:rPr>
          <w:rFonts w:ascii="宋体" w:hAnsi="宋体" w:cs="宋体"/>
          <w:bCs/>
          <w:sz w:val="28"/>
          <w:szCs w:val="28"/>
        </w:rPr>
      </w:pPr>
    </w:p>
    <w:p w14:paraId="4555AD78" w14:textId="77777777" w:rsidR="000C0482" w:rsidRDefault="00000000">
      <w:pPr>
        <w:tabs>
          <w:tab w:val="left" w:pos="1620"/>
        </w:tabs>
        <w:spacing w:line="440" w:lineRule="exact"/>
        <w:ind w:firstLineChars="200" w:firstLine="560"/>
        <w:rPr>
          <w:rFonts w:ascii="宋体" w:hAnsi="宋体" w:cs="宋体"/>
          <w:bCs/>
          <w:sz w:val="28"/>
          <w:szCs w:val="28"/>
        </w:rPr>
      </w:pPr>
      <w:r>
        <w:rPr>
          <w:rFonts w:ascii="宋体" w:hAnsi="宋体" w:cs="宋体" w:hint="eastAsia"/>
          <w:bCs/>
          <w:sz w:val="28"/>
          <w:szCs w:val="28"/>
        </w:rPr>
        <w:t>第十条  其他约定事项：</w:t>
      </w:r>
    </w:p>
    <w:p w14:paraId="02ECB6E7" w14:textId="77777777" w:rsidR="000C0482" w:rsidRDefault="00000000">
      <w:pPr>
        <w:tabs>
          <w:tab w:val="left" w:pos="1620"/>
        </w:tabs>
        <w:spacing w:line="420" w:lineRule="exact"/>
        <w:ind w:firstLineChars="200" w:firstLine="560"/>
        <w:rPr>
          <w:rFonts w:ascii="宋体" w:hAnsi="宋体" w:cs="宋体"/>
          <w:bCs/>
          <w:sz w:val="28"/>
          <w:szCs w:val="28"/>
        </w:rPr>
      </w:pPr>
      <w:r>
        <w:rPr>
          <w:rFonts w:ascii="宋体" w:hAnsi="宋体" w:cs="宋体" w:hint="eastAsia"/>
          <w:bCs/>
          <w:sz w:val="28"/>
          <w:szCs w:val="28"/>
        </w:rPr>
        <w:t>1、合同一经签订生效不得修改，若要修改或增加协议内容，须加盖乙方认可公章，否则无效。由此产生的法律责任或环保责任等事宜，均由甲方承担，且甲方不得单方面终止合同。</w:t>
      </w:r>
    </w:p>
    <w:p w14:paraId="4E317B62" w14:textId="77777777" w:rsidR="000C0482" w:rsidRDefault="00000000">
      <w:pPr>
        <w:tabs>
          <w:tab w:val="left" w:pos="1620"/>
        </w:tabs>
        <w:spacing w:line="420" w:lineRule="exact"/>
        <w:ind w:firstLineChars="200" w:firstLine="560"/>
        <w:rPr>
          <w:rFonts w:ascii="宋体" w:hAnsi="宋体" w:cs="宋体"/>
          <w:bCs/>
          <w:sz w:val="28"/>
          <w:szCs w:val="28"/>
        </w:rPr>
      </w:pPr>
      <w:r>
        <w:rPr>
          <w:rFonts w:ascii="宋体" w:hAnsi="宋体" w:cs="宋体" w:hint="eastAsia"/>
          <w:bCs/>
          <w:sz w:val="28"/>
          <w:szCs w:val="28"/>
        </w:rPr>
        <w:t>2、 合同未尽事宜，可由双方责任人友好协商，共同商定解决办法。</w:t>
      </w:r>
    </w:p>
    <w:p w14:paraId="5B5732AC" w14:textId="77777777" w:rsidR="000C0482" w:rsidRDefault="00000000">
      <w:pPr>
        <w:tabs>
          <w:tab w:val="left" w:pos="1620"/>
        </w:tabs>
        <w:spacing w:line="420" w:lineRule="exact"/>
        <w:ind w:firstLineChars="200" w:firstLine="560"/>
        <w:rPr>
          <w:rFonts w:ascii="宋体" w:hAnsi="宋体" w:cs="宋体"/>
          <w:bCs/>
          <w:sz w:val="28"/>
          <w:szCs w:val="28"/>
        </w:rPr>
      </w:pPr>
      <w:r>
        <w:rPr>
          <w:rFonts w:ascii="宋体" w:hAnsi="宋体" w:cs="宋体" w:hint="eastAsia"/>
          <w:bCs/>
          <w:sz w:val="28"/>
          <w:szCs w:val="28"/>
        </w:rPr>
        <w:t>3、本合同一经双方责任人签字、盖上公章后，即日生效。</w:t>
      </w:r>
    </w:p>
    <w:p w14:paraId="1B8EE951" w14:textId="2BBD6BE1" w:rsidR="000C0482" w:rsidRPr="0069226D" w:rsidRDefault="00000000" w:rsidP="0069226D">
      <w:pPr>
        <w:tabs>
          <w:tab w:val="left" w:pos="1620"/>
        </w:tabs>
        <w:spacing w:line="420" w:lineRule="exact"/>
        <w:ind w:firstLineChars="200" w:firstLine="560"/>
        <w:rPr>
          <w:rFonts w:ascii="宋体" w:hAnsi="宋体" w:cs="宋体"/>
          <w:bCs/>
          <w:sz w:val="28"/>
          <w:szCs w:val="28"/>
        </w:rPr>
      </w:pPr>
      <w:r>
        <w:rPr>
          <w:rFonts w:ascii="宋体" w:hAnsi="宋体" w:cs="宋体" w:hint="eastAsia"/>
          <w:bCs/>
          <w:sz w:val="28"/>
          <w:szCs w:val="28"/>
        </w:rPr>
        <w:t>4、本合同一式四份。甲方执贰份，乙方执贰份。</w:t>
      </w:r>
    </w:p>
    <w:p w14:paraId="54997AA0" w14:textId="77777777" w:rsidR="000C0482" w:rsidRDefault="00000000">
      <w:pPr>
        <w:spacing w:line="340" w:lineRule="exact"/>
        <w:rPr>
          <w:rFonts w:ascii="黑体" w:eastAsia="黑体" w:hAnsi="宋体" w:cs="宋体"/>
          <w:b/>
          <w:sz w:val="32"/>
          <w:szCs w:val="32"/>
        </w:rPr>
      </w:pPr>
      <w:r>
        <w:rPr>
          <w:rFonts w:ascii="宋体" w:hAnsi="宋体" w:cs="宋体" w:hint="eastAsia"/>
          <w:b/>
          <w:sz w:val="32"/>
          <w:szCs w:val="32"/>
        </w:rPr>
        <w:t xml:space="preserve">         </w:t>
      </w:r>
    </w:p>
    <w:p w14:paraId="1F0240CA" w14:textId="77777777" w:rsidR="000C0482" w:rsidRDefault="00000000">
      <w:pPr>
        <w:spacing w:line="360" w:lineRule="auto"/>
        <w:ind w:firstLineChars="100" w:firstLine="280"/>
        <w:rPr>
          <w:rFonts w:ascii="宋体" w:hAnsi="宋体" w:cs="宋体"/>
          <w:bCs/>
          <w:color w:val="000000"/>
          <w:sz w:val="28"/>
          <w:szCs w:val="28"/>
        </w:rPr>
      </w:pPr>
      <w:r>
        <w:rPr>
          <w:rFonts w:ascii="宋体" w:hAnsi="宋体" w:cs="宋体" w:hint="eastAsia"/>
          <w:bCs/>
          <w:color w:val="000000"/>
          <w:sz w:val="28"/>
          <w:szCs w:val="28"/>
        </w:rPr>
        <w:t>甲 方：（ 盖章 ）                      乙方：（盖章 ）</w:t>
      </w:r>
    </w:p>
    <w:p w14:paraId="347C581B" w14:textId="77777777" w:rsidR="000C0482" w:rsidRDefault="000C0482">
      <w:pPr>
        <w:spacing w:line="160" w:lineRule="exact"/>
        <w:ind w:firstLineChars="882" w:firstLine="2470"/>
        <w:rPr>
          <w:rFonts w:ascii="宋体" w:hAnsi="宋体" w:cs="宋体"/>
          <w:bCs/>
          <w:color w:val="000000"/>
          <w:sz w:val="28"/>
          <w:szCs w:val="28"/>
        </w:rPr>
      </w:pPr>
    </w:p>
    <w:p w14:paraId="214CCBAB" w14:textId="77777777" w:rsidR="000C0482" w:rsidRDefault="00000000">
      <w:pPr>
        <w:spacing w:line="460" w:lineRule="exact"/>
        <w:rPr>
          <w:rFonts w:ascii="宋体" w:hAnsi="宋体" w:cs="宋体"/>
          <w:bCs/>
          <w:color w:val="000000"/>
          <w:sz w:val="28"/>
          <w:szCs w:val="28"/>
        </w:rPr>
      </w:pPr>
      <w:r>
        <w:rPr>
          <w:rFonts w:ascii="宋体" w:hAnsi="宋体" w:cs="宋体" w:hint="eastAsia"/>
          <w:bCs/>
          <w:color w:val="000000"/>
          <w:sz w:val="28"/>
          <w:szCs w:val="28"/>
        </w:rPr>
        <w:t xml:space="preserve">  委托代理人：            　　           委托代理人：            </w:t>
      </w:r>
    </w:p>
    <w:p w14:paraId="1A2E1A04" w14:textId="77777777" w:rsidR="000C0482" w:rsidRDefault="00000000">
      <w:pPr>
        <w:spacing w:line="460" w:lineRule="exact"/>
        <w:ind w:firstLineChars="100" w:firstLine="280"/>
        <w:rPr>
          <w:rFonts w:ascii="宋体" w:hAnsi="宋体" w:cs="宋体"/>
          <w:bCs/>
          <w:color w:val="000000"/>
          <w:sz w:val="28"/>
          <w:szCs w:val="28"/>
        </w:rPr>
      </w:pPr>
      <w:r>
        <w:rPr>
          <w:rFonts w:ascii="宋体" w:hAnsi="宋体" w:cs="宋体" w:hint="eastAsia"/>
          <w:bCs/>
          <w:color w:val="000000"/>
          <w:sz w:val="28"/>
          <w:szCs w:val="28"/>
        </w:rPr>
        <w:lastRenderedPageBreak/>
        <w:t xml:space="preserve">  </w:t>
      </w:r>
    </w:p>
    <w:p w14:paraId="75A8DC73" w14:textId="77777777" w:rsidR="000C0482" w:rsidRDefault="00000000">
      <w:pPr>
        <w:ind w:left="200"/>
        <w:jc w:val="left"/>
        <w:rPr>
          <w:bCs/>
          <w:sz w:val="28"/>
          <w:szCs w:val="28"/>
        </w:rPr>
      </w:pPr>
      <w:r>
        <w:rPr>
          <w:rFonts w:ascii="宋体" w:hAnsi="宋体" w:cs="宋体" w:hint="eastAsia"/>
          <w:bCs/>
          <w:color w:val="000000"/>
          <w:sz w:val="28"/>
          <w:szCs w:val="28"/>
        </w:rPr>
        <w:t xml:space="preserve"> 开户银行： </w:t>
      </w:r>
      <w:r>
        <w:rPr>
          <w:rFonts w:hint="eastAsia"/>
          <w:bCs/>
          <w:sz w:val="28"/>
          <w:szCs w:val="28"/>
          <w:lang w:val="zh-CN"/>
        </w:rPr>
        <w:t>上海浦东发展银行股份</w:t>
      </w:r>
      <w:r>
        <w:rPr>
          <w:rFonts w:hint="eastAsia"/>
          <w:bCs/>
          <w:sz w:val="28"/>
          <w:szCs w:val="28"/>
        </w:rPr>
        <w:t xml:space="preserve">        </w:t>
      </w:r>
      <w:r>
        <w:rPr>
          <w:rFonts w:ascii="宋体" w:hAnsi="宋体" w:cs="宋体" w:hint="eastAsia"/>
          <w:bCs/>
          <w:color w:val="000000"/>
          <w:sz w:val="28"/>
          <w:szCs w:val="28"/>
        </w:rPr>
        <w:t xml:space="preserve">开户银行： </w:t>
      </w:r>
    </w:p>
    <w:p w14:paraId="1E3924AA" w14:textId="488D474A" w:rsidR="000C0482" w:rsidRDefault="00000000" w:rsidP="00607686">
      <w:pPr>
        <w:spacing w:line="460" w:lineRule="exact"/>
        <w:ind w:firstLineChars="100" w:firstLine="280"/>
        <w:rPr>
          <w:rFonts w:ascii="宋体" w:hAnsi="宋体" w:cs="宋体"/>
          <w:bCs/>
          <w:color w:val="000000"/>
          <w:sz w:val="28"/>
          <w:szCs w:val="28"/>
        </w:rPr>
      </w:pPr>
      <w:r>
        <w:rPr>
          <w:rFonts w:ascii="宋体" w:hAnsi="宋体" w:cs="宋体" w:hint="eastAsia"/>
          <w:bCs/>
          <w:color w:val="000000"/>
          <w:sz w:val="28"/>
          <w:szCs w:val="28"/>
          <w:lang w:val="zh-CN"/>
        </w:rPr>
        <w:t>有限公司都江堰支行</w:t>
      </w:r>
      <w:r>
        <w:rPr>
          <w:rFonts w:ascii="宋体" w:hAnsi="宋体" w:cs="宋体" w:hint="eastAsia"/>
          <w:bCs/>
          <w:color w:val="000000"/>
          <w:sz w:val="28"/>
          <w:szCs w:val="28"/>
        </w:rPr>
        <w:t xml:space="preserve">　 　      </w:t>
      </w:r>
    </w:p>
    <w:p w14:paraId="6C356862" w14:textId="6EF4AED5" w:rsidR="000C0482" w:rsidRDefault="00000000" w:rsidP="00607686">
      <w:pPr>
        <w:ind w:left="200"/>
        <w:jc w:val="left"/>
        <w:rPr>
          <w:rFonts w:ascii="宋体" w:hAnsi="宋体" w:cs="宋体"/>
          <w:bCs/>
          <w:color w:val="000000"/>
          <w:sz w:val="28"/>
          <w:szCs w:val="28"/>
        </w:rPr>
      </w:pPr>
      <w:r>
        <w:rPr>
          <w:rFonts w:ascii="宋体" w:hAnsi="宋体" w:cs="宋体" w:hint="eastAsia"/>
          <w:bCs/>
          <w:color w:val="000000"/>
          <w:sz w:val="28"/>
          <w:szCs w:val="28"/>
        </w:rPr>
        <w:t xml:space="preserve"> 银行账号：</w:t>
      </w:r>
      <w:r>
        <w:rPr>
          <w:rFonts w:ascii="宋体" w:hAnsi="宋体" w:cs="宋体" w:hint="eastAsia"/>
          <w:bCs/>
          <w:color w:val="000000"/>
          <w:sz w:val="28"/>
          <w:szCs w:val="28"/>
          <w:lang w:val="zh-CN"/>
        </w:rPr>
        <w:t>73100078801000000288</w:t>
      </w:r>
      <w:r>
        <w:rPr>
          <w:rFonts w:ascii="宋体" w:hAnsi="宋体" w:cs="宋体" w:hint="eastAsia"/>
          <w:bCs/>
          <w:color w:val="000000"/>
          <w:sz w:val="28"/>
          <w:szCs w:val="28"/>
        </w:rPr>
        <w:t xml:space="preserve">         银行账号：</w:t>
      </w:r>
    </w:p>
    <w:p w14:paraId="0C04CA59" w14:textId="3BE41020" w:rsidR="000C0482" w:rsidRDefault="00000000" w:rsidP="00607686">
      <w:pPr>
        <w:spacing w:line="460" w:lineRule="exact"/>
        <w:rPr>
          <w:rFonts w:ascii="宋体" w:hAnsi="宋体" w:cs="宋体"/>
          <w:bCs/>
          <w:color w:val="000000"/>
          <w:sz w:val="28"/>
          <w:szCs w:val="28"/>
        </w:rPr>
      </w:pPr>
      <w:r>
        <w:rPr>
          <w:rFonts w:ascii="宋体" w:hAnsi="宋体" w:cs="宋体" w:hint="eastAsia"/>
          <w:bCs/>
          <w:color w:val="000000"/>
          <w:sz w:val="28"/>
          <w:szCs w:val="28"/>
        </w:rPr>
        <w:t xml:space="preserve">  税    号：</w:t>
      </w:r>
      <w:r>
        <w:rPr>
          <w:rFonts w:ascii="宋体" w:hAnsi="宋体" w:cs="宋体" w:hint="eastAsia"/>
          <w:sz w:val="28"/>
          <w:szCs w:val="28"/>
        </w:rPr>
        <w:t>91510181202770361E</w:t>
      </w:r>
      <w:r>
        <w:rPr>
          <w:rFonts w:ascii="宋体" w:hAnsi="宋体" w:cs="宋体" w:hint="eastAsia"/>
          <w:bCs/>
          <w:color w:val="000000"/>
          <w:sz w:val="28"/>
          <w:szCs w:val="28"/>
        </w:rPr>
        <w:t xml:space="preserve">            税    号：</w:t>
      </w:r>
    </w:p>
    <w:p w14:paraId="2ED36CA2" w14:textId="77777777" w:rsidR="000C0482" w:rsidRDefault="00000000">
      <w:pPr>
        <w:spacing w:line="560" w:lineRule="exact"/>
        <w:ind w:firstLineChars="100" w:firstLine="280"/>
        <w:rPr>
          <w:rFonts w:ascii="仿宋" w:eastAsia="仿宋" w:hAnsi="仿宋"/>
          <w:sz w:val="30"/>
          <w:szCs w:val="30"/>
        </w:rPr>
      </w:pPr>
      <w:r>
        <w:rPr>
          <w:rFonts w:ascii="宋体" w:hAnsi="宋体" w:cs="宋体" w:hint="eastAsia"/>
          <w:bCs/>
          <w:color w:val="000000"/>
          <w:sz w:val="28"/>
          <w:szCs w:val="28"/>
        </w:rPr>
        <w:t>签订时间：</w:t>
      </w:r>
      <w:r>
        <w:rPr>
          <w:rFonts w:ascii="仿宋" w:eastAsia="仿宋" w:hAnsi="仿宋" w:hint="eastAsia"/>
          <w:sz w:val="30"/>
          <w:szCs w:val="30"/>
        </w:rPr>
        <w:t xml:space="preserve">                            签订时间：</w:t>
      </w:r>
    </w:p>
    <w:p w14:paraId="7FFB5472" w14:textId="77777777" w:rsidR="000C0482" w:rsidRDefault="000C0482">
      <w:pPr>
        <w:spacing w:line="540" w:lineRule="exact"/>
        <w:jc w:val="center"/>
        <w:rPr>
          <w:rFonts w:ascii="仿宋" w:eastAsia="仿宋" w:hAnsi="仿宋"/>
          <w:sz w:val="30"/>
          <w:szCs w:val="30"/>
        </w:rPr>
      </w:pPr>
    </w:p>
    <w:p w14:paraId="67E39232" w14:textId="77777777" w:rsidR="000C0482" w:rsidRDefault="000C0482">
      <w:pPr>
        <w:spacing w:line="560" w:lineRule="exact"/>
        <w:jc w:val="center"/>
        <w:rPr>
          <w:rFonts w:ascii="仿宋" w:eastAsia="仿宋" w:hAnsi="仿宋"/>
          <w:sz w:val="30"/>
          <w:szCs w:val="30"/>
        </w:rPr>
      </w:pPr>
    </w:p>
    <w:p w14:paraId="206C80E0" w14:textId="77777777" w:rsidR="000C0482" w:rsidRDefault="000C0482">
      <w:pPr>
        <w:spacing w:line="560" w:lineRule="exact"/>
        <w:jc w:val="center"/>
        <w:rPr>
          <w:rFonts w:ascii="仿宋" w:eastAsia="仿宋" w:hAnsi="仿宋"/>
          <w:sz w:val="30"/>
          <w:szCs w:val="30"/>
        </w:rPr>
      </w:pPr>
    </w:p>
    <w:p w14:paraId="02B7089C" w14:textId="77777777" w:rsidR="00306F95" w:rsidRDefault="00306F95">
      <w:pPr>
        <w:spacing w:line="560" w:lineRule="exact"/>
        <w:jc w:val="center"/>
        <w:rPr>
          <w:rFonts w:ascii="仿宋" w:eastAsia="仿宋" w:hAnsi="仿宋"/>
          <w:sz w:val="30"/>
          <w:szCs w:val="30"/>
        </w:rPr>
      </w:pPr>
    </w:p>
    <w:p w14:paraId="0D5B68A1" w14:textId="77777777" w:rsidR="00306F95" w:rsidRDefault="00306F95">
      <w:pPr>
        <w:spacing w:line="560" w:lineRule="exact"/>
        <w:jc w:val="center"/>
        <w:rPr>
          <w:rFonts w:ascii="仿宋" w:eastAsia="仿宋" w:hAnsi="仿宋"/>
          <w:sz w:val="30"/>
          <w:szCs w:val="30"/>
        </w:rPr>
      </w:pPr>
    </w:p>
    <w:p w14:paraId="7ED5EB62" w14:textId="77777777" w:rsidR="00306F95" w:rsidRDefault="00306F95">
      <w:pPr>
        <w:spacing w:line="560" w:lineRule="exact"/>
        <w:jc w:val="center"/>
        <w:rPr>
          <w:rFonts w:ascii="仿宋" w:eastAsia="仿宋" w:hAnsi="仿宋"/>
          <w:sz w:val="30"/>
          <w:szCs w:val="30"/>
        </w:rPr>
      </w:pPr>
    </w:p>
    <w:p w14:paraId="6872548C" w14:textId="77777777" w:rsidR="00306F95" w:rsidRDefault="00306F95">
      <w:pPr>
        <w:spacing w:line="560" w:lineRule="exact"/>
        <w:jc w:val="center"/>
        <w:rPr>
          <w:rFonts w:ascii="仿宋" w:eastAsia="仿宋" w:hAnsi="仿宋"/>
          <w:sz w:val="30"/>
          <w:szCs w:val="30"/>
        </w:rPr>
      </w:pPr>
    </w:p>
    <w:p w14:paraId="1623E97D" w14:textId="77777777" w:rsidR="00306F95" w:rsidRDefault="00306F95">
      <w:pPr>
        <w:spacing w:line="560" w:lineRule="exact"/>
        <w:jc w:val="center"/>
        <w:rPr>
          <w:rFonts w:ascii="仿宋" w:eastAsia="仿宋" w:hAnsi="仿宋"/>
          <w:sz w:val="30"/>
          <w:szCs w:val="30"/>
        </w:rPr>
      </w:pPr>
    </w:p>
    <w:p w14:paraId="5EB9DF64" w14:textId="77777777" w:rsidR="00306F95" w:rsidRDefault="00306F95">
      <w:pPr>
        <w:spacing w:line="560" w:lineRule="exact"/>
        <w:jc w:val="center"/>
        <w:rPr>
          <w:rFonts w:ascii="仿宋" w:eastAsia="仿宋" w:hAnsi="仿宋"/>
          <w:sz w:val="30"/>
          <w:szCs w:val="30"/>
        </w:rPr>
      </w:pPr>
    </w:p>
    <w:p w14:paraId="122505AC" w14:textId="77777777" w:rsidR="00306F95" w:rsidRDefault="00306F95">
      <w:pPr>
        <w:spacing w:line="560" w:lineRule="exact"/>
        <w:jc w:val="center"/>
        <w:rPr>
          <w:rFonts w:ascii="仿宋" w:eastAsia="仿宋" w:hAnsi="仿宋"/>
          <w:sz w:val="30"/>
          <w:szCs w:val="30"/>
        </w:rPr>
      </w:pPr>
    </w:p>
    <w:p w14:paraId="7FE02EA3" w14:textId="77777777" w:rsidR="00306F95" w:rsidRDefault="00306F95">
      <w:pPr>
        <w:spacing w:line="560" w:lineRule="exact"/>
        <w:jc w:val="center"/>
        <w:rPr>
          <w:rFonts w:ascii="仿宋" w:eastAsia="仿宋" w:hAnsi="仿宋"/>
          <w:sz w:val="30"/>
          <w:szCs w:val="30"/>
        </w:rPr>
      </w:pPr>
    </w:p>
    <w:p w14:paraId="3D7F386B" w14:textId="77777777" w:rsidR="00306F95" w:rsidRDefault="00306F95">
      <w:pPr>
        <w:spacing w:line="560" w:lineRule="exact"/>
        <w:jc w:val="center"/>
        <w:rPr>
          <w:rFonts w:ascii="仿宋" w:eastAsia="仿宋" w:hAnsi="仿宋"/>
          <w:sz w:val="30"/>
          <w:szCs w:val="30"/>
        </w:rPr>
      </w:pPr>
    </w:p>
    <w:p w14:paraId="37F4F1C0" w14:textId="77777777" w:rsidR="00306F95" w:rsidRDefault="00306F95">
      <w:pPr>
        <w:spacing w:line="560" w:lineRule="exact"/>
        <w:jc w:val="center"/>
        <w:rPr>
          <w:rFonts w:ascii="仿宋" w:eastAsia="仿宋" w:hAnsi="仿宋"/>
          <w:sz w:val="30"/>
          <w:szCs w:val="30"/>
        </w:rPr>
      </w:pPr>
    </w:p>
    <w:p w14:paraId="3C25C280" w14:textId="77777777" w:rsidR="00306F95" w:rsidRDefault="00306F95">
      <w:pPr>
        <w:spacing w:line="560" w:lineRule="exact"/>
        <w:jc w:val="center"/>
        <w:rPr>
          <w:rFonts w:ascii="仿宋" w:eastAsia="仿宋" w:hAnsi="仿宋"/>
          <w:sz w:val="30"/>
          <w:szCs w:val="30"/>
        </w:rPr>
      </w:pPr>
    </w:p>
    <w:p w14:paraId="0EC93569" w14:textId="77777777" w:rsidR="00306F95" w:rsidRDefault="00306F95">
      <w:pPr>
        <w:spacing w:line="560" w:lineRule="exact"/>
        <w:jc w:val="center"/>
        <w:rPr>
          <w:rFonts w:ascii="仿宋" w:eastAsia="仿宋" w:hAnsi="仿宋"/>
          <w:sz w:val="30"/>
          <w:szCs w:val="30"/>
        </w:rPr>
      </w:pPr>
    </w:p>
    <w:p w14:paraId="609B6F18" w14:textId="77777777" w:rsidR="00306F95" w:rsidRDefault="00306F95">
      <w:pPr>
        <w:spacing w:line="560" w:lineRule="exact"/>
        <w:jc w:val="center"/>
        <w:rPr>
          <w:rFonts w:ascii="仿宋" w:eastAsia="仿宋" w:hAnsi="仿宋"/>
          <w:sz w:val="30"/>
          <w:szCs w:val="30"/>
        </w:rPr>
      </w:pPr>
    </w:p>
    <w:p w14:paraId="512F40A4" w14:textId="77777777" w:rsidR="00306F95" w:rsidRDefault="00306F95">
      <w:pPr>
        <w:spacing w:line="560" w:lineRule="exact"/>
        <w:jc w:val="center"/>
        <w:rPr>
          <w:rFonts w:ascii="仿宋" w:eastAsia="仿宋" w:hAnsi="仿宋"/>
          <w:sz w:val="30"/>
          <w:szCs w:val="30"/>
        </w:rPr>
      </w:pPr>
    </w:p>
    <w:p w14:paraId="67030A9E" w14:textId="77777777" w:rsidR="00306F95" w:rsidRDefault="00306F95">
      <w:pPr>
        <w:spacing w:line="560" w:lineRule="exact"/>
        <w:jc w:val="center"/>
        <w:rPr>
          <w:rFonts w:ascii="仿宋" w:eastAsia="仿宋" w:hAnsi="仿宋"/>
          <w:sz w:val="30"/>
          <w:szCs w:val="30"/>
        </w:rPr>
      </w:pPr>
    </w:p>
    <w:p w14:paraId="1A46FD8E" w14:textId="77777777" w:rsidR="00306F95" w:rsidRDefault="00306F95">
      <w:pPr>
        <w:spacing w:line="560" w:lineRule="exact"/>
        <w:jc w:val="center"/>
        <w:rPr>
          <w:rFonts w:ascii="仿宋" w:eastAsia="仿宋" w:hAnsi="仿宋"/>
          <w:sz w:val="30"/>
          <w:szCs w:val="30"/>
        </w:rPr>
      </w:pPr>
    </w:p>
    <w:p w14:paraId="7D98DCC0" w14:textId="77777777" w:rsidR="000C0482" w:rsidRDefault="00000000">
      <w:pPr>
        <w:spacing w:line="540" w:lineRule="exact"/>
        <w:jc w:val="center"/>
        <w:rPr>
          <w:rFonts w:ascii="方正小标宋简体" w:eastAsia="方正小标宋简体" w:hAnsi="仿宋"/>
          <w:color w:val="FF0000"/>
          <w:sz w:val="36"/>
          <w:szCs w:val="36"/>
        </w:rPr>
      </w:pPr>
      <w:r>
        <w:rPr>
          <w:rFonts w:ascii="方正小标宋简体" w:eastAsia="方正小标宋简体" w:hAnsi="仿宋" w:hint="eastAsia"/>
          <w:sz w:val="36"/>
          <w:szCs w:val="36"/>
        </w:rPr>
        <w:lastRenderedPageBreak/>
        <w:t>第五部分 评分标准</w:t>
      </w:r>
    </w:p>
    <w:tbl>
      <w:tblPr>
        <w:tblpPr w:leftFromText="180" w:rightFromText="180" w:vertAnchor="page" w:horzAnchor="margin" w:tblpY="2425"/>
        <w:tblW w:w="0" w:type="auto"/>
        <w:tblLayout w:type="fixed"/>
        <w:tblLook w:val="04A0" w:firstRow="1" w:lastRow="0" w:firstColumn="1" w:lastColumn="0" w:noHBand="0" w:noVBand="1"/>
      </w:tblPr>
      <w:tblGrid>
        <w:gridCol w:w="723"/>
        <w:gridCol w:w="1262"/>
        <w:gridCol w:w="709"/>
        <w:gridCol w:w="4465"/>
        <w:gridCol w:w="876"/>
        <w:gridCol w:w="1377"/>
      </w:tblGrid>
      <w:tr w:rsidR="000C0482" w14:paraId="7AC72E08" w14:textId="77777777">
        <w:trPr>
          <w:trHeight w:val="624"/>
        </w:trPr>
        <w:tc>
          <w:tcPr>
            <w:tcW w:w="723" w:type="dxa"/>
            <w:vMerge w:val="restart"/>
            <w:tcBorders>
              <w:top w:val="single" w:sz="4" w:space="0" w:color="auto"/>
              <w:left w:val="single" w:sz="4" w:space="0" w:color="auto"/>
              <w:bottom w:val="single" w:sz="4" w:space="0" w:color="auto"/>
              <w:right w:val="single" w:sz="4" w:space="0" w:color="auto"/>
            </w:tcBorders>
            <w:vAlign w:val="center"/>
          </w:tcPr>
          <w:p w14:paraId="6C59A79C" w14:textId="77777777" w:rsidR="000C0482" w:rsidRDefault="0000000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序号</w:t>
            </w:r>
          </w:p>
        </w:tc>
        <w:tc>
          <w:tcPr>
            <w:tcW w:w="1262" w:type="dxa"/>
            <w:vMerge w:val="restart"/>
            <w:tcBorders>
              <w:top w:val="single" w:sz="4" w:space="0" w:color="auto"/>
              <w:left w:val="single" w:sz="4" w:space="0" w:color="auto"/>
              <w:bottom w:val="single" w:sz="4" w:space="0" w:color="auto"/>
              <w:right w:val="single" w:sz="4" w:space="0" w:color="auto"/>
            </w:tcBorders>
            <w:vAlign w:val="center"/>
          </w:tcPr>
          <w:p w14:paraId="4680013C" w14:textId="77777777" w:rsidR="000C0482" w:rsidRDefault="0000000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评分指标</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14:paraId="37BC347D" w14:textId="77777777" w:rsidR="000C0482" w:rsidRDefault="0000000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分值</w:t>
            </w:r>
          </w:p>
        </w:tc>
        <w:tc>
          <w:tcPr>
            <w:tcW w:w="4465" w:type="dxa"/>
            <w:vMerge w:val="restart"/>
            <w:tcBorders>
              <w:top w:val="single" w:sz="4" w:space="0" w:color="auto"/>
              <w:left w:val="single" w:sz="4" w:space="0" w:color="auto"/>
              <w:bottom w:val="single" w:sz="4" w:space="0" w:color="auto"/>
              <w:right w:val="single" w:sz="4" w:space="0" w:color="auto"/>
            </w:tcBorders>
            <w:vAlign w:val="center"/>
          </w:tcPr>
          <w:p w14:paraId="4A366325" w14:textId="77777777" w:rsidR="000C0482" w:rsidRDefault="0000000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评分标准</w:t>
            </w:r>
          </w:p>
        </w:tc>
        <w:tc>
          <w:tcPr>
            <w:tcW w:w="876" w:type="dxa"/>
            <w:vMerge w:val="restart"/>
            <w:tcBorders>
              <w:top w:val="single" w:sz="4" w:space="0" w:color="auto"/>
              <w:left w:val="single" w:sz="4" w:space="0" w:color="auto"/>
              <w:bottom w:val="single" w:sz="4" w:space="0" w:color="000000"/>
              <w:right w:val="single" w:sz="4" w:space="0" w:color="auto"/>
            </w:tcBorders>
            <w:vAlign w:val="center"/>
          </w:tcPr>
          <w:p w14:paraId="23866413" w14:textId="77777777" w:rsidR="000C0482" w:rsidRDefault="0000000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得分</w:t>
            </w:r>
          </w:p>
        </w:tc>
        <w:tc>
          <w:tcPr>
            <w:tcW w:w="1377" w:type="dxa"/>
            <w:vMerge w:val="restart"/>
            <w:tcBorders>
              <w:top w:val="single" w:sz="4" w:space="0" w:color="auto"/>
              <w:left w:val="single" w:sz="4" w:space="0" w:color="auto"/>
              <w:bottom w:val="single" w:sz="4" w:space="0" w:color="000000"/>
              <w:right w:val="single" w:sz="4" w:space="0" w:color="auto"/>
            </w:tcBorders>
            <w:vAlign w:val="center"/>
          </w:tcPr>
          <w:p w14:paraId="75B9FA60" w14:textId="77777777" w:rsidR="000C0482" w:rsidRDefault="00000000">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备注</w:t>
            </w:r>
          </w:p>
        </w:tc>
      </w:tr>
      <w:tr w:rsidR="000C0482" w14:paraId="57623869" w14:textId="77777777">
        <w:trPr>
          <w:trHeight w:val="312"/>
        </w:trPr>
        <w:tc>
          <w:tcPr>
            <w:tcW w:w="723" w:type="dxa"/>
            <w:vMerge/>
            <w:tcBorders>
              <w:top w:val="single" w:sz="4" w:space="0" w:color="auto"/>
              <w:left w:val="single" w:sz="4" w:space="0" w:color="auto"/>
              <w:bottom w:val="single" w:sz="4" w:space="0" w:color="auto"/>
              <w:right w:val="single" w:sz="4" w:space="0" w:color="auto"/>
            </w:tcBorders>
            <w:vAlign w:val="center"/>
          </w:tcPr>
          <w:p w14:paraId="463DDE2B" w14:textId="77777777" w:rsidR="000C0482" w:rsidRDefault="000C0482">
            <w:pPr>
              <w:widowControl/>
              <w:jc w:val="left"/>
              <w:rPr>
                <w:rFonts w:ascii="仿宋" w:eastAsia="仿宋" w:hAnsi="仿宋" w:cs="宋体"/>
                <w:color w:val="000000"/>
                <w:kern w:val="0"/>
                <w:sz w:val="24"/>
              </w:rPr>
            </w:pPr>
          </w:p>
        </w:tc>
        <w:tc>
          <w:tcPr>
            <w:tcW w:w="1262" w:type="dxa"/>
            <w:vMerge/>
            <w:tcBorders>
              <w:top w:val="single" w:sz="4" w:space="0" w:color="auto"/>
              <w:left w:val="single" w:sz="4" w:space="0" w:color="auto"/>
              <w:bottom w:val="single" w:sz="4" w:space="0" w:color="auto"/>
              <w:right w:val="single" w:sz="4" w:space="0" w:color="auto"/>
            </w:tcBorders>
            <w:vAlign w:val="center"/>
          </w:tcPr>
          <w:p w14:paraId="4E80FBCD" w14:textId="77777777" w:rsidR="000C0482" w:rsidRDefault="000C0482">
            <w:pPr>
              <w:widowControl/>
              <w:jc w:val="left"/>
              <w:rPr>
                <w:rFonts w:ascii="仿宋" w:eastAsia="仿宋" w:hAnsi="仿宋" w:cs="宋体"/>
                <w:color w:val="000000"/>
                <w:kern w:val="0"/>
                <w:sz w:val="24"/>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548BBB1" w14:textId="77777777" w:rsidR="000C0482" w:rsidRDefault="000C0482">
            <w:pPr>
              <w:widowControl/>
              <w:jc w:val="left"/>
              <w:rPr>
                <w:rFonts w:ascii="仿宋" w:eastAsia="仿宋" w:hAnsi="仿宋" w:cs="宋体"/>
                <w:color w:val="000000"/>
                <w:kern w:val="0"/>
                <w:sz w:val="24"/>
              </w:rPr>
            </w:pPr>
          </w:p>
        </w:tc>
        <w:tc>
          <w:tcPr>
            <w:tcW w:w="4465" w:type="dxa"/>
            <w:vMerge/>
            <w:tcBorders>
              <w:top w:val="single" w:sz="4" w:space="0" w:color="auto"/>
              <w:left w:val="single" w:sz="4" w:space="0" w:color="auto"/>
              <w:bottom w:val="single" w:sz="4" w:space="0" w:color="auto"/>
              <w:right w:val="single" w:sz="4" w:space="0" w:color="auto"/>
            </w:tcBorders>
            <w:vAlign w:val="center"/>
          </w:tcPr>
          <w:p w14:paraId="12555570" w14:textId="77777777" w:rsidR="000C0482" w:rsidRDefault="000C0482">
            <w:pPr>
              <w:widowControl/>
              <w:jc w:val="left"/>
              <w:rPr>
                <w:rFonts w:ascii="仿宋" w:eastAsia="仿宋" w:hAnsi="仿宋" w:cs="宋体"/>
                <w:color w:val="000000"/>
                <w:kern w:val="0"/>
                <w:sz w:val="24"/>
              </w:rPr>
            </w:pPr>
          </w:p>
        </w:tc>
        <w:tc>
          <w:tcPr>
            <w:tcW w:w="876" w:type="dxa"/>
            <w:vMerge/>
            <w:tcBorders>
              <w:top w:val="single" w:sz="4" w:space="0" w:color="auto"/>
              <w:left w:val="single" w:sz="4" w:space="0" w:color="auto"/>
              <w:bottom w:val="single" w:sz="4" w:space="0" w:color="000000"/>
              <w:right w:val="single" w:sz="4" w:space="0" w:color="auto"/>
            </w:tcBorders>
            <w:vAlign w:val="center"/>
          </w:tcPr>
          <w:p w14:paraId="6EBB5EE2" w14:textId="77777777" w:rsidR="000C0482" w:rsidRDefault="000C0482">
            <w:pPr>
              <w:widowControl/>
              <w:jc w:val="left"/>
              <w:rPr>
                <w:rFonts w:ascii="仿宋" w:eastAsia="仿宋" w:hAnsi="仿宋" w:cs="宋体"/>
                <w:color w:val="000000"/>
                <w:kern w:val="0"/>
                <w:sz w:val="24"/>
              </w:rPr>
            </w:pPr>
          </w:p>
        </w:tc>
        <w:tc>
          <w:tcPr>
            <w:tcW w:w="1377" w:type="dxa"/>
            <w:vMerge/>
            <w:tcBorders>
              <w:top w:val="single" w:sz="4" w:space="0" w:color="auto"/>
              <w:left w:val="single" w:sz="4" w:space="0" w:color="auto"/>
              <w:bottom w:val="single" w:sz="4" w:space="0" w:color="000000"/>
              <w:right w:val="single" w:sz="4" w:space="0" w:color="auto"/>
            </w:tcBorders>
            <w:vAlign w:val="center"/>
          </w:tcPr>
          <w:p w14:paraId="253402F5" w14:textId="77777777" w:rsidR="000C0482" w:rsidRDefault="000C0482">
            <w:pPr>
              <w:widowControl/>
              <w:jc w:val="left"/>
              <w:rPr>
                <w:rFonts w:ascii="仿宋" w:eastAsia="仿宋" w:hAnsi="仿宋" w:cs="宋体"/>
                <w:color w:val="000000"/>
                <w:kern w:val="0"/>
                <w:sz w:val="24"/>
              </w:rPr>
            </w:pPr>
          </w:p>
        </w:tc>
      </w:tr>
      <w:tr w:rsidR="000C0482" w14:paraId="20367932" w14:textId="77777777">
        <w:trPr>
          <w:trHeight w:val="760"/>
        </w:trPr>
        <w:tc>
          <w:tcPr>
            <w:tcW w:w="723" w:type="dxa"/>
            <w:tcBorders>
              <w:top w:val="nil"/>
              <w:left w:val="single" w:sz="4" w:space="0" w:color="auto"/>
              <w:bottom w:val="single" w:sz="4" w:space="0" w:color="auto"/>
              <w:right w:val="single" w:sz="4" w:space="0" w:color="auto"/>
            </w:tcBorders>
            <w:vAlign w:val="center"/>
          </w:tcPr>
          <w:p w14:paraId="6E1AF1F4"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1</w:t>
            </w:r>
          </w:p>
        </w:tc>
        <w:tc>
          <w:tcPr>
            <w:tcW w:w="1262" w:type="dxa"/>
            <w:tcBorders>
              <w:top w:val="nil"/>
              <w:left w:val="nil"/>
              <w:bottom w:val="single" w:sz="4" w:space="0" w:color="auto"/>
              <w:right w:val="single" w:sz="4" w:space="0" w:color="auto"/>
            </w:tcBorders>
            <w:vAlign w:val="center"/>
          </w:tcPr>
          <w:p w14:paraId="1AC1075E" w14:textId="77777777" w:rsidR="000C0482" w:rsidRDefault="00000000">
            <w:pPr>
              <w:widowControl/>
              <w:jc w:val="center"/>
              <w:rPr>
                <w:rFonts w:ascii="宋体" w:hAnsi="宋体" w:cs="宋体"/>
                <w:color w:val="000000"/>
                <w:kern w:val="0"/>
                <w:sz w:val="24"/>
              </w:rPr>
            </w:pPr>
            <w:r>
              <w:rPr>
                <w:rFonts w:ascii="宋体" w:hAnsi="宋体" w:cs="宋体" w:hint="eastAsia"/>
                <w:color w:val="000000"/>
                <w:kern w:val="0"/>
                <w:sz w:val="24"/>
              </w:rPr>
              <w:t>价格</w:t>
            </w:r>
          </w:p>
        </w:tc>
        <w:tc>
          <w:tcPr>
            <w:tcW w:w="709" w:type="dxa"/>
            <w:tcBorders>
              <w:top w:val="nil"/>
              <w:left w:val="nil"/>
              <w:bottom w:val="single" w:sz="4" w:space="0" w:color="auto"/>
              <w:right w:val="single" w:sz="4" w:space="0" w:color="auto"/>
            </w:tcBorders>
            <w:vAlign w:val="center"/>
          </w:tcPr>
          <w:p w14:paraId="7A446003" w14:textId="77777777" w:rsidR="000C0482" w:rsidRDefault="00000000">
            <w:pPr>
              <w:widowControl/>
              <w:jc w:val="center"/>
              <w:rPr>
                <w:rFonts w:ascii="宋体" w:hAnsi="宋体" w:cs="宋体"/>
                <w:color w:val="000000"/>
                <w:kern w:val="0"/>
                <w:sz w:val="24"/>
              </w:rPr>
            </w:pPr>
            <w:r>
              <w:rPr>
                <w:rFonts w:ascii="宋体" w:hAnsi="宋体" w:cs="宋体" w:hint="eastAsia"/>
                <w:color w:val="000000"/>
                <w:kern w:val="0"/>
                <w:sz w:val="24"/>
              </w:rPr>
              <w:t>50</w:t>
            </w:r>
          </w:p>
        </w:tc>
        <w:tc>
          <w:tcPr>
            <w:tcW w:w="4465" w:type="dxa"/>
            <w:tcBorders>
              <w:top w:val="nil"/>
              <w:left w:val="nil"/>
              <w:bottom w:val="single" w:sz="4" w:space="0" w:color="auto"/>
              <w:right w:val="single" w:sz="4" w:space="0" w:color="auto"/>
            </w:tcBorders>
            <w:vAlign w:val="center"/>
          </w:tcPr>
          <w:p w14:paraId="2C243C24" w14:textId="77777777" w:rsidR="000C0482" w:rsidRDefault="00000000">
            <w:pPr>
              <w:widowControl/>
              <w:jc w:val="left"/>
              <w:rPr>
                <w:rFonts w:ascii="宋体" w:hAnsi="宋体" w:cs="宋体"/>
                <w:color w:val="000000"/>
                <w:kern w:val="0"/>
                <w:sz w:val="24"/>
              </w:rPr>
            </w:pPr>
            <w:r>
              <w:rPr>
                <w:rFonts w:ascii="宋体" w:hAnsi="宋体" w:cs="宋体" w:hint="eastAsia"/>
                <w:spacing w:val="12"/>
                <w:sz w:val="24"/>
              </w:rPr>
              <w:t>满分50分，得分=满分值（50）*最低报价/报价。</w:t>
            </w:r>
          </w:p>
        </w:tc>
        <w:tc>
          <w:tcPr>
            <w:tcW w:w="876" w:type="dxa"/>
            <w:tcBorders>
              <w:top w:val="nil"/>
              <w:left w:val="nil"/>
              <w:bottom w:val="single" w:sz="4" w:space="0" w:color="auto"/>
              <w:right w:val="single" w:sz="4" w:space="0" w:color="auto"/>
            </w:tcBorders>
            <w:vAlign w:val="center"/>
          </w:tcPr>
          <w:p w14:paraId="0523FE09" w14:textId="77777777" w:rsidR="000C0482" w:rsidRDefault="00000000">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50D54149" w14:textId="77777777" w:rsidR="000C0482" w:rsidRDefault="000C0482">
            <w:pPr>
              <w:widowControl/>
              <w:jc w:val="center"/>
              <w:rPr>
                <w:rFonts w:ascii="仿宋" w:eastAsia="仿宋" w:hAnsi="仿宋" w:cs="宋体"/>
                <w:color w:val="000000"/>
                <w:kern w:val="0"/>
                <w:sz w:val="24"/>
              </w:rPr>
            </w:pPr>
          </w:p>
        </w:tc>
      </w:tr>
      <w:tr w:rsidR="000C0482" w14:paraId="7ADECFA6" w14:textId="77777777">
        <w:trPr>
          <w:trHeight w:val="701"/>
        </w:trPr>
        <w:tc>
          <w:tcPr>
            <w:tcW w:w="723" w:type="dxa"/>
            <w:tcBorders>
              <w:top w:val="nil"/>
              <w:left w:val="single" w:sz="4" w:space="0" w:color="auto"/>
              <w:bottom w:val="single" w:sz="4" w:space="0" w:color="auto"/>
              <w:right w:val="single" w:sz="4" w:space="0" w:color="auto"/>
            </w:tcBorders>
            <w:vAlign w:val="center"/>
          </w:tcPr>
          <w:p w14:paraId="64D42750"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2</w:t>
            </w:r>
          </w:p>
        </w:tc>
        <w:tc>
          <w:tcPr>
            <w:tcW w:w="1262" w:type="dxa"/>
            <w:vMerge w:val="restart"/>
            <w:tcBorders>
              <w:top w:val="nil"/>
              <w:left w:val="nil"/>
              <w:right w:val="single" w:sz="4" w:space="0" w:color="auto"/>
            </w:tcBorders>
            <w:vAlign w:val="center"/>
          </w:tcPr>
          <w:p w14:paraId="39F51216" w14:textId="77777777" w:rsidR="000C0482" w:rsidRDefault="00000000">
            <w:pPr>
              <w:widowControl/>
              <w:jc w:val="center"/>
              <w:rPr>
                <w:rFonts w:ascii="仿宋" w:eastAsia="仿宋" w:hAnsi="仿宋" w:cs="宋体"/>
                <w:color w:val="000000"/>
                <w:kern w:val="0"/>
                <w:sz w:val="24"/>
              </w:rPr>
            </w:pPr>
            <w:r>
              <w:rPr>
                <w:rFonts w:ascii="宋体" w:hAnsi="宋体" w:cs="宋体" w:hint="eastAsia"/>
                <w:spacing w:val="12"/>
                <w:szCs w:val="21"/>
              </w:rPr>
              <w:t>技术分</w:t>
            </w:r>
          </w:p>
        </w:tc>
        <w:tc>
          <w:tcPr>
            <w:tcW w:w="709" w:type="dxa"/>
            <w:vMerge w:val="restart"/>
            <w:tcBorders>
              <w:top w:val="nil"/>
              <w:left w:val="nil"/>
              <w:right w:val="single" w:sz="4" w:space="0" w:color="auto"/>
            </w:tcBorders>
            <w:vAlign w:val="center"/>
          </w:tcPr>
          <w:p w14:paraId="09C3B0A9"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30</w:t>
            </w:r>
          </w:p>
        </w:tc>
        <w:tc>
          <w:tcPr>
            <w:tcW w:w="4465" w:type="dxa"/>
            <w:tcBorders>
              <w:top w:val="nil"/>
              <w:left w:val="nil"/>
              <w:bottom w:val="single" w:sz="4" w:space="0" w:color="auto"/>
              <w:right w:val="single" w:sz="4" w:space="0" w:color="auto"/>
            </w:tcBorders>
            <w:vAlign w:val="center"/>
          </w:tcPr>
          <w:p w14:paraId="335CEEA1" w14:textId="77777777" w:rsidR="000C0482" w:rsidRDefault="00000000">
            <w:pPr>
              <w:widowControl/>
              <w:jc w:val="left"/>
              <w:rPr>
                <w:rFonts w:ascii="宋体" w:hAnsi="宋体" w:cs="宋体"/>
                <w:spacing w:val="12"/>
                <w:sz w:val="24"/>
              </w:rPr>
            </w:pPr>
            <w:r>
              <w:rPr>
                <w:rFonts w:ascii="宋体" w:hAnsi="宋体" w:cs="宋体" w:hint="eastAsia"/>
                <w:spacing w:val="12"/>
                <w:sz w:val="24"/>
              </w:rPr>
              <w:t>处置方案（10分）：有设备设施处置明细表、处置方案等。好10分，较好6分，一般3分，无0分。</w:t>
            </w:r>
          </w:p>
        </w:tc>
        <w:tc>
          <w:tcPr>
            <w:tcW w:w="876" w:type="dxa"/>
            <w:tcBorders>
              <w:top w:val="nil"/>
              <w:left w:val="nil"/>
              <w:bottom w:val="single" w:sz="4" w:space="0" w:color="auto"/>
              <w:right w:val="single" w:sz="4" w:space="0" w:color="auto"/>
            </w:tcBorders>
            <w:vAlign w:val="center"/>
          </w:tcPr>
          <w:p w14:paraId="0F3B68EA" w14:textId="77777777" w:rsidR="000C0482" w:rsidRDefault="00000000">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753484FD" w14:textId="77777777" w:rsidR="000C0482" w:rsidRDefault="000C0482">
            <w:pPr>
              <w:widowControl/>
              <w:jc w:val="center"/>
              <w:rPr>
                <w:rFonts w:ascii="仿宋" w:eastAsia="仿宋" w:hAnsi="仿宋" w:cs="宋体"/>
                <w:color w:val="000000"/>
                <w:kern w:val="0"/>
                <w:sz w:val="24"/>
              </w:rPr>
            </w:pPr>
          </w:p>
        </w:tc>
      </w:tr>
      <w:tr w:rsidR="000C0482" w14:paraId="169A5E40" w14:textId="77777777">
        <w:trPr>
          <w:trHeight w:val="701"/>
        </w:trPr>
        <w:tc>
          <w:tcPr>
            <w:tcW w:w="723" w:type="dxa"/>
            <w:tcBorders>
              <w:top w:val="nil"/>
              <w:left w:val="single" w:sz="4" w:space="0" w:color="auto"/>
              <w:bottom w:val="single" w:sz="4" w:space="0" w:color="auto"/>
              <w:right w:val="single" w:sz="4" w:space="0" w:color="auto"/>
            </w:tcBorders>
            <w:vAlign w:val="center"/>
          </w:tcPr>
          <w:p w14:paraId="50D10951"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3</w:t>
            </w:r>
          </w:p>
        </w:tc>
        <w:tc>
          <w:tcPr>
            <w:tcW w:w="1262" w:type="dxa"/>
            <w:vMerge/>
            <w:tcBorders>
              <w:left w:val="nil"/>
              <w:right w:val="single" w:sz="4" w:space="0" w:color="auto"/>
            </w:tcBorders>
            <w:vAlign w:val="center"/>
          </w:tcPr>
          <w:p w14:paraId="7E5F458F" w14:textId="77777777" w:rsidR="000C0482" w:rsidRDefault="000C0482">
            <w:pPr>
              <w:widowControl/>
              <w:jc w:val="center"/>
              <w:rPr>
                <w:rFonts w:ascii="仿宋" w:eastAsia="仿宋" w:hAnsi="仿宋" w:cs="宋体"/>
                <w:color w:val="000000"/>
                <w:kern w:val="0"/>
                <w:sz w:val="24"/>
              </w:rPr>
            </w:pPr>
          </w:p>
        </w:tc>
        <w:tc>
          <w:tcPr>
            <w:tcW w:w="709" w:type="dxa"/>
            <w:vMerge/>
            <w:tcBorders>
              <w:left w:val="nil"/>
              <w:right w:val="single" w:sz="4" w:space="0" w:color="auto"/>
            </w:tcBorders>
            <w:vAlign w:val="center"/>
          </w:tcPr>
          <w:p w14:paraId="27FC76B0" w14:textId="77777777" w:rsidR="000C0482" w:rsidRDefault="000C0482">
            <w:pPr>
              <w:widowControl/>
              <w:jc w:val="center"/>
              <w:rPr>
                <w:rFonts w:ascii="仿宋" w:eastAsia="仿宋" w:hAnsi="仿宋" w:cs="宋体"/>
                <w:color w:val="000000"/>
                <w:kern w:val="0"/>
                <w:sz w:val="24"/>
              </w:rPr>
            </w:pPr>
          </w:p>
        </w:tc>
        <w:tc>
          <w:tcPr>
            <w:tcW w:w="4465" w:type="dxa"/>
            <w:tcBorders>
              <w:top w:val="nil"/>
              <w:left w:val="nil"/>
              <w:bottom w:val="single" w:sz="4" w:space="0" w:color="auto"/>
              <w:right w:val="single" w:sz="4" w:space="0" w:color="auto"/>
            </w:tcBorders>
            <w:vAlign w:val="center"/>
          </w:tcPr>
          <w:p w14:paraId="1B61FB9B" w14:textId="77777777" w:rsidR="000C0482" w:rsidRDefault="00000000">
            <w:pPr>
              <w:widowControl/>
              <w:jc w:val="left"/>
              <w:rPr>
                <w:rFonts w:ascii="宋体" w:hAnsi="宋体" w:cs="宋体"/>
                <w:spacing w:val="12"/>
                <w:sz w:val="24"/>
              </w:rPr>
            </w:pPr>
            <w:r>
              <w:rPr>
                <w:rFonts w:ascii="宋体" w:hAnsi="宋体" w:cs="宋体" w:hint="eastAsia"/>
                <w:spacing w:val="12"/>
                <w:sz w:val="24"/>
              </w:rPr>
              <w:t>运输方案（10分）：运输车辆资质、协议，运输过程的保护措施等。好10分，较好6分，一般3分，无0分。</w:t>
            </w:r>
          </w:p>
        </w:tc>
        <w:tc>
          <w:tcPr>
            <w:tcW w:w="876" w:type="dxa"/>
            <w:tcBorders>
              <w:top w:val="nil"/>
              <w:left w:val="nil"/>
              <w:bottom w:val="single" w:sz="4" w:space="0" w:color="auto"/>
              <w:right w:val="single" w:sz="4" w:space="0" w:color="auto"/>
            </w:tcBorders>
            <w:vAlign w:val="center"/>
          </w:tcPr>
          <w:p w14:paraId="18FE2F98" w14:textId="77777777" w:rsidR="000C0482" w:rsidRDefault="00000000">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6A749C3A" w14:textId="77777777" w:rsidR="000C0482" w:rsidRDefault="000C0482">
            <w:pPr>
              <w:widowControl/>
              <w:jc w:val="center"/>
              <w:rPr>
                <w:rFonts w:ascii="仿宋" w:eastAsia="仿宋" w:hAnsi="仿宋" w:cs="宋体"/>
                <w:color w:val="000000"/>
                <w:kern w:val="0"/>
                <w:sz w:val="24"/>
              </w:rPr>
            </w:pPr>
          </w:p>
        </w:tc>
      </w:tr>
      <w:tr w:rsidR="000C0482" w14:paraId="002E364D" w14:textId="77777777">
        <w:trPr>
          <w:trHeight w:val="701"/>
        </w:trPr>
        <w:tc>
          <w:tcPr>
            <w:tcW w:w="723" w:type="dxa"/>
            <w:tcBorders>
              <w:top w:val="nil"/>
              <w:left w:val="single" w:sz="4" w:space="0" w:color="auto"/>
              <w:bottom w:val="single" w:sz="4" w:space="0" w:color="auto"/>
              <w:right w:val="single" w:sz="4" w:space="0" w:color="auto"/>
            </w:tcBorders>
            <w:vAlign w:val="center"/>
          </w:tcPr>
          <w:p w14:paraId="3B1E766C"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4</w:t>
            </w:r>
          </w:p>
        </w:tc>
        <w:tc>
          <w:tcPr>
            <w:tcW w:w="1262" w:type="dxa"/>
            <w:vMerge/>
            <w:tcBorders>
              <w:left w:val="nil"/>
              <w:bottom w:val="single" w:sz="4" w:space="0" w:color="auto"/>
              <w:right w:val="single" w:sz="4" w:space="0" w:color="auto"/>
            </w:tcBorders>
            <w:vAlign w:val="center"/>
          </w:tcPr>
          <w:p w14:paraId="1AB1D76A" w14:textId="77777777" w:rsidR="000C0482" w:rsidRDefault="000C0482">
            <w:pPr>
              <w:widowControl/>
              <w:jc w:val="center"/>
              <w:rPr>
                <w:rFonts w:ascii="仿宋" w:eastAsia="仿宋" w:hAnsi="仿宋" w:cs="宋体"/>
                <w:color w:val="000000"/>
                <w:kern w:val="0"/>
                <w:sz w:val="24"/>
              </w:rPr>
            </w:pPr>
          </w:p>
        </w:tc>
        <w:tc>
          <w:tcPr>
            <w:tcW w:w="709" w:type="dxa"/>
            <w:vMerge/>
            <w:tcBorders>
              <w:left w:val="nil"/>
              <w:bottom w:val="single" w:sz="4" w:space="0" w:color="auto"/>
              <w:right w:val="single" w:sz="4" w:space="0" w:color="auto"/>
            </w:tcBorders>
            <w:vAlign w:val="center"/>
          </w:tcPr>
          <w:p w14:paraId="33A1D09B" w14:textId="77777777" w:rsidR="000C0482" w:rsidRDefault="000C0482">
            <w:pPr>
              <w:widowControl/>
              <w:jc w:val="center"/>
              <w:rPr>
                <w:rFonts w:ascii="仿宋" w:eastAsia="仿宋" w:hAnsi="仿宋" w:cs="宋体"/>
                <w:color w:val="000000"/>
                <w:kern w:val="0"/>
                <w:sz w:val="24"/>
              </w:rPr>
            </w:pPr>
          </w:p>
        </w:tc>
        <w:tc>
          <w:tcPr>
            <w:tcW w:w="4465" w:type="dxa"/>
            <w:tcBorders>
              <w:top w:val="nil"/>
              <w:left w:val="nil"/>
              <w:bottom w:val="single" w:sz="4" w:space="0" w:color="auto"/>
              <w:right w:val="single" w:sz="4" w:space="0" w:color="auto"/>
            </w:tcBorders>
            <w:vAlign w:val="center"/>
          </w:tcPr>
          <w:p w14:paraId="61CC8EA4" w14:textId="77777777" w:rsidR="000C0482" w:rsidRDefault="00000000">
            <w:pPr>
              <w:widowControl/>
              <w:jc w:val="left"/>
              <w:rPr>
                <w:rFonts w:ascii="宋体" w:hAnsi="宋体" w:cs="宋体"/>
                <w:spacing w:val="12"/>
                <w:sz w:val="24"/>
              </w:rPr>
            </w:pPr>
            <w:r>
              <w:rPr>
                <w:rFonts w:ascii="宋体" w:hAnsi="宋体" w:cs="宋体" w:hint="eastAsia"/>
                <w:spacing w:val="12"/>
                <w:sz w:val="24"/>
              </w:rPr>
              <w:t>安全、环境管理措施（10分）：好10分，较好6分，一般3分，无0分。</w:t>
            </w:r>
          </w:p>
        </w:tc>
        <w:tc>
          <w:tcPr>
            <w:tcW w:w="876" w:type="dxa"/>
            <w:tcBorders>
              <w:top w:val="nil"/>
              <w:left w:val="nil"/>
              <w:bottom w:val="single" w:sz="4" w:space="0" w:color="auto"/>
              <w:right w:val="single" w:sz="4" w:space="0" w:color="auto"/>
            </w:tcBorders>
            <w:vAlign w:val="center"/>
          </w:tcPr>
          <w:p w14:paraId="7F891C97" w14:textId="77777777" w:rsidR="000C0482" w:rsidRDefault="000C0482">
            <w:pPr>
              <w:widowControl/>
              <w:jc w:val="left"/>
              <w:rPr>
                <w:rFonts w:ascii="仿宋" w:eastAsia="仿宋" w:hAnsi="仿宋" w:cs="宋体"/>
                <w:color w:val="000000"/>
                <w:kern w:val="0"/>
                <w:sz w:val="24"/>
              </w:rPr>
            </w:pPr>
          </w:p>
        </w:tc>
        <w:tc>
          <w:tcPr>
            <w:tcW w:w="1377" w:type="dxa"/>
            <w:tcBorders>
              <w:top w:val="nil"/>
              <w:left w:val="nil"/>
              <w:bottom w:val="single" w:sz="4" w:space="0" w:color="auto"/>
              <w:right w:val="single" w:sz="4" w:space="0" w:color="auto"/>
            </w:tcBorders>
            <w:vAlign w:val="center"/>
          </w:tcPr>
          <w:p w14:paraId="4A1AC617" w14:textId="77777777" w:rsidR="000C0482" w:rsidRDefault="000C0482">
            <w:pPr>
              <w:widowControl/>
              <w:jc w:val="center"/>
              <w:rPr>
                <w:rFonts w:ascii="仿宋" w:eastAsia="仿宋" w:hAnsi="仿宋" w:cs="宋体"/>
                <w:color w:val="000000"/>
                <w:kern w:val="0"/>
                <w:sz w:val="24"/>
              </w:rPr>
            </w:pPr>
          </w:p>
        </w:tc>
      </w:tr>
      <w:tr w:rsidR="000C0482" w14:paraId="673460FA" w14:textId="77777777">
        <w:trPr>
          <w:trHeight w:val="920"/>
        </w:trPr>
        <w:tc>
          <w:tcPr>
            <w:tcW w:w="723" w:type="dxa"/>
            <w:tcBorders>
              <w:top w:val="nil"/>
              <w:left w:val="single" w:sz="4" w:space="0" w:color="auto"/>
              <w:bottom w:val="single" w:sz="4" w:space="0" w:color="auto"/>
              <w:right w:val="single" w:sz="4" w:space="0" w:color="auto"/>
            </w:tcBorders>
            <w:vAlign w:val="center"/>
          </w:tcPr>
          <w:p w14:paraId="07E5E891"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5</w:t>
            </w:r>
          </w:p>
        </w:tc>
        <w:tc>
          <w:tcPr>
            <w:tcW w:w="1262" w:type="dxa"/>
            <w:tcBorders>
              <w:top w:val="nil"/>
              <w:left w:val="nil"/>
              <w:bottom w:val="single" w:sz="4" w:space="0" w:color="auto"/>
              <w:right w:val="single" w:sz="4" w:space="0" w:color="auto"/>
            </w:tcBorders>
            <w:vAlign w:val="center"/>
          </w:tcPr>
          <w:p w14:paraId="1A17A5D2" w14:textId="77777777" w:rsidR="000C0482" w:rsidRDefault="00000000">
            <w:pPr>
              <w:widowControl/>
              <w:jc w:val="center"/>
              <w:rPr>
                <w:rFonts w:ascii="宋体" w:hAnsi="宋体" w:cs="宋体"/>
                <w:spacing w:val="12"/>
                <w:szCs w:val="21"/>
              </w:rPr>
            </w:pPr>
            <w:r>
              <w:rPr>
                <w:rFonts w:ascii="宋体" w:hAnsi="宋体" w:cs="宋体" w:hint="eastAsia"/>
                <w:spacing w:val="12"/>
                <w:szCs w:val="21"/>
              </w:rPr>
              <w:t>售后服务</w:t>
            </w:r>
          </w:p>
        </w:tc>
        <w:tc>
          <w:tcPr>
            <w:tcW w:w="709" w:type="dxa"/>
            <w:tcBorders>
              <w:top w:val="nil"/>
              <w:left w:val="nil"/>
              <w:bottom w:val="single" w:sz="4" w:space="0" w:color="auto"/>
              <w:right w:val="single" w:sz="4" w:space="0" w:color="auto"/>
            </w:tcBorders>
            <w:vAlign w:val="center"/>
          </w:tcPr>
          <w:p w14:paraId="1841326A" w14:textId="77777777" w:rsidR="000C0482" w:rsidRDefault="00000000">
            <w:pPr>
              <w:widowControl/>
              <w:jc w:val="left"/>
              <w:rPr>
                <w:rFonts w:ascii="仿宋" w:eastAsia="仿宋" w:hAnsi="仿宋" w:cs="宋体"/>
                <w:color w:val="000000"/>
                <w:kern w:val="0"/>
                <w:sz w:val="24"/>
              </w:rPr>
            </w:pPr>
            <w:r>
              <w:rPr>
                <w:rFonts w:ascii="仿宋" w:eastAsia="仿宋" w:hAnsi="仿宋" w:cs="宋体" w:hint="eastAsia"/>
                <w:color w:val="000000"/>
                <w:kern w:val="0"/>
                <w:sz w:val="24"/>
              </w:rPr>
              <w:t>10</w:t>
            </w:r>
          </w:p>
        </w:tc>
        <w:tc>
          <w:tcPr>
            <w:tcW w:w="4465" w:type="dxa"/>
            <w:tcBorders>
              <w:top w:val="nil"/>
              <w:left w:val="nil"/>
              <w:bottom w:val="single" w:sz="4" w:space="0" w:color="auto"/>
              <w:right w:val="single" w:sz="4" w:space="0" w:color="auto"/>
            </w:tcBorders>
            <w:vAlign w:val="center"/>
          </w:tcPr>
          <w:p w14:paraId="1837BB87" w14:textId="77777777" w:rsidR="000C0482" w:rsidRDefault="00000000">
            <w:pPr>
              <w:widowControl/>
              <w:jc w:val="left"/>
              <w:rPr>
                <w:rFonts w:ascii="宋体" w:hAnsi="宋体" w:cs="宋体"/>
                <w:spacing w:val="12"/>
                <w:sz w:val="24"/>
              </w:rPr>
            </w:pPr>
            <w:proofErr w:type="gramStart"/>
            <w:r>
              <w:rPr>
                <w:rFonts w:ascii="宋体" w:hAnsi="宋体" w:cs="宋体" w:hint="eastAsia"/>
                <w:spacing w:val="12"/>
                <w:sz w:val="24"/>
              </w:rPr>
              <w:t>网上危废填报</w:t>
            </w:r>
            <w:proofErr w:type="gramEnd"/>
            <w:r>
              <w:rPr>
                <w:rFonts w:ascii="宋体" w:hAnsi="宋体" w:cs="宋体" w:hint="eastAsia"/>
                <w:spacing w:val="12"/>
                <w:sz w:val="24"/>
              </w:rPr>
              <w:t>（5分）：有得5分，无得0分；</w:t>
            </w:r>
          </w:p>
          <w:p w14:paraId="2D21EFEA" w14:textId="77777777" w:rsidR="000C0482" w:rsidRDefault="00000000">
            <w:pPr>
              <w:widowControl/>
              <w:jc w:val="left"/>
              <w:rPr>
                <w:rFonts w:ascii="宋体" w:hAnsi="宋体" w:cs="宋体"/>
                <w:spacing w:val="12"/>
                <w:sz w:val="24"/>
              </w:rPr>
            </w:pPr>
            <w:r>
              <w:rPr>
                <w:rFonts w:ascii="宋体" w:hAnsi="宋体" w:cs="宋体" w:hint="eastAsia"/>
                <w:spacing w:val="12"/>
                <w:sz w:val="24"/>
              </w:rPr>
              <w:t>到场响应时间（5分）：48小时（内）得5分，48小时至72小时（内）的2分。</w:t>
            </w:r>
          </w:p>
        </w:tc>
        <w:tc>
          <w:tcPr>
            <w:tcW w:w="876" w:type="dxa"/>
            <w:tcBorders>
              <w:top w:val="nil"/>
              <w:left w:val="nil"/>
              <w:bottom w:val="single" w:sz="4" w:space="0" w:color="auto"/>
              <w:right w:val="single" w:sz="4" w:space="0" w:color="auto"/>
            </w:tcBorders>
            <w:vAlign w:val="center"/>
          </w:tcPr>
          <w:p w14:paraId="09FDB93E" w14:textId="77777777" w:rsidR="000C0482" w:rsidRDefault="000C0482">
            <w:pPr>
              <w:widowControl/>
              <w:jc w:val="center"/>
              <w:rPr>
                <w:rFonts w:ascii="仿宋" w:eastAsia="仿宋" w:hAnsi="仿宋" w:cs="宋体"/>
                <w:color w:val="000000"/>
                <w:kern w:val="0"/>
                <w:sz w:val="24"/>
              </w:rPr>
            </w:pPr>
          </w:p>
        </w:tc>
        <w:tc>
          <w:tcPr>
            <w:tcW w:w="1377" w:type="dxa"/>
            <w:tcBorders>
              <w:top w:val="nil"/>
              <w:left w:val="nil"/>
              <w:bottom w:val="single" w:sz="4" w:space="0" w:color="auto"/>
              <w:right w:val="single" w:sz="4" w:space="0" w:color="auto"/>
            </w:tcBorders>
            <w:vAlign w:val="center"/>
          </w:tcPr>
          <w:p w14:paraId="65B83775" w14:textId="77777777" w:rsidR="000C0482" w:rsidRDefault="000C0482">
            <w:pPr>
              <w:widowControl/>
              <w:jc w:val="center"/>
              <w:rPr>
                <w:rFonts w:ascii="仿宋" w:eastAsia="仿宋" w:hAnsi="仿宋" w:cs="宋体"/>
                <w:color w:val="000000"/>
                <w:kern w:val="0"/>
                <w:sz w:val="24"/>
              </w:rPr>
            </w:pPr>
          </w:p>
        </w:tc>
      </w:tr>
      <w:tr w:rsidR="000C0482" w14:paraId="673E4A35" w14:textId="77777777">
        <w:trPr>
          <w:trHeight w:val="715"/>
        </w:trPr>
        <w:tc>
          <w:tcPr>
            <w:tcW w:w="723" w:type="dxa"/>
            <w:tcBorders>
              <w:top w:val="nil"/>
              <w:left w:val="single" w:sz="4" w:space="0" w:color="auto"/>
              <w:bottom w:val="single" w:sz="4" w:space="0" w:color="auto"/>
              <w:right w:val="single" w:sz="4" w:space="0" w:color="auto"/>
            </w:tcBorders>
            <w:vAlign w:val="center"/>
          </w:tcPr>
          <w:p w14:paraId="5F793454"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6</w:t>
            </w:r>
          </w:p>
        </w:tc>
        <w:tc>
          <w:tcPr>
            <w:tcW w:w="1262" w:type="dxa"/>
            <w:tcBorders>
              <w:top w:val="nil"/>
              <w:left w:val="nil"/>
              <w:bottom w:val="single" w:sz="4" w:space="0" w:color="auto"/>
              <w:right w:val="single" w:sz="4" w:space="0" w:color="auto"/>
            </w:tcBorders>
            <w:vAlign w:val="center"/>
          </w:tcPr>
          <w:p w14:paraId="47D96EBB" w14:textId="77777777" w:rsidR="000C0482" w:rsidRDefault="00000000">
            <w:pPr>
              <w:widowControl/>
              <w:jc w:val="center"/>
              <w:rPr>
                <w:rFonts w:ascii="宋体" w:hAnsi="宋体" w:cs="宋体"/>
                <w:spacing w:val="12"/>
                <w:szCs w:val="21"/>
              </w:rPr>
            </w:pPr>
            <w:r>
              <w:rPr>
                <w:rFonts w:ascii="宋体" w:hAnsi="宋体" w:cs="宋体" w:hint="eastAsia"/>
                <w:spacing w:val="12"/>
                <w:szCs w:val="21"/>
              </w:rPr>
              <w:t>需求附件资料的完整性</w:t>
            </w:r>
          </w:p>
        </w:tc>
        <w:tc>
          <w:tcPr>
            <w:tcW w:w="709" w:type="dxa"/>
            <w:tcBorders>
              <w:top w:val="nil"/>
              <w:left w:val="nil"/>
              <w:bottom w:val="single" w:sz="4" w:space="0" w:color="auto"/>
              <w:right w:val="single" w:sz="4" w:space="0" w:color="auto"/>
            </w:tcBorders>
            <w:vAlign w:val="center"/>
          </w:tcPr>
          <w:p w14:paraId="7B79CB34" w14:textId="29FE9D05" w:rsidR="000C0482" w:rsidRDefault="009F30D0">
            <w:pPr>
              <w:widowControl/>
              <w:jc w:val="center"/>
              <w:rPr>
                <w:rFonts w:ascii="仿宋" w:eastAsia="仿宋" w:hAnsi="仿宋" w:cs="宋体"/>
                <w:color w:val="000000"/>
                <w:kern w:val="0"/>
                <w:sz w:val="24"/>
              </w:rPr>
            </w:pPr>
            <w:r>
              <w:rPr>
                <w:rFonts w:ascii="仿宋" w:eastAsia="仿宋" w:hAnsi="仿宋" w:cs="宋体"/>
                <w:color w:val="000000"/>
                <w:kern w:val="0"/>
                <w:sz w:val="24"/>
              </w:rPr>
              <w:t>10</w:t>
            </w:r>
          </w:p>
        </w:tc>
        <w:tc>
          <w:tcPr>
            <w:tcW w:w="4465" w:type="dxa"/>
            <w:tcBorders>
              <w:top w:val="nil"/>
              <w:left w:val="nil"/>
              <w:bottom w:val="single" w:sz="4" w:space="0" w:color="auto"/>
              <w:right w:val="single" w:sz="4" w:space="0" w:color="auto"/>
            </w:tcBorders>
            <w:vAlign w:val="center"/>
          </w:tcPr>
          <w:p w14:paraId="0A7590D7" w14:textId="63574752" w:rsidR="000C0482" w:rsidRDefault="00000000">
            <w:pPr>
              <w:widowControl/>
              <w:jc w:val="left"/>
              <w:rPr>
                <w:rFonts w:ascii="宋体" w:hAnsi="宋体" w:cs="宋体"/>
                <w:spacing w:val="12"/>
                <w:sz w:val="24"/>
              </w:rPr>
            </w:pPr>
            <w:r>
              <w:rPr>
                <w:rFonts w:ascii="宋体" w:hAnsi="宋体" w:cs="宋体" w:hint="eastAsia"/>
                <w:spacing w:val="12"/>
                <w:sz w:val="24"/>
              </w:rPr>
              <w:t>满分</w:t>
            </w:r>
            <w:r w:rsidR="009F30D0">
              <w:rPr>
                <w:rFonts w:ascii="宋体" w:hAnsi="宋体" w:cs="宋体"/>
                <w:spacing w:val="12"/>
                <w:sz w:val="24"/>
              </w:rPr>
              <w:t>10</w:t>
            </w:r>
            <w:r>
              <w:rPr>
                <w:rFonts w:ascii="宋体" w:hAnsi="宋体" w:cs="宋体" w:hint="eastAsia"/>
                <w:spacing w:val="12"/>
                <w:sz w:val="24"/>
              </w:rPr>
              <w:t>分：所必须附件每缺失一份扣2分。</w:t>
            </w:r>
          </w:p>
        </w:tc>
        <w:tc>
          <w:tcPr>
            <w:tcW w:w="876" w:type="dxa"/>
            <w:tcBorders>
              <w:top w:val="nil"/>
              <w:left w:val="nil"/>
              <w:bottom w:val="single" w:sz="4" w:space="0" w:color="auto"/>
              <w:right w:val="single" w:sz="4" w:space="0" w:color="auto"/>
            </w:tcBorders>
            <w:vAlign w:val="center"/>
          </w:tcPr>
          <w:p w14:paraId="5B4240D3" w14:textId="77777777" w:rsidR="000C0482" w:rsidRDefault="000C0482">
            <w:pPr>
              <w:widowControl/>
              <w:jc w:val="center"/>
              <w:rPr>
                <w:rFonts w:ascii="仿宋" w:eastAsia="仿宋" w:hAnsi="仿宋" w:cs="宋体"/>
                <w:color w:val="000000"/>
                <w:kern w:val="0"/>
                <w:sz w:val="24"/>
              </w:rPr>
            </w:pPr>
          </w:p>
        </w:tc>
        <w:tc>
          <w:tcPr>
            <w:tcW w:w="1377" w:type="dxa"/>
            <w:tcBorders>
              <w:top w:val="nil"/>
              <w:left w:val="nil"/>
              <w:bottom w:val="single" w:sz="4" w:space="0" w:color="auto"/>
              <w:right w:val="single" w:sz="4" w:space="0" w:color="auto"/>
            </w:tcBorders>
            <w:vAlign w:val="center"/>
          </w:tcPr>
          <w:p w14:paraId="17BDCBC0"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缺失关键报价资料取消评分资格</w:t>
            </w:r>
          </w:p>
        </w:tc>
      </w:tr>
      <w:tr w:rsidR="000C0482" w14:paraId="0D998270" w14:textId="77777777" w:rsidTr="009F30D0">
        <w:trPr>
          <w:trHeight w:val="1058"/>
        </w:trPr>
        <w:tc>
          <w:tcPr>
            <w:tcW w:w="723" w:type="dxa"/>
            <w:tcBorders>
              <w:top w:val="nil"/>
              <w:left w:val="single" w:sz="4" w:space="0" w:color="auto"/>
              <w:bottom w:val="single" w:sz="4" w:space="0" w:color="auto"/>
              <w:right w:val="single" w:sz="4" w:space="0" w:color="auto"/>
            </w:tcBorders>
            <w:vAlign w:val="center"/>
          </w:tcPr>
          <w:p w14:paraId="44E16040" w14:textId="77777777" w:rsidR="000C0482" w:rsidRDefault="00000000">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p>
        </w:tc>
        <w:tc>
          <w:tcPr>
            <w:tcW w:w="1262" w:type="dxa"/>
            <w:tcBorders>
              <w:top w:val="nil"/>
              <w:left w:val="nil"/>
              <w:bottom w:val="single" w:sz="4" w:space="0" w:color="auto"/>
              <w:right w:val="single" w:sz="4" w:space="0" w:color="auto"/>
            </w:tcBorders>
            <w:vAlign w:val="center"/>
          </w:tcPr>
          <w:p w14:paraId="153654FD" w14:textId="77777777" w:rsidR="000C0482" w:rsidRDefault="00000000">
            <w:pPr>
              <w:widowControl/>
              <w:jc w:val="center"/>
              <w:rPr>
                <w:rFonts w:ascii="宋体" w:hAnsi="宋体" w:cs="宋体"/>
                <w:spacing w:val="12"/>
                <w:szCs w:val="21"/>
              </w:rPr>
            </w:pPr>
            <w:r>
              <w:rPr>
                <w:rFonts w:ascii="宋体" w:hAnsi="宋体" w:cs="宋体" w:hint="eastAsia"/>
                <w:spacing w:val="12"/>
                <w:szCs w:val="21"/>
              </w:rPr>
              <w:t>总分</w:t>
            </w:r>
          </w:p>
        </w:tc>
        <w:tc>
          <w:tcPr>
            <w:tcW w:w="709" w:type="dxa"/>
            <w:tcBorders>
              <w:top w:val="nil"/>
              <w:left w:val="nil"/>
              <w:bottom w:val="single" w:sz="4" w:space="0" w:color="auto"/>
              <w:right w:val="single" w:sz="4" w:space="0" w:color="auto"/>
            </w:tcBorders>
            <w:vAlign w:val="center"/>
          </w:tcPr>
          <w:p w14:paraId="60672A4D"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100</w:t>
            </w:r>
          </w:p>
        </w:tc>
        <w:tc>
          <w:tcPr>
            <w:tcW w:w="4465" w:type="dxa"/>
            <w:tcBorders>
              <w:top w:val="nil"/>
              <w:left w:val="nil"/>
              <w:bottom w:val="single" w:sz="4" w:space="0" w:color="auto"/>
              <w:right w:val="single" w:sz="4" w:space="0" w:color="auto"/>
            </w:tcBorders>
            <w:vAlign w:val="center"/>
          </w:tcPr>
          <w:p w14:paraId="70CEB53F" w14:textId="77777777" w:rsidR="000C0482" w:rsidRDefault="00000000">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总得分</w:t>
            </w:r>
          </w:p>
        </w:tc>
        <w:tc>
          <w:tcPr>
            <w:tcW w:w="876" w:type="dxa"/>
            <w:tcBorders>
              <w:top w:val="nil"/>
              <w:left w:val="nil"/>
              <w:bottom w:val="single" w:sz="4" w:space="0" w:color="auto"/>
              <w:right w:val="single" w:sz="4" w:space="0" w:color="auto"/>
            </w:tcBorders>
            <w:vAlign w:val="center"/>
          </w:tcPr>
          <w:p w14:paraId="450C1398" w14:textId="77777777" w:rsidR="000C0482" w:rsidRDefault="00000000">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7B5882A9" w14:textId="77777777" w:rsidR="000C0482" w:rsidRDefault="000C0482">
            <w:pPr>
              <w:widowControl/>
              <w:jc w:val="center"/>
              <w:rPr>
                <w:rFonts w:ascii="仿宋" w:eastAsia="仿宋" w:hAnsi="仿宋" w:cs="宋体"/>
                <w:color w:val="000000"/>
                <w:kern w:val="0"/>
                <w:sz w:val="24"/>
              </w:rPr>
            </w:pPr>
          </w:p>
        </w:tc>
      </w:tr>
    </w:tbl>
    <w:p w14:paraId="552DABAC" w14:textId="77777777" w:rsidR="000C0482" w:rsidRDefault="00000000">
      <w:pPr>
        <w:ind w:right="480"/>
        <w:jc w:val="left"/>
        <w:rPr>
          <w:rFonts w:ascii="宋体" w:hAnsi="宋体" w:cs="宋体"/>
          <w:sz w:val="28"/>
          <w:szCs w:val="28"/>
        </w:rPr>
      </w:pPr>
      <w:r>
        <w:rPr>
          <w:rFonts w:ascii="宋体" w:hAnsi="宋体" w:cs="宋体" w:hint="eastAsia"/>
          <w:sz w:val="28"/>
          <w:szCs w:val="28"/>
        </w:rPr>
        <w:t>评分人（签字）：                         日期：  年  月  日</w:t>
      </w:r>
    </w:p>
    <w:p w14:paraId="541FCD09" w14:textId="77777777" w:rsidR="000C0482" w:rsidRDefault="000C0482">
      <w:pPr>
        <w:spacing w:line="540" w:lineRule="exact"/>
        <w:jc w:val="center"/>
        <w:rPr>
          <w:rFonts w:ascii="方正小标宋简体" w:eastAsia="方正小标宋简体" w:hAnsi="仿宋"/>
          <w:sz w:val="36"/>
          <w:szCs w:val="36"/>
        </w:rPr>
      </w:pPr>
    </w:p>
    <w:p w14:paraId="6309AD28" w14:textId="77777777" w:rsidR="000C0482" w:rsidRDefault="000C0482">
      <w:pPr>
        <w:spacing w:line="540" w:lineRule="exact"/>
        <w:jc w:val="center"/>
        <w:rPr>
          <w:rFonts w:ascii="方正小标宋简体" w:eastAsia="方正小标宋简体" w:hAnsi="仿宋"/>
          <w:sz w:val="36"/>
          <w:szCs w:val="36"/>
        </w:rPr>
      </w:pPr>
    </w:p>
    <w:p w14:paraId="0544BE09" w14:textId="77777777" w:rsidR="000C0482" w:rsidRDefault="000C0482">
      <w:pPr>
        <w:spacing w:line="540" w:lineRule="exact"/>
        <w:jc w:val="center"/>
        <w:rPr>
          <w:rFonts w:ascii="方正小标宋简体" w:eastAsia="方正小标宋简体" w:hAnsi="仿宋"/>
          <w:sz w:val="36"/>
          <w:szCs w:val="36"/>
        </w:rPr>
      </w:pPr>
    </w:p>
    <w:p w14:paraId="393B2554" w14:textId="77777777" w:rsidR="000C0482" w:rsidRDefault="000C0482">
      <w:pPr>
        <w:spacing w:line="540" w:lineRule="exact"/>
        <w:jc w:val="center"/>
        <w:rPr>
          <w:rFonts w:ascii="方正小标宋简体" w:eastAsia="方正小标宋简体" w:hAnsi="仿宋"/>
          <w:sz w:val="36"/>
          <w:szCs w:val="36"/>
        </w:rPr>
      </w:pPr>
    </w:p>
    <w:p w14:paraId="2D13DAFD" w14:textId="77777777" w:rsidR="000C0482" w:rsidRDefault="000C0482">
      <w:pPr>
        <w:spacing w:line="540" w:lineRule="exact"/>
        <w:jc w:val="center"/>
        <w:rPr>
          <w:rFonts w:ascii="方正小标宋简体" w:eastAsia="方正小标宋简体" w:hAnsi="仿宋"/>
          <w:sz w:val="36"/>
          <w:szCs w:val="36"/>
        </w:rPr>
      </w:pPr>
    </w:p>
    <w:p w14:paraId="6DC4DCB8" w14:textId="77777777" w:rsidR="000C0482" w:rsidRDefault="000C0482">
      <w:pPr>
        <w:spacing w:line="540" w:lineRule="exact"/>
        <w:jc w:val="center"/>
        <w:rPr>
          <w:rFonts w:ascii="方正小标宋简体" w:eastAsia="方正小标宋简体" w:hAnsi="仿宋"/>
          <w:sz w:val="36"/>
          <w:szCs w:val="36"/>
        </w:rPr>
      </w:pPr>
    </w:p>
    <w:p w14:paraId="761A73C0" w14:textId="77777777" w:rsidR="009F30D0" w:rsidRDefault="009F30D0">
      <w:pPr>
        <w:spacing w:line="540" w:lineRule="exact"/>
        <w:jc w:val="center"/>
        <w:rPr>
          <w:rFonts w:ascii="方正小标宋简体" w:eastAsia="方正小标宋简体" w:hAnsi="仿宋"/>
          <w:sz w:val="36"/>
          <w:szCs w:val="36"/>
        </w:rPr>
      </w:pPr>
    </w:p>
    <w:p w14:paraId="3454839E" w14:textId="77777777" w:rsidR="000C048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第六部分 文件格式</w:t>
      </w:r>
    </w:p>
    <w:p w14:paraId="294A1925" w14:textId="77777777" w:rsidR="000C0482" w:rsidRDefault="000C0482">
      <w:pPr>
        <w:spacing w:line="540" w:lineRule="exact"/>
        <w:rPr>
          <w:rFonts w:ascii="仿宋" w:eastAsia="仿宋" w:hAnsi="仿宋"/>
          <w:bCs/>
          <w:sz w:val="30"/>
          <w:szCs w:val="30"/>
        </w:rPr>
      </w:pPr>
    </w:p>
    <w:p w14:paraId="1AB364A1" w14:textId="77777777" w:rsidR="000C0482" w:rsidRDefault="000C0482">
      <w:pPr>
        <w:spacing w:line="480" w:lineRule="auto"/>
        <w:jc w:val="center"/>
        <w:rPr>
          <w:rFonts w:ascii="仿宋" w:eastAsia="仿宋" w:hAnsi="仿宋"/>
          <w:sz w:val="30"/>
          <w:szCs w:val="30"/>
        </w:rPr>
      </w:pPr>
    </w:p>
    <w:p w14:paraId="6F283333" w14:textId="77777777" w:rsidR="000C0482"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74412D00" w14:textId="77777777" w:rsidR="000C0482" w:rsidRDefault="000C0482">
      <w:pPr>
        <w:spacing w:line="540" w:lineRule="exact"/>
        <w:rPr>
          <w:rFonts w:ascii="仿宋" w:eastAsia="仿宋" w:hAnsi="仿宋"/>
          <w:b/>
          <w:bCs/>
          <w:spacing w:val="38"/>
          <w:sz w:val="30"/>
          <w:szCs w:val="30"/>
        </w:rPr>
      </w:pPr>
    </w:p>
    <w:p w14:paraId="03685469" w14:textId="77777777" w:rsidR="000C0482" w:rsidRDefault="000C0482">
      <w:pPr>
        <w:autoSpaceDE w:val="0"/>
        <w:autoSpaceDN w:val="0"/>
        <w:adjustRightInd w:val="0"/>
        <w:spacing w:line="540" w:lineRule="exact"/>
        <w:rPr>
          <w:rFonts w:ascii="仿宋" w:eastAsia="仿宋" w:hAnsi="仿宋"/>
          <w:sz w:val="30"/>
          <w:szCs w:val="30"/>
        </w:rPr>
      </w:pPr>
    </w:p>
    <w:p w14:paraId="547AF9EA" w14:textId="77777777" w:rsidR="000C0482" w:rsidRDefault="000C0482">
      <w:pPr>
        <w:autoSpaceDE w:val="0"/>
        <w:autoSpaceDN w:val="0"/>
        <w:adjustRightInd w:val="0"/>
        <w:spacing w:line="540" w:lineRule="exact"/>
        <w:rPr>
          <w:rFonts w:ascii="仿宋" w:eastAsia="仿宋" w:hAnsi="仿宋"/>
          <w:sz w:val="30"/>
          <w:szCs w:val="30"/>
        </w:rPr>
      </w:pPr>
    </w:p>
    <w:p w14:paraId="0CD26193" w14:textId="77777777" w:rsidR="000C0482" w:rsidRDefault="000C0482">
      <w:pPr>
        <w:autoSpaceDE w:val="0"/>
        <w:autoSpaceDN w:val="0"/>
        <w:adjustRightInd w:val="0"/>
        <w:spacing w:line="540" w:lineRule="exact"/>
        <w:rPr>
          <w:rFonts w:ascii="仿宋" w:eastAsia="仿宋" w:hAnsi="仿宋"/>
          <w:sz w:val="30"/>
          <w:szCs w:val="30"/>
        </w:rPr>
      </w:pPr>
    </w:p>
    <w:p w14:paraId="7DF5F687" w14:textId="77777777" w:rsidR="000C0482"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5FFF86BD" w14:textId="77777777" w:rsidR="000C0482" w:rsidRDefault="000C0482">
      <w:pPr>
        <w:spacing w:line="540" w:lineRule="exact"/>
        <w:rPr>
          <w:rFonts w:ascii="仿宋" w:eastAsia="仿宋" w:hAnsi="仿宋"/>
          <w:sz w:val="30"/>
          <w:szCs w:val="30"/>
        </w:rPr>
      </w:pPr>
    </w:p>
    <w:p w14:paraId="68E0D780" w14:textId="77777777" w:rsidR="000C0482"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14B83759" w14:textId="77777777" w:rsidR="000C0482" w:rsidRDefault="000C0482">
      <w:pPr>
        <w:spacing w:line="540" w:lineRule="exact"/>
        <w:rPr>
          <w:rFonts w:ascii="仿宋" w:eastAsia="仿宋" w:hAnsi="仿宋"/>
          <w:sz w:val="30"/>
          <w:szCs w:val="30"/>
        </w:rPr>
      </w:pPr>
    </w:p>
    <w:p w14:paraId="7A300FBE" w14:textId="77777777" w:rsidR="000C0482"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20D8F7FE" w14:textId="77777777" w:rsidR="000C0482" w:rsidRDefault="000C0482">
      <w:pPr>
        <w:spacing w:line="540" w:lineRule="exact"/>
        <w:rPr>
          <w:rFonts w:ascii="仿宋" w:eastAsia="仿宋" w:hAnsi="仿宋"/>
          <w:sz w:val="30"/>
          <w:szCs w:val="30"/>
          <w:u w:val="single"/>
        </w:rPr>
      </w:pPr>
    </w:p>
    <w:p w14:paraId="3EAE8A70" w14:textId="77777777" w:rsidR="000C0482"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4901C93F" w14:textId="77777777" w:rsidR="000C0482" w:rsidRDefault="000C0482">
      <w:pPr>
        <w:pStyle w:val="a9"/>
        <w:spacing w:line="540" w:lineRule="exact"/>
        <w:jc w:val="center"/>
        <w:rPr>
          <w:rFonts w:ascii="仿宋" w:eastAsia="仿宋" w:hAnsi="仿宋"/>
          <w:sz w:val="30"/>
          <w:szCs w:val="30"/>
        </w:rPr>
      </w:pPr>
    </w:p>
    <w:p w14:paraId="64925891" w14:textId="77777777" w:rsidR="000C0482" w:rsidRDefault="000C0482">
      <w:pPr>
        <w:pStyle w:val="a9"/>
        <w:spacing w:line="540" w:lineRule="exact"/>
        <w:jc w:val="center"/>
        <w:rPr>
          <w:rFonts w:ascii="仿宋" w:eastAsia="仿宋" w:hAnsi="仿宋"/>
          <w:sz w:val="30"/>
          <w:szCs w:val="30"/>
        </w:rPr>
      </w:pPr>
    </w:p>
    <w:p w14:paraId="5D5C94FB" w14:textId="77777777" w:rsidR="000C0482" w:rsidRDefault="000C0482">
      <w:pPr>
        <w:pStyle w:val="a9"/>
        <w:spacing w:line="540" w:lineRule="exact"/>
        <w:jc w:val="center"/>
        <w:rPr>
          <w:rFonts w:ascii="仿宋" w:eastAsia="仿宋" w:hAnsi="仿宋"/>
          <w:sz w:val="30"/>
          <w:szCs w:val="30"/>
        </w:rPr>
      </w:pPr>
    </w:p>
    <w:p w14:paraId="43CC4703" w14:textId="77777777" w:rsidR="000C0482" w:rsidRDefault="000C0482">
      <w:pPr>
        <w:pStyle w:val="a9"/>
        <w:spacing w:line="540" w:lineRule="exact"/>
        <w:jc w:val="center"/>
        <w:rPr>
          <w:rFonts w:ascii="仿宋" w:eastAsia="仿宋" w:hAnsi="仿宋"/>
          <w:sz w:val="30"/>
          <w:szCs w:val="30"/>
        </w:rPr>
      </w:pPr>
    </w:p>
    <w:p w14:paraId="0ECD122A" w14:textId="77777777" w:rsidR="000C0482"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proofErr w:type="gramStart"/>
      <w:r>
        <w:rPr>
          <w:rFonts w:ascii="仿宋" w:eastAsia="仿宋" w:hAnsi="仿宋"/>
          <w:sz w:val="30"/>
          <w:szCs w:val="30"/>
        </w:rPr>
        <w:t>0</w:t>
      </w:r>
      <w:r>
        <w:rPr>
          <w:rFonts w:ascii="仿宋" w:eastAsia="仿宋" w:hAnsi="仿宋" w:hint="eastAsia"/>
          <w:sz w:val="30"/>
          <w:szCs w:val="30"/>
        </w:rPr>
        <w:t>二</w:t>
      </w:r>
      <w:proofErr w:type="gramEnd"/>
      <w:r>
        <w:rPr>
          <w:rFonts w:ascii="仿宋" w:eastAsia="仿宋" w:hAnsi="仿宋" w:hint="eastAsia"/>
          <w:sz w:val="30"/>
          <w:szCs w:val="30"/>
        </w:rPr>
        <w:t xml:space="preserve">  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6C3E8117" w14:textId="77777777" w:rsidR="000C0482" w:rsidRDefault="000C0482">
      <w:pPr>
        <w:spacing w:line="540" w:lineRule="exact"/>
        <w:rPr>
          <w:rFonts w:ascii="仿宋" w:eastAsia="仿宋" w:hAnsi="仿宋"/>
          <w:sz w:val="30"/>
          <w:szCs w:val="30"/>
        </w:rPr>
      </w:pPr>
    </w:p>
    <w:p w14:paraId="34EB3329" w14:textId="77777777" w:rsidR="000C0482" w:rsidRDefault="000C0482">
      <w:pPr>
        <w:spacing w:line="540" w:lineRule="exact"/>
        <w:rPr>
          <w:rFonts w:ascii="仿宋" w:eastAsia="仿宋" w:hAnsi="仿宋"/>
          <w:sz w:val="30"/>
          <w:szCs w:val="30"/>
        </w:rPr>
      </w:pPr>
    </w:p>
    <w:p w14:paraId="3E1683A3" w14:textId="77777777" w:rsidR="000C0482" w:rsidRDefault="000C0482">
      <w:pPr>
        <w:spacing w:line="540" w:lineRule="exact"/>
        <w:rPr>
          <w:rFonts w:ascii="仿宋" w:eastAsia="仿宋" w:hAnsi="仿宋"/>
          <w:sz w:val="30"/>
          <w:szCs w:val="30"/>
        </w:rPr>
      </w:pPr>
    </w:p>
    <w:p w14:paraId="00C4D298" w14:textId="77777777" w:rsidR="000C0482" w:rsidRDefault="000C0482">
      <w:pPr>
        <w:spacing w:line="540" w:lineRule="exact"/>
        <w:rPr>
          <w:rFonts w:ascii="仿宋" w:eastAsia="仿宋" w:hAnsi="仿宋"/>
          <w:sz w:val="30"/>
          <w:szCs w:val="30"/>
        </w:rPr>
      </w:pPr>
    </w:p>
    <w:p w14:paraId="19CFC48C" w14:textId="77777777" w:rsidR="000C0482" w:rsidRDefault="000C0482">
      <w:pPr>
        <w:widowControl/>
        <w:ind w:firstLineChars="200" w:firstLine="600"/>
        <w:jc w:val="left"/>
        <w:rPr>
          <w:rFonts w:ascii="仿宋" w:eastAsia="仿宋" w:hAnsi="仿宋"/>
          <w:sz w:val="30"/>
          <w:szCs w:val="30"/>
        </w:rPr>
      </w:pPr>
    </w:p>
    <w:p w14:paraId="52B3F298" w14:textId="77777777" w:rsidR="000C0482" w:rsidRDefault="000C0482">
      <w:pPr>
        <w:spacing w:line="500" w:lineRule="exact"/>
        <w:jc w:val="center"/>
        <w:rPr>
          <w:rFonts w:ascii="仿宋" w:eastAsia="仿宋" w:hAnsi="仿宋"/>
          <w:sz w:val="30"/>
          <w:szCs w:val="30"/>
        </w:rPr>
      </w:pPr>
    </w:p>
    <w:p w14:paraId="5C6E9E5A" w14:textId="77777777" w:rsidR="000C0482"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1ABDBEDC" w14:textId="77777777" w:rsidR="000C0482" w:rsidRDefault="000C0482">
      <w:pPr>
        <w:spacing w:line="500" w:lineRule="exact"/>
        <w:jc w:val="center"/>
        <w:rPr>
          <w:rFonts w:ascii="仿宋" w:eastAsia="仿宋" w:hAnsi="仿宋"/>
          <w:sz w:val="30"/>
          <w:szCs w:val="30"/>
        </w:rPr>
      </w:pPr>
    </w:p>
    <w:p w14:paraId="7C4FC16E" w14:textId="77777777" w:rsidR="000C0482" w:rsidRDefault="000C0482">
      <w:pPr>
        <w:spacing w:line="500" w:lineRule="exact"/>
        <w:jc w:val="center"/>
        <w:rPr>
          <w:rFonts w:ascii="仿宋" w:eastAsia="仿宋" w:hAnsi="仿宋"/>
          <w:sz w:val="30"/>
          <w:szCs w:val="30"/>
        </w:rPr>
      </w:pPr>
    </w:p>
    <w:p w14:paraId="1ABC8C0E" w14:textId="77777777" w:rsidR="000C0482"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4E55A890" w14:textId="77777777" w:rsidR="000C0482"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47306DFC" w14:textId="77777777" w:rsidR="000C0482"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27F835F0" w14:textId="77777777" w:rsidR="000C0482" w:rsidRDefault="00000000">
      <w:pPr>
        <w:spacing w:line="560" w:lineRule="exact"/>
        <w:ind w:firstLineChars="600" w:firstLine="1680"/>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w:t>
      </w:r>
      <w:r>
        <w:rPr>
          <w:rFonts w:ascii="仿宋" w:eastAsia="仿宋" w:hAnsi="仿宋" w:cs="宋体" w:hint="eastAsia"/>
          <w:color w:val="FF0000"/>
          <w:kern w:val="0"/>
          <w:sz w:val="28"/>
          <w:szCs w:val="28"/>
        </w:rPr>
        <w:t>自拟</w:t>
      </w:r>
      <w:r>
        <w:rPr>
          <w:rFonts w:ascii="仿宋" w:eastAsia="仿宋" w:hAnsi="仿宋" w:hint="eastAsia"/>
          <w:sz w:val="28"/>
          <w:szCs w:val="28"/>
        </w:rPr>
        <w:t>）</w:t>
      </w:r>
    </w:p>
    <w:p w14:paraId="783A0669" w14:textId="77777777" w:rsidR="000C0482" w:rsidRDefault="00000000">
      <w:pPr>
        <w:spacing w:line="560" w:lineRule="exact"/>
        <w:ind w:leftChars="798" w:left="3356" w:hangingChars="600" w:hanging="1680"/>
        <w:rPr>
          <w:rFonts w:ascii="仿宋" w:eastAsia="仿宋" w:hAnsi="仿宋"/>
          <w:color w:val="FF0000"/>
          <w:sz w:val="28"/>
          <w:szCs w:val="28"/>
        </w:rPr>
      </w:pPr>
      <w:r>
        <w:rPr>
          <w:rFonts w:ascii="仿宋" w:eastAsia="仿宋" w:hAnsi="仿宋" w:cs="宋体" w:hint="eastAsia"/>
          <w:color w:val="FF0000"/>
          <w:kern w:val="0"/>
          <w:sz w:val="28"/>
          <w:szCs w:val="28"/>
        </w:rPr>
        <w:t xml:space="preserve">第五部分 </w:t>
      </w:r>
      <w:r>
        <w:rPr>
          <w:rFonts w:ascii="仿宋" w:eastAsia="仿宋" w:hAnsi="仿宋" w:cs="宋体"/>
          <w:color w:val="FF0000"/>
          <w:kern w:val="0"/>
          <w:sz w:val="28"/>
          <w:szCs w:val="28"/>
        </w:rPr>
        <w:t xml:space="preserve"> </w:t>
      </w:r>
      <w:r>
        <w:rPr>
          <w:rFonts w:ascii="仿宋" w:eastAsia="仿宋" w:hAnsi="仿宋" w:hint="eastAsia"/>
          <w:color w:val="FF0000"/>
          <w:sz w:val="28"/>
          <w:szCs w:val="28"/>
        </w:rPr>
        <w:t>处置方案、运输方案、安全、环境管理措施（</w:t>
      </w:r>
      <w:r>
        <w:rPr>
          <w:rFonts w:ascii="仿宋" w:eastAsia="仿宋" w:hAnsi="仿宋" w:cs="宋体" w:hint="eastAsia"/>
          <w:color w:val="FF0000"/>
          <w:kern w:val="0"/>
          <w:sz w:val="28"/>
          <w:szCs w:val="28"/>
        </w:rPr>
        <w:t>自拟</w:t>
      </w:r>
      <w:r>
        <w:rPr>
          <w:rFonts w:ascii="仿宋" w:eastAsia="仿宋" w:hAnsi="仿宋" w:hint="eastAsia"/>
          <w:color w:val="FF0000"/>
          <w:sz w:val="28"/>
          <w:szCs w:val="28"/>
        </w:rPr>
        <w:t>）</w:t>
      </w:r>
    </w:p>
    <w:p w14:paraId="6514DC42" w14:textId="77777777" w:rsidR="000C0482" w:rsidRDefault="00000000">
      <w:pPr>
        <w:spacing w:line="560" w:lineRule="exact"/>
        <w:ind w:firstLineChars="600" w:firstLine="1680"/>
        <w:rPr>
          <w:rFonts w:ascii="仿宋" w:eastAsia="仿宋" w:hAnsi="仿宋"/>
          <w:color w:val="FF0000"/>
          <w:sz w:val="28"/>
          <w:szCs w:val="28"/>
        </w:rPr>
      </w:pPr>
      <w:r>
        <w:rPr>
          <w:rFonts w:ascii="仿宋" w:eastAsia="仿宋" w:hAnsi="仿宋" w:cs="宋体" w:hint="eastAsia"/>
          <w:color w:val="FF0000"/>
          <w:kern w:val="0"/>
          <w:sz w:val="28"/>
          <w:szCs w:val="28"/>
        </w:rPr>
        <w:t xml:space="preserve">第六部分(设备) </w:t>
      </w:r>
      <w:r>
        <w:rPr>
          <w:rFonts w:ascii="仿宋" w:eastAsia="仿宋" w:hAnsi="仿宋" w:cs="宋体"/>
          <w:color w:val="FF0000"/>
          <w:kern w:val="0"/>
          <w:sz w:val="28"/>
          <w:szCs w:val="28"/>
        </w:rPr>
        <w:t xml:space="preserve"> </w:t>
      </w:r>
      <w:r>
        <w:rPr>
          <w:rFonts w:ascii="仿宋" w:eastAsia="仿宋" w:hAnsi="仿宋" w:cs="宋体" w:hint="eastAsia"/>
          <w:color w:val="FF0000"/>
          <w:kern w:val="0"/>
          <w:sz w:val="28"/>
          <w:szCs w:val="28"/>
        </w:rPr>
        <w:t>处置设备</w:t>
      </w:r>
      <w:r>
        <w:rPr>
          <w:rFonts w:ascii="仿宋" w:eastAsia="仿宋" w:hAnsi="仿宋" w:hint="eastAsia"/>
          <w:color w:val="FF0000"/>
          <w:sz w:val="28"/>
          <w:szCs w:val="28"/>
        </w:rPr>
        <w:t>明细表</w:t>
      </w:r>
      <w:r>
        <w:rPr>
          <w:rFonts w:ascii="仿宋" w:eastAsia="仿宋" w:hAnsi="仿宋" w:cs="宋体" w:hint="eastAsia"/>
          <w:color w:val="FF0000"/>
          <w:kern w:val="0"/>
          <w:sz w:val="28"/>
          <w:szCs w:val="28"/>
        </w:rPr>
        <w:t>（自拟）</w:t>
      </w:r>
    </w:p>
    <w:p w14:paraId="6C52C264" w14:textId="77777777" w:rsidR="000C0482"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 xml:space="preserve">第七部分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3DF85E2E" w14:textId="77777777" w:rsidR="000C048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7C41DB41" w14:textId="77777777" w:rsidR="000C048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058556EF" w14:textId="77777777" w:rsidR="000C048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6764CE49" w14:textId="3944B576" w:rsidR="000C0482"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w:t>
      </w:r>
      <w:proofErr w:type="gramStart"/>
      <w:r>
        <w:rPr>
          <w:rFonts w:ascii="黑体" w:eastAsia="黑体" w:hAnsi="黑体" w:cs="宋体" w:hint="eastAsia"/>
          <w:color w:val="FF0000"/>
          <w:kern w:val="0"/>
          <w:sz w:val="28"/>
          <w:szCs w:val="28"/>
        </w:rPr>
        <w:t>眼查官网</w:t>
      </w:r>
      <w:proofErr w:type="gramEnd"/>
      <w:r>
        <w:rPr>
          <w:rFonts w:ascii="黑体" w:eastAsia="黑体" w:hAnsi="黑体" w:cs="宋体" w:hint="eastAsia"/>
          <w:color w:val="FF0000"/>
          <w:kern w:val="0"/>
          <w:sz w:val="28"/>
          <w:szCs w:val="28"/>
        </w:rPr>
        <w:t>查询的“工商信息”页面截图(须加盖公章)</w:t>
      </w:r>
      <w:r>
        <w:rPr>
          <w:rFonts w:ascii="仿宋" w:eastAsia="仿宋" w:hAnsi="仿宋" w:cs="宋体" w:hint="eastAsia"/>
          <w:color w:val="FF0000"/>
          <w:kern w:val="0"/>
          <w:sz w:val="28"/>
          <w:szCs w:val="28"/>
        </w:rPr>
        <w:t>，页面须清晰完整地体现“实缴资本”、“参保人员”、“生产经营场所”等详细信息。</w:t>
      </w:r>
    </w:p>
    <w:p w14:paraId="214AC0F4" w14:textId="77777777" w:rsidR="000C0482" w:rsidRDefault="000C0482">
      <w:pPr>
        <w:spacing w:line="540" w:lineRule="exact"/>
        <w:rPr>
          <w:rFonts w:ascii="仿宋" w:eastAsia="仿宋" w:hAnsi="仿宋" w:cs="宋体"/>
          <w:color w:val="FF0000"/>
          <w:kern w:val="0"/>
          <w:sz w:val="30"/>
          <w:szCs w:val="30"/>
        </w:rPr>
      </w:pPr>
    </w:p>
    <w:p w14:paraId="4BD922D6" w14:textId="77777777" w:rsidR="000C0482" w:rsidRDefault="000C0482">
      <w:pPr>
        <w:spacing w:line="540" w:lineRule="exact"/>
        <w:rPr>
          <w:rFonts w:ascii="仿宋" w:eastAsia="仿宋" w:hAnsi="仿宋"/>
          <w:sz w:val="30"/>
          <w:szCs w:val="30"/>
        </w:rPr>
      </w:pPr>
    </w:p>
    <w:p w14:paraId="641A4F8B" w14:textId="77777777" w:rsidR="000C0482" w:rsidRDefault="000C0482">
      <w:pPr>
        <w:spacing w:line="540" w:lineRule="exact"/>
        <w:rPr>
          <w:rFonts w:ascii="仿宋" w:eastAsia="仿宋" w:hAnsi="仿宋"/>
          <w:sz w:val="30"/>
          <w:szCs w:val="30"/>
        </w:rPr>
      </w:pPr>
    </w:p>
    <w:p w14:paraId="606A8599" w14:textId="77777777" w:rsidR="000C0482" w:rsidRDefault="000C0482">
      <w:pPr>
        <w:spacing w:line="540" w:lineRule="exact"/>
        <w:rPr>
          <w:rFonts w:ascii="仿宋" w:eastAsia="仿宋" w:hAnsi="仿宋"/>
          <w:sz w:val="30"/>
          <w:szCs w:val="30"/>
        </w:rPr>
      </w:pPr>
    </w:p>
    <w:p w14:paraId="71943351" w14:textId="77777777" w:rsidR="000C0482" w:rsidRDefault="000C0482">
      <w:pPr>
        <w:spacing w:line="540" w:lineRule="exact"/>
        <w:rPr>
          <w:rFonts w:ascii="仿宋" w:eastAsia="仿宋" w:hAnsi="仿宋"/>
          <w:sz w:val="30"/>
          <w:szCs w:val="30"/>
        </w:rPr>
      </w:pPr>
    </w:p>
    <w:p w14:paraId="5D81AA7A" w14:textId="77777777" w:rsidR="000C0482" w:rsidRDefault="000C0482">
      <w:pPr>
        <w:spacing w:line="540" w:lineRule="exact"/>
        <w:rPr>
          <w:rFonts w:ascii="仿宋" w:eastAsia="仿宋" w:hAnsi="仿宋"/>
          <w:sz w:val="30"/>
          <w:szCs w:val="30"/>
        </w:rPr>
      </w:pPr>
    </w:p>
    <w:p w14:paraId="5275F47E" w14:textId="77777777" w:rsidR="000C0482" w:rsidRDefault="000C0482">
      <w:pPr>
        <w:spacing w:line="540" w:lineRule="exact"/>
        <w:rPr>
          <w:rFonts w:ascii="仿宋" w:eastAsia="仿宋" w:hAnsi="仿宋"/>
          <w:sz w:val="30"/>
          <w:szCs w:val="30"/>
        </w:rPr>
      </w:pPr>
    </w:p>
    <w:p w14:paraId="12316E60" w14:textId="77777777" w:rsidR="000C0482"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1：</w:t>
      </w:r>
    </w:p>
    <w:p w14:paraId="0D64223C" w14:textId="77777777" w:rsidR="000C048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5582049A" w14:textId="77777777" w:rsidR="000C0482" w:rsidRDefault="000C0482">
      <w:pPr>
        <w:spacing w:line="560" w:lineRule="exact"/>
        <w:rPr>
          <w:rFonts w:ascii="仿宋" w:eastAsia="仿宋" w:hAnsi="仿宋" w:cs="宋体;SimSun"/>
          <w:b/>
          <w:sz w:val="30"/>
          <w:szCs w:val="30"/>
        </w:rPr>
      </w:pPr>
    </w:p>
    <w:p w14:paraId="77F7799C" w14:textId="77777777" w:rsidR="000C0482"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6C014490" w14:textId="77777777" w:rsidR="000C0482"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07B041ED" w14:textId="77777777" w:rsidR="000C0482"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0FDDCD15" w14:textId="77777777" w:rsidR="000C0482"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4B116A02"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761C9E39"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42EEE632"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6201DECF"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7CCD9272"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Pr>
          <w:rFonts w:ascii="仿宋" w:eastAsia="仿宋" w:hAnsi="仿宋" w:cs="宋体;SimSun"/>
          <w:sz w:val="30"/>
          <w:szCs w:val="30"/>
        </w:rPr>
        <w:lastRenderedPageBreak/>
        <w:t>任。</w:t>
      </w:r>
    </w:p>
    <w:p w14:paraId="75782B27" w14:textId="77777777" w:rsidR="000C0482" w:rsidRDefault="000C0482">
      <w:pPr>
        <w:spacing w:line="560" w:lineRule="exact"/>
        <w:rPr>
          <w:rFonts w:ascii="仿宋" w:eastAsia="仿宋" w:hAnsi="仿宋" w:cs="宋体;SimSun"/>
          <w:sz w:val="30"/>
          <w:szCs w:val="30"/>
        </w:rPr>
      </w:pPr>
    </w:p>
    <w:p w14:paraId="1E1C6E3B" w14:textId="77777777" w:rsidR="000C0482" w:rsidRDefault="000C0482">
      <w:pPr>
        <w:spacing w:line="560" w:lineRule="exact"/>
        <w:rPr>
          <w:rFonts w:ascii="仿宋" w:eastAsia="仿宋" w:hAnsi="仿宋" w:cs="宋体;SimSun"/>
          <w:sz w:val="30"/>
          <w:szCs w:val="30"/>
        </w:rPr>
      </w:pPr>
    </w:p>
    <w:p w14:paraId="43BD9909"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5BA4D2AC"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5D32F99B" w14:textId="77777777" w:rsidR="000C048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079EA972" w14:textId="77777777" w:rsidR="000C0482"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6CD730BC" w14:textId="77777777" w:rsidR="000C0482" w:rsidRDefault="000C0482">
      <w:pPr>
        <w:spacing w:line="560" w:lineRule="exact"/>
        <w:rPr>
          <w:rFonts w:ascii="仿宋" w:eastAsia="仿宋" w:hAnsi="仿宋"/>
          <w:sz w:val="30"/>
          <w:szCs w:val="30"/>
        </w:rPr>
      </w:pPr>
    </w:p>
    <w:p w14:paraId="16759097" w14:textId="77777777" w:rsidR="000C0482" w:rsidRDefault="000C0482">
      <w:pPr>
        <w:rPr>
          <w:rFonts w:ascii="仿宋" w:eastAsia="仿宋" w:hAnsi="仿宋"/>
          <w:sz w:val="30"/>
          <w:szCs w:val="30"/>
        </w:rPr>
      </w:pPr>
    </w:p>
    <w:p w14:paraId="3738A0BC" w14:textId="77777777" w:rsidR="000C0482" w:rsidRDefault="000C0482">
      <w:pPr>
        <w:spacing w:line="540" w:lineRule="exact"/>
        <w:jc w:val="left"/>
        <w:rPr>
          <w:rFonts w:ascii="仿宋" w:eastAsia="仿宋" w:hAnsi="仿宋"/>
          <w:b/>
          <w:sz w:val="30"/>
          <w:szCs w:val="30"/>
        </w:rPr>
      </w:pPr>
    </w:p>
    <w:p w14:paraId="127B28C3" w14:textId="77777777" w:rsidR="000C0482" w:rsidRDefault="000C0482">
      <w:pPr>
        <w:spacing w:line="540" w:lineRule="exact"/>
        <w:jc w:val="left"/>
        <w:rPr>
          <w:rFonts w:ascii="仿宋" w:eastAsia="仿宋" w:hAnsi="仿宋"/>
          <w:b/>
          <w:sz w:val="30"/>
          <w:szCs w:val="30"/>
        </w:rPr>
      </w:pPr>
    </w:p>
    <w:p w14:paraId="19D779DD" w14:textId="77777777" w:rsidR="000C0482" w:rsidRDefault="000C0482">
      <w:pPr>
        <w:spacing w:line="540" w:lineRule="exact"/>
        <w:jc w:val="left"/>
        <w:rPr>
          <w:rFonts w:ascii="仿宋" w:eastAsia="仿宋" w:hAnsi="仿宋"/>
          <w:b/>
          <w:sz w:val="30"/>
          <w:szCs w:val="30"/>
        </w:rPr>
      </w:pPr>
    </w:p>
    <w:p w14:paraId="7A6ACF86" w14:textId="77777777" w:rsidR="000C0482" w:rsidRDefault="000C0482">
      <w:pPr>
        <w:spacing w:line="540" w:lineRule="exact"/>
        <w:jc w:val="left"/>
        <w:rPr>
          <w:rFonts w:ascii="仿宋" w:eastAsia="仿宋" w:hAnsi="仿宋"/>
          <w:b/>
          <w:sz w:val="30"/>
          <w:szCs w:val="30"/>
        </w:rPr>
      </w:pPr>
    </w:p>
    <w:p w14:paraId="6EA84961" w14:textId="77777777" w:rsidR="000C0482" w:rsidRDefault="000C0482">
      <w:pPr>
        <w:spacing w:line="540" w:lineRule="exact"/>
        <w:jc w:val="left"/>
        <w:rPr>
          <w:rFonts w:ascii="仿宋" w:eastAsia="仿宋" w:hAnsi="仿宋"/>
          <w:b/>
          <w:sz w:val="30"/>
          <w:szCs w:val="30"/>
        </w:rPr>
      </w:pPr>
    </w:p>
    <w:p w14:paraId="4913F843" w14:textId="77777777" w:rsidR="000C0482" w:rsidRDefault="000C0482">
      <w:pPr>
        <w:spacing w:line="540" w:lineRule="exact"/>
        <w:jc w:val="left"/>
        <w:rPr>
          <w:rFonts w:ascii="仿宋" w:eastAsia="仿宋" w:hAnsi="仿宋"/>
          <w:b/>
          <w:sz w:val="30"/>
          <w:szCs w:val="30"/>
        </w:rPr>
      </w:pPr>
    </w:p>
    <w:p w14:paraId="1E27FD15" w14:textId="77777777" w:rsidR="000C0482" w:rsidRDefault="000C0482">
      <w:pPr>
        <w:spacing w:line="540" w:lineRule="exact"/>
        <w:jc w:val="left"/>
        <w:rPr>
          <w:rFonts w:ascii="仿宋" w:eastAsia="仿宋" w:hAnsi="仿宋"/>
          <w:b/>
          <w:sz w:val="30"/>
          <w:szCs w:val="30"/>
        </w:rPr>
      </w:pPr>
    </w:p>
    <w:p w14:paraId="7F24C0D4" w14:textId="77777777" w:rsidR="000C0482" w:rsidRDefault="000C0482">
      <w:pPr>
        <w:spacing w:line="540" w:lineRule="exact"/>
        <w:jc w:val="left"/>
        <w:rPr>
          <w:rFonts w:ascii="仿宋" w:eastAsia="仿宋" w:hAnsi="仿宋"/>
          <w:b/>
          <w:sz w:val="30"/>
          <w:szCs w:val="30"/>
        </w:rPr>
      </w:pPr>
    </w:p>
    <w:p w14:paraId="400679AE" w14:textId="77777777" w:rsidR="000C0482" w:rsidRDefault="000C0482">
      <w:pPr>
        <w:spacing w:line="540" w:lineRule="exact"/>
        <w:jc w:val="left"/>
        <w:rPr>
          <w:rFonts w:ascii="仿宋" w:eastAsia="仿宋" w:hAnsi="仿宋"/>
          <w:b/>
          <w:sz w:val="30"/>
          <w:szCs w:val="30"/>
        </w:rPr>
      </w:pPr>
    </w:p>
    <w:p w14:paraId="5376DB01" w14:textId="77777777" w:rsidR="000C0482" w:rsidRDefault="000C0482">
      <w:pPr>
        <w:spacing w:line="540" w:lineRule="exact"/>
        <w:jc w:val="left"/>
        <w:rPr>
          <w:rFonts w:ascii="仿宋" w:eastAsia="仿宋" w:hAnsi="仿宋"/>
          <w:b/>
          <w:sz w:val="30"/>
          <w:szCs w:val="30"/>
        </w:rPr>
      </w:pPr>
    </w:p>
    <w:p w14:paraId="11BCAA8E" w14:textId="77777777" w:rsidR="000C0482" w:rsidRDefault="000C0482">
      <w:pPr>
        <w:spacing w:line="540" w:lineRule="exact"/>
        <w:jc w:val="left"/>
        <w:rPr>
          <w:rFonts w:ascii="仿宋" w:eastAsia="仿宋" w:hAnsi="仿宋"/>
          <w:b/>
          <w:sz w:val="30"/>
          <w:szCs w:val="30"/>
        </w:rPr>
      </w:pPr>
    </w:p>
    <w:p w14:paraId="0DE7C05D" w14:textId="77777777" w:rsidR="000C0482" w:rsidRDefault="000C0482">
      <w:pPr>
        <w:spacing w:line="540" w:lineRule="exact"/>
        <w:jc w:val="left"/>
        <w:rPr>
          <w:rFonts w:ascii="仿宋" w:eastAsia="仿宋" w:hAnsi="仿宋"/>
          <w:b/>
          <w:sz w:val="30"/>
          <w:szCs w:val="30"/>
        </w:rPr>
      </w:pPr>
    </w:p>
    <w:p w14:paraId="0ECB5ACC" w14:textId="77777777" w:rsidR="000C0482" w:rsidRDefault="000C0482">
      <w:pPr>
        <w:spacing w:line="540" w:lineRule="exact"/>
        <w:jc w:val="left"/>
        <w:rPr>
          <w:rFonts w:ascii="仿宋" w:eastAsia="仿宋" w:hAnsi="仿宋"/>
          <w:b/>
          <w:sz w:val="30"/>
          <w:szCs w:val="30"/>
        </w:rPr>
      </w:pPr>
    </w:p>
    <w:p w14:paraId="2A6701A1" w14:textId="77777777" w:rsidR="000C0482" w:rsidRDefault="000C0482">
      <w:pPr>
        <w:spacing w:line="540" w:lineRule="exact"/>
        <w:jc w:val="left"/>
        <w:rPr>
          <w:rFonts w:ascii="仿宋" w:eastAsia="仿宋" w:hAnsi="仿宋"/>
          <w:b/>
          <w:sz w:val="30"/>
          <w:szCs w:val="30"/>
        </w:rPr>
      </w:pPr>
    </w:p>
    <w:p w14:paraId="4CB635D5" w14:textId="77777777" w:rsidR="000C0482" w:rsidRDefault="000C0482">
      <w:pPr>
        <w:spacing w:line="540" w:lineRule="exact"/>
        <w:jc w:val="left"/>
        <w:rPr>
          <w:rFonts w:ascii="仿宋" w:eastAsia="仿宋" w:hAnsi="仿宋"/>
          <w:b/>
          <w:sz w:val="30"/>
          <w:szCs w:val="30"/>
        </w:rPr>
      </w:pPr>
    </w:p>
    <w:p w14:paraId="053C1D00" w14:textId="77777777" w:rsidR="000C0482" w:rsidRDefault="000C0482">
      <w:pPr>
        <w:spacing w:line="540" w:lineRule="exact"/>
        <w:jc w:val="left"/>
        <w:rPr>
          <w:rFonts w:ascii="仿宋" w:eastAsia="仿宋" w:hAnsi="仿宋"/>
          <w:b/>
          <w:sz w:val="30"/>
          <w:szCs w:val="30"/>
        </w:rPr>
      </w:pPr>
    </w:p>
    <w:p w14:paraId="6E313CB3" w14:textId="77777777" w:rsidR="000C0482"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2</w:t>
      </w:r>
      <w:r>
        <w:rPr>
          <w:rFonts w:ascii="黑体" w:eastAsia="黑体" w:hAnsi="黑体" w:hint="eastAsia"/>
          <w:bCs/>
          <w:sz w:val="30"/>
          <w:szCs w:val="30"/>
        </w:rPr>
        <w:t>：</w:t>
      </w:r>
    </w:p>
    <w:p w14:paraId="71F2859A" w14:textId="77777777" w:rsidR="000C048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7FFC5868" w14:textId="77777777" w:rsidR="000C0482" w:rsidRDefault="000C0482">
      <w:pPr>
        <w:spacing w:line="560" w:lineRule="exact"/>
        <w:rPr>
          <w:rFonts w:ascii="仿宋" w:eastAsia="仿宋" w:hAnsi="仿宋"/>
          <w:sz w:val="30"/>
          <w:szCs w:val="30"/>
        </w:rPr>
      </w:pPr>
    </w:p>
    <w:p w14:paraId="0ED88A8A" w14:textId="77777777" w:rsidR="000C0482"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2447943F" w14:textId="77777777" w:rsidR="000C0482"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690EECA2" w14:textId="77777777" w:rsidR="000C0482"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7C98E215" w14:textId="77777777" w:rsidR="000C0482"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10263AAA" w14:textId="77777777" w:rsidR="000C0482" w:rsidRDefault="000C0482">
      <w:pPr>
        <w:spacing w:line="560" w:lineRule="exact"/>
        <w:rPr>
          <w:rFonts w:ascii="仿宋" w:eastAsia="仿宋" w:hAnsi="仿宋"/>
          <w:sz w:val="30"/>
          <w:szCs w:val="30"/>
        </w:rPr>
      </w:pPr>
    </w:p>
    <w:p w14:paraId="25A54920" w14:textId="77777777" w:rsidR="000C048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50F32166" w14:textId="77777777" w:rsidR="000C048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1A55188E" w14:textId="77777777" w:rsidR="000C048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4D9BB289" w14:textId="77777777" w:rsidR="000C048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691D1F63" w14:textId="77777777" w:rsidR="000C0482" w:rsidRDefault="000C0482">
      <w:pPr>
        <w:widowControl/>
        <w:snapToGrid w:val="0"/>
        <w:spacing w:line="560" w:lineRule="exact"/>
        <w:rPr>
          <w:rFonts w:ascii="仿宋" w:eastAsia="仿宋" w:hAnsi="仿宋"/>
          <w:sz w:val="30"/>
          <w:szCs w:val="30"/>
        </w:rPr>
      </w:pPr>
    </w:p>
    <w:p w14:paraId="1D4A0F34" w14:textId="77777777" w:rsidR="000C0482" w:rsidRDefault="000C0482">
      <w:pPr>
        <w:widowControl/>
        <w:snapToGrid w:val="0"/>
        <w:spacing w:line="560" w:lineRule="exact"/>
        <w:rPr>
          <w:rFonts w:ascii="仿宋" w:eastAsia="仿宋" w:hAnsi="仿宋"/>
          <w:sz w:val="30"/>
          <w:szCs w:val="30"/>
        </w:rPr>
      </w:pPr>
    </w:p>
    <w:p w14:paraId="3D36097E" w14:textId="77777777" w:rsidR="000C0482" w:rsidRDefault="000C0482">
      <w:pPr>
        <w:widowControl/>
        <w:snapToGrid w:val="0"/>
        <w:spacing w:before="19" w:line="540" w:lineRule="exact"/>
        <w:rPr>
          <w:rFonts w:ascii="仿宋" w:eastAsia="仿宋" w:hAnsi="仿宋"/>
          <w:sz w:val="30"/>
          <w:szCs w:val="30"/>
        </w:rPr>
      </w:pPr>
    </w:p>
    <w:p w14:paraId="5D170B2D" w14:textId="77777777" w:rsidR="000C0482" w:rsidRDefault="000C0482">
      <w:pPr>
        <w:widowControl/>
        <w:snapToGrid w:val="0"/>
        <w:spacing w:before="19" w:line="540" w:lineRule="exact"/>
        <w:rPr>
          <w:rFonts w:ascii="仿宋" w:eastAsia="仿宋" w:hAnsi="仿宋"/>
          <w:sz w:val="30"/>
          <w:szCs w:val="30"/>
        </w:rPr>
      </w:pPr>
    </w:p>
    <w:p w14:paraId="5814A679" w14:textId="77777777" w:rsidR="000C0482" w:rsidRDefault="000C0482">
      <w:pPr>
        <w:widowControl/>
        <w:snapToGrid w:val="0"/>
        <w:spacing w:before="19" w:line="540" w:lineRule="exact"/>
        <w:rPr>
          <w:rFonts w:ascii="仿宋" w:eastAsia="仿宋" w:hAnsi="仿宋"/>
          <w:sz w:val="30"/>
          <w:szCs w:val="30"/>
        </w:rPr>
      </w:pPr>
    </w:p>
    <w:p w14:paraId="2B4343BA" w14:textId="77777777" w:rsidR="000C0482" w:rsidRDefault="000C0482">
      <w:pPr>
        <w:widowControl/>
        <w:snapToGrid w:val="0"/>
        <w:spacing w:before="19" w:line="540" w:lineRule="exact"/>
        <w:rPr>
          <w:rFonts w:ascii="仿宋" w:eastAsia="仿宋" w:hAnsi="仿宋"/>
          <w:sz w:val="30"/>
          <w:szCs w:val="30"/>
        </w:rPr>
      </w:pPr>
    </w:p>
    <w:p w14:paraId="4E8A1342" w14:textId="77777777" w:rsidR="000C0482" w:rsidRDefault="000C0482">
      <w:pPr>
        <w:widowControl/>
        <w:snapToGrid w:val="0"/>
        <w:spacing w:before="19" w:line="540" w:lineRule="exact"/>
        <w:rPr>
          <w:rFonts w:ascii="仿宋" w:eastAsia="仿宋" w:hAnsi="仿宋"/>
          <w:sz w:val="30"/>
          <w:szCs w:val="30"/>
        </w:rPr>
      </w:pPr>
    </w:p>
    <w:p w14:paraId="221198E7" w14:textId="77777777" w:rsidR="000C0482" w:rsidRDefault="000C0482">
      <w:pPr>
        <w:widowControl/>
        <w:snapToGrid w:val="0"/>
        <w:spacing w:before="19" w:line="540" w:lineRule="exact"/>
        <w:rPr>
          <w:rFonts w:ascii="仿宋" w:eastAsia="仿宋" w:hAnsi="仿宋"/>
          <w:sz w:val="30"/>
          <w:szCs w:val="30"/>
        </w:rPr>
      </w:pPr>
    </w:p>
    <w:p w14:paraId="1823AC2A" w14:textId="77777777" w:rsidR="000C0482" w:rsidRDefault="000C0482">
      <w:pPr>
        <w:widowControl/>
        <w:snapToGrid w:val="0"/>
        <w:spacing w:before="19" w:line="540" w:lineRule="exact"/>
        <w:rPr>
          <w:rFonts w:ascii="仿宋" w:eastAsia="仿宋" w:hAnsi="仿宋"/>
          <w:sz w:val="30"/>
          <w:szCs w:val="30"/>
        </w:rPr>
      </w:pPr>
    </w:p>
    <w:p w14:paraId="2B907D5C" w14:textId="77777777" w:rsidR="000C0482" w:rsidRDefault="000C0482">
      <w:pPr>
        <w:widowControl/>
        <w:snapToGrid w:val="0"/>
        <w:spacing w:before="19" w:line="540" w:lineRule="exact"/>
        <w:rPr>
          <w:rFonts w:ascii="仿宋" w:eastAsia="仿宋" w:hAnsi="仿宋"/>
          <w:sz w:val="30"/>
          <w:szCs w:val="30"/>
        </w:rPr>
      </w:pPr>
    </w:p>
    <w:p w14:paraId="6125EB71" w14:textId="77777777" w:rsidR="000C0482" w:rsidRDefault="000C0482">
      <w:pPr>
        <w:spacing w:line="520" w:lineRule="exact"/>
        <w:rPr>
          <w:rFonts w:ascii="仿宋" w:eastAsia="仿宋" w:hAnsi="仿宋"/>
          <w:sz w:val="30"/>
          <w:szCs w:val="30"/>
        </w:rPr>
      </w:pPr>
    </w:p>
    <w:p w14:paraId="06C630A9" w14:textId="77777777" w:rsidR="000C0482" w:rsidRDefault="00000000">
      <w:pPr>
        <w:spacing w:line="540" w:lineRule="exact"/>
        <w:jc w:val="left"/>
        <w:rPr>
          <w:rFonts w:ascii="黑体" w:eastAsia="黑体" w:hAnsi="黑体"/>
          <w:bCs/>
          <w:sz w:val="30"/>
          <w:szCs w:val="30"/>
        </w:rPr>
      </w:pPr>
      <w:r>
        <w:rPr>
          <w:rFonts w:ascii="黑体" w:eastAsia="黑体" w:hAnsi="黑体" w:hint="eastAsia"/>
          <w:bCs/>
          <w:sz w:val="30"/>
          <w:szCs w:val="30"/>
        </w:rPr>
        <w:lastRenderedPageBreak/>
        <w:t>附件</w:t>
      </w:r>
      <w:r>
        <w:rPr>
          <w:rFonts w:ascii="黑体" w:eastAsia="黑体" w:hAnsi="黑体"/>
          <w:bCs/>
          <w:sz w:val="30"/>
          <w:szCs w:val="30"/>
        </w:rPr>
        <w:t>3</w:t>
      </w:r>
      <w:r>
        <w:rPr>
          <w:rFonts w:ascii="黑体" w:eastAsia="黑体" w:hAnsi="黑体" w:hint="eastAsia"/>
          <w:bCs/>
          <w:sz w:val="30"/>
          <w:szCs w:val="30"/>
        </w:rPr>
        <w:t>：</w:t>
      </w:r>
    </w:p>
    <w:p w14:paraId="7C45785E" w14:textId="77777777" w:rsidR="000C048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1027981A" w14:textId="77777777" w:rsidR="000C0482" w:rsidRDefault="000C0482">
      <w:pPr>
        <w:spacing w:line="560" w:lineRule="exact"/>
        <w:rPr>
          <w:rFonts w:ascii="仿宋" w:eastAsia="仿宋" w:hAnsi="仿宋"/>
          <w:sz w:val="30"/>
          <w:szCs w:val="30"/>
        </w:rPr>
      </w:pPr>
    </w:p>
    <w:p w14:paraId="5A02CAED" w14:textId="77777777" w:rsidR="000C0482"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382FC9C1"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1C5BBAEC"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所附报价表中规定处置废物报价（含税率为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%）为人民币_______元；</w:t>
      </w:r>
    </w:p>
    <w:p w14:paraId="061E9FFE"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5FEC85D9"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sz w:val="30"/>
          <w:szCs w:val="30"/>
        </w:rPr>
        <w:t>.</w:t>
      </w:r>
      <w:r>
        <w:rPr>
          <w:rFonts w:hint="eastAsia"/>
        </w:rPr>
        <w:t xml:space="preserve"> </w:t>
      </w:r>
      <w:r>
        <w:rPr>
          <w:rFonts w:ascii="仿宋" w:eastAsia="仿宋" w:hAnsi="仿宋" w:hint="eastAsia"/>
          <w:sz w:val="30"/>
          <w:szCs w:val="30"/>
        </w:rPr>
        <w:t>报价有效期为报价截至日后的_______</w:t>
      </w:r>
      <w:proofErr w:type="gramStart"/>
      <w:r>
        <w:rPr>
          <w:rFonts w:ascii="仿宋" w:eastAsia="仿宋" w:hAnsi="仿宋" w:hint="eastAsia"/>
          <w:sz w:val="30"/>
          <w:szCs w:val="30"/>
        </w:rPr>
        <w:t>个</w:t>
      </w:r>
      <w:proofErr w:type="gramEnd"/>
      <w:r>
        <w:rPr>
          <w:rFonts w:ascii="仿宋" w:eastAsia="仿宋" w:hAnsi="仿宋" w:hint="eastAsia"/>
          <w:sz w:val="30"/>
          <w:szCs w:val="30"/>
        </w:rPr>
        <w:t>日历日。</w:t>
      </w:r>
    </w:p>
    <w:p w14:paraId="0FD7C6FA" w14:textId="77777777" w:rsidR="000C0482" w:rsidRDefault="000C0482">
      <w:pPr>
        <w:spacing w:line="560" w:lineRule="exact"/>
        <w:ind w:firstLineChars="200" w:firstLine="600"/>
        <w:rPr>
          <w:rFonts w:ascii="仿宋" w:eastAsia="仿宋" w:hAnsi="仿宋"/>
          <w:sz w:val="30"/>
          <w:szCs w:val="30"/>
        </w:rPr>
      </w:pPr>
    </w:p>
    <w:p w14:paraId="63F922EF"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67BE1AEA"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031B7906"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4FFE91E0"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742F2F24" w14:textId="77777777" w:rsidR="000C0482" w:rsidRDefault="000C0482">
      <w:pPr>
        <w:widowControl/>
        <w:snapToGrid w:val="0"/>
        <w:spacing w:line="560" w:lineRule="exact"/>
        <w:rPr>
          <w:rFonts w:ascii="仿宋" w:eastAsia="仿宋" w:hAnsi="仿宋"/>
          <w:sz w:val="30"/>
          <w:szCs w:val="30"/>
        </w:rPr>
      </w:pPr>
    </w:p>
    <w:p w14:paraId="51307715" w14:textId="77777777" w:rsidR="000C0482"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4B5535F9" w14:textId="77777777" w:rsidR="000C0482"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1F046707" w14:textId="77777777" w:rsidR="000C048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06F13BA8" w14:textId="77777777" w:rsidR="000C0482" w:rsidRDefault="000C0482">
      <w:pPr>
        <w:widowControl/>
        <w:snapToGrid w:val="0"/>
        <w:spacing w:line="560" w:lineRule="exact"/>
        <w:rPr>
          <w:rFonts w:ascii="仿宋" w:eastAsia="仿宋" w:hAnsi="仿宋"/>
          <w:sz w:val="30"/>
          <w:szCs w:val="30"/>
        </w:rPr>
      </w:pPr>
    </w:p>
    <w:p w14:paraId="6F8A53C6" w14:textId="77777777" w:rsidR="000C0482" w:rsidRDefault="000C0482">
      <w:pPr>
        <w:widowControl/>
        <w:snapToGrid w:val="0"/>
        <w:spacing w:before="19" w:line="540" w:lineRule="exact"/>
        <w:rPr>
          <w:rFonts w:ascii="仿宋" w:eastAsia="仿宋" w:hAnsi="仿宋"/>
          <w:sz w:val="30"/>
          <w:szCs w:val="30"/>
        </w:rPr>
      </w:pPr>
    </w:p>
    <w:p w14:paraId="28BCD887" w14:textId="77777777" w:rsidR="000C0482" w:rsidRDefault="000C0482">
      <w:pPr>
        <w:widowControl/>
        <w:snapToGrid w:val="0"/>
        <w:spacing w:before="19" w:line="540" w:lineRule="exact"/>
        <w:rPr>
          <w:rFonts w:ascii="仿宋" w:eastAsia="仿宋" w:hAnsi="仿宋"/>
          <w:sz w:val="30"/>
          <w:szCs w:val="30"/>
        </w:rPr>
      </w:pPr>
    </w:p>
    <w:p w14:paraId="6FCB87C9" w14:textId="77777777" w:rsidR="000C0482" w:rsidRDefault="000C0482">
      <w:pPr>
        <w:widowControl/>
        <w:snapToGrid w:val="0"/>
        <w:spacing w:before="19" w:line="540" w:lineRule="exact"/>
        <w:rPr>
          <w:rFonts w:ascii="仿宋" w:eastAsia="仿宋" w:hAnsi="仿宋"/>
          <w:sz w:val="30"/>
          <w:szCs w:val="30"/>
        </w:rPr>
      </w:pPr>
    </w:p>
    <w:p w14:paraId="6E251491" w14:textId="77777777" w:rsidR="000C048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4</w:t>
      </w:r>
      <w:r>
        <w:rPr>
          <w:rFonts w:ascii="黑体" w:eastAsia="黑体" w:hAnsi="黑体" w:hint="eastAsia"/>
          <w:bCs/>
          <w:sz w:val="30"/>
          <w:szCs w:val="30"/>
        </w:rPr>
        <w:t>：</w:t>
      </w:r>
    </w:p>
    <w:p w14:paraId="1F92E3E8" w14:textId="77777777" w:rsidR="000C048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tbl>
      <w:tblPr>
        <w:tblStyle w:val="af6"/>
        <w:tblW w:w="0" w:type="auto"/>
        <w:tblLook w:val="04A0" w:firstRow="1" w:lastRow="0" w:firstColumn="1" w:lastColumn="0" w:noHBand="0" w:noVBand="1"/>
      </w:tblPr>
      <w:tblGrid>
        <w:gridCol w:w="9430"/>
      </w:tblGrid>
      <w:tr w:rsidR="000C0482" w14:paraId="2247BFC5" w14:textId="77777777">
        <w:trPr>
          <w:trHeight w:val="1275"/>
        </w:trPr>
        <w:tc>
          <w:tcPr>
            <w:tcW w:w="9430" w:type="dxa"/>
            <w:vAlign w:val="center"/>
          </w:tcPr>
          <w:p w14:paraId="613DFE0A" w14:textId="77777777" w:rsidR="000C0482" w:rsidRDefault="00000000">
            <w:pPr>
              <w:spacing w:line="540" w:lineRule="exact"/>
              <w:jc w:val="center"/>
              <w:rPr>
                <w:rFonts w:ascii="仿宋" w:eastAsia="仿宋" w:hAnsi="仿宋"/>
                <w:sz w:val="30"/>
                <w:szCs w:val="30"/>
              </w:rPr>
            </w:pPr>
            <w:r>
              <w:rPr>
                <w:rFonts w:ascii="宋体" w:hAnsi="宋体" w:hint="eastAsia"/>
                <w:sz w:val="32"/>
                <w:szCs w:val="32"/>
              </w:rPr>
              <w:t>明细报价根据实际情况自拟</w:t>
            </w:r>
          </w:p>
        </w:tc>
      </w:tr>
    </w:tbl>
    <w:p w14:paraId="35949EE4" w14:textId="77777777" w:rsidR="000C0482" w:rsidRDefault="000C0482">
      <w:pPr>
        <w:spacing w:line="560" w:lineRule="exact"/>
        <w:rPr>
          <w:rFonts w:ascii="仿宋" w:eastAsia="仿宋" w:hAnsi="仿宋"/>
          <w:sz w:val="30"/>
          <w:szCs w:val="30"/>
        </w:rPr>
      </w:pPr>
    </w:p>
    <w:p w14:paraId="21A05EC1" w14:textId="77777777" w:rsidR="000C0482" w:rsidRDefault="00000000">
      <w:pPr>
        <w:spacing w:line="560" w:lineRule="exact"/>
        <w:rPr>
          <w:rFonts w:ascii="仿宋" w:eastAsia="仿宋" w:hAnsi="仿宋"/>
          <w:sz w:val="30"/>
          <w:szCs w:val="30"/>
        </w:rPr>
      </w:pPr>
      <w:r>
        <w:rPr>
          <w:rFonts w:ascii="仿宋" w:eastAsia="仿宋" w:hAnsi="仿宋" w:hint="eastAsia"/>
          <w:sz w:val="30"/>
          <w:szCs w:val="30"/>
        </w:rPr>
        <w:t>注：1.币种：</w:t>
      </w:r>
      <w:r>
        <w:rPr>
          <w:rFonts w:ascii="仿宋" w:eastAsia="仿宋" w:hAnsi="仿宋" w:hint="eastAsia"/>
          <w:sz w:val="30"/>
          <w:szCs w:val="30"/>
          <w:u w:val="single"/>
        </w:rPr>
        <w:t>人民币</w:t>
      </w:r>
      <w:r>
        <w:rPr>
          <w:rFonts w:ascii="仿宋" w:eastAsia="仿宋" w:hAnsi="仿宋" w:hint="eastAsia"/>
          <w:sz w:val="30"/>
          <w:szCs w:val="30"/>
        </w:rPr>
        <w:t>。</w:t>
      </w:r>
    </w:p>
    <w:p w14:paraId="205FE85C" w14:textId="77777777" w:rsidR="000C0482"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w:t>
      </w:r>
      <w:r>
        <w:rPr>
          <w:rFonts w:ascii="仿宋" w:eastAsia="仿宋" w:hAnsi="仿宋" w:hint="eastAsia"/>
          <w:iCs/>
          <w:sz w:val="30"/>
          <w:szCs w:val="30"/>
        </w:rPr>
        <w:t>开具符合相关法规的税率为       的增值税专用发票，双方根据转移联单对帐无误后，乙方开具发票，甲方收到发票后次月末</w:t>
      </w:r>
      <w:proofErr w:type="gramStart"/>
      <w:r>
        <w:rPr>
          <w:rFonts w:ascii="仿宋" w:eastAsia="仿宋" w:hAnsi="仿宋" w:hint="eastAsia"/>
          <w:iCs/>
          <w:sz w:val="30"/>
          <w:szCs w:val="30"/>
        </w:rPr>
        <w:t>转帐</w:t>
      </w:r>
      <w:proofErr w:type="gramEnd"/>
      <w:r>
        <w:rPr>
          <w:rFonts w:ascii="仿宋" w:eastAsia="仿宋" w:hAnsi="仿宋" w:hint="eastAsia"/>
          <w:iCs/>
          <w:sz w:val="30"/>
          <w:szCs w:val="30"/>
        </w:rPr>
        <w:t>。</w:t>
      </w:r>
    </w:p>
    <w:p w14:paraId="1A61C786" w14:textId="77777777" w:rsidR="000C0482"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343018B3" w14:textId="77777777" w:rsidR="000C0482"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34306DA2" w14:textId="77777777" w:rsidR="000C0482" w:rsidRDefault="000C0482">
      <w:pPr>
        <w:spacing w:line="560" w:lineRule="exact"/>
        <w:rPr>
          <w:rFonts w:ascii="仿宋" w:eastAsia="仿宋" w:hAnsi="仿宋"/>
          <w:sz w:val="30"/>
          <w:szCs w:val="30"/>
        </w:rPr>
      </w:pPr>
    </w:p>
    <w:p w14:paraId="40EABB30" w14:textId="77777777" w:rsidR="000C0482" w:rsidRDefault="00000000">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p w14:paraId="081C0A64" w14:textId="77777777" w:rsidR="000C0482" w:rsidRDefault="000C0482">
      <w:pPr>
        <w:spacing w:line="560" w:lineRule="exact"/>
        <w:ind w:firstLineChars="98" w:firstLine="294"/>
        <w:rPr>
          <w:rFonts w:ascii="仿宋" w:eastAsia="仿宋" w:hAnsi="仿宋"/>
          <w:sz w:val="30"/>
          <w:szCs w:val="30"/>
        </w:rPr>
      </w:pPr>
    </w:p>
    <w:p w14:paraId="36C74BA9" w14:textId="77777777" w:rsidR="000C0482" w:rsidRDefault="000C0482">
      <w:pPr>
        <w:spacing w:line="560" w:lineRule="exact"/>
        <w:ind w:firstLineChars="98" w:firstLine="294"/>
        <w:rPr>
          <w:rFonts w:ascii="仿宋" w:eastAsia="仿宋" w:hAnsi="仿宋"/>
          <w:sz w:val="30"/>
          <w:szCs w:val="30"/>
        </w:rPr>
      </w:pPr>
    </w:p>
    <w:p w14:paraId="16AE681E" w14:textId="77777777" w:rsidR="000C0482" w:rsidRDefault="000C0482">
      <w:pPr>
        <w:spacing w:line="560" w:lineRule="exact"/>
        <w:ind w:firstLineChars="98" w:firstLine="294"/>
        <w:rPr>
          <w:rFonts w:ascii="仿宋" w:eastAsia="仿宋" w:hAnsi="仿宋"/>
          <w:sz w:val="30"/>
          <w:szCs w:val="30"/>
        </w:rPr>
      </w:pPr>
    </w:p>
    <w:p w14:paraId="3BDCF295" w14:textId="77777777" w:rsidR="000C0482" w:rsidRDefault="000C0482">
      <w:pPr>
        <w:spacing w:line="560" w:lineRule="exact"/>
        <w:ind w:firstLineChars="98" w:firstLine="294"/>
        <w:rPr>
          <w:rFonts w:ascii="仿宋" w:eastAsia="仿宋" w:hAnsi="仿宋"/>
          <w:sz w:val="30"/>
          <w:szCs w:val="30"/>
        </w:rPr>
      </w:pPr>
    </w:p>
    <w:p w14:paraId="26531400" w14:textId="77777777" w:rsidR="000C0482" w:rsidRDefault="000C0482">
      <w:pPr>
        <w:spacing w:line="560" w:lineRule="exact"/>
        <w:ind w:firstLineChars="98" w:firstLine="294"/>
        <w:rPr>
          <w:rFonts w:ascii="仿宋" w:eastAsia="仿宋" w:hAnsi="仿宋"/>
          <w:sz w:val="30"/>
          <w:szCs w:val="30"/>
        </w:rPr>
      </w:pPr>
    </w:p>
    <w:p w14:paraId="5C32FD9E" w14:textId="77777777" w:rsidR="000C0482" w:rsidRDefault="000C0482">
      <w:pPr>
        <w:spacing w:line="560" w:lineRule="exact"/>
        <w:ind w:firstLineChars="98" w:firstLine="294"/>
        <w:rPr>
          <w:rFonts w:ascii="仿宋" w:eastAsia="仿宋" w:hAnsi="仿宋"/>
          <w:sz w:val="30"/>
          <w:szCs w:val="30"/>
        </w:rPr>
      </w:pPr>
    </w:p>
    <w:p w14:paraId="2B388A64" w14:textId="77777777" w:rsidR="000C0482" w:rsidRDefault="000C0482">
      <w:pPr>
        <w:spacing w:line="560" w:lineRule="exact"/>
        <w:ind w:firstLineChars="98" w:firstLine="294"/>
        <w:rPr>
          <w:rFonts w:ascii="仿宋" w:eastAsia="仿宋" w:hAnsi="仿宋"/>
          <w:sz w:val="30"/>
          <w:szCs w:val="30"/>
        </w:rPr>
      </w:pPr>
    </w:p>
    <w:p w14:paraId="3321D8B3" w14:textId="77777777" w:rsidR="000C0482" w:rsidRDefault="000C0482">
      <w:pPr>
        <w:spacing w:line="560" w:lineRule="exact"/>
        <w:ind w:firstLineChars="98" w:firstLine="294"/>
        <w:rPr>
          <w:rFonts w:ascii="仿宋" w:eastAsia="仿宋" w:hAnsi="仿宋"/>
          <w:sz w:val="30"/>
          <w:szCs w:val="30"/>
        </w:rPr>
      </w:pPr>
    </w:p>
    <w:p w14:paraId="3483119C" w14:textId="77777777" w:rsidR="000C0482" w:rsidRDefault="000C0482">
      <w:pPr>
        <w:spacing w:line="560" w:lineRule="exact"/>
        <w:ind w:firstLineChars="98" w:firstLine="294"/>
        <w:rPr>
          <w:rFonts w:ascii="仿宋" w:eastAsia="仿宋" w:hAnsi="仿宋"/>
          <w:sz w:val="30"/>
          <w:szCs w:val="30"/>
        </w:rPr>
      </w:pPr>
    </w:p>
    <w:p w14:paraId="23476B8F" w14:textId="77777777" w:rsidR="000C0482" w:rsidRDefault="00000000">
      <w:pPr>
        <w:spacing w:line="520" w:lineRule="exact"/>
        <w:rPr>
          <w:rFonts w:ascii="黑体" w:eastAsia="黑体" w:hAnsi="黑体"/>
          <w:sz w:val="30"/>
          <w:szCs w:val="30"/>
        </w:rPr>
      </w:pPr>
      <w:r>
        <w:rPr>
          <w:rFonts w:ascii="黑体" w:eastAsia="黑体" w:hAnsi="黑体" w:hint="eastAsia"/>
          <w:sz w:val="30"/>
          <w:szCs w:val="30"/>
        </w:rPr>
        <w:lastRenderedPageBreak/>
        <w:t>附件5：</w:t>
      </w:r>
    </w:p>
    <w:p w14:paraId="05F61748" w14:textId="77777777" w:rsidR="000C0482" w:rsidRDefault="00000000">
      <w:pPr>
        <w:widowControl/>
        <w:spacing w:line="420" w:lineRule="exact"/>
        <w:jc w:val="center"/>
        <w:rPr>
          <w:rFonts w:ascii="方正小标宋简体" w:eastAsia="方正小标宋简体" w:hAnsi="仿宋" w:cs="宋体"/>
          <w:bCs/>
          <w:color w:val="000000"/>
          <w:kern w:val="0"/>
          <w:sz w:val="36"/>
          <w:szCs w:val="36"/>
        </w:rPr>
      </w:pPr>
      <w:r>
        <w:rPr>
          <w:rFonts w:ascii="方正小标宋简体" w:eastAsia="方正小标宋简体" w:hAnsi="仿宋" w:cs="宋体" w:hint="eastAsia"/>
          <w:bCs/>
          <w:color w:val="000000"/>
          <w:kern w:val="0"/>
          <w:sz w:val="36"/>
          <w:szCs w:val="36"/>
        </w:rPr>
        <w:t xml:space="preserve"> </w:t>
      </w:r>
    </w:p>
    <w:p w14:paraId="4CE7DFD3" w14:textId="77777777" w:rsidR="000C0482" w:rsidRDefault="000C0482">
      <w:pPr>
        <w:widowControl/>
        <w:spacing w:line="420" w:lineRule="exact"/>
        <w:jc w:val="center"/>
        <w:rPr>
          <w:rFonts w:ascii="方正小标宋简体" w:eastAsia="方正小标宋简体" w:hAnsi="仿宋" w:cs="宋体"/>
          <w:bCs/>
          <w:color w:val="000000"/>
          <w:kern w:val="0"/>
          <w:sz w:val="36"/>
          <w:szCs w:val="36"/>
        </w:rPr>
      </w:pPr>
    </w:p>
    <w:p w14:paraId="7682841B" w14:textId="77777777" w:rsidR="000C0482" w:rsidRDefault="00000000">
      <w:pPr>
        <w:widowControl/>
        <w:spacing w:line="420" w:lineRule="exact"/>
        <w:jc w:val="center"/>
        <w:rPr>
          <w:rFonts w:ascii="方正小标宋简体" w:eastAsia="方正小标宋简体" w:hAnsi="仿宋" w:cs="宋体"/>
          <w:bCs/>
          <w:color w:val="000000"/>
          <w:kern w:val="0"/>
          <w:sz w:val="36"/>
          <w:szCs w:val="36"/>
        </w:rPr>
      </w:pPr>
      <w:r>
        <w:rPr>
          <w:rFonts w:ascii="仿宋" w:eastAsia="仿宋" w:hAnsi="仿宋" w:hint="eastAsia"/>
          <w:iCs/>
          <w:sz w:val="30"/>
          <w:szCs w:val="30"/>
        </w:rPr>
        <w:t>处置方案、运输方案、安全、环境管理措施（自拟）</w:t>
      </w:r>
    </w:p>
    <w:p w14:paraId="0812F394" w14:textId="77777777" w:rsidR="000C0482" w:rsidRDefault="000C0482">
      <w:pPr>
        <w:spacing w:line="560" w:lineRule="exact"/>
        <w:rPr>
          <w:rFonts w:ascii="仿宋" w:eastAsia="仿宋" w:hAnsi="仿宋"/>
          <w:sz w:val="30"/>
          <w:szCs w:val="30"/>
        </w:rPr>
      </w:pPr>
    </w:p>
    <w:p w14:paraId="5A171A4E" w14:textId="77777777" w:rsidR="000C0482" w:rsidRDefault="000C0482">
      <w:pPr>
        <w:spacing w:line="560" w:lineRule="exact"/>
        <w:ind w:firstLineChars="98" w:firstLine="294"/>
        <w:rPr>
          <w:rFonts w:ascii="仿宋" w:eastAsia="仿宋" w:hAnsi="仿宋"/>
          <w:sz w:val="30"/>
          <w:szCs w:val="30"/>
        </w:rPr>
      </w:pPr>
    </w:p>
    <w:p w14:paraId="4358FC40" w14:textId="77777777" w:rsidR="000C0482" w:rsidRDefault="000C0482">
      <w:pPr>
        <w:spacing w:line="560" w:lineRule="exact"/>
        <w:ind w:firstLineChars="98" w:firstLine="294"/>
        <w:rPr>
          <w:rFonts w:ascii="仿宋" w:eastAsia="仿宋" w:hAnsi="仿宋"/>
          <w:sz w:val="30"/>
          <w:szCs w:val="30"/>
        </w:rPr>
      </w:pPr>
    </w:p>
    <w:p w14:paraId="47D1FBE4" w14:textId="77777777" w:rsidR="000C0482" w:rsidRDefault="00000000">
      <w:pPr>
        <w:spacing w:line="520" w:lineRule="exact"/>
        <w:rPr>
          <w:rFonts w:ascii="黑体" w:eastAsia="黑体" w:hAnsi="黑体"/>
          <w:sz w:val="30"/>
          <w:szCs w:val="30"/>
        </w:rPr>
      </w:pPr>
      <w:r>
        <w:rPr>
          <w:rFonts w:ascii="黑体" w:eastAsia="黑体" w:hAnsi="黑体" w:hint="eastAsia"/>
          <w:sz w:val="30"/>
          <w:szCs w:val="30"/>
        </w:rPr>
        <w:t>附件6：</w:t>
      </w:r>
    </w:p>
    <w:p w14:paraId="5DB92F18" w14:textId="77777777" w:rsidR="000C0482" w:rsidRDefault="000C0482">
      <w:pPr>
        <w:spacing w:line="520" w:lineRule="exact"/>
        <w:rPr>
          <w:rFonts w:ascii="黑体" w:eastAsia="黑体" w:hAnsi="黑体"/>
          <w:sz w:val="30"/>
          <w:szCs w:val="30"/>
        </w:rPr>
      </w:pPr>
    </w:p>
    <w:p w14:paraId="2450A0AF" w14:textId="77777777" w:rsidR="000C0482" w:rsidRDefault="000C0482">
      <w:pPr>
        <w:spacing w:line="520" w:lineRule="exact"/>
        <w:rPr>
          <w:rFonts w:ascii="黑体" w:eastAsia="黑体" w:hAnsi="黑体"/>
          <w:sz w:val="30"/>
          <w:szCs w:val="30"/>
        </w:rPr>
      </w:pPr>
    </w:p>
    <w:p w14:paraId="443121CE" w14:textId="77777777" w:rsidR="000C0482" w:rsidRDefault="00000000">
      <w:pPr>
        <w:widowControl/>
        <w:spacing w:line="420" w:lineRule="exact"/>
        <w:jc w:val="center"/>
        <w:rPr>
          <w:rFonts w:ascii="仿宋" w:eastAsia="仿宋" w:hAnsi="仿宋"/>
          <w:iCs/>
          <w:sz w:val="30"/>
          <w:szCs w:val="30"/>
        </w:rPr>
      </w:pPr>
      <w:r>
        <w:rPr>
          <w:rFonts w:ascii="仿宋" w:eastAsia="仿宋" w:hAnsi="仿宋" w:hint="eastAsia"/>
          <w:iCs/>
          <w:sz w:val="30"/>
          <w:szCs w:val="30"/>
        </w:rPr>
        <w:t>处置设备明细表（自拟）</w:t>
      </w:r>
    </w:p>
    <w:p w14:paraId="2BEAB993" w14:textId="77777777" w:rsidR="000C0482" w:rsidRDefault="000C0482">
      <w:pPr>
        <w:spacing w:line="520" w:lineRule="exact"/>
        <w:rPr>
          <w:rFonts w:ascii="黑体" w:eastAsia="黑体" w:hAnsi="黑体" w:cs="宋体"/>
          <w:color w:val="000000"/>
          <w:kern w:val="0"/>
          <w:sz w:val="30"/>
          <w:szCs w:val="30"/>
        </w:rPr>
      </w:pPr>
    </w:p>
    <w:p w14:paraId="66DDF8CB" w14:textId="77777777" w:rsidR="000C0482" w:rsidRDefault="000C0482">
      <w:pPr>
        <w:spacing w:line="520" w:lineRule="exact"/>
        <w:rPr>
          <w:rFonts w:ascii="黑体" w:eastAsia="黑体" w:hAnsi="黑体" w:cs="宋体"/>
          <w:color w:val="000000"/>
          <w:kern w:val="0"/>
          <w:sz w:val="30"/>
          <w:szCs w:val="30"/>
        </w:rPr>
      </w:pPr>
    </w:p>
    <w:p w14:paraId="6C9E6D05" w14:textId="77777777" w:rsidR="000C0482" w:rsidRDefault="000C0482">
      <w:pPr>
        <w:spacing w:line="520" w:lineRule="exact"/>
        <w:rPr>
          <w:rFonts w:ascii="黑体" w:eastAsia="黑体" w:hAnsi="黑体" w:cs="宋体"/>
          <w:color w:val="000000"/>
          <w:kern w:val="0"/>
          <w:sz w:val="30"/>
          <w:szCs w:val="30"/>
        </w:rPr>
      </w:pPr>
    </w:p>
    <w:p w14:paraId="14C93A87" w14:textId="77777777" w:rsidR="000C0482" w:rsidRDefault="00000000">
      <w:pPr>
        <w:spacing w:line="560" w:lineRule="exact"/>
        <w:rPr>
          <w:rFonts w:ascii="黑体" w:eastAsia="黑体" w:hAnsi="黑体" w:cs="宋体"/>
          <w:color w:val="000000"/>
          <w:kern w:val="0"/>
          <w:sz w:val="30"/>
          <w:szCs w:val="30"/>
        </w:rPr>
      </w:pPr>
      <w:r>
        <w:rPr>
          <w:rFonts w:ascii="黑体" w:eastAsia="黑体" w:hAnsi="黑体" w:cs="宋体" w:hint="eastAsia"/>
          <w:color w:val="000000"/>
          <w:kern w:val="0"/>
          <w:sz w:val="30"/>
          <w:szCs w:val="30"/>
        </w:rPr>
        <w:t>附件7：</w:t>
      </w:r>
    </w:p>
    <w:p w14:paraId="06D6FB21" w14:textId="77777777" w:rsidR="000C048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006CC94E" w14:textId="77777777" w:rsidR="000C048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68735E2B" w14:textId="77777777" w:rsidR="000C048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2CF0979A" w14:textId="77777777" w:rsidR="000C048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24F4B72E" w14:textId="13FFE646" w:rsidR="000C0482"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w:t>
      </w:r>
      <w:proofErr w:type="gramStart"/>
      <w:r>
        <w:rPr>
          <w:rFonts w:ascii="黑体" w:eastAsia="黑体" w:hAnsi="黑体" w:cs="宋体" w:hint="eastAsia"/>
          <w:color w:val="FF0000"/>
          <w:kern w:val="0"/>
          <w:sz w:val="28"/>
          <w:szCs w:val="28"/>
        </w:rPr>
        <w:t>眼查官网</w:t>
      </w:r>
      <w:proofErr w:type="gramEnd"/>
      <w:r>
        <w:rPr>
          <w:rFonts w:ascii="黑体" w:eastAsia="黑体" w:hAnsi="黑体" w:cs="宋体" w:hint="eastAsia"/>
          <w:color w:val="FF0000"/>
          <w:kern w:val="0"/>
          <w:sz w:val="28"/>
          <w:szCs w:val="28"/>
        </w:rPr>
        <w:t>查询的“工商信息”页面截图(须加盖公章)</w:t>
      </w:r>
      <w:r>
        <w:rPr>
          <w:rFonts w:ascii="仿宋" w:eastAsia="仿宋" w:hAnsi="仿宋" w:cs="宋体" w:hint="eastAsia"/>
          <w:color w:val="FF0000"/>
          <w:kern w:val="0"/>
          <w:sz w:val="28"/>
          <w:szCs w:val="28"/>
        </w:rPr>
        <w:t>，页面须清晰完整地体现“实缴资本”、“参保人员”、“生产经营场所”等详细信息。</w:t>
      </w:r>
    </w:p>
    <w:p w14:paraId="5B241715" w14:textId="77777777" w:rsidR="000C0482" w:rsidRDefault="000C0482">
      <w:pPr>
        <w:spacing w:line="520" w:lineRule="exact"/>
        <w:rPr>
          <w:rFonts w:ascii="黑体" w:eastAsia="黑体" w:hAnsi="黑体" w:cs="宋体"/>
          <w:color w:val="000000"/>
          <w:kern w:val="0"/>
          <w:sz w:val="30"/>
          <w:szCs w:val="30"/>
        </w:rPr>
      </w:pPr>
    </w:p>
    <w:p w14:paraId="12966363" w14:textId="77777777" w:rsidR="000C0482" w:rsidRDefault="000C0482">
      <w:pPr>
        <w:spacing w:line="560" w:lineRule="exact"/>
        <w:rPr>
          <w:rFonts w:ascii="仿宋" w:eastAsia="仿宋" w:hAnsi="仿宋"/>
          <w:sz w:val="30"/>
          <w:szCs w:val="30"/>
        </w:rPr>
      </w:pPr>
    </w:p>
    <w:sectPr w:rsidR="000C0482">
      <w:headerReference w:type="default" r:id="rId8"/>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7109C" w14:textId="77777777" w:rsidR="00360548" w:rsidRDefault="00360548">
      <w:r>
        <w:separator/>
      </w:r>
    </w:p>
  </w:endnote>
  <w:endnote w:type="continuationSeparator" w:id="0">
    <w:p w14:paraId="214F5383" w14:textId="77777777" w:rsidR="00360548" w:rsidRDefault="00360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77D69" w14:textId="77777777" w:rsidR="000C0482" w:rsidRDefault="00000000">
    <w:pPr>
      <w:pStyle w:val="af"/>
      <w:jc w:val="center"/>
    </w:pPr>
    <w:r>
      <w:fldChar w:fldCharType="begin"/>
    </w:r>
    <w:r>
      <w:instrText xml:space="preserve"> PAGE   \* MERGEFORMAT </w:instrText>
    </w:r>
    <w:r>
      <w:fldChar w:fldCharType="separate"/>
    </w:r>
    <w:r>
      <w:rPr>
        <w:lang w:val="zh-CN"/>
      </w:rPr>
      <w:t>18</w:t>
    </w:r>
    <w:r>
      <w:rPr>
        <w:lang w:val="zh-CN"/>
      </w:rPr>
      <w:fldChar w:fldCharType="end"/>
    </w:r>
  </w:p>
  <w:p w14:paraId="63B2F385" w14:textId="77777777" w:rsidR="000C0482" w:rsidRDefault="000C048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EBA52" w14:textId="77777777" w:rsidR="00360548" w:rsidRDefault="00360548">
      <w:r>
        <w:separator/>
      </w:r>
    </w:p>
  </w:footnote>
  <w:footnote w:type="continuationSeparator" w:id="0">
    <w:p w14:paraId="4A4F73FE" w14:textId="77777777" w:rsidR="00360548" w:rsidRDefault="003605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317AD" w14:textId="77777777" w:rsidR="000C0482"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20F92780" wp14:editId="116D26FB">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23094A"/>
    <w:multiLevelType w:val="multilevel"/>
    <w:tmpl w:val="2B23094A"/>
    <w:lvl w:ilvl="0">
      <w:start w:val="1"/>
      <w:numFmt w:val="japaneseCounting"/>
      <w:lvlText w:val="第%1条"/>
      <w:lvlJc w:val="left"/>
      <w:pPr>
        <w:ind w:left="1268" w:hanging="840"/>
      </w:pPr>
      <w:rPr>
        <w:rFonts w:hint="default"/>
      </w:rPr>
    </w:lvl>
    <w:lvl w:ilvl="1">
      <w:start w:val="1"/>
      <w:numFmt w:val="lowerLetter"/>
      <w:lvlText w:val="%2)"/>
      <w:lvlJc w:val="left"/>
      <w:pPr>
        <w:ind w:left="1268" w:hanging="420"/>
      </w:pPr>
    </w:lvl>
    <w:lvl w:ilvl="2">
      <w:start w:val="1"/>
      <w:numFmt w:val="lowerRoman"/>
      <w:lvlText w:val="%3."/>
      <w:lvlJc w:val="right"/>
      <w:pPr>
        <w:ind w:left="1688" w:hanging="420"/>
      </w:pPr>
    </w:lvl>
    <w:lvl w:ilvl="3">
      <w:start w:val="1"/>
      <w:numFmt w:val="decimal"/>
      <w:lvlText w:val="%4."/>
      <w:lvlJc w:val="left"/>
      <w:pPr>
        <w:ind w:left="2108" w:hanging="420"/>
      </w:pPr>
    </w:lvl>
    <w:lvl w:ilvl="4">
      <w:start w:val="1"/>
      <w:numFmt w:val="lowerLetter"/>
      <w:lvlText w:val="%5)"/>
      <w:lvlJc w:val="left"/>
      <w:pPr>
        <w:ind w:left="2528" w:hanging="420"/>
      </w:pPr>
    </w:lvl>
    <w:lvl w:ilvl="5">
      <w:start w:val="1"/>
      <w:numFmt w:val="lowerRoman"/>
      <w:lvlText w:val="%6."/>
      <w:lvlJc w:val="right"/>
      <w:pPr>
        <w:ind w:left="2948" w:hanging="420"/>
      </w:pPr>
    </w:lvl>
    <w:lvl w:ilvl="6">
      <w:start w:val="1"/>
      <w:numFmt w:val="decimal"/>
      <w:lvlText w:val="%7."/>
      <w:lvlJc w:val="left"/>
      <w:pPr>
        <w:ind w:left="3368" w:hanging="420"/>
      </w:pPr>
    </w:lvl>
    <w:lvl w:ilvl="7">
      <w:start w:val="1"/>
      <w:numFmt w:val="lowerLetter"/>
      <w:lvlText w:val="%8)"/>
      <w:lvlJc w:val="left"/>
      <w:pPr>
        <w:ind w:left="3788" w:hanging="420"/>
      </w:pPr>
    </w:lvl>
    <w:lvl w:ilvl="8">
      <w:start w:val="1"/>
      <w:numFmt w:val="lowerRoman"/>
      <w:lvlText w:val="%9."/>
      <w:lvlJc w:val="right"/>
      <w:pPr>
        <w:ind w:left="4208" w:hanging="420"/>
      </w:pPr>
    </w:lvl>
  </w:abstractNum>
  <w:num w:numId="1" w16cid:durableId="1933736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60F4"/>
    <w:rsid w:val="00047DE3"/>
    <w:rsid w:val="0005124C"/>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A6942"/>
    <w:rsid w:val="000B459D"/>
    <w:rsid w:val="000B7729"/>
    <w:rsid w:val="000B7F47"/>
    <w:rsid w:val="000C0482"/>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208A"/>
    <w:rsid w:val="00103E11"/>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150A"/>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5A95"/>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6F9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DE6"/>
    <w:rsid w:val="00360548"/>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60CF"/>
    <w:rsid w:val="003E0C1E"/>
    <w:rsid w:val="003E0F28"/>
    <w:rsid w:val="003E1491"/>
    <w:rsid w:val="003E34BE"/>
    <w:rsid w:val="003E5AD0"/>
    <w:rsid w:val="003E731F"/>
    <w:rsid w:val="003E7EBF"/>
    <w:rsid w:val="003F20DA"/>
    <w:rsid w:val="003F3952"/>
    <w:rsid w:val="003F5490"/>
    <w:rsid w:val="00402467"/>
    <w:rsid w:val="004040BB"/>
    <w:rsid w:val="00405CA8"/>
    <w:rsid w:val="00406198"/>
    <w:rsid w:val="00406DE8"/>
    <w:rsid w:val="00411C1B"/>
    <w:rsid w:val="00413686"/>
    <w:rsid w:val="004136D5"/>
    <w:rsid w:val="004153B3"/>
    <w:rsid w:val="00416499"/>
    <w:rsid w:val="00416B67"/>
    <w:rsid w:val="004239DD"/>
    <w:rsid w:val="0042492B"/>
    <w:rsid w:val="00426B4E"/>
    <w:rsid w:val="00433AC2"/>
    <w:rsid w:val="00433FE8"/>
    <w:rsid w:val="00434F5F"/>
    <w:rsid w:val="00436D18"/>
    <w:rsid w:val="00440D97"/>
    <w:rsid w:val="0044340C"/>
    <w:rsid w:val="00445CF7"/>
    <w:rsid w:val="00446564"/>
    <w:rsid w:val="004502A2"/>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07686"/>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0BD"/>
    <w:rsid w:val="00643B62"/>
    <w:rsid w:val="006446FE"/>
    <w:rsid w:val="00650C8A"/>
    <w:rsid w:val="0065147D"/>
    <w:rsid w:val="00652454"/>
    <w:rsid w:val="00653A20"/>
    <w:rsid w:val="0065554E"/>
    <w:rsid w:val="006559C3"/>
    <w:rsid w:val="006559EF"/>
    <w:rsid w:val="006563AD"/>
    <w:rsid w:val="006621FA"/>
    <w:rsid w:val="006657F5"/>
    <w:rsid w:val="00666752"/>
    <w:rsid w:val="006671FF"/>
    <w:rsid w:val="00667CCD"/>
    <w:rsid w:val="006712DC"/>
    <w:rsid w:val="00671F8A"/>
    <w:rsid w:val="00674F52"/>
    <w:rsid w:val="00676F06"/>
    <w:rsid w:val="00680E46"/>
    <w:rsid w:val="00681F35"/>
    <w:rsid w:val="0068622E"/>
    <w:rsid w:val="006869D9"/>
    <w:rsid w:val="00687BDE"/>
    <w:rsid w:val="00690176"/>
    <w:rsid w:val="00690DB2"/>
    <w:rsid w:val="0069226D"/>
    <w:rsid w:val="00692479"/>
    <w:rsid w:val="006927E5"/>
    <w:rsid w:val="00692B56"/>
    <w:rsid w:val="0069439C"/>
    <w:rsid w:val="00694AEE"/>
    <w:rsid w:val="00697A76"/>
    <w:rsid w:val="006A08A4"/>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560D"/>
    <w:rsid w:val="007A5F95"/>
    <w:rsid w:val="007B4FE1"/>
    <w:rsid w:val="007C12A4"/>
    <w:rsid w:val="007C33BB"/>
    <w:rsid w:val="007C37FC"/>
    <w:rsid w:val="007C7930"/>
    <w:rsid w:val="007C7F0B"/>
    <w:rsid w:val="007D17A0"/>
    <w:rsid w:val="007D5894"/>
    <w:rsid w:val="007E0753"/>
    <w:rsid w:val="007E27AC"/>
    <w:rsid w:val="007E6CDE"/>
    <w:rsid w:val="007E6F21"/>
    <w:rsid w:val="007E7B94"/>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51B7D"/>
    <w:rsid w:val="008533D2"/>
    <w:rsid w:val="00855C4D"/>
    <w:rsid w:val="00855E56"/>
    <w:rsid w:val="00860ACA"/>
    <w:rsid w:val="0086244B"/>
    <w:rsid w:val="00863011"/>
    <w:rsid w:val="00863A1D"/>
    <w:rsid w:val="00863A7C"/>
    <w:rsid w:val="00867565"/>
    <w:rsid w:val="00870EF3"/>
    <w:rsid w:val="00871EBA"/>
    <w:rsid w:val="00873F82"/>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69F8"/>
    <w:rsid w:val="008D71AD"/>
    <w:rsid w:val="008D7E1C"/>
    <w:rsid w:val="008E016E"/>
    <w:rsid w:val="008E52D6"/>
    <w:rsid w:val="008F31BA"/>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1B95"/>
    <w:rsid w:val="009831BB"/>
    <w:rsid w:val="00984559"/>
    <w:rsid w:val="009855C8"/>
    <w:rsid w:val="00997FC8"/>
    <w:rsid w:val="009A0C62"/>
    <w:rsid w:val="009A1E58"/>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0D0"/>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B00E48"/>
    <w:rsid w:val="00B0321C"/>
    <w:rsid w:val="00B04685"/>
    <w:rsid w:val="00B05515"/>
    <w:rsid w:val="00B06FA2"/>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34CE"/>
    <w:rsid w:val="00C66D0B"/>
    <w:rsid w:val="00C72709"/>
    <w:rsid w:val="00C763F0"/>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3AE4"/>
    <w:rsid w:val="00DC5CBB"/>
    <w:rsid w:val="00DC675C"/>
    <w:rsid w:val="00DD1E2E"/>
    <w:rsid w:val="00DD323E"/>
    <w:rsid w:val="00DE289B"/>
    <w:rsid w:val="00DE29DE"/>
    <w:rsid w:val="00DE3926"/>
    <w:rsid w:val="00DE3BCE"/>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0A4562B"/>
    <w:rsid w:val="115C1106"/>
    <w:rsid w:val="158242C4"/>
    <w:rsid w:val="170209AC"/>
    <w:rsid w:val="212958D0"/>
    <w:rsid w:val="27B91ECD"/>
    <w:rsid w:val="2C6923FD"/>
    <w:rsid w:val="415A73C9"/>
    <w:rsid w:val="44162936"/>
    <w:rsid w:val="47FC1140"/>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0FFD73A"/>
  <w15:docId w15:val="{973F7916-DAAB-456D-880B-16142AF2E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Hyperlink"/>
    <w:basedOn w:val="a0"/>
    <w:uiPriority w:val="99"/>
    <w:unhideWhenUsed/>
    <w:rPr>
      <w:color w:val="0000FF" w:themeColor="hyperlink"/>
      <w:u w:val="single"/>
    </w:rPr>
  </w:style>
  <w:style w:type="character" w:styleId="af9">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a">
    <w:name w:val="List Paragraph"/>
    <w:basedOn w:val="a"/>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20</Pages>
  <Words>1065</Words>
  <Characters>6073</Characters>
  <Application>Microsoft Office Word</Application>
  <DocSecurity>0</DocSecurity>
  <Lines>50</Lines>
  <Paragraphs>14</Paragraphs>
  <ScaleCrop>false</ScaleCrop>
  <Company>CDGMGD</Company>
  <LinksUpToDate>false</LinksUpToDate>
  <CharactersWithSpaces>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433</cp:revision>
  <cp:lastPrinted>2023-11-04T00:06:00Z</cp:lastPrinted>
  <dcterms:created xsi:type="dcterms:W3CDTF">2020-04-10T06:36:00Z</dcterms:created>
  <dcterms:modified xsi:type="dcterms:W3CDTF">2023-11-27T01:22:00Z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F59CFD534AB843298EE4F99FD5757AB4_12</vt:lpwstr>
  </property>
</Properties>
</file>