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泡沫箱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采购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480" w:type="dxa"/>
        <w:tblInd w:w="-5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663"/>
        <w:gridCol w:w="511"/>
        <w:gridCol w:w="1226"/>
        <w:gridCol w:w="1350"/>
        <w:gridCol w:w="1316"/>
        <w:gridCol w:w="2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66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2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95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320"/>
        <w:gridCol w:w="1859"/>
        <w:gridCol w:w="2448"/>
        <w:gridCol w:w="1068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5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32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85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06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单位</w:t>
            </w:r>
          </w:p>
        </w:tc>
        <w:tc>
          <w:tcPr>
            <w:tcW w:w="1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5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泡沫箱</w:t>
            </w:r>
          </w:p>
        </w:tc>
        <w:tc>
          <w:tcPr>
            <w:tcW w:w="1859" w:type="dxa"/>
            <w:noWrap/>
            <w:vAlign w:val="top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350*350*58</w:t>
            </w:r>
          </w:p>
        </w:tc>
        <w:tc>
          <w:tcPr>
            <w:tcW w:w="2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密度在18-22kg/m3</w:t>
            </w:r>
          </w:p>
        </w:tc>
        <w:tc>
          <w:tcPr>
            <w:tcW w:w="106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1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5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泡沫箱</w:t>
            </w:r>
          </w:p>
        </w:tc>
        <w:tc>
          <w:tcPr>
            <w:tcW w:w="1859" w:type="dxa"/>
            <w:noWrap/>
            <w:vAlign w:val="top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350*350*47</w:t>
            </w:r>
          </w:p>
        </w:tc>
        <w:tc>
          <w:tcPr>
            <w:tcW w:w="2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密度在18-22kg/m3</w:t>
            </w:r>
          </w:p>
        </w:tc>
        <w:tc>
          <w:tcPr>
            <w:tcW w:w="106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1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2" w:hRule="atLeast"/>
          <w:jc w:val="center"/>
        </w:trPr>
        <w:tc>
          <w:tcPr>
            <w:tcW w:w="85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0" w:type="dxa"/>
            <w:noWrap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9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48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8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5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0" w:type="dxa"/>
            <w:noWrap/>
          </w:tcPr>
          <w:p/>
        </w:tc>
        <w:tc>
          <w:tcPr>
            <w:tcW w:w="1859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48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8" w:type="dxa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9541" w:type="dxa"/>
            <w:gridSpan w:val="6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备注：</w:t>
            </w:r>
          </w:p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报价均含13%增值税。</w:t>
            </w: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3、可参照样品。</w:t>
            </w:r>
          </w:p>
        </w:tc>
      </w:tr>
    </w:tbl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三、我公司将以价格确定供应商，最终以实际订单交货量进行结算。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四、付款条件及方式：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A.货到验收合格后三个月滚动付款</w:t>
      </w:r>
    </w:p>
    <w:p>
      <w:pPr>
        <w:spacing w:line="340" w:lineRule="exact"/>
        <w:ind w:firstLine="1680" w:firstLineChars="60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B.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其</w:t>
      </w:r>
      <w:r>
        <w:rPr>
          <w:rFonts w:hint="eastAsia" w:ascii="仿宋_GB2312" w:hAnsi="宋体" w:eastAsia="仿宋_GB2312"/>
          <w:sz w:val="28"/>
          <w:szCs w:val="28"/>
        </w:rPr>
        <w:t xml:space="preserve">他：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sz w:val="28"/>
          <w:szCs w:val="28"/>
        </w:rPr>
        <w:t xml:space="preserve">    。</w:t>
      </w:r>
    </w:p>
    <w:p>
      <w:pPr>
        <w:spacing w:line="340" w:lineRule="exact"/>
        <w:jc w:val="left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兵装保兑单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商业承兑汇票</w:t>
      </w:r>
      <w:bookmarkStart w:id="0" w:name="_GoBack"/>
      <w:bookmarkEnd w:id="0"/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五、贵单位希望价格变化方式：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A.双方协商；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B.供方通知；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C.需方定价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六、订单确定方式：希望提前</w:t>
      </w:r>
      <w:r>
        <w:rPr>
          <w:rFonts w:hint="eastAsia" w:ascii="仿宋_GB2312" w:hAnsi="宋体" w:eastAsia="仿宋_GB2312"/>
          <w:sz w:val="28"/>
          <w:szCs w:val="28"/>
          <w:u w:val="single"/>
        </w:rPr>
        <w:t>　　　　</w:t>
      </w:r>
      <w:r>
        <w:rPr>
          <w:rFonts w:hint="eastAsia" w:ascii="仿宋_GB2312" w:hAnsi="宋体" w:eastAsia="仿宋_GB2312"/>
          <w:sz w:val="28"/>
          <w:szCs w:val="28"/>
        </w:rPr>
        <w:t>天确认需方要货。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七、违约承诺：  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 xml:space="preserve">A.同意；   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B.不同意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泡沫箱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采购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项目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前寄回到（或送达）：都江堰光明光电材料有限责任公司财务部，收件人：邓建国，电话：028-87117177，13183886588。公司地址：四川省都江堰市蒲阳镇光泰路10号。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（四）业务情况咨询人：罗女士，联系电话：18117914033。</w:t>
      </w:r>
    </w:p>
    <w:p>
      <w:pPr>
        <w:pStyle w:val="2"/>
        <w:spacing w:line="480" w:lineRule="exact"/>
        <w:ind w:left="0" w:leftChars="0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  <w:rPr>
          <w:rFonts w:hint="default"/>
          <w:lang w:val="en-US"/>
        </w:rPr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eb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411E42"/>
    <w:multiLevelType w:val="singleLevel"/>
    <w:tmpl w:val="7F411E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zMmUyMzA4N2VkMjUyMWY4ZGQ2YjFiNDNlMGI3OWY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57BEF"/>
    <w:rsid w:val="0006276B"/>
    <w:rsid w:val="00064BDE"/>
    <w:rsid w:val="000657E4"/>
    <w:rsid w:val="0006690A"/>
    <w:rsid w:val="00066DE1"/>
    <w:rsid w:val="00077547"/>
    <w:rsid w:val="000909AD"/>
    <w:rsid w:val="00091258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A7E2F"/>
    <w:rsid w:val="002B2D41"/>
    <w:rsid w:val="002B5763"/>
    <w:rsid w:val="002C0AE9"/>
    <w:rsid w:val="002C5CEF"/>
    <w:rsid w:val="002D5708"/>
    <w:rsid w:val="002E05AB"/>
    <w:rsid w:val="002E4F5C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36D4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1557C"/>
    <w:rsid w:val="004229A2"/>
    <w:rsid w:val="004241A3"/>
    <w:rsid w:val="00427747"/>
    <w:rsid w:val="0043050C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3446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0EC8"/>
    <w:rsid w:val="00594F69"/>
    <w:rsid w:val="00596A42"/>
    <w:rsid w:val="005A222D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167A"/>
    <w:rsid w:val="005E3693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6F0"/>
    <w:rsid w:val="00720A2B"/>
    <w:rsid w:val="00742942"/>
    <w:rsid w:val="007444A5"/>
    <w:rsid w:val="00751AC7"/>
    <w:rsid w:val="007531B0"/>
    <w:rsid w:val="00762DFC"/>
    <w:rsid w:val="007744F1"/>
    <w:rsid w:val="0079006A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27118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57347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E765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369F4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170B6"/>
    <w:rsid w:val="00B214D9"/>
    <w:rsid w:val="00B2291C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656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B5302"/>
    <w:rsid w:val="00CB5B78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72D13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3B54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5363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66466"/>
    <w:rsid w:val="00E71AF3"/>
    <w:rsid w:val="00E760E0"/>
    <w:rsid w:val="00E815E0"/>
    <w:rsid w:val="00E92115"/>
    <w:rsid w:val="00E93B7E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E46B1"/>
    <w:rsid w:val="00FE64E8"/>
    <w:rsid w:val="00FF165C"/>
    <w:rsid w:val="00FF455C"/>
    <w:rsid w:val="0602574F"/>
    <w:rsid w:val="08CF2618"/>
    <w:rsid w:val="10FD1C16"/>
    <w:rsid w:val="11CB0E27"/>
    <w:rsid w:val="14FB646C"/>
    <w:rsid w:val="15BE5EFF"/>
    <w:rsid w:val="17B31280"/>
    <w:rsid w:val="19993C80"/>
    <w:rsid w:val="1D554B87"/>
    <w:rsid w:val="1FC32B73"/>
    <w:rsid w:val="24083684"/>
    <w:rsid w:val="2D1265F1"/>
    <w:rsid w:val="2FC901B7"/>
    <w:rsid w:val="38C5276A"/>
    <w:rsid w:val="4210718D"/>
    <w:rsid w:val="42276243"/>
    <w:rsid w:val="42CB14FB"/>
    <w:rsid w:val="435C66F0"/>
    <w:rsid w:val="47C3256A"/>
    <w:rsid w:val="49DB7490"/>
    <w:rsid w:val="4D6F739F"/>
    <w:rsid w:val="54E87F61"/>
    <w:rsid w:val="56B96300"/>
    <w:rsid w:val="5A6E2809"/>
    <w:rsid w:val="619743F4"/>
    <w:rsid w:val="67F017E8"/>
    <w:rsid w:val="681B0D0E"/>
    <w:rsid w:val="68701E42"/>
    <w:rsid w:val="6A954FE1"/>
    <w:rsid w:val="6AA43468"/>
    <w:rsid w:val="6B7A0DA7"/>
    <w:rsid w:val="6D244FF6"/>
    <w:rsid w:val="70C345F5"/>
    <w:rsid w:val="75022074"/>
    <w:rsid w:val="79126938"/>
    <w:rsid w:val="7B9A2363"/>
    <w:rsid w:val="7FB82D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6A7BC7-2375-438A-804C-DDBE097EBF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758</Words>
  <Characters>943</Characters>
  <Lines>3</Lines>
  <Paragraphs>2</Paragraphs>
  <TotalTime>0</TotalTime>
  <ScaleCrop>false</ScaleCrop>
  <LinksUpToDate>false</LinksUpToDate>
  <CharactersWithSpaces>1002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余华</cp:lastModifiedBy>
  <dcterms:modified xsi:type="dcterms:W3CDTF">2023-11-22T10:32:25Z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9B05C6141D694832BF2E4D303B34D949</vt:lpwstr>
  </property>
</Properties>
</file>