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11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11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2023年度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金刚石青铜铣磨轮</w:t>
      </w:r>
      <w:r>
        <w:rPr>
          <w:rFonts w:hint="eastAsia" w:ascii="仿宋_GB2312" w:eastAsia="仿宋_GB2312"/>
          <w:sz w:val="28"/>
          <w:szCs w:val="28"/>
        </w:rPr>
        <w:t>组织询价</w:t>
      </w:r>
      <w:r>
        <w:rPr>
          <w:rFonts w:hint="eastAsia" w:ascii="仿宋_GB2312" w:eastAsia="仿宋_GB2312"/>
          <w:sz w:val="28"/>
          <w:szCs w:val="28"/>
          <w:lang w:eastAsia="zh-CN"/>
        </w:rPr>
        <w:t>采购</w:t>
      </w:r>
      <w:r>
        <w:rPr>
          <w:rFonts w:hint="eastAsia" w:ascii="仿宋_GB2312" w:eastAsia="仿宋_GB2312"/>
          <w:sz w:val="28"/>
          <w:szCs w:val="28"/>
        </w:rPr>
        <w:t>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30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8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8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276"/>
        <w:gridCol w:w="1842"/>
        <w:gridCol w:w="3397"/>
        <w:gridCol w:w="1139"/>
        <w:gridCol w:w="993"/>
        <w:gridCol w:w="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842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339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单位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单价（元）</w:t>
            </w:r>
          </w:p>
        </w:tc>
        <w:tc>
          <w:tcPr>
            <w:tcW w:w="830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2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金刚石青铜铣磨轮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 xml:space="preserve">7475B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 xml:space="preserve">Φ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 xml:space="preserve">460*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Φ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320*10*13T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16"/>
                <w:szCs w:val="16"/>
              </w:rPr>
            </w:pPr>
          </w:p>
        </w:tc>
        <w:tc>
          <w:tcPr>
            <w:tcW w:w="3397" w:type="dxa"/>
            <w:noWrap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仿宋" w:hAnsi="仿宋" w:eastAsia="仿宋" w:cs="仿宋"/>
                <w:sz w:val="18"/>
                <w:szCs w:val="18"/>
                <w:lang w:val="en-US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  <w:lang w:val="en-US"/>
              </w:rPr>
              <w:t>金刚石树脂结合剂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，</w:t>
            </w:r>
            <w:r>
              <w:rPr>
                <w:rFonts w:hint="default" w:ascii="仿宋" w:hAnsi="仿宋" w:eastAsia="仿宋" w:cs="仿宋"/>
                <w:sz w:val="18"/>
                <w:szCs w:val="18"/>
                <w:lang w:val="en-US"/>
              </w:rPr>
              <w:t>金刚石金属结合剂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付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/>
              </w:rPr>
              <w:t>铝合金基体</w:t>
            </w:r>
          </w:p>
        </w:tc>
        <w:tc>
          <w:tcPr>
            <w:tcW w:w="184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/>
                <w:sz w:val="18"/>
                <w:szCs w:val="21"/>
              </w:rPr>
              <w:t>LY12￠460*320*70T</w:t>
            </w:r>
          </w:p>
        </w:tc>
        <w:tc>
          <w:tcPr>
            <w:tcW w:w="3397" w:type="dxa"/>
            <w:noWrap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铝合金材质，平衡度≤0.3克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只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</w:t>
            </w:r>
            <w:r>
              <w:rPr>
                <w:rFonts w:hint="eastAsia" w:ascii="仿宋" w:hAnsi="仿宋" w:eastAsia="仿宋" w:cs="仿宋"/>
                <w:sz w:val="24"/>
              </w:rPr>
              <w:t>1、产品质量符合国家及行业标准。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2、报价均含送货到厂运输费用，含13%增值税。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3、有意报价请联系业务咨询人索要产品图纸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。</w:t>
            </w:r>
          </w:p>
        </w:tc>
      </w:tr>
    </w:tbl>
    <w:p>
      <w:pPr>
        <w:spacing w:line="48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三、我公司将以价格确定供应商。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在同等价格的情况下，付款条件和付款方式优的供应商优先选用。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1.付款条件：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A.货到验收合格后三个月滚动付款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2.付款方式：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现金转账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银行承兑汇票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兵装保兑单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五、交货期：合同签订后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天送货到采购。</w:t>
      </w:r>
    </w:p>
    <w:p>
      <w:pPr>
        <w:spacing w:line="480" w:lineRule="exact"/>
        <w:ind w:right="-483" w:rightChars="-23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六、违约承诺：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七、报价文件要求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2023年度金刚石青铜铣磨轮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30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部，收件人：邓建国，电话：028-87117177。公司地址：四川省都江堰市蒲阳镇光泰路10号。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王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13980845693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3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3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ZTFkNTMyYjU5YjE2MDlhYjExYjA4YzQxNGY4ZjQifQ=="/>
  </w:docVars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948DD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2FF4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2461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0E5A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1B23924"/>
    <w:rsid w:val="09EA21E4"/>
    <w:rsid w:val="0D687BA3"/>
    <w:rsid w:val="11CB0E27"/>
    <w:rsid w:val="155926E5"/>
    <w:rsid w:val="1C682A48"/>
    <w:rsid w:val="233A65B6"/>
    <w:rsid w:val="250D5CA3"/>
    <w:rsid w:val="25743B0D"/>
    <w:rsid w:val="28015ECC"/>
    <w:rsid w:val="3731308C"/>
    <w:rsid w:val="39F9470C"/>
    <w:rsid w:val="3A101BE4"/>
    <w:rsid w:val="3F0B593E"/>
    <w:rsid w:val="42CB14FB"/>
    <w:rsid w:val="44786804"/>
    <w:rsid w:val="463122D8"/>
    <w:rsid w:val="483A215D"/>
    <w:rsid w:val="487E3787"/>
    <w:rsid w:val="49535B70"/>
    <w:rsid w:val="4B2B0F60"/>
    <w:rsid w:val="4E642DF9"/>
    <w:rsid w:val="506D2739"/>
    <w:rsid w:val="5F373EC5"/>
    <w:rsid w:val="61011EFA"/>
    <w:rsid w:val="640D6EBF"/>
    <w:rsid w:val="69E62AAB"/>
    <w:rsid w:val="6A2A7EB5"/>
    <w:rsid w:val="6B87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0"/>
    <w:qFormat/>
    <w:uiPriority w:val="0"/>
    <w:pPr>
      <w:ind w:left="100" w:leftChars="25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日期 Char"/>
    <w:basedOn w:val="9"/>
    <w:link w:val="3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1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2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basedOn w:val="9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9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BA034-AA87-4CB0-BC3C-F183F9ECC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804</Words>
  <Characters>970</Characters>
  <Lines>7</Lines>
  <Paragraphs>2</Paragraphs>
  <TotalTime>0</TotalTime>
  <ScaleCrop>false</ScaleCrop>
  <LinksUpToDate>false</LinksUpToDate>
  <CharactersWithSpaces>1035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2020-06-08T05:41:00Z</dcterms:created>
  <dc:creator>Sky123.Org</dc:creator>
  <cp:lastModifiedBy>余华</cp:lastModifiedBy>
  <dcterms:modified xsi:type="dcterms:W3CDTF">2023-06-21T03:04:11Z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2DD8C1C546E34F4B94C1A8B0D8F2A53D</vt:lpwstr>
  </property>
</Properties>
</file>