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9AE77" w14:textId="77777777" w:rsidR="005D3769" w:rsidRDefault="005D3769">
      <w:pPr>
        <w:spacing w:line="800" w:lineRule="exact"/>
        <w:jc w:val="center"/>
        <w:rPr>
          <w:rFonts w:ascii="方正大标宋简体" w:eastAsia="方正大标宋简体" w:hAnsi="华文中宋"/>
          <w:b/>
          <w:bCs/>
          <w:spacing w:val="38"/>
          <w:sz w:val="24"/>
        </w:rPr>
      </w:pPr>
    </w:p>
    <w:p w14:paraId="4006E286" w14:textId="77777777" w:rsidR="005D3769" w:rsidRDefault="005D3769">
      <w:pPr>
        <w:spacing w:line="800" w:lineRule="exact"/>
        <w:jc w:val="center"/>
        <w:rPr>
          <w:rFonts w:ascii="仿宋" w:eastAsia="仿宋" w:hAnsi="仿宋"/>
          <w:b/>
          <w:bCs/>
          <w:spacing w:val="38"/>
          <w:sz w:val="72"/>
          <w:szCs w:val="72"/>
        </w:rPr>
      </w:pPr>
    </w:p>
    <w:p w14:paraId="632CF99B" w14:textId="77777777" w:rsidR="005D3769" w:rsidRDefault="00D44093">
      <w:pPr>
        <w:spacing w:line="800" w:lineRule="exact"/>
        <w:jc w:val="center"/>
        <w:rPr>
          <w:rFonts w:ascii="仿宋" w:eastAsia="仿宋" w:hAnsi="仿宋"/>
          <w:b/>
          <w:bCs/>
          <w:spacing w:val="38"/>
          <w:sz w:val="72"/>
          <w:szCs w:val="72"/>
        </w:rPr>
      </w:pPr>
      <w:r>
        <w:rPr>
          <w:rFonts w:ascii="仿宋" w:eastAsia="仿宋" w:hAnsi="仿宋" w:hint="eastAsia"/>
          <w:b/>
          <w:bCs/>
          <w:spacing w:val="38"/>
          <w:sz w:val="72"/>
          <w:szCs w:val="72"/>
        </w:rPr>
        <w:t>询价采购文件</w:t>
      </w:r>
    </w:p>
    <w:p w14:paraId="4F70A1B9" w14:textId="77777777" w:rsidR="005D3769" w:rsidRDefault="005D3769">
      <w:pPr>
        <w:spacing w:line="500" w:lineRule="exact"/>
        <w:jc w:val="center"/>
        <w:rPr>
          <w:rFonts w:ascii="仿宋" w:eastAsia="仿宋" w:hAnsi="仿宋"/>
          <w:b/>
          <w:bCs/>
          <w:spacing w:val="38"/>
          <w:sz w:val="24"/>
        </w:rPr>
      </w:pPr>
    </w:p>
    <w:p w14:paraId="2EF91E0F" w14:textId="2142A8EA" w:rsidR="005D3769" w:rsidRDefault="00D44093">
      <w:pPr>
        <w:spacing w:line="500" w:lineRule="exact"/>
        <w:jc w:val="center"/>
        <w:rPr>
          <w:rFonts w:ascii="仿宋" w:eastAsia="仿宋" w:hAnsi="仿宋"/>
          <w:sz w:val="32"/>
        </w:rPr>
      </w:pPr>
      <w:r>
        <w:rPr>
          <w:rFonts w:ascii="仿宋" w:eastAsia="仿宋" w:hAnsi="仿宋" w:hint="eastAsia"/>
          <w:b/>
          <w:bCs/>
          <w:spacing w:val="38"/>
          <w:sz w:val="24"/>
        </w:rPr>
        <w:t>询价采购编号：HDGX-202</w:t>
      </w:r>
      <w:r w:rsidR="005E1A0D">
        <w:rPr>
          <w:rFonts w:ascii="仿宋" w:eastAsia="仿宋" w:hAnsi="仿宋"/>
          <w:b/>
          <w:bCs/>
          <w:spacing w:val="38"/>
          <w:sz w:val="24"/>
        </w:rPr>
        <w:t>3</w:t>
      </w:r>
      <w:r>
        <w:rPr>
          <w:rFonts w:ascii="仿宋" w:eastAsia="仿宋" w:hAnsi="仿宋" w:hint="eastAsia"/>
          <w:b/>
          <w:bCs/>
          <w:spacing w:val="38"/>
          <w:sz w:val="24"/>
        </w:rPr>
        <w:t>-0</w:t>
      </w:r>
      <w:r w:rsidR="005E1A0D">
        <w:rPr>
          <w:rFonts w:ascii="仿宋" w:eastAsia="仿宋" w:hAnsi="仿宋"/>
          <w:b/>
          <w:bCs/>
          <w:spacing w:val="38"/>
          <w:sz w:val="24"/>
        </w:rPr>
        <w:t>34</w:t>
      </w:r>
    </w:p>
    <w:p w14:paraId="2602F5D9" w14:textId="77777777" w:rsidR="005D3769" w:rsidRDefault="005D3769">
      <w:pPr>
        <w:autoSpaceDE w:val="0"/>
        <w:autoSpaceDN w:val="0"/>
        <w:adjustRightInd w:val="0"/>
        <w:spacing w:line="660" w:lineRule="exact"/>
        <w:jc w:val="center"/>
        <w:rPr>
          <w:rFonts w:ascii="仿宋" w:eastAsia="仿宋" w:hAnsi="仿宋"/>
          <w:sz w:val="36"/>
          <w:szCs w:val="36"/>
        </w:rPr>
      </w:pPr>
    </w:p>
    <w:p w14:paraId="5A9E5BD9" w14:textId="77777777" w:rsidR="005D3769" w:rsidRDefault="005D3769">
      <w:pPr>
        <w:autoSpaceDE w:val="0"/>
        <w:autoSpaceDN w:val="0"/>
        <w:adjustRightInd w:val="0"/>
        <w:spacing w:line="660" w:lineRule="exact"/>
        <w:jc w:val="center"/>
        <w:rPr>
          <w:rFonts w:ascii="仿宋" w:eastAsia="仿宋" w:hAnsi="仿宋"/>
          <w:sz w:val="36"/>
          <w:szCs w:val="36"/>
        </w:rPr>
      </w:pPr>
    </w:p>
    <w:p w14:paraId="083681C1" w14:textId="77777777" w:rsidR="005D3769" w:rsidRDefault="005D3769">
      <w:pPr>
        <w:autoSpaceDE w:val="0"/>
        <w:autoSpaceDN w:val="0"/>
        <w:adjustRightInd w:val="0"/>
        <w:spacing w:line="660" w:lineRule="exact"/>
        <w:jc w:val="center"/>
        <w:rPr>
          <w:rFonts w:ascii="仿宋" w:eastAsia="仿宋" w:hAnsi="仿宋"/>
          <w:sz w:val="36"/>
          <w:szCs w:val="36"/>
        </w:rPr>
      </w:pPr>
    </w:p>
    <w:p w14:paraId="2E1C8E80" w14:textId="77777777" w:rsidR="005D3769" w:rsidRDefault="005D3769">
      <w:pPr>
        <w:autoSpaceDE w:val="0"/>
        <w:autoSpaceDN w:val="0"/>
        <w:adjustRightInd w:val="0"/>
        <w:spacing w:line="660" w:lineRule="exact"/>
        <w:jc w:val="center"/>
        <w:rPr>
          <w:rFonts w:ascii="仿宋" w:eastAsia="仿宋" w:hAnsi="仿宋"/>
          <w:sz w:val="36"/>
          <w:szCs w:val="36"/>
        </w:rPr>
      </w:pPr>
    </w:p>
    <w:p w14:paraId="18937F9F" w14:textId="7F9F689D" w:rsidR="005D3769" w:rsidRDefault="00D44093">
      <w:pPr>
        <w:autoSpaceDE w:val="0"/>
        <w:autoSpaceDN w:val="0"/>
        <w:adjustRightInd w:val="0"/>
        <w:spacing w:line="660" w:lineRule="exact"/>
        <w:jc w:val="center"/>
        <w:rPr>
          <w:rFonts w:ascii="仿宋" w:eastAsia="仿宋" w:hAnsi="仿宋"/>
          <w:sz w:val="36"/>
          <w:szCs w:val="36"/>
          <w:u w:val="single"/>
        </w:rPr>
      </w:pPr>
      <w:r>
        <w:rPr>
          <w:rFonts w:ascii="仿宋" w:eastAsia="仿宋" w:hAnsi="仿宋" w:hint="eastAsia"/>
          <w:sz w:val="36"/>
          <w:szCs w:val="36"/>
        </w:rPr>
        <w:t>项目名称：</w:t>
      </w:r>
      <w:r>
        <w:rPr>
          <w:rFonts w:ascii="仿宋" w:eastAsia="仿宋" w:hAnsi="仿宋" w:hint="eastAsia"/>
          <w:sz w:val="36"/>
          <w:szCs w:val="36"/>
          <w:u w:val="single"/>
        </w:rPr>
        <w:t>第三方物流承运2</w:t>
      </w:r>
      <w:r>
        <w:rPr>
          <w:rFonts w:ascii="仿宋" w:eastAsia="仿宋" w:hAnsi="仿宋"/>
          <w:sz w:val="36"/>
          <w:szCs w:val="36"/>
          <w:u w:val="single"/>
        </w:rPr>
        <w:t>02</w:t>
      </w:r>
      <w:r w:rsidR="00DC5CA8">
        <w:rPr>
          <w:rFonts w:ascii="仿宋" w:eastAsia="仿宋" w:hAnsi="仿宋"/>
          <w:sz w:val="36"/>
          <w:szCs w:val="36"/>
          <w:u w:val="single"/>
        </w:rPr>
        <w:t>3</w:t>
      </w:r>
      <w:r>
        <w:rPr>
          <w:rFonts w:ascii="仿宋" w:eastAsia="仿宋" w:hAnsi="仿宋" w:hint="eastAsia"/>
          <w:sz w:val="36"/>
          <w:szCs w:val="36"/>
          <w:u w:val="single"/>
        </w:rPr>
        <w:t>年度</w:t>
      </w:r>
      <w:r w:rsidR="00DB6BB3">
        <w:rPr>
          <w:rFonts w:ascii="仿宋" w:eastAsia="仿宋" w:hAnsi="仿宋" w:hint="eastAsia"/>
          <w:sz w:val="36"/>
          <w:szCs w:val="36"/>
          <w:u w:val="single"/>
        </w:rPr>
        <w:t>询价</w:t>
      </w:r>
      <w:r>
        <w:rPr>
          <w:rFonts w:ascii="仿宋" w:eastAsia="仿宋" w:hAnsi="仿宋" w:hint="eastAsia"/>
          <w:bCs/>
          <w:sz w:val="36"/>
          <w:szCs w:val="36"/>
          <w:u w:val="single"/>
        </w:rPr>
        <w:t>项目</w:t>
      </w:r>
    </w:p>
    <w:p w14:paraId="6D93B64C" w14:textId="77777777" w:rsidR="005D3769" w:rsidRPr="00DC5CA8" w:rsidRDefault="005D3769">
      <w:pPr>
        <w:spacing w:line="500" w:lineRule="exact"/>
        <w:jc w:val="center"/>
        <w:rPr>
          <w:rFonts w:ascii="仿宋" w:eastAsia="仿宋" w:hAnsi="仿宋"/>
          <w:sz w:val="36"/>
          <w:szCs w:val="36"/>
        </w:rPr>
      </w:pPr>
    </w:p>
    <w:p w14:paraId="56C58302" w14:textId="77777777" w:rsidR="005D3769" w:rsidRDefault="005D3769">
      <w:pPr>
        <w:spacing w:line="500" w:lineRule="exact"/>
        <w:jc w:val="center"/>
        <w:rPr>
          <w:rFonts w:ascii="仿宋" w:eastAsia="仿宋" w:hAnsi="仿宋"/>
          <w:sz w:val="36"/>
          <w:szCs w:val="36"/>
        </w:rPr>
      </w:pPr>
    </w:p>
    <w:p w14:paraId="723FD83D" w14:textId="77777777" w:rsidR="005D3769" w:rsidRPr="00C71F1B" w:rsidRDefault="005D3769">
      <w:pPr>
        <w:spacing w:line="500" w:lineRule="exact"/>
        <w:jc w:val="center"/>
        <w:rPr>
          <w:rFonts w:ascii="仿宋" w:eastAsia="仿宋" w:hAnsi="仿宋"/>
          <w:sz w:val="36"/>
          <w:szCs w:val="36"/>
        </w:rPr>
      </w:pPr>
    </w:p>
    <w:p w14:paraId="1657874F" w14:textId="77777777" w:rsidR="005D3769" w:rsidRDefault="005D3769">
      <w:pPr>
        <w:spacing w:line="500" w:lineRule="exact"/>
        <w:jc w:val="center"/>
        <w:rPr>
          <w:rFonts w:ascii="仿宋" w:eastAsia="仿宋" w:hAnsi="仿宋"/>
          <w:sz w:val="36"/>
          <w:szCs w:val="36"/>
        </w:rPr>
      </w:pPr>
    </w:p>
    <w:p w14:paraId="36EEB1F3" w14:textId="77777777" w:rsidR="005D3769" w:rsidRDefault="005D3769">
      <w:pPr>
        <w:spacing w:line="500" w:lineRule="exact"/>
        <w:jc w:val="center"/>
        <w:rPr>
          <w:rFonts w:ascii="仿宋" w:eastAsia="仿宋" w:hAnsi="仿宋"/>
          <w:sz w:val="36"/>
          <w:szCs w:val="36"/>
        </w:rPr>
      </w:pPr>
    </w:p>
    <w:p w14:paraId="7E2D7F5B" w14:textId="77777777" w:rsidR="005D3769" w:rsidRDefault="005D3769">
      <w:pPr>
        <w:spacing w:line="500" w:lineRule="exact"/>
        <w:jc w:val="center"/>
        <w:rPr>
          <w:rFonts w:ascii="仿宋" w:eastAsia="仿宋" w:hAnsi="仿宋"/>
          <w:sz w:val="44"/>
          <w:szCs w:val="44"/>
        </w:rPr>
      </w:pPr>
    </w:p>
    <w:p w14:paraId="327BBC39" w14:textId="77777777" w:rsidR="005D3769" w:rsidRDefault="00D44093">
      <w:pPr>
        <w:pStyle w:val="a9"/>
        <w:spacing w:line="500" w:lineRule="exact"/>
        <w:jc w:val="center"/>
        <w:rPr>
          <w:rFonts w:ascii="仿宋" w:eastAsia="仿宋" w:hAnsi="仿宋"/>
          <w:sz w:val="28"/>
          <w:szCs w:val="28"/>
        </w:rPr>
      </w:pPr>
      <w:r>
        <w:rPr>
          <w:rFonts w:ascii="仿宋" w:eastAsia="仿宋" w:hAnsi="仿宋"/>
          <w:sz w:val="28"/>
          <w:szCs w:val="28"/>
        </w:rPr>
        <w:t>成都恒达光学</w:t>
      </w:r>
      <w:r>
        <w:rPr>
          <w:rFonts w:ascii="仿宋" w:eastAsia="仿宋" w:hAnsi="仿宋" w:hint="eastAsia"/>
          <w:sz w:val="28"/>
          <w:szCs w:val="28"/>
        </w:rPr>
        <w:t>有限公司</w:t>
      </w:r>
    </w:p>
    <w:p w14:paraId="4FF09B6A" w14:textId="77777777" w:rsidR="005D3769" w:rsidRDefault="005D3769">
      <w:pPr>
        <w:pStyle w:val="a9"/>
        <w:spacing w:line="500" w:lineRule="exact"/>
        <w:jc w:val="center"/>
        <w:rPr>
          <w:rFonts w:ascii="仿宋" w:eastAsia="仿宋" w:hAnsi="仿宋"/>
          <w:sz w:val="28"/>
          <w:szCs w:val="28"/>
        </w:rPr>
      </w:pPr>
    </w:p>
    <w:p w14:paraId="5C872100" w14:textId="370B0D35" w:rsidR="005D3769" w:rsidRDefault="00D44093">
      <w:pPr>
        <w:pStyle w:val="a9"/>
        <w:spacing w:line="500" w:lineRule="exact"/>
        <w:jc w:val="center"/>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sz w:val="28"/>
          <w:szCs w:val="28"/>
        </w:rPr>
        <w:t>0</w:t>
      </w:r>
      <w:proofErr w:type="gramEnd"/>
      <w:r>
        <w:rPr>
          <w:rFonts w:ascii="仿宋" w:eastAsia="仿宋" w:hAnsi="仿宋" w:hint="eastAsia"/>
          <w:sz w:val="28"/>
          <w:szCs w:val="28"/>
        </w:rPr>
        <w:t>二</w:t>
      </w:r>
      <w:r w:rsidR="002736C5">
        <w:rPr>
          <w:rFonts w:ascii="仿宋" w:eastAsia="仿宋" w:hAnsi="仿宋" w:hint="eastAsia"/>
          <w:sz w:val="28"/>
          <w:szCs w:val="28"/>
        </w:rPr>
        <w:t>三</w:t>
      </w:r>
      <w:r>
        <w:rPr>
          <w:rFonts w:ascii="仿宋" w:eastAsia="仿宋" w:hAnsi="仿宋" w:hint="eastAsia"/>
          <w:sz w:val="28"/>
          <w:szCs w:val="28"/>
        </w:rPr>
        <w:t>年</w:t>
      </w:r>
      <w:r w:rsidR="002736C5">
        <w:rPr>
          <w:rFonts w:ascii="仿宋" w:eastAsia="仿宋" w:hAnsi="仿宋" w:hint="eastAsia"/>
          <w:sz w:val="28"/>
          <w:szCs w:val="28"/>
        </w:rPr>
        <w:t>六</w:t>
      </w:r>
      <w:r>
        <w:rPr>
          <w:rFonts w:ascii="仿宋" w:eastAsia="仿宋" w:hAnsi="仿宋" w:hint="eastAsia"/>
          <w:sz w:val="28"/>
          <w:szCs w:val="28"/>
        </w:rPr>
        <w:t>月</w:t>
      </w:r>
    </w:p>
    <w:p w14:paraId="4709E1A1" w14:textId="77777777" w:rsidR="005D3769" w:rsidRDefault="005D3769">
      <w:pPr>
        <w:jc w:val="center"/>
        <w:rPr>
          <w:rFonts w:ascii="仿宋" w:eastAsia="仿宋" w:hAnsi="仿宋"/>
        </w:rPr>
      </w:pPr>
    </w:p>
    <w:p w14:paraId="6121B527" w14:textId="77777777" w:rsidR="005D3769" w:rsidRDefault="005D3769">
      <w:pPr>
        <w:jc w:val="center"/>
        <w:rPr>
          <w:rFonts w:ascii="仿宋" w:eastAsia="仿宋" w:hAnsi="仿宋"/>
        </w:rPr>
      </w:pPr>
    </w:p>
    <w:p w14:paraId="652F86F0" w14:textId="77777777" w:rsidR="005D3769" w:rsidRDefault="005D3769">
      <w:pPr>
        <w:jc w:val="center"/>
        <w:rPr>
          <w:rFonts w:ascii="仿宋" w:eastAsia="仿宋" w:hAnsi="仿宋"/>
        </w:rPr>
      </w:pPr>
    </w:p>
    <w:p w14:paraId="6B5882FF" w14:textId="77777777" w:rsidR="005D3769" w:rsidRDefault="005D3769">
      <w:pPr>
        <w:jc w:val="center"/>
        <w:rPr>
          <w:rFonts w:ascii="仿宋" w:eastAsia="仿宋" w:hAnsi="仿宋"/>
        </w:rPr>
      </w:pPr>
    </w:p>
    <w:p w14:paraId="3DA65A5C" w14:textId="77777777" w:rsidR="005D3769" w:rsidRDefault="005D3769">
      <w:pPr>
        <w:jc w:val="center"/>
        <w:rPr>
          <w:rFonts w:ascii="仿宋" w:eastAsia="仿宋" w:hAnsi="仿宋"/>
        </w:rPr>
      </w:pPr>
    </w:p>
    <w:p w14:paraId="31E560A7" w14:textId="77777777" w:rsidR="005D3769" w:rsidRDefault="005D3769">
      <w:pPr>
        <w:jc w:val="center"/>
        <w:rPr>
          <w:rFonts w:ascii="仿宋" w:eastAsia="仿宋" w:hAnsi="仿宋"/>
        </w:rPr>
      </w:pPr>
    </w:p>
    <w:p w14:paraId="47B9A95B" w14:textId="77777777" w:rsidR="005D3769" w:rsidRDefault="005D3769">
      <w:pPr>
        <w:jc w:val="center"/>
        <w:rPr>
          <w:rFonts w:ascii="仿宋" w:eastAsia="仿宋" w:hAnsi="仿宋"/>
        </w:rPr>
      </w:pPr>
    </w:p>
    <w:p w14:paraId="38A2D4DC" w14:textId="77777777" w:rsidR="005D3769" w:rsidRDefault="005D3769">
      <w:pPr>
        <w:spacing w:line="500" w:lineRule="exact"/>
        <w:jc w:val="center"/>
        <w:rPr>
          <w:rFonts w:ascii="仿宋" w:eastAsia="仿宋" w:hAnsi="仿宋"/>
          <w:sz w:val="52"/>
        </w:rPr>
      </w:pPr>
    </w:p>
    <w:p w14:paraId="59CCDCBA" w14:textId="77777777" w:rsidR="005D3769" w:rsidRDefault="005D3769">
      <w:pPr>
        <w:spacing w:line="500" w:lineRule="exact"/>
        <w:jc w:val="center"/>
        <w:rPr>
          <w:rFonts w:ascii="仿宋" w:eastAsia="仿宋" w:hAnsi="仿宋"/>
          <w:sz w:val="52"/>
        </w:rPr>
      </w:pPr>
    </w:p>
    <w:p w14:paraId="233CBF7D" w14:textId="77777777" w:rsidR="005D3769" w:rsidRDefault="005D3769">
      <w:pPr>
        <w:spacing w:line="500" w:lineRule="exact"/>
        <w:jc w:val="center"/>
        <w:rPr>
          <w:rFonts w:ascii="仿宋" w:eastAsia="仿宋" w:hAnsi="仿宋"/>
          <w:sz w:val="52"/>
        </w:rPr>
      </w:pPr>
    </w:p>
    <w:p w14:paraId="6C8AD1CF" w14:textId="77777777" w:rsidR="005D3769" w:rsidRDefault="005D3769">
      <w:pPr>
        <w:spacing w:line="500" w:lineRule="exact"/>
        <w:jc w:val="center"/>
        <w:rPr>
          <w:rFonts w:ascii="仿宋" w:eastAsia="仿宋" w:hAnsi="仿宋"/>
          <w:sz w:val="44"/>
          <w:szCs w:val="44"/>
        </w:rPr>
      </w:pPr>
    </w:p>
    <w:p w14:paraId="249FE345" w14:textId="77777777" w:rsidR="005D3769" w:rsidRDefault="00D44093">
      <w:pPr>
        <w:spacing w:line="500" w:lineRule="exact"/>
        <w:jc w:val="center"/>
        <w:rPr>
          <w:rFonts w:ascii="仿宋" w:eastAsia="仿宋" w:hAnsi="仿宋"/>
          <w:sz w:val="44"/>
          <w:szCs w:val="44"/>
        </w:rPr>
      </w:pPr>
      <w:r>
        <w:rPr>
          <w:rFonts w:ascii="仿宋" w:eastAsia="仿宋" w:hAnsi="仿宋" w:hint="eastAsia"/>
          <w:sz w:val="44"/>
          <w:szCs w:val="44"/>
        </w:rPr>
        <w:t>目</w:t>
      </w:r>
      <w:r>
        <w:rPr>
          <w:rFonts w:ascii="仿宋" w:eastAsia="仿宋" w:hAnsi="仿宋"/>
          <w:sz w:val="44"/>
          <w:szCs w:val="44"/>
        </w:rPr>
        <w:t xml:space="preserve">    </w:t>
      </w:r>
      <w:r>
        <w:rPr>
          <w:rFonts w:ascii="仿宋" w:eastAsia="仿宋" w:hAnsi="仿宋" w:hint="eastAsia"/>
          <w:sz w:val="44"/>
          <w:szCs w:val="44"/>
        </w:rPr>
        <w:t>录</w:t>
      </w:r>
    </w:p>
    <w:p w14:paraId="24DE854A" w14:textId="77777777" w:rsidR="005D3769" w:rsidRDefault="005D3769">
      <w:pPr>
        <w:spacing w:line="500" w:lineRule="exact"/>
        <w:jc w:val="center"/>
        <w:rPr>
          <w:rFonts w:ascii="仿宋" w:eastAsia="仿宋" w:hAnsi="仿宋"/>
          <w:sz w:val="44"/>
        </w:rPr>
      </w:pPr>
    </w:p>
    <w:p w14:paraId="07AC3CB5"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第一部分</w:t>
      </w:r>
      <w:r>
        <w:rPr>
          <w:rFonts w:ascii="仿宋" w:eastAsia="仿宋" w:hAnsi="仿宋"/>
          <w:sz w:val="28"/>
        </w:rPr>
        <w:t xml:space="preserve">  </w:t>
      </w:r>
      <w:r>
        <w:rPr>
          <w:rFonts w:ascii="仿宋" w:eastAsia="仿宋" w:hAnsi="仿宋" w:hint="eastAsia"/>
          <w:sz w:val="28"/>
        </w:rPr>
        <w:t>询价采购邀请函</w:t>
      </w:r>
      <w:r>
        <w:rPr>
          <w:rFonts w:ascii="仿宋" w:eastAsia="仿宋" w:hAnsi="仿宋"/>
          <w:sz w:val="28"/>
        </w:rPr>
        <w:t xml:space="preserve"> </w:t>
      </w:r>
      <w:r>
        <w:rPr>
          <w:rFonts w:ascii="仿宋" w:eastAsia="仿宋" w:hAnsi="仿宋" w:hint="eastAsia"/>
          <w:sz w:val="28"/>
        </w:rPr>
        <w:t>……</w:t>
      </w:r>
      <w:proofErr w:type="gramStart"/>
      <w:r>
        <w:rPr>
          <w:rFonts w:ascii="仿宋" w:eastAsia="仿宋" w:hAnsi="仿宋" w:hint="eastAsia"/>
          <w:sz w:val="28"/>
        </w:rPr>
        <w:t>……………</w:t>
      </w:r>
      <w:proofErr w:type="gramEnd"/>
    </w:p>
    <w:p w14:paraId="75A1908A"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第二部分</w:t>
      </w:r>
      <w:r>
        <w:rPr>
          <w:rFonts w:ascii="仿宋" w:eastAsia="仿宋" w:hAnsi="仿宋"/>
          <w:sz w:val="28"/>
        </w:rPr>
        <w:t xml:space="preserve">  </w:t>
      </w:r>
      <w:r>
        <w:rPr>
          <w:rFonts w:ascii="仿宋" w:eastAsia="仿宋" w:hAnsi="仿宋" w:hint="eastAsia"/>
          <w:bCs/>
          <w:sz w:val="28"/>
          <w:szCs w:val="28"/>
        </w:rPr>
        <w:t>承运商</w:t>
      </w:r>
      <w:r>
        <w:rPr>
          <w:rFonts w:ascii="仿宋" w:eastAsia="仿宋" w:hAnsi="仿宋" w:hint="eastAsia"/>
          <w:sz w:val="28"/>
        </w:rPr>
        <w:t>须知</w:t>
      </w:r>
      <w:r>
        <w:rPr>
          <w:rFonts w:ascii="仿宋" w:eastAsia="仿宋" w:hAnsi="仿宋"/>
          <w:sz w:val="28"/>
        </w:rPr>
        <w:t xml:space="preserve"> </w:t>
      </w:r>
      <w:r>
        <w:rPr>
          <w:rFonts w:ascii="仿宋" w:eastAsia="仿宋" w:hAnsi="仿宋" w:hint="eastAsia"/>
          <w:sz w:val="28"/>
        </w:rPr>
        <w:t>……</w:t>
      </w:r>
      <w:proofErr w:type="gramStart"/>
      <w:r>
        <w:rPr>
          <w:rFonts w:ascii="仿宋" w:eastAsia="仿宋" w:hAnsi="仿宋" w:hint="eastAsia"/>
          <w:sz w:val="28"/>
        </w:rPr>
        <w:t>…………………</w:t>
      </w:r>
      <w:proofErr w:type="gramEnd"/>
    </w:p>
    <w:p w14:paraId="52330574"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第三部分</w:t>
      </w:r>
      <w:r>
        <w:rPr>
          <w:rFonts w:ascii="仿宋" w:eastAsia="仿宋" w:hAnsi="仿宋"/>
          <w:sz w:val="28"/>
        </w:rPr>
        <w:t xml:space="preserve">  </w:t>
      </w:r>
      <w:r>
        <w:rPr>
          <w:rFonts w:ascii="仿宋" w:eastAsia="仿宋" w:hAnsi="仿宋" w:hint="eastAsia"/>
          <w:sz w:val="28"/>
        </w:rPr>
        <w:t>合同条款</w:t>
      </w:r>
      <w:r>
        <w:rPr>
          <w:rFonts w:ascii="仿宋" w:eastAsia="仿宋" w:hAnsi="仿宋"/>
          <w:sz w:val="28"/>
        </w:rPr>
        <w:t xml:space="preserve"> </w:t>
      </w:r>
      <w:r>
        <w:rPr>
          <w:rFonts w:ascii="仿宋" w:eastAsia="仿宋" w:hAnsi="仿宋" w:hint="eastAsia"/>
          <w:sz w:val="28"/>
        </w:rPr>
        <w:t>……</w:t>
      </w:r>
      <w:proofErr w:type="gramStart"/>
      <w:r>
        <w:rPr>
          <w:rFonts w:ascii="仿宋" w:eastAsia="仿宋" w:hAnsi="仿宋" w:hint="eastAsia"/>
          <w:sz w:val="28"/>
        </w:rPr>
        <w:t>……………………</w:t>
      </w:r>
      <w:proofErr w:type="gramEnd"/>
    </w:p>
    <w:p w14:paraId="0A650EC8"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第四部分</w:t>
      </w:r>
      <w:r>
        <w:rPr>
          <w:rFonts w:ascii="仿宋" w:eastAsia="仿宋" w:hAnsi="仿宋"/>
          <w:sz w:val="28"/>
        </w:rPr>
        <w:t xml:space="preserve">  </w:t>
      </w:r>
      <w:r>
        <w:rPr>
          <w:rFonts w:ascii="仿宋" w:eastAsia="仿宋" w:hAnsi="仿宋" w:hint="eastAsia"/>
          <w:sz w:val="28"/>
        </w:rPr>
        <w:t>评分标准……</w:t>
      </w:r>
      <w:proofErr w:type="gramStart"/>
      <w:r>
        <w:rPr>
          <w:rFonts w:ascii="仿宋" w:eastAsia="仿宋" w:hAnsi="仿宋" w:hint="eastAsia"/>
          <w:sz w:val="28"/>
        </w:rPr>
        <w:t>………………………</w:t>
      </w:r>
      <w:proofErr w:type="gramEnd"/>
    </w:p>
    <w:p w14:paraId="61F4C7C0"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第五部分</w:t>
      </w:r>
      <w:r>
        <w:rPr>
          <w:rFonts w:ascii="仿宋" w:eastAsia="仿宋" w:hAnsi="仿宋"/>
          <w:sz w:val="28"/>
        </w:rPr>
        <w:t xml:space="preserve">  </w:t>
      </w:r>
      <w:r>
        <w:rPr>
          <w:rFonts w:ascii="仿宋" w:eastAsia="仿宋" w:hAnsi="仿宋" w:hint="eastAsia"/>
          <w:sz w:val="28"/>
        </w:rPr>
        <w:t>文件格式……</w:t>
      </w:r>
      <w:proofErr w:type="gramStart"/>
      <w:r>
        <w:rPr>
          <w:rFonts w:ascii="仿宋" w:eastAsia="仿宋" w:hAnsi="仿宋" w:hint="eastAsia"/>
          <w:sz w:val="28"/>
        </w:rPr>
        <w:t>………………………</w:t>
      </w:r>
      <w:proofErr w:type="gramEnd"/>
    </w:p>
    <w:p w14:paraId="069FFA54" w14:textId="77777777" w:rsidR="005D3769" w:rsidRDefault="005D3769">
      <w:pPr>
        <w:rPr>
          <w:rFonts w:ascii="仿宋" w:eastAsia="仿宋" w:hAnsi="仿宋"/>
          <w:sz w:val="20"/>
        </w:rPr>
      </w:pPr>
    </w:p>
    <w:p w14:paraId="4253195E" w14:textId="77777777" w:rsidR="005D3769" w:rsidRDefault="005D3769">
      <w:pPr>
        <w:rPr>
          <w:rFonts w:ascii="仿宋" w:eastAsia="仿宋" w:hAnsi="仿宋"/>
          <w:sz w:val="20"/>
        </w:rPr>
      </w:pPr>
    </w:p>
    <w:p w14:paraId="0901157A" w14:textId="77777777" w:rsidR="005D3769" w:rsidRDefault="005D3769">
      <w:pPr>
        <w:rPr>
          <w:rFonts w:ascii="仿宋" w:eastAsia="仿宋" w:hAnsi="仿宋"/>
          <w:sz w:val="20"/>
        </w:rPr>
      </w:pPr>
    </w:p>
    <w:p w14:paraId="09A19322" w14:textId="77777777" w:rsidR="005D3769" w:rsidRDefault="005D3769">
      <w:pPr>
        <w:rPr>
          <w:rFonts w:ascii="仿宋" w:eastAsia="仿宋" w:hAnsi="仿宋"/>
          <w:sz w:val="20"/>
        </w:rPr>
      </w:pPr>
    </w:p>
    <w:p w14:paraId="16964078" w14:textId="77777777" w:rsidR="005D3769" w:rsidRDefault="005D3769">
      <w:pPr>
        <w:rPr>
          <w:rFonts w:ascii="仿宋" w:eastAsia="仿宋" w:hAnsi="仿宋"/>
          <w:sz w:val="20"/>
        </w:rPr>
      </w:pPr>
    </w:p>
    <w:p w14:paraId="1D33E927" w14:textId="77777777" w:rsidR="005D3769" w:rsidRDefault="005D3769">
      <w:pPr>
        <w:rPr>
          <w:rFonts w:ascii="仿宋" w:eastAsia="仿宋" w:hAnsi="仿宋"/>
          <w:sz w:val="20"/>
        </w:rPr>
      </w:pPr>
    </w:p>
    <w:p w14:paraId="6B84416D" w14:textId="77777777" w:rsidR="005D3769" w:rsidRDefault="005D3769">
      <w:pPr>
        <w:rPr>
          <w:rFonts w:ascii="仿宋" w:eastAsia="仿宋" w:hAnsi="仿宋"/>
          <w:sz w:val="20"/>
        </w:rPr>
      </w:pPr>
    </w:p>
    <w:p w14:paraId="4BCEDEA5" w14:textId="77777777" w:rsidR="005D3769" w:rsidRDefault="005D3769">
      <w:pPr>
        <w:rPr>
          <w:rFonts w:ascii="仿宋" w:eastAsia="仿宋" w:hAnsi="仿宋"/>
          <w:sz w:val="20"/>
        </w:rPr>
      </w:pPr>
    </w:p>
    <w:p w14:paraId="5A403715" w14:textId="77777777" w:rsidR="005D3769" w:rsidRDefault="005D3769">
      <w:pPr>
        <w:rPr>
          <w:rFonts w:ascii="仿宋" w:eastAsia="仿宋" w:hAnsi="仿宋"/>
          <w:sz w:val="20"/>
        </w:rPr>
      </w:pPr>
    </w:p>
    <w:p w14:paraId="6C8E03FB" w14:textId="77777777" w:rsidR="005D3769" w:rsidRDefault="005D3769">
      <w:pPr>
        <w:rPr>
          <w:rFonts w:ascii="仿宋" w:eastAsia="仿宋" w:hAnsi="仿宋"/>
          <w:sz w:val="20"/>
        </w:rPr>
      </w:pPr>
    </w:p>
    <w:p w14:paraId="1F3BAED8" w14:textId="77777777" w:rsidR="005D3769" w:rsidRDefault="005D3769">
      <w:pPr>
        <w:rPr>
          <w:rFonts w:ascii="仿宋" w:eastAsia="仿宋" w:hAnsi="仿宋"/>
          <w:sz w:val="20"/>
        </w:rPr>
      </w:pPr>
    </w:p>
    <w:p w14:paraId="4FAF5548" w14:textId="77777777" w:rsidR="005D3769" w:rsidRDefault="005D3769">
      <w:pPr>
        <w:rPr>
          <w:rFonts w:ascii="仿宋" w:eastAsia="仿宋" w:hAnsi="仿宋"/>
          <w:sz w:val="20"/>
        </w:rPr>
      </w:pPr>
    </w:p>
    <w:p w14:paraId="14678992" w14:textId="77777777" w:rsidR="005D3769" w:rsidRDefault="005D3769">
      <w:pPr>
        <w:rPr>
          <w:rFonts w:ascii="仿宋" w:eastAsia="仿宋" w:hAnsi="仿宋"/>
          <w:sz w:val="20"/>
        </w:rPr>
      </w:pPr>
    </w:p>
    <w:p w14:paraId="6315546B" w14:textId="77777777" w:rsidR="005D3769" w:rsidRDefault="005D3769">
      <w:pPr>
        <w:rPr>
          <w:rFonts w:ascii="仿宋" w:eastAsia="仿宋" w:hAnsi="仿宋"/>
          <w:sz w:val="20"/>
        </w:rPr>
      </w:pPr>
    </w:p>
    <w:p w14:paraId="4454776B" w14:textId="77777777" w:rsidR="005D3769" w:rsidRDefault="005D3769">
      <w:pPr>
        <w:rPr>
          <w:rFonts w:ascii="仿宋" w:eastAsia="仿宋" w:hAnsi="仿宋"/>
          <w:sz w:val="20"/>
        </w:rPr>
      </w:pPr>
    </w:p>
    <w:p w14:paraId="777628F2" w14:textId="77777777" w:rsidR="005D3769" w:rsidRDefault="005D3769">
      <w:pPr>
        <w:rPr>
          <w:rFonts w:ascii="仿宋" w:eastAsia="仿宋" w:hAnsi="仿宋"/>
          <w:sz w:val="20"/>
        </w:rPr>
      </w:pPr>
    </w:p>
    <w:p w14:paraId="0B0DCD65" w14:textId="77777777" w:rsidR="005D3769" w:rsidRDefault="005D3769">
      <w:pPr>
        <w:rPr>
          <w:rFonts w:ascii="仿宋" w:eastAsia="仿宋" w:hAnsi="仿宋"/>
          <w:sz w:val="20"/>
        </w:rPr>
      </w:pPr>
    </w:p>
    <w:p w14:paraId="2B8D4A60" w14:textId="77777777" w:rsidR="005D3769" w:rsidRDefault="00D44093">
      <w:pPr>
        <w:spacing w:line="500" w:lineRule="exact"/>
        <w:jc w:val="center"/>
        <w:rPr>
          <w:rFonts w:ascii="仿宋" w:eastAsia="仿宋" w:hAnsi="仿宋"/>
          <w:sz w:val="44"/>
          <w:szCs w:val="44"/>
        </w:rPr>
      </w:pPr>
      <w:r>
        <w:rPr>
          <w:rFonts w:ascii="仿宋" w:eastAsia="仿宋" w:hAnsi="仿宋" w:hint="eastAsia"/>
          <w:sz w:val="44"/>
          <w:szCs w:val="44"/>
        </w:rPr>
        <w:lastRenderedPageBreak/>
        <w:t>第一部分</w:t>
      </w:r>
      <w:r>
        <w:rPr>
          <w:rFonts w:ascii="仿宋" w:eastAsia="仿宋" w:hAnsi="仿宋"/>
          <w:sz w:val="44"/>
          <w:szCs w:val="44"/>
        </w:rPr>
        <w:t xml:space="preserve">  </w:t>
      </w:r>
      <w:r>
        <w:rPr>
          <w:rFonts w:ascii="仿宋" w:eastAsia="仿宋" w:hAnsi="仿宋" w:hint="eastAsia"/>
          <w:sz w:val="44"/>
          <w:szCs w:val="44"/>
        </w:rPr>
        <w:t>询价采购邀请函</w:t>
      </w:r>
    </w:p>
    <w:p w14:paraId="666AFE91" w14:textId="77777777" w:rsidR="005D3769" w:rsidRDefault="005D3769">
      <w:pPr>
        <w:ind w:firstLineChars="200" w:firstLine="560"/>
        <w:rPr>
          <w:rFonts w:ascii="仿宋" w:eastAsia="仿宋" w:hAnsi="仿宋"/>
          <w:bCs/>
          <w:sz w:val="28"/>
          <w:szCs w:val="28"/>
        </w:rPr>
      </w:pPr>
    </w:p>
    <w:p w14:paraId="31B4FBA2" w14:textId="77777777" w:rsidR="005D3769" w:rsidRDefault="00D44093">
      <w:pPr>
        <w:spacing w:line="540" w:lineRule="exact"/>
        <w:rPr>
          <w:rFonts w:ascii="仿宋" w:eastAsia="仿宋" w:hAnsi="仿宋"/>
          <w:bCs/>
          <w:sz w:val="28"/>
          <w:szCs w:val="28"/>
        </w:rPr>
      </w:pPr>
      <w:r>
        <w:rPr>
          <w:rFonts w:ascii="仿宋" w:eastAsia="仿宋" w:hAnsi="仿宋" w:hint="eastAsia"/>
          <w:bCs/>
          <w:sz w:val="28"/>
          <w:szCs w:val="28"/>
        </w:rPr>
        <w:t>各承运商：</w:t>
      </w:r>
    </w:p>
    <w:p w14:paraId="07265277" w14:textId="190F0973"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成都恒达光学有限公司决定对</w:t>
      </w:r>
      <w:r>
        <w:rPr>
          <w:rFonts w:ascii="仿宋" w:eastAsia="仿宋" w:hAnsi="仿宋" w:hint="eastAsia"/>
          <w:bCs/>
          <w:sz w:val="28"/>
          <w:szCs w:val="28"/>
          <w:u w:val="single"/>
        </w:rPr>
        <w:t xml:space="preserve"> 第三方物流承运202</w:t>
      </w:r>
      <w:r w:rsidR="000C59B7">
        <w:rPr>
          <w:rFonts w:ascii="仿宋" w:eastAsia="仿宋" w:hAnsi="仿宋"/>
          <w:bCs/>
          <w:sz w:val="28"/>
          <w:szCs w:val="28"/>
          <w:u w:val="single"/>
        </w:rPr>
        <w:t>3</w:t>
      </w:r>
      <w:r>
        <w:rPr>
          <w:rFonts w:ascii="仿宋" w:eastAsia="仿宋" w:hAnsi="仿宋" w:hint="eastAsia"/>
          <w:bCs/>
          <w:sz w:val="28"/>
          <w:szCs w:val="28"/>
          <w:u w:val="single"/>
        </w:rPr>
        <w:t>年度</w:t>
      </w:r>
      <w:r w:rsidR="00DB6BB3">
        <w:rPr>
          <w:rFonts w:ascii="仿宋" w:eastAsia="仿宋" w:hAnsi="仿宋" w:hint="eastAsia"/>
          <w:bCs/>
          <w:sz w:val="28"/>
          <w:szCs w:val="28"/>
          <w:u w:val="single"/>
        </w:rPr>
        <w:t>询价</w:t>
      </w:r>
      <w:r>
        <w:rPr>
          <w:rFonts w:ascii="仿宋" w:eastAsia="仿宋" w:hAnsi="仿宋" w:hint="eastAsia"/>
          <w:bCs/>
          <w:sz w:val="28"/>
          <w:szCs w:val="28"/>
          <w:u w:val="single"/>
        </w:rPr>
        <w:t>项目</w:t>
      </w:r>
      <w:r>
        <w:rPr>
          <w:rFonts w:ascii="仿宋" w:eastAsia="仿宋" w:hAnsi="仿宋" w:hint="eastAsia"/>
          <w:bCs/>
          <w:sz w:val="28"/>
          <w:szCs w:val="28"/>
        </w:rPr>
        <w:t>面向社会比选合格承运商。公司本着“公开、公平、公正”的原则和“互利共赢、共同发展”的理念，热忱欢迎有意愿与我公司合作的潜在承运商积极参与询价采购。</w:t>
      </w:r>
    </w:p>
    <w:p w14:paraId="64366630" w14:textId="77777777"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一、询价采购项目说明：</w:t>
      </w:r>
    </w:p>
    <w:p w14:paraId="15FB19CE" w14:textId="63483A44"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项目内容：第三方物流承运202</w:t>
      </w:r>
      <w:r w:rsidR="000C59B7">
        <w:rPr>
          <w:rFonts w:ascii="仿宋" w:eastAsia="仿宋" w:hAnsi="仿宋"/>
          <w:bCs/>
          <w:sz w:val="28"/>
          <w:szCs w:val="28"/>
        </w:rPr>
        <w:t>3</w:t>
      </w:r>
      <w:r>
        <w:rPr>
          <w:rFonts w:ascii="仿宋" w:eastAsia="仿宋" w:hAnsi="仿宋" w:hint="eastAsia"/>
          <w:bCs/>
          <w:sz w:val="28"/>
          <w:szCs w:val="28"/>
        </w:rPr>
        <w:t>年度</w:t>
      </w:r>
      <w:r w:rsidR="00DB6BB3">
        <w:rPr>
          <w:rFonts w:ascii="仿宋" w:eastAsia="仿宋" w:hAnsi="仿宋" w:hint="eastAsia"/>
          <w:bCs/>
          <w:sz w:val="28"/>
          <w:szCs w:val="28"/>
        </w:rPr>
        <w:t>询价</w:t>
      </w:r>
      <w:r>
        <w:rPr>
          <w:rFonts w:ascii="仿宋" w:eastAsia="仿宋" w:hAnsi="仿宋" w:hint="eastAsia"/>
          <w:bCs/>
          <w:sz w:val="28"/>
          <w:szCs w:val="28"/>
        </w:rPr>
        <w:t>项目</w:t>
      </w:r>
    </w:p>
    <w:p w14:paraId="5D19A98F"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项目价格有效期：自签订正式合同之日起1年内有效</w:t>
      </w:r>
    </w:p>
    <w:p w14:paraId="3C8AB5DB" w14:textId="77777777"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二、承运商资质要求</w:t>
      </w:r>
    </w:p>
    <w:p w14:paraId="306F6368"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参加本次采购活动的承运商需具备下列条件：</w:t>
      </w:r>
    </w:p>
    <w:p w14:paraId="3C45663F"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（一）具</w:t>
      </w:r>
      <w:r>
        <w:rPr>
          <w:rFonts w:ascii="仿宋" w:eastAsia="仿宋" w:hAnsi="仿宋"/>
          <w:bCs/>
          <w:sz w:val="28"/>
          <w:szCs w:val="28"/>
        </w:rPr>
        <w:t>有独立承担民事责任的能力</w:t>
      </w:r>
    </w:p>
    <w:p w14:paraId="4D705414"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（二）</w:t>
      </w:r>
      <w:r>
        <w:rPr>
          <w:rFonts w:ascii="仿宋" w:eastAsia="仿宋" w:hAnsi="仿宋"/>
          <w:bCs/>
          <w:sz w:val="28"/>
          <w:szCs w:val="28"/>
        </w:rPr>
        <w:t>具有</w:t>
      </w:r>
      <w:r>
        <w:rPr>
          <w:rFonts w:ascii="仿宋" w:eastAsia="仿宋" w:hAnsi="仿宋" w:hint="eastAsia"/>
          <w:bCs/>
          <w:sz w:val="28"/>
          <w:szCs w:val="28"/>
        </w:rPr>
        <w:t>履行</w:t>
      </w:r>
      <w:r>
        <w:rPr>
          <w:rFonts w:ascii="仿宋" w:eastAsia="仿宋" w:hAnsi="仿宋"/>
          <w:bCs/>
          <w:sz w:val="28"/>
          <w:szCs w:val="28"/>
        </w:rPr>
        <w:t>合同</w:t>
      </w:r>
      <w:r>
        <w:rPr>
          <w:rFonts w:ascii="仿宋" w:eastAsia="仿宋" w:hAnsi="仿宋" w:hint="eastAsia"/>
          <w:bCs/>
          <w:sz w:val="28"/>
          <w:szCs w:val="28"/>
        </w:rPr>
        <w:t>所</w:t>
      </w:r>
      <w:r>
        <w:rPr>
          <w:rFonts w:ascii="仿宋" w:eastAsia="仿宋" w:hAnsi="仿宋"/>
          <w:bCs/>
          <w:sz w:val="28"/>
          <w:szCs w:val="28"/>
        </w:rPr>
        <w:t>必需的</w:t>
      </w:r>
      <w:r>
        <w:rPr>
          <w:rFonts w:ascii="仿宋" w:eastAsia="仿宋" w:hAnsi="仿宋" w:hint="eastAsia"/>
          <w:bCs/>
          <w:sz w:val="28"/>
          <w:szCs w:val="28"/>
        </w:rPr>
        <w:t>设备</w:t>
      </w:r>
      <w:r>
        <w:rPr>
          <w:rFonts w:ascii="仿宋" w:eastAsia="仿宋" w:hAnsi="仿宋"/>
          <w:bCs/>
          <w:sz w:val="28"/>
          <w:szCs w:val="28"/>
        </w:rPr>
        <w:t>和</w:t>
      </w:r>
      <w:r>
        <w:rPr>
          <w:rFonts w:ascii="仿宋" w:eastAsia="仿宋" w:hAnsi="仿宋" w:hint="eastAsia"/>
          <w:bCs/>
          <w:sz w:val="28"/>
          <w:szCs w:val="28"/>
        </w:rPr>
        <w:t>专业</w:t>
      </w:r>
      <w:r>
        <w:rPr>
          <w:rFonts w:ascii="仿宋" w:eastAsia="仿宋" w:hAnsi="仿宋"/>
          <w:bCs/>
          <w:sz w:val="28"/>
          <w:szCs w:val="28"/>
        </w:rPr>
        <w:t>技术能力</w:t>
      </w:r>
    </w:p>
    <w:p w14:paraId="69567142"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 xml:space="preserve">（三）能提供和本业务相符的增值税专用发票 </w:t>
      </w:r>
    </w:p>
    <w:p w14:paraId="3443E3B1"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（四）参加</w:t>
      </w:r>
      <w:r>
        <w:rPr>
          <w:rFonts w:ascii="仿宋" w:eastAsia="仿宋" w:hAnsi="仿宋"/>
          <w:bCs/>
          <w:sz w:val="28"/>
          <w:szCs w:val="28"/>
        </w:rPr>
        <w:t>此次</w:t>
      </w:r>
      <w:r>
        <w:rPr>
          <w:rFonts w:ascii="仿宋" w:eastAsia="仿宋" w:hAnsi="仿宋" w:hint="eastAsia"/>
          <w:bCs/>
          <w:sz w:val="28"/>
          <w:szCs w:val="28"/>
        </w:rPr>
        <w:t>比价项目</w:t>
      </w:r>
      <w:r>
        <w:rPr>
          <w:rFonts w:ascii="仿宋" w:eastAsia="仿宋" w:hAnsi="仿宋"/>
          <w:bCs/>
          <w:sz w:val="28"/>
          <w:szCs w:val="28"/>
        </w:rPr>
        <w:t>之前三年内</w:t>
      </w:r>
      <w:r>
        <w:rPr>
          <w:rFonts w:ascii="仿宋" w:eastAsia="仿宋" w:hAnsi="仿宋" w:hint="eastAsia"/>
          <w:bCs/>
          <w:sz w:val="28"/>
          <w:szCs w:val="28"/>
        </w:rPr>
        <w:t>，</w:t>
      </w:r>
      <w:r>
        <w:rPr>
          <w:rFonts w:ascii="仿宋" w:eastAsia="仿宋" w:hAnsi="仿宋"/>
          <w:bCs/>
          <w:sz w:val="28"/>
          <w:szCs w:val="28"/>
        </w:rPr>
        <w:t>在经营活动中</w:t>
      </w:r>
      <w:r>
        <w:rPr>
          <w:rFonts w:ascii="仿宋" w:eastAsia="仿宋" w:hAnsi="仿宋" w:hint="eastAsia"/>
          <w:bCs/>
          <w:sz w:val="28"/>
          <w:szCs w:val="28"/>
        </w:rPr>
        <w:t>无</w:t>
      </w:r>
      <w:r>
        <w:rPr>
          <w:rFonts w:ascii="仿宋" w:eastAsia="仿宋" w:hAnsi="仿宋"/>
          <w:bCs/>
          <w:sz w:val="28"/>
          <w:szCs w:val="28"/>
        </w:rPr>
        <w:t>重大违法</w:t>
      </w:r>
      <w:r>
        <w:rPr>
          <w:rFonts w:ascii="仿宋" w:eastAsia="仿宋" w:hAnsi="仿宋" w:hint="eastAsia"/>
          <w:bCs/>
          <w:sz w:val="28"/>
          <w:szCs w:val="28"/>
        </w:rPr>
        <w:t>记录</w:t>
      </w:r>
    </w:p>
    <w:p w14:paraId="2B82DAAA" w14:textId="77777777" w:rsidR="005D3769" w:rsidRDefault="00D44093">
      <w:pPr>
        <w:spacing w:line="540" w:lineRule="exact"/>
        <w:ind w:firstLineChars="200" w:firstLine="560"/>
        <w:rPr>
          <w:rFonts w:ascii="仿宋" w:eastAsia="仿宋" w:hAnsi="仿宋"/>
          <w:bCs/>
          <w:sz w:val="28"/>
          <w:szCs w:val="28"/>
          <w:highlight w:val="yellow"/>
        </w:rPr>
      </w:pPr>
      <w:r>
        <w:rPr>
          <w:rFonts w:ascii="仿宋" w:eastAsia="仿宋" w:hAnsi="仿宋" w:hint="eastAsia"/>
          <w:bCs/>
          <w:sz w:val="28"/>
          <w:szCs w:val="28"/>
        </w:rPr>
        <w:t>（五）国内汽运方式：物流公司注册资本500万元及以上，自有货运车辆5辆及以上，自营库房及办公场地不低于500平方米；</w:t>
      </w:r>
    </w:p>
    <w:p w14:paraId="560B6BAC" w14:textId="77777777" w:rsidR="005D3769" w:rsidRDefault="00D44093">
      <w:pPr>
        <w:spacing w:line="540" w:lineRule="exact"/>
        <w:ind w:firstLineChars="200" w:firstLine="560"/>
        <w:rPr>
          <w:rFonts w:ascii="仿宋" w:eastAsia="仿宋" w:hAnsi="仿宋"/>
          <w:bCs/>
          <w:sz w:val="28"/>
          <w:szCs w:val="28"/>
          <w:highlight w:val="yellow"/>
        </w:rPr>
      </w:pPr>
      <w:r>
        <w:rPr>
          <w:rFonts w:ascii="仿宋" w:eastAsia="仿宋" w:hAnsi="仿宋" w:hint="eastAsia"/>
          <w:bCs/>
          <w:sz w:val="28"/>
          <w:szCs w:val="28"/>
        </w:rPr>
        <w:t>（六）同城汽运方式：物流公司注册资本100万元及以上，自有货运车辆2辆及以上，固定驾驶人员两名；</w:t>
      </w:r>
    </w:p>
    <w:p w14:paraId="0F2E7D01"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（七）国内空运方式：物流公司注册资本100万元及以上，自有货运车辆3辆及以上，自营库房及办公场地不低于100平方米；</w:t>
      </w:r>
    </w:p>
    <w:p w14:paraId="057E48D6"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（八）国内快递方式：物流公司注册资本30万元及以上，自有货运车辆2辆及以上，自营库房及办公场地不低于100平方米；</w:t>
      </w:r>
    </w:p>
    <w:p w14:paraId="58BCF96E"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（九）参与本次比价优选的物流公司必须为成都市范围内的注册企业，</w:t>
      </w:r>
      <w:r>
        <w:rPr>
          <w:rFonts w:ascii="仿宋" w:eastAsia="仿宋" w:hAnsi="仿宋" w:hint="eastAsia"/>
          <w:bCs/>
          <w:sz w:val="28"/>
          <w:szCs w:val="28"/>
        </w:rPr>
        <w:lastRenderedPageBreak/>
        <w:t>汽运、快递网点在都江堰市范围内优先考虑。</w:t>
      </w:r>
    </w:p>
    <w:p w14:paraId="64B9D9EF"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（十）国家法律、行政法规规定的其他条件等</w:t>
      </w:r>
    </w:p>
    <w:p w14:paraId="48EA9205" w14:textId="1CF4F3D3"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三、询价采购公告时间</w:t>
      </w:r>
      <w:r w:rsidR="00640D70">
        <w:rPr>
          <w:rFonts w:ascii="仿宋" w:eastAsia="仿宋" w:hAnsi="仿宋" w:hint="eastAsia"/>
          <w:b/>
          <w:sz w:val="28"/>
          <w:szCs w:val="28"/>
        </w:rPr>
        <w:t>及发布平台</w:t>
      </w:r>
      <w:r>
        <w:rPr>
          <w:rFonts w:ascii="仿宋" w:eastAsia="仿宋" w:hAnsi="仿宋" w:hint="eastAsia"/>
          <w:b/>
          <w:sz w:val="28"/>
          <w:szCs w:val="28"/>
        </w:rPr>
        <w:t>：</w:t>
      </w:r>
    </w:p>
    <w:p w14:paraId="69F0AEBE" w14:textId="26BAF2E4" w:rsidR="005D3769" w:rsidRPr="00A320DB" w:rsidRDefault="00640D70">
      <w:pPr>
        <w:spacing w:line="540" w:lineRule="exact"/>
        <w:ind w:firstLineChars="200" w:firstLine="560"/>
        <w:rPr>
          <w:rFonts w:ascii="仿宋" w:eastAsia="仿宋" w:hAnsi="仿宋"/>
          <w:bCs/>
          <w:sz w:val="28"/>
          <w:szCs w:val="28"/>
        </w:rPr>
      </w:pPr>
      <w:r w:rsidRPr="00A320DB">
        <w:rPr>
          <w:rFonts w:ascii="仿宋" w:eastAsia="仿宋" w:hAnsi="仿宋" w:hint="eastAsia"/>
          <w:bCs/>
          <w:sz w:val="28"/>
          <w:szCs w:val="28"/>
        </w:rPr>
        <w:t>1、</w:t>
      </w:r>
      <w:r w:rsidRPr="00A320DB">
        <w:rPr>
          <w:rFonts w:ascii="仿宋" w:eastAsia="仿宋" w:hAnsi="仿宋" w:hint="eastAsia"/>
          <w:bCs/>
          <w:sz w:val="28"/>
          <w:szCs w:val="28"/>
        </w:rPr>
        <w:t>公告时间</w:t>
      </w:r>
      <w:r w:rsidRPr="00A320DB">
        <w:rPr>
          <w:rFonts w:ascii="仿宋" w:eastAsia="仿宋" w:hAnsi="仿宋" w:hint="eastAsia"/>
          <w:bCs/>
          <w:sz w:val="28"/>
          <w:szCs w:val="28"/>
        </w:rPr>
        <w:t>：</w:t>
      </w:r>
      <w:r w:rsidR="00D44093" w:rsidRPr="00A320DB">
        <w:rPr>
          <w:rFonts w:ascii="仿宋" w:eastAsia="仿宋" w:hAnsi="仿宋"/>
          <w:bCs/>
          <w:sz w:val="28"/>
          <w:szCs w:val="28"/>
        </w:rPr>
        <w:t>20</w:t>
      </w:r>
      <w:r w:rsidR="00D44093" w:rsidRPr="00A320DB">
        <w:rPr>
          <w:rFonts w:ascii="仿宋" w:eastAsia="仿宋" w:hAnsi="仿宋" w:hint="eastAsia"/>
          <w:bCs/>
          <w:sz w:val="28"/>
          <w:szCs w:val="28"/>
        </w:rPr>
        <w:t>2</w:t>
      </w:r>
      <w:r w:rsidR="000C59B7" w:rsidRPr="00A320DB">
        <w:rPr>
          <w:rFonts w:ascii="仿宋" w:eastAsia="仿宋" w:hAnsi="仿宋"/>
          <w:bCs/>
          <w:sz w:val="28"/>
          <w:szCs w:val="28"/>
        </w:rPr>
        <w:t>3</w:t>
      </w:r>
      <w:r w:rsidR="00D44093" w:rsidRPr="00A320DB">
        <w:rPr>
          <w:rFonts w:ascii="仿宋" w:eastAsia="仿宋" w:hAnsi="仿宋"/>
          <w:bCs/>
          <w:sz w:val="28"/>
          <w:szCs w:val="28"/>
        </w:rPr>
        <w:t xml:space="preserve"> </w:t>
      </w:r>
      <w:r w:rsidR="00D44093" w:rsidRPr="00A320DB">
        <w:rPr>
          <w:rFonts w:ascii="仿宋" w:eastAsia="仿宋" w:hAnsi="仿宋" w:hint="eastAsia"/>
          <w:bCs/>
          <w:sz w:val="28"/>
          <w:szCs w:val="28"/>
        </w:rPr>
        <w:t>年</w:t>
      </w:r>
      <w:r w:rsidR="000C59B7" w:rsidRPr="00A320DB">
        <w:rPr>
          <w:rFonts w:ascii="仿宋" w:eastAsia="仿宋" w:hAnsi="仿宋"/>
          <w:bCs/>
          <w:sz w:val="28"/>
          <w:szCs w:val="28"/>
        </w:rPr>
        <w:t>6</w:t>
      </w:r>
      <w:r w:rsidR="00D44093" w:rsidRPr="00A320DB">
        <w:rPr>
          <w:rFonts w:ascii="仿宋" w:eastAsia="仿宋" w:hAnsi="仿宋" w:hint="eastAsia"/>
          <w:bCs/>
          <w:sz w:val="28"/>
          <w:szCs w:val="28"/>
        </w:rPr>
        <w:t>月</w:t>
      </w:r>
      <w:r w:rsidR="000C59B7" w:rsidRPr="00A320DB">
        <w:rPr>
          <w:rFonts w:ascii="仿宋" w:eastAsia="仿宋" w:hAnsi="仿宋"/>
          <w:bCs/>
          <w:sz w:val="28"/>
          <w:szCs w:val="28"/>
        </w:rPr>
        <w:t>16</w:t>
      </w:r>
      <w:r w:rsidR="00D44093" w:rsidRPr="00A320DB">
        <w:rPr>
          <w:rFonts w:ascii="仿宋" w:eastAsia="仿宋" w:hAnsi="仿宋" w:hint="eastAsia"/>
          <w:bCs/>
          <w:sz w:val="28"/>
          <w:szCs w:val="28"/>
        </w:rPr>
        <w:t>日</w:t>
      </w:r>
      <w:r w:rsidR="00D44093" w:rsidRPr="00A320DB">
        <w:rPr>
          <w:rFonts w:ascii="仿宋" w:eastAsia="仿宋" w:hAnsi="仿宋"/>
          <w:bCs/>
          <w:sz w:val="28"/>
          <w:szCs w:val="28"/>
        </w:rPr>
        <w:t>— 20</w:t>
      </w:r>
      <w:r w:rsidR="00D44093" w:rsidRPr="00A320DB">
        <w:rPr>
          <w:rFonts w:ascii="仿宋" w:eastAsia="仿宋" w:hAnsi="仿宋" w:hint="eastAsia"/>
          <w:bCs/>
          <w:sz w:val="28"/>
          <w:szCs w:val="28"/>
        </w:rPr>
        <w:t>2</w:t>
      </w:r>
      <w:r w:rsidR="000C59B7" w:rsidRPr="00A320DB">
        <w:rPr>
          <w:rFonts w:ascii="仿宋" w:eastAsia="仿宋" w:hAnsi="仿宋"/>
          <w:bCs/>
          <w:sz w:val="28"/>
          <w:szCs w:val="28"/>
        </w:rPr>
        <w:t>3</w:t>
      </w:r>
      <w:r w:rsidR="00D44093" w:rsidRPr="00A320DB">
        <w:rPr>
          <w:rFonts w:ascii="仿宋" w:eastAsia="仿宋" w:hAnsi="仿宋" w:hint="eastAsia"/>
          <w:bCs/>
          <w:sz w:val="28"/>
          <w:szCs w:val="28"/>
        </w:rPr>
        <w:t>年</w:t>
      </w:r>
      <w:r w:rsidR="00DB6BB3" w:rsidRPr="00A320DB">
        <w:rPr>
          <w:rFonts w:ascii="仿宋" w:eastAsia="仿宋" w:hAnsi="仿宋"/>
          <w:bCs/>
          <w:sz w:val="28"/>
          <w:szCs w:val="28"/>
        </w:rPr>
        <w:t>6</w:t>
      </w:r>
      <w:r w:rsidR="00D44093" w:rsidRPr="00A320DB">
        <w:rPr>
          <w:rFonts w:ascii="仿宋" w:eastAsia="仿宋" w:hAnsi="仿宋" w:hint="eastAsia"/>
          <w:bCs/>
          <w:sz w:val="28"/>
          <w:szCs w:val="28"/>
        </w:rPr>
        <w:t>月</w:t>
      </w:r>
      <w:r w:rsidR="000C59B7" w:rsidRPr="00A320DB">
        <w:rPr>
          <w:rFonts w:ascii="仿宋" w:eastAsia="仿宋" w:hAnsi="仿宋"/>
          <w:bCs/>
          <w:sz w:val="28"/>
          <w:szCs w:val="28"/>
        </w:rPr>
        <w:t>25</w:t>
      </w:r>
      <w:r w:rsidR="00D44093" w:rsidRPr="00A320DB">
        <w:rPr>
          <w:rFonts w:ascii="仿宋" w:eastAsia="仿宋" w:hAnsi="仿宋" w:hint="eastAsia"/>
          <w:bCs/>
          <w:sz w:val="28"/>
          <w:szCs w:val="28"/>
        </w:rPr>
        <w:t>日</w:t>
      </w:r>
      <w:r w:rsidRPr="00A320DB">
        <w:rPr>
          <w:rFonts w:ascii="仿宋" w:eastAsia="仿宋" w:hAnsi="仿宋" w:hint="eastAsia"/>
          <w:bCs/>
          <w:sz w:val="28"/>
          <w:szCs w:val="28"/>
        </w:rPr>
        <w:t>。</w:t>
      </w:r>
    </w:p>
    <w:p w14:paraId="6B116A21" w14:textId="6FE18465" w:rsidR="00640D70" w:rsidRPr="00A320DB" w:rsidRDefault="00640D70">
      <w:pPr>
        <w:spacing w:line="540" w:lineRule="exact"/>
        <w:ind w:firstLineChars="200" w:firstLine="560"/>
        <w:rPr>
          <w:rFonts w:ascii="仿宋" w:eastAsia="仿宋" w:hAnsi="仿宋" w:hint="eastAsia"/>
          <w:sz w:val="28"/>
          <w:szCs w:val="28"/>
        </w:rPr>
      </w:pPr>
      <w:r w:rsidRPr="00A320DB">
        <w:rPr>
          <w:rFonts w:ascii="仿宋" w:eastAsia="仿宋" w:hAnsi="仿宋"/>
          <w:bCs/>
          <w:sz w:val="28"/>
          <w:szCs w:val="28"/>
        </w:rPr>
        <w:t>2</w:t>
      </w:r>
      <w:r w:rsidRPr="00A320DB">
        <w:rPr>
          <w:rFonts w:ascii="仿宋" w:eastAsia="仿宋" w:hAnsi="仿宋" w:hint="eastAsia"/>
          <w:bCs/>
          <w:sz w:val="28"/>
          <w:szCs w:val="28"/>
        </w:rPr>
        <w:t>、</w:t>
      </w:r>
      <w:r w:rsidRPr="00A320DB">
        <w:rPr>
          <w:rFonts w:ascii="仿宋" w:eastAsia="仿宋" w:hAnsi="仿宋" w:hint="eastAsia"/>
          <w:bCs/>
          <w:sz w:val="28"/>
          <w:szCs w:val="28"/>
        </w:rPr>
        <w:t>发布平台</w:t>
      </w:r>
      <w:r w:rsidRPr="00A320DB">
        <w:rPr>
          <w:rFonts w:ascii="仿宋" w:eastAsia="仿宋" w:hAnsi="仿宋" w:hint="eastAsia"/>
          <w:bCs/>
          <w:sz w:val="28"/>
          <w:szCs w:val="28"/>
        </w:rPr>
        <w:t>：</w:t>
      </w:r>
      <w:r w:rsidRPr="00A320DB">
        <w:rPr>
          <w:rFonts w:ascii="仿宋" w:eastAsia="仿宋" w:hAnsi="仿宋" w:hint="eastAsia"/>
          <w:sz w:val="28"/>
          <w:szCs w:val="28"/>
        </w:rPr>
        <w:t>本公告在“成都光明光电股份有限公司官方网站（www.cdgmgd.com ）”《供求信息》专栏发布</w:t>
      </w:r>
      <w:r w:rsidRPr="00A320DB">
        <w:rPr>
          <w:rFonts w:ascii="仿宋" w:eastAsia="仿宋" w:hAnsi="仿宋" w:hint="eastAsia"/>
          <w:sz w:val="28"/>
          <w:szCs w:val="28"/>
        </w:rPr>
        <w:t>。</w:t>
      </w:r>
    </w:p>
    <w:p w14:paraId="516CA290" w14:textId="77777777"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四、询价资料及递交要求</w:t>
      </w:r>
    </w:p>
    <w:p w14:paraId="4FA54B99" w14:textId="13431BFE"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（一）递交截止时间：202</w:t>
      </w:r>
      <w:r w:rsidR="000C59B7">
        <w:rPr>
          <w:rFonts w:ascii="仿宋" w:eastAsia="仿宋" w:hAnsi="仿宋"/>
          <w:bCs/>
          <w:sz w:val="28"/>
          <w:szCs w:val="28"/>
        </w:rPr>
        <w:t>3</w:t>
      </w:r>
      <w:r>
        <w:rPr>
          <w:rFonts w:ascii="仿宋" w:eastAsia="仿宋" w:hAnsi="仿宋" w:hint="eastAsia"/>
          <w:bCs/>
          <w:sz w:val="28"/>
          <w:szCs w:val="28"/>
        </w:rPr>
        <w:t>年</w:t>
      </w:r>
      <w:r w:rsidR="00DB6BB3">
        <w:rPr>
          <w:rFonts w:ascii="仿宋" w:eastAsia="仿宋" w:hAnsi="仿宋"/>
          <w:bCs/>
          <w:sz w:val="28"/>
          <w:szCs w:val="28"/>
        </w:rPr>
        <w:t>6</w:t>
      </w:r>
      <w:r>
        <w:rPr>
          <w:rFonts w:ascii="仿宋" w:eastAsia="仿宋" w:hAnsi="仿宋" w:hint="eastAsia"/>
          <w:bCs/>
          <w:sz w:val="28"/>
          <w:szCs w:val="28"/>
        </w:rPr>
        <w:t>月</w:t>
      </w:r>
      <w:r w:rsidR="000C59B7">
        <w:rPr>
          <w:rFonts w:ascii="仿宋" w:eastAsia="仿宋" w:hAnsi="仿宋"/>
          <w:bCs/>
          <w:sz w:val="28"/>
          <w:szCs w:val="28"/>
        </w:rPr>
        <w:t>25</w:t>
      </w:r>
      <w:r>
        <w:rPr>
          <w:rFonts w:ascii="仿宋" w:eastAsia="仿宋" w:hAnsi="仿宋" w:hint="eastAsia"/>
          <w:bCs/>
          <w:sz w:val="28"/>
          <w:szCs w:val="28"/>
        </w:rPr>
        <w:t>日</w:t>
      </w:r>
      <w:r w:rsidR="000C59B7">
        <w:rPr>
          <w:rFonts w:ascii="仿宋" w:eastAsia="仿宋" w:hAnsi="仿宋"/>
          <w:bCs/>
          <w:sz w:val="28"/>
          <w:szCs w:val="28"/>
        </w:rPr>
        <w:t>17</w:t>
      </w:r>
      <w:r>
        <w:rPr>
          <w:rFonts w:ascii="仿宋" w:eastAsia="仿宋" w:hAnsi="仿宋" w:hint="eastAsia"/>
          <w:bCs/>
          <w:sz w:val="28"/>
          <w:szCs w:val="28"/>
        </w:rPr>
        <w:t>：00 时前。</w:t>
      </w:r>
    </w:p>
    <w:p w14:paraId="13520BE5" w14:textId="33E93555" w:rsidR="005D3769" w:rsidRDefault="00D44093">
      <w:pPr>
        <w:spacing w:line="540" w:lineRule="exact"/>
        <w:ind w:firstLineChars="200" w:firstLine="560"/>
        <w:rPr>
          <w:rFonts w:ascii="仿宋" w:eastAsia="仿宋" w:hAnsi="仿宋"/>
          <w:sz w:val="28"/>
          <w:szCs w:val="28"/>
        </w:rPr>
      </w:pPr>
      <w:r>
        <w:rPr>
          <w:rFonts w:ascii="仿宋" w:eastAsia="仿宋" w:hAnsi="仿宋" w:hint="eastAsia"/>
          <w:bCs/>
          <w:sz w:val="28"/>
          <w:szCs w:val="28"/>
        </w:rPr>
        <w:t>（二）递交地点：</w:t>
      </w:r>
      <w:r>
        <w:rPr>
          <w:rFonts w:ascii="仿宋" w:eastAsia="仿宋" w:hAnsi="仿宋" w:hint="eastAsia"/>
          <w:sz w:val="28"/>
          <w:szCs w:val="28"/>
        </w:rPr>
        <w:t>都江堰市蒲阳镇经济开发区光泰路12号成都恒达光学有限公司财务部</w:t>
      </w:r>
      <w:r w:rsidR="00965A61">
        <w:rPr>
          <w:rFonts w:ascii="仿宋" w:eastAsia="仿宋" w:hAnsi="仿宋" w:hint="eastAsia"/>
          <w:sz w:val="28"/>
          <w:szCs w:val="28"/>
        </w:rPr>
        <w:t>（</w:t>
      </w:r>
      <w:proofErr w:type="gramStart"/>
      <w:r w:rsidR="00965A61">
        <w:rPr>
          <w:rFonts w:ascii="仿宋" w:eastAsia="仿宋" w:hAnsi="仿宋" w:hint="eastAsia"/>
          <w:sz w:val="28"/>
          <w:szCs w:val="28"/>
        </w:rPr>
        <w:t>赵姿然</w:t>
      </w:r>
      <w:proofErr w:type="gramEnd"/>
      <w:r w:rsidR="00965A61">
        <w:rPr>
          <w:rFonts w:ascii="仿宋" w:eastAsia="仿宋" w:hAnsi="仿宋"/>
          <w:sz w:val="28"/>
          <w:szCs w:val="28"/>
        </w:rPr>
        <w:t>13699482248</w:t>
      </w:r>
      <w:r w:rsidR="00965A61">
        <w:rPr>
          <w:rFonts w:ascii="仿宋" w:eastAsia="仿宋" w:hAnsi="仿宋" w:hint="eastAsia"/>
          <w:sz w:val="28"/>
          <w:szCs w:val="28"/>
        </w:rPr>
        <w:t>）</w:t>
      </w:r>
    </w:p>
    <w:p w14:paraId="4D9F0577" w14:textId="5A27D4E6"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（三）联系人：</w:t>
      </w:r>
      <w:proofErr w:type="gramStart"/>
      <w:r>
        <w:rPr>
          <w:rFonts w:ascii="仿宋" w:eastAsia="仿宋" w:hAnsi="仿宋" w:hint="eastAsia"/>
          <w:sz w:val="28"/>
          <w:szCs w:val="28"/>
        </w:rPr>
        <w:t>岳惠容</w:t>
      </w:r>
      <w:proofErr w:type="gramEnd"/>
      <w:r>
        <w:rPr>
          <w:rFonts w:ascii="仿宋" w:eastAsia="仿宋" w:hAnsi="仿宋" w:hint="eastAsia"/>
          <w:sz w:val="28"/>
          <w:szCs w:val="28"/>
        </w:rPr>
        <w:t>(13980511598产品特性、运输服务咨询)</w:t>
      </w:r>
    </w:p>
    <w:p w14:paraId="5D91DB92" w14:textId="5B31A284" w:rsidR="00282FB5" w:rsidRPr="00282FB5" w:rsidRDefault="00282FB5">
      <w:pPr>
        <w:spacing w:line="540" w:lineRule="exact"/>
        <w:ind w:firstLineChars="200" w:firstLine="560"/>
        <w:rPr>
          <w:rFonts w:ascii="仿宋" w:eastAsia="仿宋" w:hAnsi="仿宋"/>
          <w:sz w:val="28"/>
          <w:szCs w:val="28"/>
        </w:rPr>
      </w:pPr>
      <w:r>
        <w:rPr>
          <w:rFonts w:ascii="仿宋" w:eastAsia="仿宋" w:hAnsi="仿宋"/>
          <w:sz w:val="28"/>
          <w:szCs w:val="28"/>
        </w:rPr>
        <w:t xml:space="preserve">              </w:t>
      </w:r>
      <w:proofErr w:type="gramStart"/>
      <w:r>
        <w:rPr>
          <w:rFonts w:ascii="仿宋" w:eastAsia="仿宋" w:hAnsi="仿宋" w:hint="eastAsia"/>
          <w:sz w:val="28"/>
          <w:szCs w:val="28"/>
        </w:rPr>
        <w:t>王志航</w:t>
      </w:r>
      <w:proofErr w:type="gramEnd"/>
      <w:r>
        <w:rPr>
          <w:rFonts w:ascii="仿宋" w:eastAsia="仿宋" w:hAnsi="仿宋" w:hint="eastAsia"/>
          <w:sz w:val="28"/>
          <w:szCs w:val="28"/>
        </w:rPr>
        <w:t>(1</w:t>
      </w:r>
      <w:r>
        <w:rPr>
          <w:rFonts w:ascii="仿宋" w:eastAsia="仿宋" w:hAnsi="仿宋"/>
          <w:sz w:val="28"/>
          <w:szCs w:val="28"/>
        </w:rPr>
        <w:t>8081146577</w:t>
      </w:r>
      <w:r w:rsidR="001845C3">
        <w:rPr>
          <w:rFonts w:ascii="仿宋" w:eastAsia="仿宋" w:hAnsi="仿宋" w:hint="eastAsia"/>
          <w:sz w:val="28"/>
          <w:szCs w:val="28"/>
        </w:rPr>
        <w:t>询价文件咨询</w:t>
      </w:r>
      <w:r>
        <w:rPr>
          <w:rFonts w:ascii="仿宋" w:eastAsia="仿宋" w:hAnsi="仿宋" w:hint="eastAsia"/>
          <w:sz w:val="28"/>
          <w:szCs w:val="28"/>
        </w:rPr>
        <w:t>)</w:t>
      </w:r>
    </w:p>
    <w:p w14:paraId="68A185B0"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（四）询价采购监督人：</w:t>
      </w:r>
      <w:proofErr w:type="gramStart"/>
      <w:r>
        <w:rPr>
          <w:rFonts w:ascii="仿宋" w:eastAsia="仿宋" w:hAnsi="仿宋" w:hint="eastAsia"/>
          <w:sz w:val="28"/>
          <w:szCs w:val="28"/>
        </w:rPr>
        <w:t>赵姿然</w:t>
      </w:r>
      <w:proofErr w:type="gramEnd"/>
      <w:r>
        <w:rPr>
          <w:rFonts w:ascii="仿宋" w:eastAsia="仿宋" w:hAnsi="仿宋" w:hint="eastAsia"/>
          <w:sz w:val="28"/>
          <w:szCs w:val="28"/>
        </w:rPr>
        <w:t xml:space="preserve"> </w:t>
      </w:r>
      <w:r>
        <w:rPr>
          <w:rFonts w:ascii="仿宋" w:eastAsia="仿宋" w:hAnsi="仿宋"/>
          <w:sz w:val="28"/>
          <w:szCs w:val="28"/>
        </w:rPr>
        <w:t>13699482248</w:t>
      </w:r>
    </w:p>
    <w:p w14:paraId="17929A84" w14:textId="77777777" w:rsidR="005D3769" w:rsidRDefault="00D44093">
      <w:pPr>
        <w:spacing w:line="540" w:lineRule="exact"/>
        <w:ind w:leftChars="270" w:left="567"/>
        <w:rPr>
          <w:rFonts w:ascii="仿宋" w:eastAsia="仿宋" w:hAnsi="仿宋"/>
          <w:sz w:val="28"/>
          <w:szCs w:val="28"/>
        </w:rPr>
      </w:pPr>
      <w:r>
        <w:rPr>
          <w:rFonts w:ascii="仿宋" w:eastAsia="仿宋" w:hAnsi="仿宋" w:hint="eastAsia"/>
          <w:bCs/>
          <w:sz w:val="28"/>
          <w:szCs w:val="28"/>
        </w:rPr>
        <w:t>（五）</w:t>
      </w:r>
      <w:r>
        <w:rPr>
          <w:rFonts w:ascii="仿宋" w:eastAsia="仿宋" w:hAnsi="仿宋" w:hint="eastAsia"/>
          <w:sz w:val="28"/>
          <w:szCs w:val="28"/>
        </w:rPr>
        <w:t>所提供的各类资料须分别</w:t>
      </w:r>
      <w:r>
        <w:rPr>
          <w:rFonts w:ascii="仿宋" w:eastAsia="仿宋" w:hAnsi="仿宋"/>
          <w:sz w:val="28"/>
          <w:szCs w:val="28"/>
        </w:rPr>
        <w:t>加盖本企业鲜章</w:t>
      </w:r>
    </w:p>
    <w:p w14:paraId="6E3E6ACE" w14:textId="77777777" w:rsidR="005D3769" w:rsidRDefault="00D44093">
      <w:pPr>
        <w:spacing w:line="540" w:lineRule="exact"/>
        <w:ind w:leftChars="270" w:left="567"/>
        <w:rPr>
          <w:rFonts w:ascii="仿宋" w:eastAsia="仿宋" w:hAnsi="仿宋"/>
          <w:sz w:val="28"/>
          <w:szCs w:val="28"/>
        </w:rPr>
      </w:pPr>
      <w:r>
        <w:rPr>
          <w:rFonts w:ascii="仿宋" w:eastAsia="仿宋" w:hAnsi="仿宋" w:hint="eastAsia"/>
          <w:sz w:val="28"/>
          <w:szCs w:val="28"/>
        </w:rPr>
        <w:t>（六）全部比价文件资料需装</w:t>
      </w:r>
      <w:r>
        <w:rPr>
          <w:rFonts w:ascii="仿宋" w:eastAsia="仿宋" w:hAnsi="仿宋"/>
          <w:sz w:val="28"/>
          <w:szCs w:val="28"/>
        </w:rPr>
        <w:t>订成册</w:t>
      </w:r>
      <w:r>
        <w:rPr>
          <w:rFonts w:ascii="仿宋" w:eastAsia="仿宋" w:hAnsi="仿宋" w:hint="eastAsia"/>
          <w:sz w:val="28"/>
          <w:szCs w:val="28"/>
        </w:rPr>
        <w:t>、密封，并在密封处加盖本企业鲜章，同时在报价资料外包装注明项目名称及联系方式。</w:t>
      </w:r>
    </w:p>
    <w:p w14:paraId="6B944B28" w14:textId="77777777" w:rsidR="005D3769" w:rsidRDefault="00D44093">
      <w:pPr>
        <w:spacing w:line="540" w:lineRule="exact"/>
        <w:ind w:leftChars="270" w:left="567"/>
        <w:rPr>
          <w:rFonts w:ascii="仿宋" w:eastAsia="仿宋" w:hAnsi="仿宋"/>
          <w:sz w:val="28"/>
          <w:szCs w:val="28"/>
        </w:rPr>
      </w:pPr>
      <w:r>
        <w:rPr>
          <w:rFonts w:ascii="仿宋" w:eastAsia="仿宋" w:hAnsi="仿宋" w:hint="eastAsia"/>
          <w:sz w:val="28"/>
          <w:szCs w:val="28"/>
        </w:rPr>
        <w:t>（七）误发、迟发、非纸质方式发送询价文件或询价文件无公章的，视为无效资料。</w:t>
      </w:r>
    </w:p>
    <w:p w14:paraId="33143425" w14:textId="77777777" w:rsidR="005D3769" w:rsidRDefault="005D3769">
      <w:pPr>
        <w:spacing w:line="540" w:lineRule="exact"/>
        <w:ind w:firstLineChars="200" w:firstLine="560"/>
        <w:rPr>
          <w:rFonts w:ascii="仿宋" w:eastAsia="仿宋" w:hAnsi="仿宋"/>
          <w:sz w:val="28"/>
          <w:szCs w:val="28"/>
        </w:rPr>
      </w:pPr>
    </w:p>
    <w:p w14:paraId="29213799" w14:textId="77777777" w:rsidR="005D3769" w:rsidRDefault="005D3769">
      <w:pPr>
        <w:spacing w:line="540" w:lineRule="exact"/>
        <w:ind w:firstLineChars="200" w:firstLine="560"/>
        <w:rPr>
          <w:rFonts w:ascii="仿宋" w:eastAsia="仿宋" w:hAnsi="仿宋"/>
          <w:sz w:val="28"/>
          <w:szCs w:val="28"/>
        </w:rPr>
      </w:pPr>
    </w:p>
    <w:p w14:paraId="7A5EBF59"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sz w:val="28"/>
          <w:szCs w:val="28"/>
        </w:rPr>
        <w:t xml:space="preserve"> </w:t>
      </w:r>
    </w:p>
    <w:p w14:paraId="1FDFA036"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 xml:space="preserve">                                      成都恒达光学有限公司</w:t>
      </w:r>
    </w:p>
    <w:p w14:paraId="6111FA3A" w14:textId="06199DD8"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 xml:space="preserve">                                      二</w:t>
      </w:r>
      <w:proofErr w:type="gramStart"/>
      <w:r>
        <w:rPr>
          <w:rFonts w:ascii="仿宋" w:eastAsia="仿宋" w:hAnsi="仿宋" w:hint="eastAsia"/>
          <w:sz w:val="28"/>
          <w:szCs w:val="28"/>
        </w:rPr>
        <w:t>0</w:t>
      </w:r>
      <w:proofErr w:type="gramEnd"/>
      <w:r>
        <w:rPr>
          <w:rFonts w:ascii="仿宋" w:eastAsia="仿宋" w:hAnsi="仿宋" w:hint="eastAsia"/>
          <w:sz w:val="28"/>
          <w:szCs w:val="28"/>
        </w:rPr>
        <w:t>二</w:t>
      </w:r>
      <w:r w:rsidR="000C59B7">
        <w:rPr>
          <w:rFonts w:ascii="仿宋" w:eastAsia="仿宋" w:hAnsi="仿宋" w:hint="eastAsia"/>
          <w:sz w:val="28"/>
          <w:szCs w:val="28"/>
        </w:rPr>
        <w:t>三</w:t>
      </w:r>
      <w:r>
        <w:rPr>
          <w:rFonts w:ascii="仿宋" w:eastAsia="仿宋" w:hAnsi="仿宋" w:hint="eastAsia"/>
          <w:sz w:val="28"/>
          <w:szCs w:val="28"/>
        </w:rPr>
        <w:t>年</w:t>
      </w:r>
      <w:r w:rsidR="000C59B7">
        <w:rPr>
          <w:rFonts w:ascii="仿宋" w:eastAsia="仿宋" w:hAnsi="仿宋" w:hint="eastAsia"/>
          <w:sz w:val="28"/>
          <w:szCs w:val="28"/>
        </w:rPr>
        <w:t>六</w:t>
      </w:r>
      <w:r>
        <w:rPr>
          <w:rFonts w:ascii="仿宋" w:eastAsia="仿宋" w:hAnsi="仿宋" w:hint="eastAsia"/>
          <w:sz w:val="28"/>
          <w:szCs w:val="28"/>
        </w:rPr>
        <w:t>月二十</w:t>
      </w:r>
      <w:r w:rsidR="000C59B7">
        <w:rPr>
          <w:rFonts w:ascii="仿宋" w:eastAsia="仿宋" w:hAnsi="仿宋" w:hint="eastAsia"/>
          <w:sz w:val="28"/>
          <w:szCs w:val="28"/>
        </w:rPr>
        <w:t>六</w:t>
      </w:r>
      <w:r>
        <w:rPr>
          <w:rFonts w:ascii="仿宋" w:eastAsia="仿宋" w:hAnsi="仿宋" w:hint="eastAsia"/>
          <w:sz w:val="28"/>
          <w:szCs w:val="28"/>
        </w:rPr>
        <w:t>日</w:t>
      </w:r>
    </w:p>
    <w:p w14:paraId="09B96F45" w14:textId="77777777" w:rsidR="005D3769" w:rsidRDefault="005D3769">
      <w:pPr>
        <w:spacing w:line="540" w:lineRule="exact"/>
        <w:ind w:firstLineChars="200" w:firstLine="560"/>
        <w:rPr>
          <w:rFonts w:ascii="仿宋" w:eastAsia="仿宋" w:hAnsi="仿宋"/>
          <w:bCs/>
          <w:sz w:val="28"/>
          <w:szCs w:val="28"/>
        </w:rPr>
      </w:pPr>
    </w:p>
    <w:p w14:paraId="176E1CCB" w14:textId="77777777" w:rsidR="005D3769" w:rsidRDefault="005D3769" w:rsidP="00581423">
      <w:pPr>
        <w:spacing w:line="540" w:lineRule="exact"/>
        <w:jc w:val="left"/>
        <w:rPr>
          <w:rFonts w:ascii="仿宋" w:eastAsia="仿宋" w:hAnsi="仿宋"/>
          <w:sz w:val="28"/>
          <w:szCs w:val="28"/>
        </w:rPr>
      </w:pPr>
    </w:p>
    <w:p w14:paraId="1EFDEC6A" w14:textId="77777777" w:rsidR="00581423" w:rsidRDefault="00581423" w:rsidP="00581423">
      <w:pPr>
        <w:spacing w:line="540" w:lineRule="exact"/>
        <w:jc w:val="left"/>
        <w:rPr>
          <w:rFonts w:ascii="仿宋" w:eastAsia="仿宋" w:hAnsi="仿宋" w:hint="eastAsia"/>
          <w:sz w:val="28"/>
          <w:szCs w:val="28"/>
        </w:rPr>
      </w:pPr>
    </w:p>
    <w:p w14:paraId="765350D7"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第二部分</w:t>
      </w:r>
      <w:r>
        <w:rPr>
          <w:rFonts w:ascii="仿宋" w:eastAsia="仿宋" w:hAnsi="仿宋"/>
          <w:sz w:val="44"/>
          <w:szCs w:val="44"/>
        </w:rPr>
        <w:t xml:space="preserve">  </w:t>
      </w:r>
      <w:r>
        <w:rPr>
          <w:rFonts w:ascii="仿宋" w:eastAsia="仿宋" w:hAnsi="仿宋" w:hint="eastAsia"/>
          <w:sz w:val="44"/>
          <w:szCs w:val="44"/>
        </w:rPr>
        <w:t>承运商须知</w:t>
      </w:r>
    </w:p>
    <w:p w14:paraId="755131AD" w14:textId="77777777" w:rsidR="005D3769" w:rsidRDefault="00D44093">
      <w:pPr>
        <w:spacing w:line="540" w:lineRule="exact"/>
        <w:ind w:firstLineChars="50" w:firstLine="140"/>
        <w:rPr>
          <w:rFonts w:ascii="仿宋" w:eastAsia="仿宋" w:hAnsi="仿宋"/>
          <w:b/>
          <w:bCs/>
          <w:sz w:val="28"/>
          <w:szCs w:val="28"/>
        </w:rPr>
      </w:pPr>
      <w:r>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5D3769" w14:paraId="54FCC8DA" w14:textId="77777777">
        <w:trPr>
          <w:trHeight w:val="409"/>
          <w:jc w:val="center"/>
        </w:trPr>
        <w:tc>
          <w:tcPr>
            <w:tcW w:w="534" w:type="dxa"/>
            <w:tcBorders>
              <w:top w:val="single" w:sz="4" w:space="0" w:color="auto"/>
              <w:bottom w:val="single" w:sz="4" w:space="0" w:color="auto"/>
              <w:right w:val="single" w:sz="4" w:space="0" w:color="auto"/>
            </w:tcBorders>
            <w:vAlign w:val="center"/>
          </w:tcPr>
          <w:p w14:paraId="46EBB781" w14:textId="77777777" w:rsidR="005D3769" w:rsidRDefault="00D44093">
            <w:pPr>
              <w:snapToGrid w:val="0"/>
              <w:spacing w:line="440" w:lineRule="exact"/>
              <w:jc w:val="center"/>
              <w:rPr>
                <w:rFonts w:ascii="仿宋" w:eastAsia="仿宋" w:hAnsi="仿宋"/>
                <w:sz w:val="28"/>
                <w:szCs w:val="28"/>
              </w:rPr>
            </w:pPr>
            <w:r>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5BEB9ADD" w14:textId="77777777" w:rsidR="005D3769" w:rsidRDefault="00D44093">
            <w:pPr>
              <w:snapToGrid w:val="0"/>
              <w:spacing w:line="440" w:lineRule="exact"/>
              <w:jc w:val="center"/>
              <w:rPr>
                <w:rFonts w:ascii="仿宋" w:eastAsia="仿宋" w:hAnsi="仿宋"/>
                <w:sz w:val="28"/>
                <w:szCs w:val="28"/>
              </w:rPr>
            </w:pPr>
            <w:r>
              <w:rPr>
                <w:rFonts w:ascii="仿宋" w:eastAsia="仿宋" w:hAnsi="仿宋"/>
                <w:sz w:val="28"/>
                <w:szCs w:val="28"/>
              </w:rPr>
              <w:t>须知项目</w:t>
            </w:r>
          </w:p>
        </w:tc>
        <w:tc>
          <w:tcPr>
            <w:tcW w:w="6255" w:type="dxa"/>
            <w:tcBorders>
              <w:top w:val="single" w:sz="4" w:space="0" w:color="auto"/>
              <w:left w:val="single" w:sz="4" w:space="0" w:color="auto"/>
              <w:bottom w:val="single" w:sz="4" w:space="0" w:color="auto"/>
            </w:tcBorders>
            <w:vAlign w:val="center"/>
          </w:tcPr>
          <w:p w14:paraId="78A109AA" w14:textId="77777777" w:rsidR="005D3769" w:rsidRDefault="00D44093">
            <w:pPr>
              <w:tabs>
                <w:tab w:val="left" w:pos="7303"/>
                <w:tab w:val="left" w:pos="7540"/>
              </w:tabs>
              <w:snapToGrid w:val="0"/>
              <w:spacing w:line="440" w:lineRule="exact"/>
              <w:jc w:val="center"/>
              <w:rPr>
                <w:rFonts w:ascii="仿宋" w:eastAsia="仿宋" w:hAnsi="仿宋"/>
                <w:sz w:val="28"/>
                <w:szCs w:val="28"/>
              </w:rPr>
            </w:pPr>
            <w:r>
              <w:rPr>
                <w:rFonts w:ascii="仿宋" w:eastAsia="仿宋" w:hAnsi="仿宋" w:hint="eastAsia"/>
                <w:sz w:val="28"/>
                <w:szCs w:val="28"/>
              </w:rPr>
              <w:t>内容或要求</w:t>
            </w:r>
          </w:p>
        </w:tc>
      </w:tr>
      <w:tr w:rsidR="005D3769" w14:paraId="0B7C97E9" w14:textId="77777777">
        <w:trPr>
          <w:trHeight w:val="570"/>
          <w:jc w:val="center"/>
        </w:trPr>
        <w:tc>
          <w:tcPr>
            <w:tcW w:w="534" w:type="dxa"/>
            <w:tcBorders>
              <w:top w:val="single" w:sz="4" w:space="0" w:color="auto"/>
              <w:bottom w:val="single" w:sz="4" w:space="0" w:color="auto"/>
              <w:right w:val="single" w:sz="4" w:space="0" w:color="auto"/>
            </w:tcBorders>
            <w:vAlign w:val="center"/>
          </w:tcPr>
          <w:p w14:paraId="00B2240C" w14:textId="77777777" w:rsidR="005D3769" w:rsidRDefault="00D44093">
            <w:pPr>
              <w:snapToGrid w:val="0"/>
              <w:spacing w:line="540" w:lineRule="exact"/>
              <w:jc w:val="center"/>
              <w:rPr>
                <w:rFonts w:ascii="仿宋" w:eastAsia="仿宋" w:hAnsi="仿宋"/>
                <w:sz w:val="28"/>
                <w:szCs w:val="28"/>
              </w:rPr>
            </w:pPr>
            <w:r>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4D1D9376" w14:textId="77777777" w:rsidR="005D3769" w:rsidRDefault="00D44093">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AEEB11" w14:textId="77777777" w:rsidR="005D3769" w:rsidRDefault="00D44093">
            <w:pPr>
              <w:snapToGrid w:val="0"/>
              <w:spacing w:line="400" w:lineRule="exact"/>
              <w:rPr>
                <w:rFonts w:ascii="仿宋" w:eastAsia="仿宋" w:hAnsi="仿宋"/>
                <w:color w:val="FF0000"/>
                <w:sz w:val="28"/>
                <w:szCs w:val="28"/>
              </w:rPr>
            </w:pPr>
            <w:r>
              <w:rPr>
                <w:rFonts w:ascii="仿宋" w:eastAsia="仿宋" w:hAnsi="仿宋" w:hint="eastAsia"/>
                <w:sz w:val="28"/>
                <w:szCs w:val="28"/>
              </w:rPr>
              <w:t xml:space="preserve">不接受 </w:t>
            </w:r>
          </w:p>
        </w:tc>
      </w:tr>
      <w:tr w:rsidR="005D3769" w14:paraId="478C308C" w14:textId="77777777">
        <w:trPr>
          <w:trHeight w:val="280"/>
          <w:jc w:val="center"/>
        </w:trPr>
        <w:tc>
          <w:tcPr>
            <w:tcW w:w="534" w:type="dxa"/>
            <w:tcBorders>
              <w:top w:val="single" w:sz="4" w:space="0" w:color="auto"/>
              <w:bottom w:val="single" w:sz="4" w:space="0" w:color="auto"/>
              <w:right w:val="single" w:sz="4" w:space="0" w:color="auto"/>
            </w:tcBorders>
            <w:vAlign w:val="center"/>
          </w:tcPr>
          <w:p w14:paraId="45DC89FB" w14:textId="77777777" w:rsidR="005D3769" w:rsidRDefault="00D44093">
            <w:pPr>
              <w:snapToGrid w:val="0"/>
              <w:spacing w:line="540" w:lineRule="exact"/>
              <w:jc w:val="center"/>
              <w:rPr>
                <w:rFonts w:ascii="仿宋" w:eastAsia="仿宋" w:hAnsi="仿宋"/>
                <w:sz w:val="28"/>
                <w:szCs w:val="28"/>
              </w:rPr>
            </w:pPr>
            <w:r>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38A645D4" w14:textId="77777777" w:rsidR="005D3769" w:rsidRDefault="00D44093">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承运商提出问题的</w:t>
            </w:r>
          </w:p>
          <w:p w14:paraId="5DD1B6E5" w14:textId="77777777" w:rsidR="005D3769" w:rsidRDefault="00D44093">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51626A13" w14:textId="77777777" w:rsidR="005D3769" w:rsidRDefault="00D44093">
            <w:pPr>
              <w:snapToGrid w:val="0"/>
              <w:spacing w:line="400" w:lineRule="exact"/>
              <w:rPr>
                <w:rFonts w:ascii="仿宋" w:eastAsia="仿宋" w:hAnsi="仿宋"/>
                <w:color w:val="FF0000"/>
                <w:sz w:val="28"/>
                <w:szCs w:val="28"/>
              </w:rPr>
            </w:pPr>
            <w:r>
              <w:rPr>
                <w:rFonts w:ascii="仿宋" w:eastAsia="仿宋" w:hAnsi="仿宋" w:cs="仿宋_GB2312" w:hint="eastAsia"/>
                <w:kern w:val="0"/>
                <w:sz w:val="28"/>
                <w:szCs w:val="28"/>
              </w:rPr>
              <w:t>答疑与澄清：如对采购文件有误或有不合理要求的，距询价采购截止日前三天，以书面形式向采购单位提出。</w:t>
            </w:r>
          </w:p>
        </w:tc>
      </w:tr>
      <w:tr w:rsidR="005D3769" w14:paraId="51A9AE37" w14:textId="77777777">
        <w:trPr>
          <w:trHeight w:val="386"/>
          <w:jc w:val="center"/>
        </w:trPr>
        <w:tc>
          <w:tcPr>
            <w:tcW w:w="534" w:type="dxa"/>
            <w:tcBorders>
              <w:top w:val="single" w:sz="4" w:space="0" w:color="auto"/>
              <w:bottom w:val="single" w:sz="4" w:space="0" w:color="auto"/>
              <w:right w:val="single" w:sz="4" w:space="0" w:color="auto"/>
            </w:tcBorders>
            <w:vAlign w:val="center"/>
          </w:tcPr>
          <w:p w14:paraId="682F35EF" w14:textId="77777777" w:rsidR="005D3769" w:rsidRDefault="00D44093">
            <w:pPr>
              <w:snapToGrid w:val="0"/>
              <w:spacing w:line="540" w:lineRule="exact"/>
              <w:jc w:val="center"/>
              <w:rPr>
                <w:rFonts w:ascii="仿宋" w:eastAsia="仿宋" w:hAnsi="仿宋"/>
                <w:sz w:val="28"/>
                <w:szCs w:val="28"/>
              </w:rPr>
            </w:pPr>
            <w:r>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7635122C"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采购人书面澄清的</w:t>
            </w:r>
          </w:p>
          <w:p w14:paraId="6D0727F4" w14:textId="77777777" w:rsidR="005D3769" w:rsidRDefault="00D44093">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4694B327" w14:textId="77777777" w:rsidR="005D3769" w:rsidRDefault="00D44093">
            <w:pPr>
              <w:pStyle w:val="Default"/>
              <w:spacing w:line="400" w:lineRule="exact"/>
              <w:jc w:val="both"/>
              <w:rPr>
                <w:rFonts w:ascii="仿宋" w:eastAsia="仿宋" w:hAnsi="仿宋"/>
                <w:color w:val="FF0000"/>
                <w:sz w:val="28"/>
                <w:szCs w:val="28"/>
              </w:rPr>
            </w:pPr>
            <w:r>
              <w:rPr>
                <w:rFonts w:ascii="仿宋" w:eastAsia="仿宋" w:hAnsi="仿宋" w:hint="eastAsia"/>
                <w:bCs/>
                <w:sz w:val="28"/>
                <w:szCs w:val="28"/>
              </w:rPr>
              <w:t>承运商</w:t>
            </w:r>
            <w:r>
              <w:rPr>
                <w:rFonts w:ascii="仿宋" w:eastAsia="仿宋" w:hAnsi="仿宋" w:cs="仿宋_GB2312" w:hint="eastAsia"/>
                <w:sz w:val="28"/>
                <w:szCs w:val="28"/>
              </w:rPr>
              <w:t>在收到书面答复</w:t>
            </w:r>
            <w:r>
              <w:rPr>
                <w:rFonts w:ascii="仿宋" w:eastAsia="仿宋" w:hAnsi="仿宋" w:cs="仿宋_GB2312"/>
                <w:sz w:val="28"/>
                <w:szCs w:val="28"/>
              </w:rPr>
              <w:t>48</w:t>
            </w:r>
            <w:r>
              <w:rPr>
                <w:rFonts w:ascii="仿宋" w:eastAsia="仿宋" w:hAnsi="仿宋" w:cs="仿宋_GB2312" w:hint="eastAsia"/>
                <w:sz w:val="28"/>
                <w:szCs w:val="28"/>
              </w:rPr>
              <w:t>小时内应以书面形式向采购人确认。</w:t>
            </w:r>
          </w:p>
        </w:tc>
      </w:tr>
      <w:tr w:rsidR="005D3769" w14:paraId="11767B39" w14:textId="77777777">
        <w:trPr>
          <w:trHeight w:val="530"/>
          <w:jc w:val="center"/>
        </w:trPr>
        <w:tc>
          <w:tcPr>
            <w:tcW w:w="534" w:type="dxa"/>
            <w:tcBorders>
              <w:top w:val="single" w:sz="4" w:space="0" w:color="auto"/>
              <w:bottom w:val="single" w:sz="4" w:space="0" w:color="auto"/>
              <w:right w:val="single" w:sz="4" w:space="0" w:color="auto"/>
            </w:tcBorders>
            <w:vAlign w:val="center"/>
          </w:tcPr>
          <w:p w14:paraId="758D6605" w14:textId="77777777" w:rsidR="005D3769" w:rsidRDefault="00D44093">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4C8FB930"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响应文件签字或</w:t>
            </w:r>
          </w:p>
          <w:p w14:paraId="40C04B84"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2C1DE211" w14:textId="77777777" w:rsidR="005D3769" w:rsidRDefault="00D44093">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响应文件由</w:t>
            </w:r>
            <w:r>
              <w:rPr>
                <w:rFonts w:ascii="仿宋" w:eastAsia="仿宋" w:hAnsi="仿宋" w:hint="eastAsia"/>
                <w:bCs/>
                <w:sz w:val="28"/>
                <w:szCs w:val="28"/>
              </w:rPr>
              <w:t>承运商</w:t>
            </w:r>
            <w:r>
              <w:rPr>
                <w:rFonts w:ascii="仿宋" w:eastAsia="仿宋" w:hAnsi="仿宋" w:cs="仿宋_GB2312" w:hint="eastAsia"/>
                <w:kern w:val="0"/>
                <w:sz w:val="28"/>
                <w:szCs w:val="28"/>
              </w:rPr>
              <w:t>的法定代表人或其委托代理人签字并加盖单位章。</w:t>
            </w:r>
          </w:p>
        </w:tc>
      </w:tr>
      <w:tr w:rsidR="005D3769" w14:paraId="49DE9659" w14:textId="77777777">
        <w:trPr>
          <w:trHeight w:val="718"/>
          <w:jc w:val="center"/>
        </w:trPr>
        <w:tc>
          <w:tcPr>
            <w:tcW w:w="534" w:type="dxa"/>
            <w:tcBorders>
              <w:top w:val="single" w:sz="4" w:space="0" w:color="auto"/>
              <w:bottom w:val="single" w:sz="4" w:space="0" w:color="auto"/>
              <w:right w:val="single" w:sz="4" w:space="0" w:color="auto"/>
            </w:tcBorders>
            <w:vAlign w:val="center"/>
          </w:tcPr>
          <w:p w14:paraId="0961F368" w14:textId="77777777" w:rsidR="005D3769" w:rsidRDefault="00D44093">
            <w:pPr>
              <w:snapToGrid w:val="0"/>
              <w:spacing w:line="540" w:lineRule="exact"/>
              <w:jc w:val="center"/>
              <w:rPr>
                <w:rFonts w:ascii="仿宋" w:eastAsia="仿宋" w:hAnsi="仿宋"/>
                <w:sz w:val="28"/>
                <w:szCs w:val="28"/>
              </w:rPr>
            </w:pPr>
            <w:r>
              <w:rPr>
                <w:rFonts w:ascii="宋体" w:hAnsi="宋体" w:hint="eastAsia"/>
                <w:color w:val="FF0000"/>
                <w:sz w:val="28"/>
                <w:szCs w:val="28"/>
              </w:rPr>
              <w:t>※</w:t>
            </w:r>
            <w:r>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0DC38B04"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21B8CEB4" w14:textId="77777777" w:rsidR="005D3769" w:rsidRDefault="00D44093">
            <w:pPr>
              <w:snapToGri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一式两份</w:t>
            </w:r>
          </w:p>
        </w:tc>
      </w:tr>
      <w:tr w:rsidR="005D3769" w14:paraId="4BC213C0" w14:textId="77777777">
        <w:trPr>
          <w:trHeight w:val="701"/>
          <w:jc w:val="center"/>
        </w:trPr>
        <w:tc>
          <w:tcPr>
            <w:tcW w:w="534" w:type="dxa"/>
            <w:tcBorders>
              <w:top w:val="single" w:sz="4" w:space="0" w:color="auto"/>
              <w:bottom w:val="single" w:sz="4" w:space="0" w:color="auto"/>
              <w:right w:val="single" w:sz="4" w:space="0" w:color="auto"/>
            </w:tcBorders>
            <w:vAlign w:val="center"/>
          </w:tcPr>
          <w:p w14:paraId="7B3AAEB1" w14:textId="77777777" w:rsidR="005D3769" w:rsidRDefault="00D44093">
            <w:pPr>
              <w:snapToGrid w:val="0"/>
              <w:spacing w:line="540" w:lineRule="exact"/>
              <w:jc w:val="center"/>
              <w:rPr>
                <w:rFonts w:ascii="仿宋" w:eastAsia="仿宋" w:hAnsi="仿宋"/>
                <w:sz w:val="28"/>
                <w:szCs w:val="28"/>
              </w:rPr>
            </w:pPr>
            <w:r>
              <w:rPr>
                <w:rFonts w:ascii="宋体" w:hAnsi="宋体" w:hint="eastAsia"/>
                <w:color w:val="FF0000"/>
                <w:sz w:val="28"/>
                <w:szCs w:val="28"/>
              </w:rPr>
              <w:t>※</w:t>
            </w:r>
            <w:r>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154CBEC1"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3C3EAEBB" w14:textId="77777777" w:rsidR="005D3769" w:rsidRDefault="00D44093">
            <w:pPr>
              <w:snapToGrid w:val="0"/>
              <w:spacing w:line="400" w:lineRule="exact"/>
              <w:rPr>
                <w:rFonts w:ascii="仿宋" w:eastAsia="仿宋" w:hAnsi="仿宋" w:cs="仿宋_GB2312"/>
                <w:kern w:val="0"/>
                <w:sz w:val="28"/>
                <w:szCs w:val="28"/>
              </w:rPr>
            </w:pPr>
            <w:r>
              <w:rPr>
                <w:rFonts w:ascii="仿宋" w:eastAsia="仿宋" w:hAnsi="仿宋" w:cs="仿宋_GB2312" w:hint="eastAsia"/>
                <w:sz w:val="28"/>
                <w:szCs w:val="28"/>
              </w:rPr>
              <w:t>装订牢固、密封，并应编制目录和连续页码（封面和扉页除外）；</w:t>
            </w:r>
          </w:p>
        </w:tc>
      </w:tr>
      <w:tr w:rsidR="005D3769" w14:paraId="0959C821" w14:textId="77777777">
        <w:trPr>
          <w:trHeight w:val="832"/>
          <w:jc w:val="center"/>
        </w:trPr>
        <w:tc>
          <w:tcPr>
            <w:tcW w:w="534" w:type="dxa"/>
            <w:tcBorders>
              <w:top w:val="single" w:sz="4" w:space="0" w:color="auto"/>
              <w:bottom w:val="single" w:sz="4" w:space="0" w:color="auto"/>
              <w:right w:val="single" w:sz="4" w:space="0" w:color="auto"/>
            </w:tcBorders>
            <w:vAlign w:val="center"/>
          </w:tcPr>
          <w:p w14:paraId="6F7C8217" w14:textId="77777777" w:rsidR="005D3769" w:rsidRDefault="00D44093">
            <w:pPr>
              <w:snapToGrid w:val="0"/>
              <w:spacing w:line="540" w:lineRule="exact"/>
              <w:jc w:val="center"/>
              <w:rPr>
                <w:rFonts w:ascii="仿宋" w:eastAsia="仿宋" w:hAnsi="仿宋"/>
                <w:sz w:val="28"/>
                <w:szCs w:val="28"/>
              </w:rPr>
            </w:pPr>
            <w:r>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1697A84A" w14:textId="77777777" w:rsidR="005D3769" w:rsidRDefault="00D44093">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531FE324" w14:textId="77777777" w:rsidR="005D3769" w:rsidRDefault="00D44093">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sz w:val="28"/>
                <w:szCs w:val="28"/>
              </w:rPr>
              <w:t>否</w:t>
            </w:r>
          </w:p>
        </w:tc>
      </w:tr>
      <w:tr w:rsidR="005D3769" w14:paraId="604FCF38" w14:textId="77777777">
        <w:trPr>
          <w:trHeight w:val="435"/>
          <w:jc w:val="center"/>
        </w:trPr>
        <w:tc>
          <w:tcPr>
            <w:tcW w:w="534" w:type="dxa"/>
            <w:tcBorders>
              <w:top w:val="single" w:sz="4" w:space="0" w:color="auto"/>
              <w:bottom w:val="single" w:sz="4" w:space="0" w:color="auto"/>
              <w:right w:val="single" w:sz="4" w:space="0" w:color="auto"/>
            </w:tcBorders>
            <w:vAlign w:val="center"/>
          </w:tcPr>
          <w:p w14:paraId="545F4A9E" w14:textId="77777777" w:rsidR="005D3769" w:rsidRDefault="00D44093">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66BE64D1" w14:textId="77777777" w:rsidR="005D3769" w:rsidRDefault="00D44093">
            <w:pPr>
              <w:autoSpaceDE w:val="0"/>
              <w:autoSpaceDN w:val="0"/>
              <w:snapToGrid w:val="0"/>
              <w:spacing w:line="400" w:lineRule="exact"/>
              <w:jc w:val="center"/>
              <w:textAlignment w:val="bottom"/>
              <w:rPr>
                <w:rFonts w:ascii="仿宋" w:eastAsia="仿宋" w:hAnsi="仿宋" w:cs="仿宋_GB2312"/>
                <w:color w:val="FF0000"/>
                <w:kern w:val="0"/>
                <w:sz w:val="28"/>
                <w:szCs w:val="28"/>
              </w:rPr>
            </w:pPr>
            <w:r>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312E8277" w14:textId="77777777" w:rsidR="005D3769" w:rsidRDefault="00D44093">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结合价格、服务等项目考核得分，</w:t>
            </w:r>
            <w:proofErr w:type="gramStart"/>
            <w:r>
              <w:rPr>
                <w:rFonts w:ascii="仿宋" w:eastAsia="仿宋" w:hAnsi="仿宋" w:hint="eastAsia"/>
                <w:color w:val="auto"/>
                <w:sz w:val="28"/>
                <w:szCs w:val="28"/>
              </w:rPr>
              <w:t>采用综和评价</w:t>
            </w:r>
            <w:proofErr w:type="gramEnd"/>
            <w:r>
              <w:rPr>
                <w:rFonts w:ascii="仿宋" w:eastAsia="仿宋" w:hAnsi="仿宋" w:hint="eastAsia"/>
                <w:color w:val="auto"/>
                <w:sz w:val="28"/>
                <w:szCs w:val="28"/>
              </w:rPr>
              <w:t>法选择合作</w:t>
            </w:r>
            <w:r>
              <w:rPr>
                <w:rFonts w:ascii="仿宋" w:eastAsia="仿宋" w:hAnsi="仿宋" w:hint="eastAsia"/>
                <w:bCs/>
                <w:sz w:val="28"/>
                <w:szCs w:val="28"/>
              </w:rPr>
              <w:t>承运商</w:t>
            </w:r>
            <w:r>
              <w:rPr>
                <w:rFonts w:ascii="仿宋" w:eastAsia="仿宋" w:hAnsi="仿宋" w:hint="eastAsia"/>
                <w:color w:val="auto"/>
                <w:sz w:val="28"/>
                <w:szCs w:val="28"/>
              </w:rPr>
              <w:t>，原则上选择两家以上。</w:t>
            </w:r>
          </w:p>
        </w:tc>
      </w:tr>
      <w:tr w:rsidR="005D3769" w14:paraId="27954273" w14:textId="77777777">
        <w:trPr>
          <w:trHeight w:val="435"/>
          <w:jc w:val="center"/>
        </w:trPr>
        <w:tc>
          <w:tcPr>
            <w:tcW w:w="534" w:type="dxa"/>
            <w:tcBorders>
              <w:top w:val="single" w:sz="4" w:space="0" w:color="auto"/>
              <w:bottom w:val="single" w:sz="4" w:space="0" w:color="auto"/>
              <w:right w:val="single" w:sz="4" w:space="0" w:color="auto"/>
            </w:tcBorders>
            <w:vAlign w:val="center"/>
          </w:tcPr>
          <w:p w14:paraId="70CD75D3" w14:textId="77777777" w:rsidR="005D3769" w:rsidRDefault="00D44093">
            <w:pPr>
              <w:snapToGrid w:val="0"/>
              <w:spacing w:line="540" w:lineRule="exact"/>
              <w:jc w:val="center"/>
              <w:rPr>
                <w:rFonts w:ascii="仿宋" w:eastAsia="仿宋" w:hAnsi="仿宋"/>
                <w:sz w:val="28"/>
                <w:szCs w:val="28"/>
              </w:rPr>
            </w:pPr>
            <w:r>
              <w:rPr>
                <w:rFonts w:ascii="宋体" w:hAnsi="宋体" w:hint="eastAsia"/>
                <w:color w:val="FF0000"/>
                <w:sz w:val="28"/>
                <w:szCs w:val="28"/>
              </w:rPr>
              <w:t>※</w:t>
            </w: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152E21BB" w14:textId="77777777" w:rsidR="005D3769" w:rsidRDefault="00D44093">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资料叠放顺序</w:t>
            </w:r>
          </w:p>
        </w:tc>
        <w:tc>
          <w:tcPr>
            <w:tcW w:w="6255" w:type="dxa"/>
            <w:tcBorders>
              <w:top w:val="single" w:sz="4" w:space="0" w:color="auto"/>
              <w:left w:val="single" w:sz="4" w:space="0" w:color="auto"/>
              <w:bottom w:val="single" w:sz="4" w:space="0" w:color="auto"/>
            </w:tcBorders>
            <w:vAlign w:val="center"/>
          </w:tcPr>
          <w:p w14:paraId="25D0C300" w14:textId="405031AD" w:rsidR="005D3769"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1、法人代表授权委托书原件（格式见</w:t>
            </w:r>
            <w:r w:rsidR="00203911" w:rsidRPr="00203911">
              <w:rPr>
                <w:rFonts w:ascii="仿宋" w:eastAsia="仿宋" w:hAnsi="仿宋" w:cs="宋体" w:hint="eastAsia"/>
                <w:kern w:val="0"/>
                <w:sz w:val="28"/>
                <w:szCs w:val="28"/>
              </w:rPr>
              <w:t>附件1</w:t>
            </w:r>
            <w:r>
              <w:rPr>
                <w:rFonts w:ascii="仿宋" w:eastAsia="仿宋" w:hAnsi="仿宋" w:cs="宋体" w:hint="eastAsia"/>
                <w:kern w:val="0"/>
                <w:sz w:val="28"/>
                <w:szCs w:val="28"/>
              </w:rPr>
              <w:t>）；</w:t>
            </w:r>
          </w:p>
          <w:p w14:paraId="5CEDCF8F" w14:textId="60F038D8" w:rsidR="00203911"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00203911" w:rsidRPr="00203911">
              <w:rPr>
                <w:rFonts w:ascii="仿宋" w:eastAsia="仿宋" w:hAnsi="仿宋" w:cs="宋体" w:hint="eastAsia"/>
                <w:kern w:val="0"/>
                <w:sz w:val="28"/>
                <w:szCs w:val="28"/>
              </w:rPr>
              <w:t>《物流运输服务比价诚信承诺书》</w:t>
            </w:r>
            <w:r w:rsidR="00203911">
              <w:rPr>
                <w:rFonts w:ascii="仿宋" w:eastAsia="仿宋" w:hAnsi="仿宋" w:cs="宋体" w:hint="eastAsia"/>
                <w:kern w:val="0"/>
                <w:sz w:val="28"/>
                <w:szCs w:val="28"/>
              </w:rPr>
              <w:t>（</w:t>
            </w:r>
            <w:r w:rsidR="00203911" w:rsidRPr="00203911">
              <w:rPr>
                <w:rFonts w:ascii="仿宋" w:eastAsia="仿宋" w:hAnsi="仿宋" w:cs="宋体" w:hint="eastAsia"/>
                <w:kern w:val="0"/>
                <w:sz w:val="28"/>
                <w:szCs w:val="28"/>
              </w:rPr>
              <w:t>附件</w:t>
            </w:r>
            <w:r w:rsidR="00203911">
              <w:rPr>
                <w:rFonts w:ascii="仿宋" w:eastAsia="仿宋" w:hAnsi="仿宋" w:cs="宋体"/>
                <w:kern w:val="0"/>
                <w:sz w:val="28"/>
                <w:szCs w:val="28"/>
              </w:rPr>
              <w:t>2</w:t>
            </w:r>
            <w:r w:rsidR="00203911" w:rsidRPr="00203911">
              <w:rPr>
                <w:rFonts w:ascii="仿宋" w:eastAsia="仿宋" w:hAnsi="仿宋" w:cs="宋体" w:hint="eastAsia"/>
                <w:kern w:val="0"/>
                <w:sz w:val="28"/>
                <w:szCs w:val="28"/>
              </w:rPr>
              <w:t>）</w:t>
            </w:r>
          </w:p>
          <w:p w14:paraId="68CB8B1D" w14:textId="7FAE5E58" w:rsidR="00203911" w:rsidRDefault="00203911" w:rsidP="00203911">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203911">
              <w:rPr>
                <w:rFonts w:ascii="仿宋" w:eastAsia="仿宋" w:hAnsi="仿宋" w:cs="宋体" w:hint="eastAsia"/>
                <w:kern w:val="0"/>
                <w:sz w:val="28"/>
                <w:szCs w:val="28"/>
              </w:rPr>
              <w:t>报价函</w:t>
            </w:r>
            <w:r>
              <w:rPr>
                <w:rFonts w:ascii="仿宋" w:eastAsia="仿宋" w:hAnsi="仿宋" w:cs="宋体" w:hint="eastAsia"/>
                <w:kern w:val="0"/>
                <w:sz w:val="28"/>
                <w:szCs w:val="28"/>
              </w:rPr>
              <w:t>（</w:t>
            </w:r>
            <w:r w:rsidRPr="00203911">
              <w:rPr>
                <w:rFonts w:ascii="仿宋" w:eastAsia="仿宋" w:hAnsi="仿宋" w:cs="宋体" w:hint="eastAsia"/>
                <w:kern w:val="0"/>
                <w:sz w:val="28"/>
                <w:szCs w:val="28"/>
              </w:rPr>
              <w:t>附件</w:t>
            </w:r>
            <w:r>
              <w:rPr>
                <w:rFonts w:ascii="仿宋" w:eastAsia="仿宋" w:hAnsi="仿宋" w:cs="宋体"/>
                <w:kern w:val="0"/>
                <w:sz w:val="28"/>
                <w:szCs w:val="28"/>
              </w:rPr>
              <w:t>3</w:t>
            </w:r>
            <w:r w:rsidRPr="00203911">
              <w:rPr>
                <w:rFonts w:ascii="仿宋" w:eastAsia="仿宋" w:hAnsi="仿宋" w:cs="宋体" w:hint="eastAsia"/>
                <w:kern w:val="0"/>
                <w:sz w:val="28"/>
                <w:szCs w:val="28"/>
              </w:rPr>
              <w:t>）</w:t>
            </w:r>
          </w:p>
          <w:p w14:paraId="54D59617" w14:textId="7DDE86FF" w:rsidR="005D3769"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报价表（格式见附件）；</w:t>
            </w:r>
          </w:p>
          <w:p w14:paraId="0CDC06A3" w14:textId="0DEC889F" w:rsidR="00203911" w:rsidRDefault="00203911">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kern w:val="0"/>
                <w:sz w:val="28"/>
                <w:szCs w:val="28"/>
              </w:rPr>
              <w:t>4</w:t>
            </w:r>
            <w:r w:rsidR="00D44093">
              <w:rPr>
                <w:rFonts w:ascii="仿宋" w:eastAsia="仿宋" w:hAnsi="仿宋" w:cs="宋体" w:hint="eastAsia"/>
                <w:kern w:val="0"/>
                <w:sz w:val="28"/>
                <w:szCs w:val="28"/>
              </w:rPr>
              <w:t>、</w:t>
            </w:r>
            <w:r w:rsidRPr="00203911">
              <w:rPr>
                <w:rFonts w:ascii="仿宋" w:eastAsia="仿宋" w:hAnsi="仿宋" w:cs="宋体" w:hint="eastAsia"/>
                <w:kern w:val="0"/>
                <w:sz w:val="28"/>
                <w:szCs w:val="28"/>
              </w:rPr>
              <w:t>报价表（附件4）</w:t>
            </w:r>
          </w:p>
          <w:p w14:paraId="106275B8" w14:textId="6DE7E1C6" w:rsidR="005D3769" w:rsidRDefault="00203911">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kern w:val="0"/>
                <w:sz w:val="28"/>
                <w:szCs w:val="28"/>
              </w:rPr>
              <w:t>5</w:t>
            </w:r>
            <w:r w:rsidR="00D44093">
              <w:rPr>
                <w:rFonts w:ascii="仿宋" w:eastAsia="仿宋" w:hAnsi="仿宋" w:cs="宋体" w:hint="eastAsia"/>
                <w:kern w:val="0"/>
                <w:sz w:val="28"/>
                <w:szCs w:val="28"/>
              </w:rPr>
              <w:t>、经营许可证、车辆数量证明；</w:t>
            </w:r>
          </w:p>
          <w:p w14:paraId="4D03D87E" w14:textId="4CF07BA4" w:rsidR="005D3769" w:rsidRDefault="00D44093">
            <w:pPr>
              <w:pStyle w:val="Default"/>
              <w:spacing w:line="400" w:lineRule="exact"/>
              <w:ind w:firstLineChars="100" w:firstLine="280"/>
              <w:jc w:val="both"/>
              <w:rPr>
                <w:rFonts w:ascii="仿宋" w:eastAsia="仿宋" w:hAnsi="仿宋"/>
                <w:color w:val="auto"/>
                <w:sz w:val="28"/>
                <w:szCs w:val="28"/>
              </w:rPr>
            </w:pPr>
            <w:r w:rsidRPr="00D24090">
              <w:rPr>
                <w:rFonts w:ascii="仿宋" w:eastAsia="仿宋" w:hAnsi="仿宋" w:hint="eastAsia"/>
                <w:color w:val="FF0000"/>
                <w:sz w:val="28"/>
                <w:szCs w:val="28"/>
              </w:rPr>
              <w:t>详见第五部分</w:t>
            </w:r>
            <w:r w:rsidR="00203911" w:rsidRPr="00D24090">
              <w:rPr>
                <w:rFonts w:ascii="仿宋" w:eastAsia="仿宋" w:hAnsi="仿宋" w:hint="eastAsia"/>
                <w:color w:val="FF0000"/>
                <w:sz w:val="28"/>
                <w:szCs w:val="28"/>
              </w:rPr>
              <w:t xml:space="preserve"> 文件格式</w:t>
            </w:r>
            <w:r w:rsidRPr="00D24090">
              <w:rPr>
                <w:rFonts w:ascii="仿宋" w:eastAsia="仿宋" w:hAnsi="仿宋" w:hint="eastAsia"/>
                <w:color w:val="FF0000"/>
                <w:sz w:val="28"/>
                <w:szCs w:val="28"/>
              </w:rPr>
              <w:t>目录</w:t>
            </w:r>
          </w:p>
        </w:tc>
      </w:tr>
    </w:tbl>
    <w:p w14:paraId="2423061A"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shd w:val="pct10" w:color="auto" w:fill="FFFFFF"/>
        </w:rPr>
        <w:t>一、</w:t>
      </w:r>
      <w:r>
        <w:rPr>
          <w:rFonts w:ascii="仿宋" w:eastAsia="仿宋" w:hAnsi="仿宋" w:hint="eastAsia"/>
          <w:sz w:val="28"/>
          <w:szCs w:val="28"/>
        </w:rPr>
        <w:t>中标人必须对报价文件负全责，并在中标后</w:t>
      </w:r>
      <w:r>
        <w:rPr>
          <w:rFonts w:ascii="仿宋" w:eastAsia="仿宋" w:hAnsi="仿宋"/>
          <w:sz w:val="28"/>
          <w:szCs w:val="28"/>
        </w:rPr>
        <w:t>10</w:t>
      </w:r>
      <w:r>
        <w:rPr>
          <w:rFonts w:ascii="仿宋" w:eastAsia="仿宋" w:hAnsi="仿宋" w:hint="eastAsia"/>
          <w:sz w:val="28"/>
          <w:szCs w:val="28"/>
        </w:rPr>
        <w:t>个工作日内与采购人签订合同。</w:t>
      </w:r>
    </w:p>
    <w:p w14:paraId="6EADE27E"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lastRenderedPageBreak/>
        <w:t>二、各</w:t>
      </w:r>
      <w:r>
        <w:rPr>
          <w:rFonts w:ascii="仿宋" w:eastAsia="仿宋" w:hAnsi="仿宋" w:hint="eastAsia"/>
          <w:bCs/>
          <w:sz w:val="28"/>
          <w:szCs w:val="28"/>
        </w:rPr>
        <w:t>承运商</w:t>
      </w:r>
      <w:r>
        <w:rPr>
          <w:rFonts w:ascii="仿宋" w:eastAsia="仿宋" w:hAnsi="仿宋" w:hint="eastAsia"/>
          <w:sz w:val="28"/>
          <w:szCs w:val="28"/>
        </w:rPr>
        <w:t>填报的单价和总价均以人民币元为单位。</w:t>
      </w:r>
    </w:p>
    <w:p w14:paraId="1FD6EDD1"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三、各报价项目只能有唯一报价，不接受有选择的报价。</w:t>
      </w:r>
    </w:p>
    <w:p w14:paraId="136E3016"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四、下列情况将被视为无效报价文件：</w:t>
      </w:r>
    </w:p>
    <w:p w14:paraId="05378893"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（一）报价文件未在规定时间内送达指定地点；</w:t>
      </w:r>
    </w:p>
    <w:p w14:paraId="3E7F14F1"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（二）未按照规定提供授权书原件的，为无效报价；</w:t>
      </w:r>
    </w:p>
    <w:p w14:paraId="2C533B77" w14:textId="77777777" w:rsidR="005D3769" w:rsidRDefault="00D44093">
      <w:pPr>
        <w:spacing w:line="540" w:lineRule="exact"/>
        <w:ind w:leftChars="266" w:left="559" w:firstLineChars="100" w:firstLine="280"/>
        <w:rPr>
          <w:rFonts w:ascii="仿宋" w:eastAsia="仿宋" w:hAnsi="仿宋"/>
          <w:sz w:val="28"/>
          <w:szCs w:val="28"/>
        </w:rPr>
      </w:pPr>
      <w:r>
        <w:rPr>
          <w:rFonts w:ascii="仿宋" w:eastAsia="仿宋" w:hAnsi="仿宋" w:hint="eastAsia"/>
          <w:sz w:val="28"/>
          <w:szCs w:val="28"/>
        </w:rPr>
        <w:t>（三）报价文件中的各项内容填写不完整或有涂改现象的，</w:t>
      </w:r>
      <w:r>
        <w:rPr>
          <w:rFonts w:ascii="仿宋" w:eastAsia="仿宋" w:hAnsi="仿宋" w:hint="eastAsia"/>
          <w:bCs/>
          <w:sz w:val="28"/>
          <w:szCs w:val="28"/>
        </w:rPr>
        <w:t>承运商</w:t>
      </w:r>
      <w:r>
        <w:rPr>
          <w:rFonts w:ascii="仿宋" w:eastAsia="仿宋" w:hAnsi="仿宋" w:hint="eastAsia"/>
          <w:sz w:val="28"/>
          <w:szCs w:val="28"/>
        </w:rPr>
        <w:t>公章和</w:t>
      </w:r>
      <w:r>
        <w:rPr>
          <w:rFonts w:ascii="仿宋" w:eastAsia="仿宋" w:hAnsi="仿宋" w:hint="eastAsia"/>
          <w:bCs/>
          <w:sz w:val="28"/>
          <w:szCs w:val="28"/>
        </w:rPr>
        <w:t>承运商</w:t>
      </w:r>
      <w:r>
        <w:rPr>
          <w:rFonts w:ascii="仿宋" w:eastAsia="仿宋" w:hAnsi="仿宋" w:hint="eastAsia"/>
          <w:sz w:val="28"/>
          <w:szCs w:val="28"/>
        </w:rPr>
        <w:t>代表签字不齐的；</w:t>
      </w:r>
    </w:p>
    <w:p w14:paraId="101D1CE0"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（四）</w:t>
      </w:r>
      <w:r>
        <w:rPr>
          <w:rFonts w:ascii="仿宋" w:eastAsia="仿宋" w:hAnsi="仿宋" w:hint="eastAsia"/>
          <w:bCs/>
          <w:sz w:val="28"/>
          <w:szCs w:val="28"/>
        </w:rPr>
        <w:t>承运商</w:t>
      </w:r>
      <w:r>
        <w:rPr>
          <w:rFonts w:ascii="仿宋" w:eastAsia="仿宋" w:hAnsi="仿宋" w:hint="eastAsia"/>
          <w:sz w:val="28"/>
          <w:szCs w:val="28"/>
        </w:rPr>
        <w:t>擅自改变货物型号、配置的；</w:t>
      </w:r>
    </w:p>
    <w:p w14:paraId="47E96C48"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（五）</w:t>
      </w:r>
      <w:r>
        <w:rPr>
          <w:rFonts w:ascii="仿宋" w:eastAsia="仿宋" w:hAnsi="仿宋" w:hint="eastAsia"/>
          <w:bCs/>
          <w:sz w:val="28"/>
          <w:szCs w:val="28"/>
        </w:rPr>
        <w:t>承运商</w:t>
      </w:r>
      <w:r>
        <w:rPr>
          <w:rFonts w:ascii="仿宋" w:eastAsia="仿宋" w:hAnsi="仿宋" w:hint="eastAsia"/>
          <w:sz w:val="28"/>
          <w:szCs w:val="28"/>
        </w:rPr>
        <w:t>的报价材料密封不符合要求的；</w:t>
      </w:r>
    </w:p>
    <w:p w14:paraId="60EBD4C1"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524DDEB5"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（七</w:t>
      </w:r>
      <w:r>
        <w:rPr>
          <w:rFonts w:ascii="仿宋" w:eastAsia="仿宋" w:hAnsi="仿宋" w:hint="eastAsia"/>
          <w:color w:val="000000" w:themeColor="text1"/>
          <w:sz w:val="28"/>
          <w:szCs w:val="28"/>
        </w:rPr>
        <w:t>）法律、法规规定的其他无效情况。</w:t>
      </w:r>
    </w:p>
    <w:p w14:paraId="1065A37E"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五、评审工作按照恒达公司内部</w:t>
      </w:r>
      <w:bookmarkStart w:id="0" w:name="_Hlk33695163"/>
      <w:r>
        <w:rPr>
          <w:rFonts w:ascii="仿宋" w:eastAsia="仿宋" w:hAnsi="仿宋" w:hint="eastAsia"/>
          <w:bCs/>
          <w:sz w:val="28"/>
          <w:szCs w:val="28"/>
        </w:rPr>
        <w:t>承运商</w:t>
      </w:r>
      <w:r>
        <w:rPr>
          <w:rFonts w:ascii="仿宋" w:eastAsia="仿宋" w:hAnsi="仿宋" w:hint="eastAsia"/>
          <w:sz w:val="28"/>
          <w:szCs w:val="28"/>
        </w:rPr>
        <w:t>评审</w:t>
      </w:r>
      <w:bookmarkEnd w:id="0"/>
      <w:r>
        <w:rPr>
          <w:rFonts w:ascii="仿宋" w:eastAsia="仿宋" w:hAnsi="仿宋" w:hint="eastAsia"/>
          <w:sz w:val="28"/>
          <w:szCs w:val="28"/>
        </w:rPr>
        <w:t>管理相关规定执行。</w:t>
      </w:r>
    </w:p>
    <w:p w14:paraId="263DD52B"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六、澄清：</w:t>
      </w:r>
      <w:r>
        <w:rPr>
          <w:rFonts w:ascii="仿宋" w:eastAsia="仿宋" w:hAnsi="仿宋" w:hint="eastAsia"/>
          <w:bCs/>
          <w:sz w:val="28"/>
          <w:szCs w:val="28"/>
        </w:rPr>
        <w:t>承运商</w:t>
      </w:r>
      <w:r>
        <w:rPr>
          <w:rFonts w:ascii="仿宋" w:eastAsia="仿宋" w:hAnsi="仿宋" w:hint="eastAsia"/>
          <w:sz w:val="28"/>
          <w:szCs w:val="28"/>
        </w:rPr>
        <w:t>递交的询价文件如果个别地方提供了不完整的技术信息和数据，以及同类问题表述不一致或者有明显文字和计算错误等细微偏离问题，采购方可以书面形式（由询价小组专家签字确认）要求</w:t>
      </w:r>
      <w:r>
        <w:rPr>
          <w:rFonts w:ascii="仿宋" w:eastAsia="仿宋" w:hAnsi="仿宋" w:hint="eastAsia"/>
          <w:bCs/>
          <w:sz w:val="28"/>
          <w:szCs w:val="28"/>
        </w:rPr>
        <w:t>承运商</w:t>
      </w:r>
      <w:r>
        <w:rPr>
          <w:rFonts w:ascii="仿宋" w:eastAsia="仿宋" w:hAnsi="仿宋" w:hint="eastAsia"/>
          <w:sz w:val="28"/>
          <w:szCs w:val="28"/>
        </w:rPr>
        <w:t>在规定的时间内</w:t>
      </w:r>
      <w:proofErr w:type="gramStart"/>
      <w:r>
        <w:rPr>
          <w:rFonts w:ascii="仿宋" w:eastAsia="仿宋" w:hAnsi="仿宋" w:hint="eastAsia"/>
          <w:sz w:val="28"/>
          <w:szCs w:val="28"/>
        </w:rPr>
        <w:t>作出</w:t>
      </w:r>
      <w:proofErr w:type="gramEnd"/>
      <w:r>
        <w:rPr>
          <w:rFonts w:ascii="仿宋" w:eastAsia="仿宋" w:hAnsi="仿宋" w:hint="eastAsia"/>
          <w:sz w:val="28"/>
          <w:szCs w:val="28"/>
        </w:rPr>
        <w:t>必要的澄清、说明或者补正。</w:t>
      </w:r>
      <w:r>
        <w:rPr>
          <w:rFonts w:ascii="仿宋" w:eastAsia="仿宋" w:hAnsi="仿宋" w:hint="eastAsia"/>
          <w:bCs/>
          <w:sz w:val="28"/>
          <w:szCs w:val="28"/>
        </w:rPr>
        <w:t>承运商</w:t>
      </w:r>
      <w:r>
        <w:rPr>
          <w:rFonts w:ascii="仿宋" w:eastAsia="仿宋" w:hAnsi="仿宋" w:hint="eastAsia"/>
          <w:sz w:val="28"/>
          <w:szCs w:val="28"/>
        </w:rPr>
        <w:t>的澄清、说明或者补正应当采用书面形式，由其法定代表人或授权代理人签字，并不得超出报价文件的范围或者改变报价文件的实质性内容。</w:t>
      </w:r>
    </w:p>
    <w:p w14:paraId="2D279589"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bCs/>
          <w:sz w:val="28"/>
          <w:szCs w:val="28"/>
        </w:rPr>
        <w:t>承运商</w:t>
      </w:r>
      <w:r>
        <w:rPr>
          <w:rFonts w:ascii="仿宋" w:eastAsia="仿宋" w:hAnsi="仿宋" w:hint="eastAsia"/>
          <w:sz w:val="28"/>
          <w:szCs w:val="28"/>
        </w:rPr>
        <w:t>拒不进行澄清、说明、补正的，或者不能在规定时间内</w:t>
      </w:r>
      <w:proofErr w:type="gramStart"/>
      <w:r>
        <w:rPr>
          <w:rFonts w:ascii="仿宋" w:eastAsia="仿宋" w:hAnsi="仿宋" w:hint="eastAsia"/>
          <w:sz w:val="28"/>
          <w:szCs w:val="28"/>
        </w:rPr>
        <w:t>作出</w:t>
      </w:r>
      <w:proofErr w:type="gramEnd"/>
      <w:r>
        <w:rPr>
          <w:rFonts w:ascii="仿宋" w:eastAsia="仿宋" w:hAnsi="仿宋" w:hint="eastAsia"/>
          <w:sz w:val="28"/>
          <w:szCs w:val="28"/>
        </w:rPr>
        <w:t>书面澄清、说明、补正的，询价小组将否决其报价。</w:t>
      </w:r>
    </w:p>
    <w:p w14:paraId="62A0641C"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七、出现下列情形之一的，评审小组有权否决</w:t>
      </w:r>
      <w:r>
        <w:rPr>
          <w:rFonts w:ascii="仿宋" w:eastAsia="仿宋" w:hAnsi="仿宋" w:hint="eastAsia"/>
          <w:bCs/>
          <w:sz w:val="28"/>
          <w:szCs w:val="28"/>
        </w:rPr>
        <w:t>承运商</w:t>
      </w:r>
      <w:r>
        <w:rPr>
          <w:rFonts w:ascii="仿宋" w:eastAsia="仿宋" w:hAnsi="仿宋" w:hint="eastAsia"/>
          <w:sz w:val="28"/>
          <w:szCs w:val="28"/>
        </w:rPr>
        <w:t>的报价或取消采购活动：</w:t>
      </w:r>
    </w:p>
    <w:p w14:paraId="3E2D80FB"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（一）出现影响采购公正的违法、违规行为的；</w:t>
      </w:r>
    </w:p>
    <w:p w14:paraId="72B9EBDB"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Pr>
          <w:rFonts w:ascii="仿宋" w:eastAsia="仿宋" w:hAnsi="仿宋" w:hint="eastAsia"/>
          <w:bCs/>
          <w:sz w:val="28"/>
          <w:szCs w:val="28"/>
        </w:rPr>
        <w:t>承运商</w:t>
      </w:r>
      <w:r>
        <w:rPr>
          <w:rFonts w:ascii="仿宋" w:eastAsia="仿宋" w:hAnsi="仿宋" w:hint="eastAsia"/>
          <w:sz w:val="28"/>
          <w:szCs w:val="28"/>
        </w:rPr>
        <w:t>的报价均超过了采购预算，采购单位不能支付的；</w:t>
      </w:r>
    </w:p>
    <w:p w14:paraId="619A261F"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（三）因重大变故，采购任务取消的；</w:t>
      </w:r>
    </w:p>
    <w:p w14:paraId="71B54CF3" w14:textId="77777777" w:rsidR="005D3769" w:rsidRDefault="00D44093">
      <w:pPr>
        <w:spacing w:line="540" w:lineRule="exact"/>
        <w:rPr>
          <w:rFonts w:ascii="仿宋" w:eastAsia="仿宋" w:hAnsi="仿宋"/>
          <w:sz w:val="28"/>
          <w:szCs w:val="28"/>
        </w:rPr>
      </w:pPr>
      <w:r>
        <w:rPr>
          <w:rFonts w:ascii="仿宋" w:eastAsia="仿宋" w:hAnsi="仿宋"/>
          <w:sz w:val="28"/>
          <w:szCs w:val="28"/>
        </w:rPr>
        <w:lastRenderedPageBreak/>
        <w:t xml:space="preserve">   </w:t>
      </w:r>
      <w:r>
        <w:rPr>
          <w:rFonts w:ascii="仿宋" w:eastAsia="仿宋" w:hAnsi="仿宋" w:hint="eastAsia"/>
          <w:sz w:val="28"/>
          <w:szCs w:val="28"/>
        </w:rPr>
        <w:t xml:space="preserve">   （四）评审小组经评审认为所有报价文件都不符合询价文件要求的。</w:t>
      </w:r>
    </w:p>
    <w:p w14:paraId="5355F060" w14:textId="77777777" w:rsidR="005D3769" w:rsidRDefault="00D44093">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八、评审细则及标准</w:t>
      </w:r>
      <w:bookmarkEnd w:id="1"/>
    </w:p>
    <w:p w14:paraId="22F37482"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（一）我公司产品为易碎品，请各位务必确保具有相应的投保资质和运输资质，否则将视为废标。</w:t>
      </w:r>
    </w:p>
    <w:p w14:paraId="70C96CB3"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（二）如果贵公司的运输方式或运力不能保证能按时将产品送达客户（如：国内空运普遍1-3天，国内汽</w:t>
      </w:r>
      <w:proofErr w:type="gramStart"/>
      <w:r>
        <w:rPr>
          <w:rFonts w:ascii="仿宋" w:eastAsia="仿宋" w:hAnsi="仿宋" w:hint="eastAsia"/>
          <w:sz w:val="28"/>
          <w:szCs w:val="28"/>
        </w:rPr>
        <w:t>运普遍</w:t>
      </w:r>
      <w:proofErr w:type="gramEnd"/>
      <w:r>
        <w:rPr>
          <w:rFonts w:ascii="仿宋" w:eastAsia="仿宋" w:hAnsi="仿宋" w:hint="eastAsia"/>
          <w:sz w:val="28"/>
          <w:szCs w:val="28"/>
        </w:rPr>
        <w:t>3-4天，国内快递1-4天，同城汽</w:t>
      </w:r>
      <w:proofErr w:type="gramStart"/>
      <w:r>
        <w:rPr>
          <w:rFonts w:ascii="仿宋" w:eastAsia="仿宋" w:hAnsi="仿宋" w:hint="eastAsia"/>
          <w:sz w:val="28"/>
          <w:szCs w:val="28"/>
        </w:rPr>
        <w:t>运按恒</w:t>
      </w:r>
      <w:proofErr w:type="gramEnd"/>
      <w:r>
        <w:rPr>
          <w:rFonts w:ascii="仿宋" w:eastAsia="仿宋" w:hAnsi="仿宋" w:hint="eastAsia"/>
          <w:sz w:val="28"/>
          <w:szCs w:val="28"/>
        </w:rPr>
        <w:t>达要求路线及时段），请自动放弃参与本次比价优选项目。若入选后不能满足发运需求或情形严重的我公司将主动解除合同，并追究经济损失或法律责任。</w:t>
      </w:r>
    </w:p>
    <w:p w14:paraId="7A5C082F"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（三）同一种运输方式原则上两家承运商入选，入选的承运商将根据各自公司资质、运输单价、物流相关配套设施和服务质量综合考虑分配运量。</w:t>
      </w:r>
    </w:p>
    <w:p w14:paraId="37B2E856"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（四）同一种运输方式将统一执行各目的站（港）最低报价作为运输价格（入选物流公司中的最低报价），若贵公司入选后不愿意执行此价格，则视为弃权。</w:t>
      </w:r>
    </w:p>
    <w:p w14:paraId="65880F6B"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（五）本次比价优选项目时间段内，针对同一物流公司仅接受一次报价，同一物流公司若多次投递报价文件将被视为弃权。</w:t>
      </w:r>
    </w:p>
    <w:p w14:paraId="2FC47675"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（六）入选物流公司需具备自主赔付能力。</w:t>
      </w:r>
    </w:p>
    <w:p w14:paraId="1F012047"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（七）评审小组只对通过初审的响应文件，根据询价通知书规定的评审程序及标准进行评价和比较。</w:t>
      </w:r>
    </w:p>
    <w:p w14:paraId="093FF8FF" w14:textId="77777777" w:rsidR="005D3769" w:rsidRDefault="00D44093">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（八）在确定评审结果后，采购人将以《</w:t>
      </w:r>
      <w:r>
        <w:rPr>
          <w:rFonts w:ascii="仿宋" w:eastAsia="仿宋" w:hAnsi="仿宋" w:hint="eastAsia"/>
          <w:bCs/>
          <w:sz w:val="28"/>
          <w:szCs w:val="28"/>
        </w:rPr>
        <w:t>承运商</w:t>
      </w:r>
      <w:r>
        <w:rPr>
          <w:rFonts w:ascii="仿宋" w:eastAsia="仿宋" w:hAnsi="仿宋" w:hint="eastAsia"/>
          <w:sz w:val="28"/>
          <w:szCs w:val="28"/>
        </w:rPr>
        <w:t>确认通知单》通知参与此次采购的</w:t>
      </w:r>
      <w:r>
        <w:rPr>
          <w:rFonts w:ascii="仿宋" w:eastAsia="仿宋" w:hAnsi="仿宋" w:hint="eastAsia"/>
          <w:bCs/>
          <w:sz w:val="28"/>
          <w:szCs w:val="28"/>
        </w:rPr>
        <w:t>承运商</w:t>
      </w:r>
      <w:r>
        <w:rPr>
          <w:rFonts w:ascii="仿宋" w:eastAsia="仿宋" w:hAnsi="仿宋" w:hint="eastAsia"/>
          <w:sz w:val="28"/>
          <w:szCs w:val="28"/>
        </w:rPr>
        <w:t>。</w:t>
      </w:r>
    </w:p>
    <w:p w14:paraId="764000C3"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九、合同签订</w:t>
      </w:r>
    </w:p>
    <w:p w14:paraId="106A268A"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Pr>
          <w:rFonts w:ascii="仿宋" w:eastAsia="仿宋" w:hAnsi="仿宋" w:hint="eastAsia"/>
          <w:bCs/>
          <w:sz w:val="28"/>
          <w:szCs w:val="28"/>
        </w:rPr>
        <w:t>承运商</w:t>
      </w:r>
      <w:r>
        <w:rPr>
          <w:rFonts w:ascii="仿宋" w:eastAsia="仿宋" w:hAnsi="仿宋"/>
          <w:sz w:val="28"/>
          <w:szCs w:val="28"/>
        </w:rPr>
        <w:t>须在接到</w:t>
      </w:r>
      <w:r>
        <w:rPr>
          <w:rFonts w:ascii="仿宋" w:eastAsia="仿宋" w:hAnsi="仿宋" w:hint="eastAsia"/>
          <w:sz w:val="28"/>
          <w:szCs w:val="28"/>
        </w:rPr>
        <w:t>（</w:t>
      </w:r>
      <w:r>
        <w:rPr>
          <w:rFonts w:ascii="仿宋" w:eastAsia="仿宋" w:hAnsi="仿宋"/>
          <w:sz w:val="28"/>
          <w:szCs w:val="28"/>
        </w:rPr>
        <w:t>或应当接到</w:t>
      </w:r>
      <w:r>
        <w:rPr>
          <w:rFonts w:ascii="仿宋" w:eastAsia="仿宋" w:hAnsi="仿宋" w:hint="eastAsia"/>
          <w:sz w:val="28"/>
          <w:szCs w:val="28"/>
        </w:rPr>
        <w:t>）采购人所发出的《</w:t>
      </w:r>
      <w:r>
        <w:rPr>
          <w:rFonts w:ascii="仿宋" w:eastAsia="仿宋" w:hAnsi="仿宋" w:hint="eastAsia"/>
          <w:bCs/>
          <w:sz w:val="28"/>
          <w:szCs w:val="28"/>
        </w:rPr>
        <w:t>承运商</w:t>
      </w:r>
      <w:r>
        <w:rPr>
          <w:rFonts w:ascii="仿宋" w:eastAsia="仿宋" w:hAnsi="仿宋" w:hint="eastAsia"/>
          <w:sz w:val="28"/>
          <w:szCs w:val="28"/>
        </w:rPr>
        <w:t>确认通知单》10个工作日内与采购人签订正式采购合同；</w:t>
      </w:r>
    </w:p>
    <w:p w14:paraId="53552C9C"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lastRenderedPageBreak/>
        <w:t>（二）《</w:t>
      </w:r>
      <w:r>
        <w:rPr>
          <w:rFonts w:ascii="仿宋" w:eastAsia="仿宋" w:hAnsi="仿宋" w:hint="eastAsia"/>
          <w:bCs/>
          <w:sz w:val="28"/>
          <w:szCs w:val="28"/>
        </w:rPr>
        <w:t>承运商</w:t>
      </w:r>
      <w:r>
        <w:rPr>
          <w:rFonts w:ascii="仿宋" w:eastAsia="仿宋" w:hAnsi="仿宋" w:hint="eastAsia"/>
          <w:sz w:val="28"/>
          <w:szCs w:val="28"/>
        </w:rPr>
        <w:t>确认通知单》对采购人和</w:t>
      </w:r>
      <w:r>
        <w:rPr>
          <w:rFonts w:ascii="仿宋" w:eastAsia="仿宋" w:hAnsi="仿宋" w:hint="eastAsia"/>
          <w:bCs/>
          <w:sz w:val="28"/>
          <w:szCs w:val="28"/>
        </w:rPr>
        <w:t>承运商</w:t>
      </w:r>
      <w:r>
        <w:rPr>
          <w:rFonts w:ascii="仿宋" w:eastAsia="仿宋" w:hAnsi="仿宋" w:hint="eastAsia"/>
          <w:sz w:val="28"/>
          <w:szCs w:val="28"/>
        </w:rPr>
        <w:t>均具有法律约束力；</w:t>
      </w:r>
    </w:p>
    <w:p w14:paraId="059D4A85" w14:textId="77777777" w:rsidR="005D3769" w:rsidRDefault="00D44093">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Pr>
          <w:rFonts w:ascii="仿宋" w:eastAsia="仿宋" w:hAnsi="仿宋" w:hint="eastAsia"/>
          <w:bCs/>
          <w:sz w:val="28"/>
          <w:szCs w:val="28"/>
        </w:rPr>
        <w:t>承运商</w:t>
      </w:r>
      <w:r>
        <w:rPr>
          <w:rFonts w:ascii="仿宋" w:eastAsia="仿宋" w:hAnsi="仿宋" w:hint="eastAsia"/>
          <w:sz w:val="28"/>
          <w:szCs w:val="28"/>
        </w:rPr>
        <w:t>确认通知单》发出后，采购人改变成交结果的，或者</w:t>
      </w:r>
      <w:r>
        <w:rPr>
          <w:rFonts w:ascii="仿宋" w:eastAsia="仿宋" w:hAnsi="仿宋" w:hint="eastAsia"/>
          <w:bCs/>
          <w:sz w:val="28"/>
          <w:szCs w:val="28"/>
        </w:rPr>
        <w:t>承运商</w:t>
      </w:r>
      <w:r>
        <w:rPr>
          <w:rFonts w:ascii="仿宋" w:eastAsia="仿宋" w:hAnsi="仿宋" w:hint="eastAsia"/>
          <w:sz w:val="28"/>
          <w:szCs w:val="28"/>
        </w:rPr>
        <w:t>放弃成交项目的，应当依法承担法律责任。</w:t>
      </w:r>
    </w:p>
    <w:p w14:paraId="7E408EBA" w14:textId="77777777" w:rsidR="005D3769" w:rsidRDefault="005D3769">
      <w:pPr>
        <w:spacing w:line="540" w:lineRule="exact"/>
        <w:rPr>
          <w:rFonts w:ascii="仿宋" w:eastAsia="仿宋" w:hAnsi="仿宋"/>
          <w:sz w:val="24"/>
        </w:rPr>
      </w:pPr>
    </w:p>
    <w:p w14:paraId="0DB0818A" w14:textId="77777777" w:rsidR="005D3769" w:rsidRDefault="005D3769">
      <w:pPr>
        <w:spacing w:line="540" w:lineRule="exact"/>
        <w:rPr>
          <w:rFonts w:ascii="仿宋" w:eastAsia="仿宋" w:hAnsi="仿宋"/>
          <w:sz w:val="24"/>
        </w:rPr>
      </w:pPr>
    </w:p>
    <w:p w14:paraId="47664A4C" w14:textId="77777777" w:rsidR="005D3769" w:rsidRDefault="005D3769">
      <w:pPr>
        <w:spacing w:line="540" w:lineRule="exact"/>
        <w:rPr>
          <w:rFonts w:ascii="仿宋" w:eastAsia="仿宋" w:hAnsi="仿宋"/>
          <w:sz w:val="24"/>
        </w:rPr>
      </w:pPr>
    </w:p>
    <w:p w14:paraId="3A3D242B" w14:textId="77777777" w:rsidR="005D3769" w:rsidRDefault="005D3769">
      <w:pPr>
        <w:spacing w:line="540" w:lineRule="exact"/>
        <w:rPr>
          <w:rFonts w:ascii="仿宋" w:eastAsia="仿宋" w:hAnsi="仿宋"/>
          <w:sz w:val="24"/>
        </w:rPr>
      </w:pPr>
    </w:p>
    <w:p w14:paraId="56A1684D" w14:textId="77777777" w:rsidR="005D3769" w:rsidRDefault="005D3769">
      <w:pPr>
        <w:spacing w:line="540" w:lineRule="exact"/>
        <w:rPr>
          <w:rFonts w:ascii="仿宋" w:eastAsia="仿宋" w:hAnsi="仿宋"/>
          <w:sz w:val="24"/>
        </w:rPr>
      </w:pPr>
    </w:p>
    <w:p w14:paraId="092B3448" w14:textId="77777777" w:rsidR="005D3769" w:rsidRDefault="005D3769">
      <w:pPr>
        <w:spacing w:line="540" w:lineRule="exact"/>
        <w:rPr>
          <w:rFonts w:ascii="仿宋" w:eastAsia="仿宋" w:hAnsi="仿宋"/>
          <w:sz w:val="24"/>
        </w:rPr>
      </w:pPr>
    </w:p>
    <w:p w14:paraId="59816D9F" w14:textId="77777777" w:rsidR="005D3769" w:rsidRDefault="005D3769">
      <w:pPr>
        <w:spacing w:line="540" w:lineRule="exact"/>
        <w:rPr>
          <w:rFonts w:ascii="仿宋" w:eastAsia="仿宋" w:hAnsi="仿宋"/>
          <w:sz w:val="24"/>
        </w:rPr>
      </w:pPr>
    </w:p>
    <w:p w14:paraId="555740D5" w14:textId="77777777" w:rsidR="005D3769" w:rsidRDefault="005D3769">
      <w:pPr>
        <w:spacing w:line="540" w:lineRule="exact"/>
        <w:rPr>
          <w:rFonts w:ascii="仿宋" w:eastAsia="仿宋" w:hAnsi="仿宋"/>
          <w:sz w:val="24"/>
        </w:rPr>
      </w:pPr>
    </w:p>
    <w:p w14:paraId="0F5EFD94" w14:textId="77777777" w:rsidR="005D3769" w:rsidRDefault="005D3769">
      <w:pPr>
        <w:spacing w:line="540" w:lineRule="exact"/>
        <w:rPr>
          <w:rFonts w:ascii="仿宋" w:eastAsia="仿宋" w:hAnsi="仿宋"/>
          <w:sz w:val="24"/>
        </w:rPr>
      </w:pPr>
    </w:p>
    <w:p w14:paraId="4A32D435" w14:textId="77777777" w:rsidR="005D3769" w:rsidRDefault="005D3769">
      <w:pPr>
        <w:spacing w:line="540" w:lineRule="exact"/>
        <w:rPr>
          <w:rFonts w:ascii="仿宋" w:eastAsia="仿宋" w:hAnsi="仿宋"/>
          <w:sz w:val="24"/>
        </w:rPr>
      </w:pPr>
    </w:p>
    <w:p w14:paraId="1B03CCFF" w14:textId="77777777" w:rsidR="005D3769" w:rsidRDefault="005D3769">
      <w:pPr>
        <w:spacing w:line="540" w:lineRule="exact"/>
        <w:rPr>
          <w:rFonts w:ascii="仿宋" w:eastAsia="仿宋" w:hAnsi="仿宋"/>
          <w:sz w:val="24"/>
        </w:rPr>
      </w:pPr>
    </w:p>
    <w:p w14:paraId="7BDC2102" w14:textId="77777777" w:rsidR="005D3769" w:rsidRDefault="005D3769">
      <w:pPr>
        <w:spacing w:line="540" w:lineRule="exact"/>
        <w:rPr>
          <w:rFonts w:ascii="仿宋" w:eastAsia="仿宋" w:hAnsi="仿宋"/>
          <w:sz w:val="24"/>
        </w:rPr>
      </w:pPr>
    </w:p>
    <w:p w14:paraId="46EB49C7" w14:textId="77777777" w:rsidR="005D3769" w:rsidRDefault="005D3769">
      <w:pPr>
        <w:spacing w:line="540" w:lineRule="exact"/>
        <w:rPr>
          <w:rFonts w:ascii="仿宋" w:eastAsia="仿宋" w:hAnsi="仿宋"/>
          <w:sz w:val="24"/>
        </w:rPr>
      </w:pPr>
    </w:p>
    <w:p w14:paraId="4B7A4177" w14:textId="77777777" w:rsidR="005D3769" w:rsidRDefault="005D3769">
      <w:pPr>
        <w:spacing w:line="540" w:lineRule="exact"/>
        <w:rPr>
          <w:rFonts w:ascii="仿宋" w:eastAsia="仿宋" w:hAnsi="仿宋"/>
          <w:sz w:val="24"/>
        </w:rPr>
      </w:pPr>
    </w:p>
    <w:p w14:paraId="2C2E5AD5" w14:textId="77777777" w:rsidR="005D3769" w:rsidRDefault="005D3769">
      <w:pPr>
        <w:spacing w:line="540" w:lineRule="exact"/>
        <w:rPr>
          <w:rFonts w:ascii="仿宋" w:eastAsia="仿宋" w:hAnsi="仿宋"/>
          <w:sz w:val="24"/>
        </w:rPr>
      </w:pPr>
    </w:p>
    <w:p w14:paraId="095F66BD" w14:textId="77777777" w:rsidR="005D3769" w:rsidRDefault="005D3769">
      <w:pPr>
        <w:spacing w:line="540" w:lineRule="exact"/>
        <w:rPr>
          <w:rFonts w:ascii="仿宋" w:eastAsia="仿宋" w:hAnsi="仿宋"/>
          <w:sz w:val="24"/>
        </w:rPr>
      </w:pPr>
    </w:p>
    <w:p w14:paraId="2BF50D78" w14:textId="77777777" w:rsidR="005D3769" w:rsidRDefault="005D3769">
      <w:pPr>
        <w:spacing w:line="540" w:lineRule="exact"/>
        <w:rPr>
          <w:rFonts w:ascii="仿宋" w:eastAsia="仿宋" w:hAnsi="仿宋"/>
          <w:sz w:val="24"/>
        </w:rPr>
      </w:pPr>
    </w:p>
    <w:p w14:paraId="73127FE5" w14:textId="77777777" w:rsidR="005D3769" w:rsidRDefault="005D3769">
      <w:pPr>
        <w:spacing w:line="540" w:lineRule="exact"/>
        <w:rPr>
          <w:rFonts w:ascii="仿宋" w:eastAsia="仿宋" w:hAnsi="仿宋"/>
          <w:sz w:val="24"/>
        </w:rPr>
      </w:pPr>
    </w:p>
    <w:p w14:paraId="27C16316" w14:textId="77777777" w:rsidR="005D3769" w:rsidRDefault="005D3769">
      <w:pPr>
        <w:spacing w:line="540" w:lineRule="exact"/>
        <w:rPr>
          <w:rFonts w:ascii="仿宋" w:eastAsia="仿宋" w:hAnsi="仿宋"/>
          <w:sz w:val="24"/>
        </w:rPr>
      </w:pPr>
    </w:p>
    <w:p w14:paraId="16244181" w14:textId="77777777" w:rsidR="00581423" w:rsidRDefault="00581423">
      <w:pPr>
        <w:spacing w:line="540" w:lineRule="exact"/>
        <w:rPr>
          <w:rFonts w:ascii="仿宋" w:eastAsia="仿宋" w:hAnsi="仿宋" w:hint="eastAsia"/>
          <w:sz w:val="24"/>
        </w:rPr>
      </w:pPr>
    </w:p>
    <w:p w14:paraId="4103163D" w14:textId="77777777" w:rsidR="005D3769" w:rsidRDefault="005D3769">
      <w:pPr>
        <w:spacing w:line="540" w:lineRule="exact"/>
        <w:rPr>
          <w:rFonts w:ascii="仿宋" w:eastAsia="仿宋" w:hAnsi="仿宋"/>
          <w:sz w:val="24"/>
        </w:rPr>
      </w:pPr>
    </w:p>
    <w:p w14:paraId="2E78F46F" w14:textId="77777777" w:rsidR="005D3769" w:rsidRDefault="005D3769">
      <w:pPr>
        <w:spacing w:line="540" w:lineRule="exact"/>
        <w:rPr>
          <w:rFonts w:ascii="仿宋" w:eastAsia="仿宋" w:hAnsi="仿宋"/>
          <w:sz w:val="24"/>
        </w:rPr>
      </w:pPr>
    </w:p>
    <w:p w14:paraId="71460ABB"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lastRenderedPageBreak/>
        <w:t>第三部分 合同条款（范本）</w:t>
      </w:r>
    </w:p>
    <w:p w14:paraId="2716A1EB" w14:textId="77777777" w:rsidR="005D3769" w:rsidRDefault="00D44093">
      <w:pPr>
        <w:spacing w:line="540" w:lineRule="exact"/>
        <w:jc w:val="center"/>
        <w:rPr>
          <w:rFonts w:ascii="仿宋" w:eastAsia="仿宋" w:hAnsi="仿宋"/>
          <w:b/>
          <w:bCs/>
          <w:sz w:val="28"/>
          <w:szCs w:val="28"/>
        </w:rPr>
      </w:pPr>
      <w:r>
        <w:rPr>
          <w:rFonts w:ascii="仿宋" w:eastAsia="仿宋" w:hAnsi="仿宋" w:hint="eastAsia"/>
          <w:b/>
          <w:bCs/>
          <w:sz w:val="28"/>
          <w:szCs w:val="28"/>
        </w:rPr>
        <w:t>货运代理合同</w:t>
      </w:r>
    </w:p>
    <w:p w14:paraId="2A4E831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甲方（承运方）:</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2109126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联系人：</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7414DB74"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通讯电话：</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5F33D4A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联系地址：</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6271A02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乙方（客户） :</w:t>
      </w:r>
      <w:r>
        <w:rPr>
          <w:rFonts w:ascii="仿宋" w:eastAsia="仿宋" w:hAnsi="仿宋"/>
          <w:sz w:val="28"/>
          <w:szCs w:val="28"/>
          <w:u w:val="single"/>
        </w:rPr>
        <w:t xml:space="preserve"> </w:t>
      </w:r>
      <w:r>
        <w:rPr>
          <w:rFonts w:ascii="仿宋" w:eastAsia="仿宋" w:hAnsi="仿宋" w:hint="eastAsia"/>
          <w:sz w:val="28"/>
          <w:szCs w:val="28"/>
          <w:u w:val="single"/>
        </w:rPr>
        <w:t>成都恒达光学有限公司</w:t>
      </w:r>
    </w:p>
    <w:p w14:paraId="3C1A96D8"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联系人：</w:t>
      </w:r>
      <w:r>
        <w:rPr>
          <w:rFonts w:ascii="仿宋" w:eastAsia="仿宋" w:hAnsi="仿宋"/>
          <w:sz w:val="28"/>
          <w:szCs w:val="28"/>
          <w:u w:val="single"/>
        </w:rPr>
        <w:t xml:space="preserve">                           </w:t>
      </w:r>
    </w:p>
    <w:p w14:paraId="6319B4A8"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通讯电话：</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6C34893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联系地址：</w:t>
      </w:r>
      <w:r>
        <w:rPr>
          <w:rFonts w:ascii="仿宋" w:eastAsia="仿宋" w:hAnsi="仿宋" w:hint="eastAsia"/>
          <w:sz w:val="28"/>
          <w:szCs w:val="28"/>
          <w:u w:val="single"/>
        </w:rPr>
        <w:t>都江堰市经济开发区光泰路1</w:t>
      </w:r>
      <w:r>
        <w:rPr>
          <w:rFonts w:ascii="仿宋" w:eastAsia="仿宋" w:hAnsi="仿宋"/>
          <w:sz w:val="28"/>
          <w:szCs w:val="28"/>
          <w:u w:val="single"/>
        </w:rPr>
        <w:t>2</w:t>
      </w:r>
      <w:r>
        <w:rPr>
          <w:rFonts w:ascii="仿宋" w:eastAsia="仿宋" w:hAnsi="仿宋" w:hint="eastAsia"/>
          <w:sz w:val="28"/>
          <w:szCs w:val="28"/>
          <w:u w:val="single"/>
        </w:rPr>
        <w:t>号</w:t>
      </w:r>
    </w:p>
    <w:p w14:paraId="3680EA4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账单接收邮箱地址：</w:t>
      </w:r>
    </w:p>
    <w:p w14:paraId="0AA99EC3" w14:textId="77777777" w:rsidR="005D3769" w:rsidRDefault="00D44093">
      <w:pPr>
        <w:spacing w:line="540" w:lineRule="exact"/>
        <w:ind w:firstLineChars="300" w:firstLine="840"/>
        <w:jc w:val="left"/>
        <w:rPr>
          <w:rFonts w:ascii="仿宋" w:eastAsia="仿宋" w:hAnsi="仿宋"/>
          <w:sz w:val="28"/>
          <w:szCs w:val="28"/>
        </w:rPr>
      </w:pPr>
      <w:r>
        <w:rPr>
          <w:rFonts w:ascii="仿宋" w:eastAsia="仿宋" w:hAnsi="仿宋" w:hint="eastAsia"/>
          <w:sz w:val="28"/>
          <w:szCs w:val="28"/>
        </w:rPr>
        <w:t>依据相关法律法规，甲乙双方本着自愿、平等、公平之原则，经充分协商，就乙方委托甲方代理运输等事宜达成如下协议：</w:t>
      </w:r>
    </w:p>
    <w:p w14:paraId="283C4BF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第一条 服务内容</w:t>
      </w:r>
    </w:p>
    <w:p w14:paraId="2C3A6A18"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1.1 甲方接受乙方委托，为乙方提供物流综合服务，包括</w:t>
      </w:r>
      <w:proofErr w:type="gramStart"/>
      <w:r>
        <w:rPr>
          <w:rFonts w:ascii="仿宋" w:eastAsia="仿宋" w:hAnsi="仿宋" w:hint="eastAsia"/>
          <w:sz w:val="28"/>
          <w:szCs w:val="28"/>
        </w:rPr>
        <w:t>收派件</w:t>
      </w:r>
      <w:proofErr w:type="gramEnd"/>
      <w:r>
        <w:rPr>
          <w:rFonts w:ascii="仿宋" w:eastAsia="仿宋" w:hAnsi="仿宋" w:hint="eastAsia"/>
          <w:sz w:val="28"/>
          <w:szCs w:val="28"/>
        </w:rPr>
        <w:t>服务、装卸服务、货物运输代理服务及代收货款服务等。</w:t>
      </w:r>
    </w:p>
    <w:p w14:paraId="5804D2C4"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1.2 甲方有权根据业务状况安排运输公司、 以乙方名义办理运输相关手续， 无需先行通知乙方。</w:t>
      </w:r>
    </w:p>
    <w:p w14:paraId="4C167DF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第二条 甲方的权利与义务</w:t>
      </w:r>
    </w:p>
    <w:p w14:paraId="15EA977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2.1 甲方负责安排运输公司，在乙方指定地点收件（时间为客户通知后30分钟到达客户处提货）或在甲方经营网点接收乙方上门送件。</w:t>
      </w:r>
    </w:p>
    <w:p w14:paraId="63C16EF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2.2 根据有关法律法规的规定，司法、行政机关的要求，出于安检的需要，甲方可以对托寄货物开箱验视，以及确认物品的名称，类别，数量等是否与托运单上所填写的内容一致，如发现托寄物属于国家禁止或限制寄递的物品，甲方有权拒收或退回，并有权收取所发生的费用，具体禁运品</w:t>
      </w:r>
      <w:proofErr w:type="gramStart"/>
      <w:r>
        <w:rPr>
          <w:rFonts w:ascii="仿宋" w:eastAsia="仿宋" w:hAnsi="仿宋" w:hint="eastAsia"/>
          <w:sz w:val="28"/>
          <w:szCs w:val="28"/>
        </w:rPr>
        <w:t>明细</w:t>
      </w:r>
      <w:r>
        <w:rPr>
          <w:rFonts w:ascii="仿宋" w:eastAsia="仿宋" w:hAnsi="仿宋" w:hint="eastAsia"/>
          <w:sz w:val="28"/>
          <w:szCs w:val="28"/>
        </w:rPr>
        <w:lastRenderedPageBreak/>
        <w:t>见</w:t>
      </w:r>
      <w:proofErr w:type="gramEnd"/>
      <w:r>
        <w:rPr>
          <w:rFonts w:ascii="仿宋" w:eastAsia="仿宋" w:hAnsi="仿宋" w:hint="eastAsia"/>
          <w:sz w:val="28"/>
          <w:szCs w:val="28"/>
        </w:rPr>
        <w:t>本合同附件。</w:t>
      </w:r>
    </w:p>
    <w:p w14:paraId="0ECA150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2.3 甲方在已经收寄的货物中发现有禁寄或限寄物品的，可以停止提供本合同项</w:t>
      </w:r>
      <w:proofErr w:type="gramStart"/>
      <w:r>
        <w:rPr>
          <w:rFonts w:ascii="仿宋" w:eastAsia="仿宋" w:hAnsi="仿宋" w:hint="eastAsia"/>
          <w:sz w:val="28"/>
          <w:szCs w:val="28"/>
        </w:rPr>
        <w:t>下各项</w:t>
      </w:r>
      <w:proofErr w:type="gramEnd"/>
      <w:r>
        <w:rPr>
          <w:rFonts w:ascii="仿宋" w:eastAsia="仿宋" w:hAnsi="仿宋" w:hint="eastAsia"/>
          <w:sz w:val="28"/>
          <w:szCs w:val="28"/>
        </w:rPr>
        <w:t>服务。对其中依法需要没收或者销毁的物品，有权立即向有关部门报告，并配合有关部门处理。 对已经收寄的不需要没收、销毁的禁寄或限寄物品，以及需依法查处的禁寄或限寄物品之外的物品，甲方应及时联系乙方妥善处理。</w:t>
      </w:r>
    </w:p>
    <w:p w14:paraId="7995829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2.4 甲方应对乙方出发货物的运行状况进行全程跟踪；乙方有权获知货物在途情况和预计到达时间。 乙方发运大宗货物或有特殊要求的货物，在货物启运后甲方应及时将发运情况通知乙方。</w:t>
      </w:r>
    </w:p>
    <w:p w14:paraId="77BF948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2.5 若因非甲方原因（包括但不限于非甲方责任的运输工具问题、自然灾害、政府行为、战争等社会异常事件）造成航班、汽运等无法正常进行，甲方应及时通知乙方。</w:t>
      </w:r>
    </w:p>
    <w:p w14:paraId="0BB2B9F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2.6 有以下情形之一的，甲方应以合理的方式将货物退还发件人，因此额外发生的费用由乙方支付：</w:t>
      </w:r>
    </w:p>
    <w:p w14:paraId="6295235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2.6.1 收件人拒绝收件或支付服务费的；</w:t>
      </w:r>
    </w:p>
    <w:p w14:paraId="0E7A1FB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2.6.2 无法合理确定或找到收件人。</w:t>
      </w:r>
    </w:p>
    <w:p w14:paraId="7E209303"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2.7 如果收货人拒绝收件， 7 天之内乙方未明确给出此拒收货物的处理意见（弃货处理或返回给发货人），则满 7 天甲方有权直接将货物返回乙方，因乙方原因导致收货人拒收的货物，乙方需按公布价向甲方</w:t>
      </w:r>
      <w:proofErr w:type="gramStart"/>
      <w:r>
        <w:rPr>
          <w:rFonts w:ascii="仿宋" w:eastAsia="仿宋" w:hAnsi="仿宋" w:hint="eastAsia"/>
          <w:sz w:val="28"/>
          <w:szCs w:val="28"/>
        </w:rPr>
        <w:t>支付返货费用</w:t>
      </w:r>
      <w:proofErr w:type="gramEnd"/>
      <w:r>
        <w:rPr>
          <w:rFonts w:ascii="仿宋" w:eastAsia="仿宋" w:hAnsi="仿宋" w:hint="eastAsia"/>
          <w:sz w:val="28"/>
          <w:szCs w:val="28"/>
        </w:rPr>
        <w:t>，如双方有</w:t>
      </w:r>
      <w:proofErr w:type="gramStart"/>
      <w:r>
        <w:rPr>
          <w:rFonts w:ascii="仿宋" w:eastAsia="仿宋" w:hAnsi="仿宋" w:hint="eastAsia"/>
          <w:sz w:val="28"/>
          <w:szCs w:val="28"/>
        </w:rPr>
        <w:t>约定返货的</w:t>
      </w:r>
      <w:proofErr w:type="gramEnd"/>
      <w:r>
        <w:rPr>
          <w:rFonts w:ascii="仿宋" w:eastAsia="仿宋" w:hAnsi="仿宋" w:hint="eastAsia"/>
          <w:sz w:val="28"/>
          <w:szCs w:val="28"/>
        </w:rPr>
        <w:t>折扣价，则按折扣价</w:t>
      </w:r>
      <w:proofErr w:type="gramStart"/>
      <w:r>
        <w:rPr>
          <w:rFonts w:ascii="仿宋" w:eastAsia="仿宋" w:hAnsi="仿宋" w:hint="eastAsia"/>
          <w:sz w:val="28"/>
          <w:szCs w:val="28"/>
        </w:rPr>
        <w:t>收取返货费用</w:t>
      </w:r>
      <w:proofErr w:type="gramEnd"/>
      <w:r>
        <w:rPr>
          <w:rFonts w:ascii="仿宋" w:eastAsia="仿宋" w:hAnsi="仿宋" w:hint="eastAsia"/>
          <w:sz w:val="28"/>
          <w:szCs w:val="28"/>
        </w:rPr>
        <w:t>。</w:t>
      </w:r>
    </w:p>
    <w:p w14:paraId="42B4D5D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2.8甲方应安排客户人员跟进乙方发运货物，确保运输时间在正常范围内，货到后配送时间在24小时内配送，因乙方或收货人要求更改时间配送的除外。</w:t>
      </w:r>
    </w:p>
    <w:p w14:paraId="2E7DA88D"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第三条 乙方的权利与义务</w:t>
      </w:r>
    </w:p>
    <w:p w14:paraId="25B7E93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3.1 乙方须如实申报货物内容，并准确填写托运人、收件人的名称、地址</w:t>
      </w:r>
      <w:r>
        <w:rPr>
          <w:rFonts w:ascii="仿宋" w:eastAsia="仿宋" w:hAnsi="仿宋" w:hint="eastAsia"/>
          <w:sz w:val="28"/>
          <w:szCs w:val="28"/>
        </w:rPr>
        <w:lastRenderedPageBreak/>
        <w:t>和联系电话等资料。 乙方拒绝甲方验视或</w:t>
      </w:r>
      <w:proofErr w:type="gramStart"/>
      <w:r>
        <w:rPr>
          <w:rFonts w:ascii="仿宋" w:eastAsia="仿宋" w:hAnsi="仿宋" w:hint="eastAsia"/>
          <w:sz w:val="28"/>
          <w:szCs w:val="28"/>
        </w:rPr>
        <w:t>不</w:t>
      </w:r>
      <w:proofErr w:type="gramEnd"/>
      <w:r>
        <w:rPr>
          <w:rFonts w:ascii="仿宋" w:eastAsia="仿宋" w:hAnsi="仿宋" w:hint="eastAsia"/>
          <w:sz w:val="28"/>
          <w:szCs w:val="28"/>
        </w:rPr>
        <w:t>如实填写运单、不提供有关证件的，甲方可以拒绝办理后续手续。</w:t>
      </w:r>
    </w:p>
    <w:p w14:paraId="1B7A9B1B"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3.2 乙方应出示或提供托运货物所必须的相关证件。对于国家规定限制运输的物品，乙方应在交货前完成或者委托甲方完成有关法律、行政法规规定的手续，并</w:t>
      </w:r>
      <w:proofErr w:type="gramStart"/>
      <w:r>
        <w:rPr>
          <w:rFonts w:ascii="仿宋" w:eastAsia="仿宋" w:hAnsi="仿宋" w:hint="eastAsia"/>
          <w:sz w:val="28"/>
          <w:szCs w:val="28"/>
        </w:rPr>
        <w:t>附有效</w:t>
      </w:r>
      <w:proofErr w:type="gramEnd"/>
      <w:r>
        <w:rPr>
          <w:rFonts w:ascii="仿宋" w:eastAsia="仿宋" w:hAnsi="仿宋" w:hint="eastAsia"/>
          <w:sz w:val="28"/>
          <w:szCs w:val="28"/>
        </w:rPr>
        <w:t>凭证。</w:t>
      </w:r>
    </w:p>
    <w:p w14:paraId="499D102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3.3 乙方应保证托寄物不会造成收件人或</w:t>
      </w:r>
      <w:proofErr w:type="gramStart"/>
      <w:r>
        <w:rPr>
          <w:rFonts w:ascii="仿宋" w:eastAsia="仿宋" w:hAnsi="仿宋" w:hint="eastAsia"/>
          <w:sz w:val="28"/>
          <w:szCs w:val="28"/>
        </w:rPr>
        <w:t>其他第三</w:t>
      </w:r>
      <w:proofErr w:type="gramEnd"/>
      <w:r>
        <w:rPr>
          <w:rFonts w:ascii="仿宋" w:eastAsia="仿宋" w:hAnsi="仿宋" w:hint="eastAsia"/>
          <w:sz w:val="28"/>
          <w:szCs w:val="28"/>
        </w:rPr>
        <w:t>方人身或财产的损害，也没有侵犯任何第三方的知识产权。</w:t>
      </w:r>
    </w:p>
    <w:p w14:paraId="2981B4F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 xml:space="preserve">3.4 </w:t>
      </w:r>
      <w:proofErr w:type="gramStart"/>
      <w:r>
        <w:rPr>
          <w:rFonts w:ascii="仿宋" w:eastAsia="仿宋" w:hAnsi="仿宋" w:hint="eastAsia"/>
          <w:sz w:val="28"/>
          <w:szCs w:val="28"/>
        </w:rPr>
        <w:t>乙方员工</w:t>
      </w:r>
      <w:proofErr w:type="gramEnd"/>
      <w:r>
        <w:rPr>
          <w:rFonts w:ascii="仿宋" w:eastAsia="仿宋" w:hAnsi="仿宋" w:hint="eastAsia"/>
          <w:sz w:val="28"/>
          <w:szCs w:val="28"/>
        </w:rPr>
        <w:t>为乙方托运物品或者接受物品的行为视为乙方行为，对乙方有法律约束力。</w:t>
      </w:r>
    </w:p>
    <w:p w14:paraId="70080074"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3.5 乙方应及时通知甲方安排运输公司装货，告知甲方货物名称、性质、数量、装货时间、地点等；大票货物应提前二十四小时通知甲方。</w:t>
      </w:r>
    </w:p>
    <w:p w14:paraId="7E06601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3.6 乙方负责包装的货物应当遵守国家标准、行业包装标准；没有国家标准、行业包装标准，应当根据保证托寄物派送安全的原则进行包装，使其适合运输；甲方不得擅自改动乙方包装。</w:t>
      </w:r>
    </w:p>
    <w:p w14:paraId="55A15F9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3.7 甲方负责包装货物或协助乙方进行发货前的打包、装箱等工作的，乙方应支付相应费用。</w:t>
      </w:r>
    </w:p>
    <w:p w14:paraId="2ADD333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3.8 因乙方托</w:t>
      </w:r>
      <w:proofErr w:type="gramStart"/>
      <w:r>
        <w:rPr>
          <w:rFonts w:ascii="仿宋" w:eastAsia="仿宋" w:hAnsi="仿宋" w:hint="eastAsia"/>
          <w:sz w:val="28"/>
          <w:szCs w:val="28"/>
        </w:rPr>
        <w:t>寄物质</w:t>
      </w:r>
      <w:proofErr w:type="gramEnd"/>
      <w:r>
        <w:rPr>
          <w:rFonts w:ascii="仿宋" w:eastAsia="仿宋" w:hAnsi="仿宋" w:hint="eastAsia"/>
          <w:sz w:val="28"/>
          <w:szCs w:val="28"/>
        </w:rPr>
        <w:t>量缺陷或包装破损，致使其他托寄物品、运输工具、机械设备被污染腐蚀、损坏，造成人身伤亡的，乙方应承担全部赔偿责任。</w:t>
      </w:r>
    </w:p>
    <w:p w14:paraId="0301CB00"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3.9 在货物送达收件人之前，乙方有权随时要求中止运输、改变货物到达地点和收件人、返还货物等。</w:t>
      </w:r>
    </w:p>
    <w:p w14:paraId="76D57D90"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3.10 乙方或收件人要求送货上门或送货上楼的货物，甲方应以适当方式及时、安全地将货物送达收件人处。</w:t>
      </w:r>
    </w:p>
    <w:p w14:paraId="773EF0D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第四条 费用与结算</w:t>
      </w:r>
    </w:p>
    <w:p w14:paraId="44AACF8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4.1 价格条款</w:t>
      </w:r>
    </w:p>
    <w:p w14:paraId="67E97E3C"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4.1.1 乙方同意甲方根据公布价对所托运货物进行分别计费。</w:t>
      </w:r>
    </w:p>
    <w:p w14:paraId="039CA31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lastRenderedPageBreak/>
        <w:t>4.1.2 本合同适用的价格不包含政府</w:t>
      </w:r>
      <w:proofErr w:type="gramStart"/>
      <w:r>
        <w:rPr>
          <w:rFonts w:ascii="仿宋" w:eastAsia="仿宋" w:hAnsi="仿宋" w:hint="eastAsia"/>
          <w:sz w:val="28"/>
          <w:szCs w:val="28"/>
        </w:rPr>
        <w:t>规</w:t>
      </w:r>
      <w:proofErr w:type="gramEnd"/>
      <w:r>
        <w:rPr>
          <w:rFonts w:ascii="仿宋" w:eastAsia="仿宋" w:hAnsi="仿宋" w:hint="eastAsia"/>
          <w:sz w:val="28"/>
          <w:szCs w:val="28"/>
        </w:rPr>
        <w:t>费、紧急附加费等其它费用。</w:t>
      </w:r>
    </w:p>
    <w:p w14:paraId="2B2A1E7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4.2 计算方式</w:t>
      </w:r>
    </w:p>
    <w:p w14:paraId="09DEDAE0"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货物重量计量单位为千克，不足一千克按一千克计算。</w:t>
      </w:r>
    </w:p>
    <w:p w14:paraId="457F869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 结算方式：</w:t>
      </w:r>
    </w:p>
    <w:p w14:paraId="485AFFB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4.3.1周期为一个月，当月发生的服务费用于下月初对账。 由甲方向乙方提供</w:t>
      </w:r>
      <w:r>
        <w:rPr>
          <w:rFonts w:ascii="仿宋" w:eastAsia="仿宋" w:hAnsi="仿宋" w:hint="eastAsia"/>
          <w:sz w:val="28"/>
          <w:szCs w:val="28"/>
          <w:u w:val="single"/>
        </w:rPr>
        <w:t>6%</w:t>
      </w:r>
      <w:proofErr w:type="gramStart"/>
      <w:r>
        <w:rPr>
          <w:rFonts w:ascii="仿宋" w:eastAsia="仿宋" w:hAnsi="仿宋" w:hint="eastAsia"/>
          <w:sz w:val="28"/>
          <w:szCs w:val="28"/>
        </w:rPr>
        <w:t>税点发票</w:t>
      </w:r>
      <w:proofErr w:type="gramEnd"/>
      <w:r>
        <w:rPr>
          <w:rFonts w:ascii="仿宋" w:eastAsia="仿宋" w:hAnsi="仿宋" w:hint="eastAsia"/>
          <w:sz w:val="28"/>
          <w:szCs w:val="28"/>
        </w:rPr>
        <w:t>（必须是税务局开具的正规发票）。</w:t>
      </w:r>
    </w:p>
    <w:p w14:paraId="659CCFFE" w14:textId="77777777" w:rsidR="00C71F1B" w:rsidRDefault="00D44093">
      <w:pPr>
        <w:spacing w:line="540" w:lineRule="exact"/>
        <w:jc w:val="left"/>
        <w:rPr>
          <w:rFonts w:ascii="仿宋" w:eastAsia="仿宋" w:hAnsi="仿宋"/>
          <w:sz w:val="28"/>
          <w:szCs w:val="28"/>
        </w:rPr>
      </w:pPr>
      <w:r>
        <w:rPr>
          <w:rFonts w:ascii="仿宋" w:eastAsia="仿宋" w:hAnsi="仿宋" w:hint="eastAsia"/>
          <w:sz w:val="28"/>
          <w:szCs w:val="28"/>
        </w:rPr>
        <w:t>4.3.2 税票要求：由甲方向乙方提供 6%</w:t>
      </w:r>
      <w:proofErr w:type="gramStart"/>
      <w:r>
        <w:rPr>
          <w:rFonts w:ascii="仿宋" w:eastAsia="仿宋" w:hAnsi="仿宋" w:hint="eastAsia"/>
          <w:sz w:val="28"/>
          <w:szCs w:val="28"/>
        </w:rPr>
        <w:t>税点的</w:t>
      </w:r>
      <w:proofErr w:type="gramEnd"/>
      <w:r>
        <w:rPr>
          <w:rFonts w:ascii="仿宋" w:eastAsia="仿宋" w:hAnsi="仿宋" w:hint="eastAsia"/>
          <w:sz w:val="28"/>
          <w:szCs w:val="28"/>
        </w:rPr>
        <w:t xml:space="preserve">发票，发票抬头与合同乙方名称一致。 </w:t>
      </w:r>
    </w:p>
    <w:p w14:paraId="6610AD13" w14:textId="518B3C80"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 xml:space="preserve">4.3.3 每个结算周期结束后， 甲方可通过电子邮件、纸质等对账形式按本合同约定的电子邮箱或邮寄地址向乙方提供上个周期的结算账单供乙方审核， 乙方如对结算账单有异议，应自甲方送达结算账单之日起 5 </w:t>
      </w:r>
      <w:proofErr w:type="gramStart"/>
      <w:r>
        <w:rPr>
          <w:rFonts w:ascii="仿宋" w:eastAsia="仿宋" w:hAnsi="仿宋" w:hint="eastAsia"/>
          <w:sz w:val="28"/>
          <w:szCs w:val="28"/>
        </w:rPr>
        <w:t>个</w:t>
      </w:r>
      <w:proofErr w:type="gramEnd"/>
      <w:r>
        <w:rPr>
          <w:rFonts w:ascii="仿宋" w:eastAsia="仿宋" w:hAnsi="仿宋" w:hint="eastAsia"/>
          <w:sz w:val="28"/>
          <w:szCs w:val="28"/>
        </w:rPr>
        <w:t xml:space="preserve">工作日内通知甲方，逾期不提出异议视为认同。如乙方在约定期限内提出异议，双方应在乙方提出异议之日起 2 </w:t>
      </w:r>
      <w:proofErr w:type="gramStart"/>
      <w:r>
        <w:rPr>
          <w:rFonts w:ascii="仿宋" w:eastAsia="仿宋" w:hAnsi="仿宋" w:hint="eastAsia"/>
          <w:sz w:val="28"/>
          <w:szCs w:val="28"/>
        </w:rPr>
        <w:t>个</w:t>
      </w:r>
      <w:proofErr w:type="gramEnd"/>
      <w:r>
        <w:rPr>
          <w:rFonts w:ascii="仿宋" w:eastAsia="仿宋" w:hAnsi="仿宋" w:hint="eastAsia"/>
          <w:sz w:val="28"/>
          <w:szCs w:val="28"/>
        </w:rPr>
        <w:t>工作日内共同完成对相关费用的核对和确认。</w:t>
      </w:r>
    </w:p>
    <w:p w14:paraId="28CCA871"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 xml:space="preserve">4.3.4 双方合作期间，若乙方电子邮箱变动，需在下一次对账开始前 15 </w:t>
      </w:r>
      <w:proofErr w:type="gramStart"/>
      <w:r>
        <w:rPr>
          <w:rFonts w:ascii="仿宋" w:eastAsia="仿宋" w:hAnsi="仿宋" w:hint="eastAsia"/>
          <w:sz w:val="28"/>
          <w:szCs w:val="28"/>
        </w:rPr>
        <w:t>个</w:t>
      </w:r>
      <w:proofErr w:type="gramEnd"/>
      <w:r>
        <w:rPr>
          <w:rFonts w:ascii="仿宋" w:eastAsia="仿宋" w:hAnsi="仿宋" w:hint="eastAsia"/>
          <w:sz w:val="28"/>
          <w:szCs w:val="28"/>
        </w:rPr>
        <w:t>工作日以书面形式告知甲方。由于乙方未及时通知导致的结算清单未送达、确认逾期等问题，甲方不承担任何责任。</w:t>
      </w:r>
    </w:p>
    <w:p w14:paraId="55B3F72D" w14:textId="0AB0828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w:t>
      </w:r>
      <w:r w:rsidR="00C71F1B">
        <w:rPr>
          <w:rFonts w:ascii="仿宋" w:eastAsia="仿宋" w:hAnsi="仿宋"/>
          <w:sz w:val="28"/>
          <w:szCs w:val="28"/>
        </w:rPr>
        <w:t>5</w:t>
      </w:r>
      <w:r>
        <w:rPr>
          <w:rFonts w:ascii="仿宋" w:eastAsia="仿宋" w:hAnsi="仿宋" w:hint="eastAsia"/>
          <w:sz w:val="28"/>
          <w:szCs w:val="28"/>
        </w:rPr>
        <w:t xml:space="preserve"> 乙方或收件人应按时足额对甲方支付服务费用。</w:t>
      </w:r>
    </w:p>
    <w:p w14:paraId="741E63F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甲方账户信息如下：</w:t>
      </w:r>
    </w:p>
    <w:p w14:paraId="4CEE0D24"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账 号：</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637AF538"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账户名称：</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7F1E48B2"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开 户 行：</w:t>
      </w:r>
      <w:r>
        <w:rPr>
          <w:rFonts w:ascii="仿宋" w:eastAsia="仿宋" w:hAnsi="仿宋"/>
          <w:sz w:val="28"/>
          <w:szCs w:val="28"/>
          <w:u w:val="single"/>
        </w:rPr>
        <w:t xml:space="preserve">                    </w:t>
      </w:r>
    </w:p>
    <w:p w14:paraId="47D7CF5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乙方账户信息如下：</w:t>
      </w:r>
    </w:p>
    <w:p w14:paraId="3D3963F7" w14:textId="306CE540"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账 号：</w:t>
      </w:r>
      <w:r w:rsidR="000C59B7" w:rsidRPr="000C59B7">
        <w:rPr>
          <w:rFonts w:ascii="仿宋" w:eastAsia="仿宋" w:hAnsi="仿宋"/>
          <w:sz w:val="28"/>
          <w:szCs w:val="28"/>
          <w:u w:val="single"/>
        </w:rPr>
        <w:t>73100078801000000288</w:t>
      </w:r>
    </w:p>
    <w:p w14:paraId="5DBCD92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账户名称：</w:t>
      </w:r>
      <w:r>
        <w:rPr>
          <w:rFonts w:ascii="仿宋" w:eastAsia="仿宋" w:hAnsi="仿宋" w:hint="eastAsia"/>
          <w:sz w:val="28"/>
          <w:szCs w:val="28"/>
          <w:u w:val="single"/>
        </w:rPr>
        <w:t>成都恒达光学有限公司</w:t>
      </w:r>
    </w:p>
    <w:p w14:paraId="30E30ED3" w14:textId="4186F7FC"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lastRenderedPageBreak/>
        <w:t>开 户 行：</w:t>
      </w:r>
      <w:r w:rsidR="000C59B7" w:rsidRPr="000C59B7">
        <w:rPr>
          <w:rFonts w:ascii="仿宋" w:eastAsia="仿宋" w:hAnsi="仿宋" w:hint="eastAsia"/>
          <w:sz w:val="28"/>
          <w:szCs w:val="28"/>
          <w:u w:val="single"/>
        </w:rPr>
        <w:t>上海浦东发展银行股份有限公司都江堰支行</w:t>
      </w:r>
    </w:p>
    <w:p w14:paraId="11BC78D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注： 以上账户为双方指定对公账号，不允许将款项支付至任何个人账户（包括但不限于个人银行卡、支付宝、</w:t>
      </w:r>
      <w:proofErr w:type="gramStart"/>
      <w:r>
        <w:rPr>
          <w:rFonts w:ascii="仿宋" w:eastAsia="仿宋" w:hAnsi="仿宋" w:hint="eastAsia"/>
          <w:sz w:val="28"/>
          <w:szCs w:val="28"/>
        </w:rPr>
        <w:t>微信等</w:t>
      </w:r>
      <w:proofErr w:type="gramEnd"/>
      <w:r>
        <w:rPr>
          <w:rFonts w:ascii="仿宋" w:eastAsia="仿宋" w:hAnsi="仿宋" w:hint="eastAsia"/>
          <w:sz w:val="28"/>
          <w:szCs w:val="28"/>
        </w:rPr>
        <w:t>账户）。 若合作期间双方账户有所变动，以书面通知的最新账户为准。</w:t>
      </w:r>
    </w:p>
    <w:p w14:paraId="06748ED3" w14:textId="0CBBDF54"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w:t>
      </w:r>
      <w:r w:rsidR="00C71F1B">
        <w:rPr>
          <w:rFonts w:ascii="仿宋" w:eastAsia="仿宋" w:hAnsi="仿宋"/>
          <w:sz w:val="28"/>
          <w:szCs w:val="28"/>
        </w:rPr>
        <w:t>6</w:t>
      </w:r>
      <w:r>
        <w:rPr>
          <w:rFonts w:ascii="仿宋" w:eastAsia="仿宋" w:hAnsi="仿宋" w:hint="eastAsia"/>
          <w:sz w:val="28"/>
          <w:szCs w:val="28"/>
        </w:rPr>
        <w:t xml:space="preserve"> 乙方有义务按照约定时间支付所欠甲方的服务费用。</w:t>
      </w:r>
    </w:p>
    <w:p w14:paraId="1EE1E97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第五条 违约责任与赔偿</w:t>
      </w:r>
    </w:p>
    <w:p w14:paraId="5BC633ED"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5.1 甲方承担从货物收件时起到交付时止除承运人责任以外的其他服务责任，并负责追偿运输公司的承运人责任。</w:t>
      </w:r>
    </w:p>
    <w:p w14:paraId="5DC2DFB1"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5.2 乙方无正当理由不按约定期限支付服务费或其他费用的，每逾期一日，按应付款额 0.3%的比例向甲方支付滞纳金。</w:t>
      </w:r>
    </w:p>
    <w:p w14:paraId="180C65E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5.3 乙方承诺提供给甲方的发货人信息（包含但不仅限于发货联系人姓名、身份证号码、营业执照注册登记信息、货物品名、声明价值）真实有效，且乙方同意甲方因响应国家法律或政策要求将上述信息提供给国家邮政机关登记备案。</w:t>
      </w:r>
    </w:p>
    <w:p w14:paraId="2EAE88F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5.4 因乙方在货物中夹带国家禁止运输、缺少相关手续的限制运输物品或危险品，被国家有关部门查处的，或者由此造成其他公民，法人及其他组织损害的，由乙方依法承担赔偿责任；致使甲方因此受到损害及遭受第三人索赔的，乙方应赔偿甲方损失，并积极采取有效措施以避免甲方受到牵连。</w:t>
      </w:r>
    </w:p>
    <w:p w14:paraId="78C94617" w14:textId="1E7344FA"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5.5 因乙方货物为光学元件，从货物外包装无法看出内物是否有破损等情况，存在有外包装完好内物破损的情形，但是有签收后15天以内使用周期，甲方认可货物签收后15天内反馈破损的理赔，超期反馈甲方概不负责。</w:t>
      </w:r>
    </w:p>
    <w:p w14:paraId="4729EBC8" w14:textId="1BE23C6E" w:rsidR="00C71F1B" w:rsidRDefault="00C71F1B">
      <w:pPr>
        <w:spacing w:line="540" w:lineRule="exact"/>
        <w:jc w:val="left"/>
        <w:rPr>
          <w:rFonts w:ascii="仿宋" w:eastAsia="仿宋" w:hAnsi="仿宋"/>
          <w:sz w:val="28"/>
          <w:szCs w:val="28"/>
        </w:rPr>
      </w:pPr>
      <w:r>
        <w:rPr>
          <w:rFonts w:ascii="仿宋" w:eastAsia="仿宋" w:hAnsi="仿宋"/>
          <w:sz w:val="28"/>
          <w:szCs w:val="28"/>
        </w:rPr>
        <w:t xml:space="preserve">5.6 </w:t>
      </w:r>
      <w:r>
        <w:rPr>
          <w:rFonts w:ascii="仿宋" w:eastAsia="仿宋" w:hAnsi="仿宋" w:hint="eastAsia"/>
          <w:sz w:val="28"/>
          <w:szCs w:val="28"/>
        </w:rPr>
        <w:t>乙方确保交给甲方承运的货物完好。承运过程中因甲方原因导致产品破损、灭失等</w:t>
      </w:r>
      <w:r w:rsidR="0071151B">
        <w:rPr>
          <w:rFonts w:ascii="仿宋" w:eastAsia="仿宋" w:hAnsi="仿宋" w:hint="eastAsia"/>
          <w:sz w:val="28"/>
          <w:szCs w:val="28"/>
        </w:rPr>
        <w:t>，根据实际数量全额赔偿。</w:t>
      </w:r>
    </w:p>
    <w:p w14:paraId="5C92E2C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第六条 免责事由</w:t>
      </w:r>
    </w:p>
    <w:p w14:paraId="0A13DBD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lastRenderedPageBreak/>
        <w:t>6.1 因下列原因造成托寄物延误、无法派送、丢失破损的，甲方不承担赔偿责任：</w:t>
      </w:r>
    </w:p>
    <w:p w14:paraId="36E4B8B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6.1.1 不可抗拒因素是指无法预测、无法控制或无法避免的客观因素或意外事件，包括但不限于地震、泥石流、洪涝灾害、火灾等自然灾害；台风、暴雨雪、雾</w:t>
      </w:r>
      <w:proofErr w:type="gramStart"/>
      <w:r>
        <w:rPr>
          <w:rFonts w:ascii="仿宋" w:eastAsia="仿宋" w:hAnsi="仿宋" w:hint="eastAsia"/>
          <w:sz w:val="28"/>
          <w:szCs w:val="28"/>
        </w:rPr>
        <w:t>霾</w:t>
      </w:r>
      <w:proofErr w:type="gramEnd"/>
      <w:r>
        <w:rPr>
          <w:rFonts w:ascii="仿宋" w:eastAsia="仿宋" w:hAnsi="仿宋" w:hint="eastAsia"/>
          <w:sz w:val="28"/>
          <w:szCs w:val="28"/>
        </w:rPr>
        <w:t>等恶劣天气；罢工、恐怖事件、法规政策的修改、政府、司法机关的行为、决定或命令；抢劫、飞车抢夺等暴力犯罪；</w:t>
      </w:r>
    </w:p>
    <w:p w14:paraId="7F90265D"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6.1.2 因乙方、收货人的自身过错造成的。如乙方未履行如实申报告知的义务、违规托运货物的，收件人迟延受领托运物等情形。</w:t>
      </w:r>
    </w:p>
    <w:p w14:paraId="581CB9B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第七条 保密条款</w:t>
      </w:r>
    </w:p>
    <w:p w14:paraId="610D8C1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7.1 甲方对为履行本合同过程中获知的乙方商业秘密和其它资料负有保密的义务。甲方需采取有效措施使上述资料免于被无关人员接触，包括要求参与本合同工作的雇员遵守本条之规定。</w:t>
      </w:r>
    </w:p>
    <w:p w14:paraId="5FC4AD7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7.2 甲方给予乙方的各种优惠和其它商业信息，乙方应为甲方保密。</w:t>
      </w:r>
    </w:p>
    <w:p w14:paraId="174091C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第八条 合同生效、变更、解除与终止</w:t>
      </w:r>
    </w:p>
    <w:p w14:paraId="2324E1A0" w14:textId="7201D7F0"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8.1 本合同及附件自甲乙双方签字盖章之日起生效，有效期为</w:t>
      </w:r>
      <w:r w:rsidR="00E16382">
        <w:rPr>
          <w:rFonts w:ascii="仿宋" w:eastAsia="仿宋" w:hAnsi="仿宋" w:hint="eastAsia"/>
          <w:sz w:val="28"/>
          <w:szCs w:val="28"/>
        </w:rPr>
        <w:t>壹</w:t>
      </w:r>
      <w:r>
        <w:rPr>
          <w:rFonts w:ascii="仿宋" w:eastAsia="仿宋" w:hAnsi="仿宋" w:hint="eastAsia"/>
          <w:sz w:val="28"/>
          <w:szCs w:val="28"/>
        </w:rPr>
        <w:t>年（202</w:t>
      </w:r>
      <w:r w:rsidR="00E16382">
        <w:rPr>
          <w:rFonts w:ascii="仿宋" w:eastAsia="仿宋" w:hAnsi="仿宋"/>
          <w:sz w:val="28"/>
          <w:szCs w:val="28"/>
        </w:rPr>
        <w:t>3</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月</w:t>
      </w:r>
      <w:r>
        <w:rPr>
          <w:rFonts w:ascii="仿宋" w:eastAsia="仿宋" w:hAnsi="仿宋"/>
          <w:sz w:val="28"/>
          <w:szCs w:val="28"/>
          <w:u w:val="single"/>
        </w:rPr>
        <w:t xml:space="preserve">  </w:t>
      </w:r>
      <w:r>
        <w:rPr>
          <w:rFonts w:ascii="仿宋" w:eastAsia="仿宋" w:hAnsi="仿宋" w:hint="eastAsia"/>
          <w:sz w:val="28"/>
          <w:szCs w:val="28"/>
        </w:rPr>
        <w:t>日-202</w:t>
      </w:r>
      <w:r w:rsidR="00E16382">
        <w:rPr>
          <w:rFonts w:ascii="仿宋" w:eastAsia="仿宋" w:hAnsi="仿宋"/>
          <w:sz w:val="28"/>
          <w:szCs w:val="28"/>
        </w:rPr>
        <w:t>4</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月</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日）。合同到期后若还有正在履行的订单，应按本合同约定继续履行。</w:t>
      </w:r>
    </w:p>
    <w:p w14:paraId="58F06D4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8.2 乙方有下列情形之一的，甲方有权解除本合同，届时乙方所有应付费用最迟应当在合作终止次月全额支付给甲方：</w:t>
      </w:r>
    </w:p>
    <w:p w14:paraId="1A9DE2F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8.2.1 乙方无故拖欠甲方全部或部分结算费用超过 15 日；</w:t>
      </w:r>
    </w:p>
    <w:p w14:paraId="3618D5DA"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8.2.2 乙方存在其他严重影响甲方经营的行为。</w:t>
      </w:r>
    </w:p>
    <w:p w14:paraId="71D0E7E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8.3 合同任何一方违背本合同之条款，另一方有权立即通知解除本合同。</w:t>
      </w:r>
    </w:p>
    <w:p w14:paraId="765D95B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8.4 本合同终止后，任何自然延伸的责任和义务继续有效。</w:t>
      </w:r>
    </w:p>
    <w:p w14:paraId="7F45264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第九条 其他事项</w:t>
      </w:r>
    </w:p>
    <w:p w14:paraId="1ADA76CB" w14:textId="77777777" w:rsidR="005D3769" w:rsidRDefault="00D44093">
      <w:pPr>
        <w:spacing w:line="540" w:lineRule="exact"/>
        <w:ind w:firstLineChars="200" w:firstLine="560"/>
        <w:jc w:val="left"/>
        <w:rPr>
          <w:rFonts w:ascii="仿宋" w:eastAsia="仿宋" w:hAnsi="仿宋"/>
          <w:sz w:val="28"/>
          <w:szCs w:val="28"/>
        </w:rPr>
      </w:pPr>
      <w:r>
        <w:rPr>
          <w:rFonts w:ascii="仿宋" w:eastAsia="仿宋" w:hAnsi="仿宋" w:hint="eastAsia"/>
          <w:sz w:val="28"/>
          <w:szCs w:val="28"/>
        </w:rPr>
        <w:t>知识产权约定，甲方应保证其运输服务不侵犯第三方知识产权，因甲</w:t>
      </w:r>
      <w:r>
        <w:rPr>
          <w:rFonts w:ascii="仿宋" w:eastAsia="仿宋" w:hAnsi="仿宋" w:hint="eastAsia"/>
          <w:sz w:val="28"/>
          <w:szCs w:val="28"/>
        </w:rPr>
        <w:lastRenderedPageBreak/>
        <w:t>方运输服务侵犯第三方知识产权等权利而产生的任何赔偿均由甲方承担</w:t>
      </w:r>
    </w:p>
    <w:p w14:paraId="4A0C0D1B"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第十条 争议解决</w:t>
      </w:r>
    </w:p>
    <w:p w14:paraId="4B5FA9F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本合同项下发生之争议，双方当事人可协商或经调解解决；协商或调解不成，任何一方应向乙方所在地的人民法院起诉。</w:t>
      </w:r>
    </w:p>
    <w:p w14:paraId="3008247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第十一条 本合同一式叁份，甲方一份，乙方两份，具有同等法律效力；本合同未尽事宜由双方另行协商确定。</w:t>
      </w:r>
    </w:p>
    <w:p w14:paraId="436B20B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（以下部分为签署内容）</w:t>
      </w:r>
    </w:p>
    <w:p w14:paraId="7FD25375" w14:textId="77777777" w:rsidR="005D3769" w:rsidRDefault="005D3769">
      <w:pPr>
        <w:spacing w:line="540" w:lineRule="exact"/>
        <w:jc w:val="left"/>
        <w:rPr>
          <w:rFonts w:ascii="仿宋" w:eastAsia="仿宋" w:hAnsi="仿宋"/>
          <w:sz w:val="28"/>
          <w:szCs w:val="28"/>
        </w:rPr>
      </w:pPr>
    </w:p>
    <w:p w14:paraId="42D8A6F1"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 xml:space="preserve">甲方（盖章）：                      乙方（签字/盖章）： </w:t>
      </w:r>
    </w:p>
    <w:p w14:paraId="0C8933B6" w14:textId="77777777" w:rsidR="005D3769" w:rsidRDefault="00D44093">
      <w:pPr>
        <w:spacing w:line="540" w:lineRule="exact"/>
        <w:jc w:val="left"/>
        <w:rPr>
          <w:rFonts w:ascii="仿宋" w:eastAsia="仿宋" w:hAnsi="仿宋"/>
          <w:sz w:val="28"/>
          <w:szCs w:val="28"/>
        </w:rPr>
      </w:pPr>
      <w:r>
        <w:rPr>
          <w:rFonts w:ascii="仿宋" w:eastAsia="仿宋" w:hAnsi="仿宋"/>
          <w:sz w:val="28"/>
          <w:szCs w:val="28"/>
        </w:rPr>
        <w:t xml:space="preserve">                                   </w:t>
      </w:r>
    </w:p>
    <w:p w14:paraId="06917D8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签订日期：                             签订日期：</w:t>
      </w:r>
    </w:p>
    <w:p w14:paraId="16893E32" w14:textId="77777777" w:rsidR="005D3769" w:rsidRDefault="005D3769">
      <w:pPr>
        <w:spacing w:line="540" w:lineRule="exact"/>
        <w:jc w:val="left"/>
        <w:rPr>
          <w:rFonts w:ascii="仿宋" w:eastAsia="仿宋" w:hAnsi="仿宋"/>
          <w:sz w:val="28"/>
          <w:szCs w:val="28"/>
        </w:rPr>
      </w:pPr>
    </w:p>
    <w:p w14:paraId="2A23C6B4" w14:textId="77777777" w:rsidR="005D3769" w:rsidRDefault="005D3769">
      <w:pPr>
        <w:spacing w:line="540" w:lineRule="exact"/>
        <w:jc w:val="left"/>
        <w:rPr>
          <w:rFonts w:ascii="仿宋" w:eastAsia="仿宋" w:hAnsi="仿宋"/>
          <w:sz w:val="28"/>
          <w:szCs w:val="28"/>
        </w:rPr>
      </w:pPr>
    </w:p>
    <w:p w14:paraId="398AA642" w14:textId="77777777" w:rsidR="005D3769" w:rsidRDefault="005D3769">
      <w:pPr>
        <w:spacing w:line="540" w:lineRule="exact"/>
        <w:jc w:val="left"/>
        <w:rPr>
          <w:rFonts w:ascii="仿宋" w:eastAsia="仿宋" w:hAnsi="仿宋"/>
          <w:sz w:val="28"/>
          <w:szCs w:val="28"/>
        </w:rPr>
      </w:pPr>
    </w:p>
    <w:p w14:paraId="1718F4AA" w14:textId="77777777" w:rsidR="005D3769" w:rsidRDefault="005D3769">
      <w:pPr>
        <w:spacing w:line="540" w:lineRule="exact"/>
        <w:jc w:val="left"/>
        <w:rPr>
          <w:rFonts w:ascii="仿宋" w:eastAsia="仿宋" w:hAnsi="仿宋"/>
          <w:sz w:val="28"/>
          <w:szCs w:val="28"/>
        </w:rPr>
      </w:pPr>
    </w:p>
    <w:p w14:paraId="336EEA8F" w14:textId="77777777" w:rsidR="005D3769" w:rsidRDefault="005D3769">
      <w:pPr>
        <w:spacing w:line="540" w:lineRule="exact"/>
        <w:jc w:val="left"/>
        <w:rPr>
          <w:rFonts w:ascii="仿宋" w:eastAsia="仿宋" w:hAnsi="仿宋"/>
          <w:sz w:val="28"/>
          <w:szCs w:val="28"/>
        </w:rPr>
      </w:pPr>
    </w:p>
    <w:p w14:paraId="412950C2" w14:textId="77777777" w:rsidR="005D3769" w:rsidRDefault="005D3769">
      <w:pPr>
        <w:spacing w:line="540" w:lineRule="exact"/>
        <w:jc w:val="left"/>
        <w:rPr>
          <w:rFonts w:ascii="仿宋" w:eastAsia="仿宋" w:hAnsi="仿宋"/>
          <w:sz w:val="28"/>
          <w:szCs w:val="28"/>
        </w:rPr>
      </w:pPr>
    </w:p>
    <w:p w14:paraId="690BF006" w14:textId="77777777" w:rsidR="005D3769" w:rsidRDefault="005D3769">
      <w:pPr>
        <w:spacing w:line="540" w:lineRule="exact"/>
        <w:jc w:val="left"/>
        <w:rPr>
          <w:rFonts w:ascii="仿宋" w:eastAsia="仿宋" w:hAnsi="仿宋"/>
          <w:sz w:val="28"/>
          <w:szCs w:val="28"/>
        </w:rPr>
      </w:pPr>
    </w:p>
    <w:p w14:paraId="0A041650" w14:textId="77777777" w:rsidR="005D3769" w:rsidRDefault="005D3769">
      <w:pPr>
        <w:spacing w:line="540" w:lineRule="exact"/>
        <w:jc w:val="left"/>
        <w:rPr>
          <w:rFonts w:ascii="仿宋" w:eastAsia="仿宋" w:hAnsi="仿宋"/>
          <w:sz w:val="28"/>
          <w:szCs w:val="28"/>
        </w:rPr>
      </w:pPr>
    </w:p>
    <w:p w14:paraId="59D89F67" w14:textId="77777777" w:rsidR="005D3769" w:rsidRDefault="005D3769">
      <w:pPr>
        <w:spacing w:line="540" w:lineRule="exact"/>
        <w:jc w:val="left"/>
        <w:rPr>
          <w:rFonts w:ascii="仿宋" w:eastAsia="仿宋" w:hAnsi="仿宋"/>
          <w:sz w:val="28"/>
          <w:szCs w:val="28"/>
        </w:rPr>
      </w:pPr>
    </w:p>
    <w:p w14:paraId="66680FED" w14:textId="77777777" w:rsidR="005D3769" w:rsidRDefault="005D3769">
      <w:pPr>
        <w:spacing w:line="540" w:lineRule="exact"/>
        <w:jc w:val="left"/>
        <w:rPr>
          <w:rFonts w:ascii="仿宋" w:eastAsia="仿宋" w:hAnsi="仿宋"/>
          <w:sz w:val="28"/>
          <w:szCs w:val="28"/>
        </w:rPr>
      </w:pPr>
    </w:p>
    <w:p w14:paraId="224F387A" w14:textId="77777777" w:rsidR="002849F2" w:rsidRDefault="002849F2">
      <w:pPr>
        <w:spacing w:line="540" w:lineRule="exact"/>
        <w:jc w:val="left"/>
        <w:rPr>
          <w:rFonts w:ascii="仿宋" w:eastAsia="仿宋" w:hAnsi="仿宋"/>
          <w:sz w:val="28"/>
          <w:szCs w:val="28"/>
        </w:rPr>
      </w:pPr>
    </w:p>
    <w:p w14:paraId="6DFC3E0A" w14:textId="77777777" w:rsidR="00581423" w:rsidRDefault="00581423">
      <w:pPr>
        <w:spacing w:line="540" w:lineRule="exact"/>
        <w:jc w:val="left"/>
        <w:rPr>
          <w:rFonts w:ascii="仿宋" w:eastAsia="仿宋" w:hAnsi="仿宋" w:hint="eastAsia"/>
          <w:sz w:val="28"/>
          <w:szCs w:val="28"/>
        </w:rPr>
      </w:pPr>
    </w:p>
    <w:p w14:paraId="46756589" w14:textId="77777777" w:rsidR="002849F2" w:rsidRDefault="002849F2">
      <w:pPr>
        <w:spacing w:line="540" w:lineRule="exact"/>
        <w:jc w:val="left"/>
        <w:rPr>
          <w:rFonts w:ascii="仿宋" w:eastAsia="仿宋" w:hAnsi="仿宋"/>
          <w:sz w:val="28"/>
          <w:szCs w:val="28"/>
        </w:rPr>
      </w:pPr>
    </w:p>
    <w:p w14:paraId="43B278FB" w14:textId="77777777" w:rsidR="002849F2" w:rsidRDefault="002849F2">
      <w:pPr>
        <w:spacing w:line="540" w:lineRule="exact"/>
        <w:jc w:val="left"/>
        <w:rPr>
          <w:rFonts w:ascii="仿宋" w:eastAsia="仿宋" w:hAnsi="仿宋"/>
          <w:sz w:val="28"/>
          <w:szCs w:val="28"/>
        </w:rPr>
      </w:pPr>
    </w:p>
    <w:p w14:paraId="4137EB50"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lastRenderedPageBreak/>
        <w:t>第四部分 评分标准</w:t>
      </w:r>
    </w:p>
    <w:p w14:paraId="194B2B57" w14:textId="77777777" w:rsidR="005D3769" w:rsidRDefault="005D3769">
      <w:pPr>
        <w:spacing w:line="540" w:lineRule="exact"/>
        <w:rPr>
          <w:rFonts w:ascii="仿宋" w:eastAsia="仿宋" w:hAnsi="仿宋"/>
          <w:sz w:val="28"/>
          <w:szCs w:val="28"/>
        </w:rPr>
      </w:pPr>
    </w:p>
    <w:tbl>
      <w:tblPr>
        <w:tblW w:w="9656" w:type="dxa"/>
        <w:tblInd w:w="108" w:type="dxa"/>
        <w:tblLook w:val="04A0" w:firstRow="1" w:lastRow="0" w:firstColumn="1" w:lastColumn="0" w:noHBand="0" w:noVBand="1"/>
      </w:tblPr>
      <w:tblGrid>
        <w:gridCol w:w="479"/>
        <w:gridCol w:w="846"/>
        <w:gridCol w:w="1341"/>
        <w:gridCol w:w="704"/>
        <w:gridCol w:w="4121"/>
        <w:gridCol w:w="1943"/>
        <w:gridCol w:w="222"/>
      </w:tblGrid>
      <w:tr w:rsidR="00375F39" w:rsidRPr="00375F39" w14:paraId="79BDF780" w14:textId="77777777" w:rsidTr="00DD793F">
        <w:trPr>
          <w:gridAfter w:val="1"/>
          <w:wAfter w:w="222" w:type="dxa"/>
          <w:trHeight w:val="513"/>
        </w:trPr>
        <w:tc>
          <w:tcPr>
            <w:tcW w:w="9434" w:type="dxa"/>
            <w:gridSpan w:val="6"/>
            <w:tcBorders>
              <w:top w:val="nil"/>
              <w:left w:val="nil"/>
              <w:bottom w:val="single" w:sz="4" w:space="0" w:color="auto"/>
              <w:right w:val="nil"/>
            </w:tcBorders>
            <w:shd w:val="clear" w:color="auto" w:fill="auto"/>
            <w:noWrap/>
            <w:vAlign w:val="center"/>
            <w:hideMark/>
          </w:tcPr>
          <w:p w14:paraId="2415F753" w14:textId="77777777" w:rsidR="00375F39" w:rsidRPr="00375F39" w:rsidRDefault="00375F39" w:rsidP="00375F39">
            <w:pPr>
              <w:widowControl/>
              <w:jc w:val="center"/>
              <w:rPr>
                <w:rFonts w:ascii="仿宋" w:eastAsia="仿宋" w:hAnsi="仿宋" w:cs="宋体"/>
                <w:kern w:val="0"/>
                <w:sz w:val="40"/>
                <w:szCs w:val="40"/>
              </w:rPr>
            </w:pPr>
            <w:r w:rsidRPr="00375F39">
              <w:rPr>
                <w:rFonts w:ascii="仿宋" w:eastAsia="仿宋" w:hAnsi="仿宋" w:cs="宋体" w:hint="eastAsia"/>
                <w:kern w:val="0"/>
                <w:sz w:val="40"/>
                <w:szCs w:val="40"/>
              </w:rPr>
              <w:t>空运评分表</w:t>
            </w:r>
          </w:p>
        </w:tc>
      </w:tr>
      <w:tr w:rsidR="00375F39" w:rsidRPr="00375F39" w14:paraId="70D7E7E5" w14:textId="77777777" w:rsidTr="00DD793F">
        <w:trPr>
          <w:gridAfter w:val="1"/>
          <w:wAfter w:w="222" w:type="dxa"/>
          <w:trHeight w:val="404"/>
        </w:trPr>
        <w:tc>
          <w:tcPr>
            <w:tcW w:w="47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7CCED3A" w14:textId="77777777" w:rsidR="00375F39" w:rsidRPr="00375F39" w:rsidRDefault="00375F39" w:rsidP="00375F39">
            <w:pPr>
              <w:widowControl/>
              <w:jc w:val="center"/>
              <w:rPr>
                <w:rFonts w:ascii="宋体" w:hAnsi="宋体" w:cs="宋体"/>
                <w:color w:val="000000"/>
                <w:kern w:val="0"/>
                <w:sz w:val="22"/>
                <w:szCs w:val="22"/>
              </w:rPr>
            </w:pPr>
            <w:r w:rsidRPr="00375F39">
              <w:rPr>
                <w:rFonts w:ascii="宋体" w:hAnsi="宋体" w:cs="宋体" w:hint="eastAsia"/>
                <w:color w:val="000000"/>
                <w:kern w:val="0"/>
                <w:sz w:val="22"/>
                <w:szCs w:val="22"/>
              </w:rPr>
              <w:t>序号</w:t>
            </w:r>
          </w:p>
        </w:tc>
        <w:tc>
          <w:tcPr>
            <w:tcW w:w="846" w:type="dxa"/>
            <w:vMerge w:val="restart"/>
            <w:tcBorders>
              <w:top w:val="nil"/>
              <w:left w:val="single" w:sz="4" w:space="0" w:color="auto"/>
              <w:bottom w:val="single" w:sz="4" w:space="0" w:color="auto"/>
              <w:right w:val="single" w:sz="4" w:space="0" w:color="auto"/>
            </w:tcBorders>
            <w:shd w:val="clear" w:color="auto" w:fill="auto"/>
            <w:vAlign w:val="center"/>
            <w:hideMark/>
          </w:tcPr>
          <w:p w14:paraId="5BB58A22" w14:textId="77777777" w:rsidR="00375F39" w:rsidRPr="00375F39" w:rsidRDefault="00375F39" w:rsidP="00375F39">
            <w:pPr>
              <w:widowControl/>
              <w:jc w:val="center"/>
              <w:rPr>
                <w:rFonts w:ascii="仿宋" w:eastAsia="仿宋" w:hAnsi="仿宋" w:cs="宋体"/>
                <w:kern w:val="0"/>
                <w:sz w:val="24"/>
              </w:rPr>
            </w:pPr>
            <w:r w:rsidRPr="00375F39">
              <w:rPr>
                <w:rFonts w:ascii="仿宋" w:eastAsia="仿宋" w:hAnsi="仿宋" w:cs="宋体" w:hint="eastAsia"/>
                <w:kern w:val="0"/>
                <w:sz w:val="24"/>
              </w:rPr>
              <w:t>评分项目</w:t>
            </w:r>
          </w:p>
        </w:tc>
        <w:tc>
          <w:tcPr>
            <w:tcW w:w="134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E811FCE"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项目</w:t>
            </w:r>
          </w:p>
        </w:tc>
        <w:tc>
          <w:tcPr>
            <w:tcW w:w="7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AADF96E"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标准分</w:t>
            </w:r>
          </w:p>
        </w:tc>
        <w:tc>
          <w:tcPr>
            <w:tcW w:w="412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F46B167"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评分标准</w:t>
            </w:r>
          </w:p>
        </w:tc>
        <w:tc>
          <w:tcPr>
            <w:tcW w:w="19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61077FC" w14:textId="77777777" w:rsidR="00375F39" w:rsidRPr="00375F39" w:rsidRDefault="00375F39" w:rsidP="00375F39">
            <w:pPr>
              <w:widowControl/>
              <w:jc w:val="center"/>
              <w:rPr>
                <w:rFonts w:ascii="仿宋" w:eastAsia="仿宋" w:hAnsi="仿宋" w:cs="宋体"/>
                <w:kern w:val="0"/>
                <w:sz w:val="24"/>
              </w:rPr>
            </w:pPr>
            <w:r w:rsidRPr="00375F39">
              <w:rPr>
                <w:rFonts w:ascii="仿宋" w:eastAsia="仿宋" w:hAnsi="仿宋" w:cs="宋体" w:hint="eastAsia"/>
                <w:kern w:val="0"/>
                <w:sz w:val="24"/>
              </w:rPr>
              <w:t>备注</w:t>
            </w:r>
          </w:p>
        </w:tc>
      </w:tr>
      <w:tr w:rsidR="00375F39" w:rsidRPr="00375F39" w14:paraId="001A4CFE" w14:textId="77777777" w:rsidTr="00DD793F">
        <w:trPr>
          <w:trHeight w:val="404"/>
        </w:trPr>
        <w:tc>
          <w:tcPr>
            <w:tcW w:w="479" w:type="dxa"/>
            <w:vMerge/>
            <w:tcBorders>
              <w:top w:val="nil"/>
              <w:left w:val="single" w:sz="4" w:space="0" w:color="auto"/>
              <w:bottom w:val="single" w:sz="4" w:space="0" w:color="auto"/>
              <w:right w:val="single" w:sz="4" w:space="0" w:color="auto"/>
            </w:tcBorders>
            <w:vAlign w:val="center"/>
            <w:hideMark/>
          </w:tcPr>
          <w:p w14:paraId="25E82505" w14:textId="77777777" w:rsidR="00375F39" w:rsidRPr="00375F39" w:rsidRDefault="00375F39" w:rsidP="00375F39">
            <w:pPr>
              <w:widowControl/>
              <w:jc w:val="left"/>
              <w:rPr>
                <w:rFonts w:ascii="宋体" w:hAnsi="宋体" w:cs="宋体"/>
                <w:color w:val="000000"/>
                <w:kern w:val="0"/>
                <w:sz w:val="22"/>
                <w:szCs w:val="22"/>
              </w:rPr>
            </w:pPr>
          </w:p>
        </w:tc>
        <w:tc>
          <w:tcPr>
            <w:tcW w:w="846" w:type="dxa"/>
            <w:vMerge/>
            <w:tcBorders>
              <w:top w:val="nil"/>
              <w:left w:val="single" w:sz="4" w:space="0" w:color="auto"/>
              <w:bottom w:val="single" w:sz="4" w:space="0" w:color="auto"/>
              <w:right w:val="single" w:sz="4" w:space="0" w:color="auto"/>
            </w:tcBorders>
            <w:vAlign w:val="center"/>
            <w:hideMark/>
          </w:tcPr>
          <w:p w14:paraId="55E0E8C9" w14:textId="77777777" w:rsidR="00375F39" w:rsidRPr="00375F39" w:rsidRDefault="00375F39" w:rsidP="00375F39">
            <w:pPr>
              <w:widowControl/>
              <w:jc w:val="left"/>
              <w:rPr>
                <w:rFonts w:ascii="仿宋" w:eastAsia="仿宋" w:hAnsi="仿宋" w:cs="宋体"/>
                <w:kern w:val="0"/>
                <w:sz w:val="24"/>
              </w:rPr>
            </w:pPr>
          </w:p>
        </w:tc>
        <w:tc>
          <w:tcPr>
            <w:tcW w:w="1341" w:type="dxa"/>
            <w:vMerge/>
            <w:tcBorders>
              <w:top w:val="nil"/>
              <w:left w:val="single" w:sz="4" w:space="0" w:color="auto"/>
              <w:bottom w:val="single" w:sz="4" w:space="0" w:color="auto"/>
              <w:right w:val="single" w:sz="4" w:space="0" w:color="auto"/>
            </w:tcBorders>
            <w:vAlign w:val="center"/>
            <w:hideMark/>
          </w:tcPr>
          <w:p w14:paraId="304F5B29" w14:textId="77777777" w:rsidR="00375F39" w:rsidRPr="00375F39" w:rsidRDefault="00375F39" w:rsidP="00375F39">
            <w:pPr>
              <w:widowControl/>
              <w:jc w:val="left"/>
              <w:rPr>
                <w:rFonts w:ascii="仿宋" w:eastAsia="仿宋" w:hAnsi="仿宋" w:cs="宋体"/>
                <w:color w:val="000000"/>
                <w:kern w:val="0"/>
                <w:sz w:val="22"/>
                <w:szCs w:val="22"/>
              </w:rPr>
            </w:pPr>
          </w:p>
        </w:tc>
        <w:tc>
          <w:tcPr>
            <w:tcW w:w="704" w:type="dxa"/>
            <w:vMerge/>
            <w:tcBorders>
              <w:top w:val="nil"/>
              <w:left w:val="single" w:sz="4" w:space="0" w:color="auto"/>
              <w:bottom w:val="single" w:sz="4" w:space="0" w:color="auto"/>
              <w:right w:val="single" w:sz="4" w:space="0" w:color="auto"/>
            </w:tcBorders>
            <w:vAlign w:val="center"/>
            <w:hideMark/>
          </w:tcPr>
          <w:p w14:paraId="6F68FC33" w14:textId="77777777" w:rsidR="00375F39" w:rsidRPr="00375F39" w:rsidRDefault="00375F39" w:rsidP="00375F39">
            <w:pPr>
              <w:widowControl/>
              <w:jc w:val="left"/>
              <w:rPr>
                <w:rFonts w:ascii="仿宋" w:eastAsia="仿宋" w:hAnsi="仿宋" w:cs="宋体"/>
                <w:color w:val="000000"/>
                <w:kern w:val="0"/>
                <w:sz w:val="22"/>
                <w:szCs w:val="22"/>
              </w:rPr>
            </w:pPr>
          </w:p>
        </w:tc>
        <w:tc>
          <w:tcPr>
            <w:tcW w:w="4121" w:type="dxa"/>
            <w:vMerge/>
            <w:tcBorders>
              <w:top w:val="nil"/>
              <w:left w:val="single" w:sz="4" w:space="0" w:color="auto"/>
              <w:bottom w:val="single" w:sz="4" w:space="0" w:color="auto"/>
              <w:right w:val="single" w:sz="4" w:space="0" w:color="auto"/>
            </w:tcBorders>
            <w:vAlign w:val="center"/>
            <w:hideMark/>
          </w:tcPr>
          <w:p w14:paraId="29A0153C" w14:textId="77777777" w:rsidR="00375F39" w:rsidRPr="00375F39" w:rsidRDefault="00375F39" w:rsidP="00375F39">
            <w:pPr>
              <w:widowControl/>
              <w:jc w:val="left"/>
              <w:rPr>
                <w:rFonts w:ascii="仿宋" w:eastAsia="仿宋" w:hAnsi="仿宋" w:cs="宋体"/>
                <w:color w:val="000000"/>
                <w:kern w:val="0"/>
                <w:sz w:val="22"/>
                <w:szCs w:val="22"/>
              </w:rPr>
            </w:pPr>
          </w:p>
        </w:tc>
        <w:tc>
          <w:tcPr>
            <w:tcW w:w="1943" w:type="dxa"/>
            <w:vMerge/>
            <w:tcBorders>
              <w:top w:val="nil"/>
              <w:left w:val="single" w:sz="4" w:space="0" w:color="auto"/>
              <w:bottom w:val="single" w:sz="4" w:space="0" w:color="auto"/>
              <w:right w:val="single" w:sz="4" w:space="0" w:color="auto"/>
            </w:tcBorders>
            <w:vAlign w:val="center"/>
            <w:hideMark/>
          </w:tcPr>
          <w:p w14:paraId="7D5B5711" w14:textId="77777777" w:rsidR="00375F39" w:rsidRPr="00375F39" w:rsidRDefault="00375F39" w:rsidP="00375F39">
            <w:pPr>
              <w:widowControl/>
              <w:jc w:val="left"/>
              <w:rPr>
                <w:rFonts w:ascii="仿宋" w:eastAsia="仿宋" w:hAnsi="仿宋" w:cs="宋体"/>
                <w:kern w:val="0"/>
                <w:sz w:val="24"/>
              </w:rPr>
            </w:pPr>
          </w:p>
        </w:tc>
        <w:tc>
          <w:tcPr>
            <w:tcW w:w="222" w:type="dxa"/>
            <w:tcBorders>
              <w:top w:val="nil"/>
              <w:left w:val="nil"/>
              <w:bottom w:val="nil"/>
              <w:right w:val="nil"/>
            </w:tcBorders>
            <w:shd w:val="clear" w:color="auto" w:fill="auto"/>
            <w:noWrap/>
            <w:vAlign w:val="bottom"/>
            <w:hideMark/>
          </w:tcPr>
          <w:p w14:paraId="342810D3" w14:textId="77777777" w:rsidR="00375F39" w:rsidRPr="00375F39" w:rsidRDefault="00375F39" w:rsidP="00375F39">
            <w:pPr>
              <w:widowControl/>
              <w:jc w:val="center"/>
              <w:rPr>
                <w:rFonts w:ascii="仿宋" w:eastAsia="仿宋" w:hAnsi="仿宋" w:cs="宋体"/>
                <w:kern w:val="0"/>
                <w:sz w:val="24"/>
              </w:rPr>
            </w:pPr>
          </w:p>
        </w:tc>
      </w:tr>
      <w:tr w:rsidR="00375F39" w:rsidRPr="00375F39" w14:paraId="23BA16B9" w14:textId="77777777" w:rsidTr="00DD793F">
        <w:trPr>
          <w:trHeight w:val="404"/>
        </w:trPr>
        <w:tc>
          <w:tcPr>
            <w:tcW w:w="47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C0853B0" w14:textId="77777777" w:rsidR="00375F39" w:rsidRPr="00375F39" w:rsidRDefault="00375F39" w:rsidP="00375F39">
            <w:pPr>
              <w:widowControl/>
              <w:jc w:val="center"/>
              <w:rPr>
                <w:rFonts w:ascii="宋体" w:hAnsi="宋体" w:cs="宋体"/>
                <w:color w:val="000000"/>
                <w:kern w:val="0"/>
                <w:sz w:val="22"/>
                <w:szCs w:val="22"/>
              </w:rPr>
            </w:pPr>
            <w:r w:rsidRPr="00375F39">
              <w:rPr>
                <w:rFonts w:ascii="宋体" w:hAnsi="宋体" w:cs="宋体" w:hint="eastAsia"/>
                <w:color w:val="000000"/>
                <w:kern w:val="0"/>
                <w:sz w:val="22"/>
                <w:szCs w:val="22"/>
              </w:rPr>
              <w:t>1</w:t>
            </w:r>
          </w:p>
        </w:tc>
        <w:tc>
          <w:tcPr>
            <w:tcW w:w="218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7F4F3F"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符合性评审</w:t>
            </w:r>
          </w:p>
        </w:tc>
        <w:tc>
          <w:tcPr>
            <w:tcW w:w="7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D0FF09A"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w:t>
            </w:r>
          </w:p>
        </w:tc>
        <w:tc>
          <w:tcPr>
            <w:tcW w:w="4121" w:type="dxa"/>
            <w:tcBorders>
              <w:top w:val="nil"/>
              <w:left w:val="nil"/>
              <w:bottom w:val="single" w:sz="4" w:space="0" w:color="auto"/>
              <w:right w:val="single" w:sz="4" w:space="0" w:color="auto"/>
            </w:tcBorders>
            <w:shd w:val="clear" w:color="auto" w:fill="auto"/>
            <w:noWrap/>
            <w:vAlign w:val="center"/>
            <w:hideMark/>
          </w:tcPr>
          <w:p w14:paraId="778E34DC"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1、营业执照经营范围</w:t>
            </w:r>
          </w:p>
        </w:tc>
        <w:tc>
          <w:tcPr>
            <w:tcW w:w="1943" w:type="dxa"/>
            <w:tcBorders>
              <w:top w:val="nil"/>
              <w:left w:val="nil"/>
              <w:bottom w:val="single" w:sz="4" w:space="0" w:color="auto"/>
              <w:right w:val="single" w:sz="4" w:space="0" w:color="auto"/>
            </w:tcBorders>
            <w:shd w:val="clear" w:color="auto" w:fill="auto"/>
            <w:vAlign w:val="center"/>
            <w:hideMark/>
          </w:tcPr>
          <w:p w14:paraId="258ED1DC"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需</w:t>
            </w:r>
            <w:proofErr w:type="gramStart"/>
            <w:r w:rsidRPr="00375F39">
              <w:rPr>
                <w:rFonts w:ascii="仿宋" w:eastAsia="仿宋" w:hAnsi="仿宋" w:cs="宋体" w:hint="eastAsia"/>
                <w:color w:val="000000"/>
                <w:kern w:val="0"/>
                <w:sz w:val="22"/>
                <w:szCs w:val="22"/>
              </w:rPr>
              <w:t>完全响应</w:t>
            </w:r>
            <w:proofErr w:type="gramEnd"/>
          </w:p>
        </w:tc>
        <w:tc>
          <w:tcPr>
            <w:tcW w:w="222" w:type="dxa"/>
            <w:vAlign w:val="center"/>
            <w:hideMark/>
          </w:tcPr>
          <w:p w14:paraId="7315BB29" w14:textId="77777777" w:rsidR="00375F39" w:rsidRPr="00375F39" w:rsidRDefault="00375F39" w:rsidP="00375F39">
            <w:pPr>
              <w:widowControl/>
              <w:jc w:val="left"/>
              <w:rPr>
                <w:rFonts w:ascii="仿宋" w:eastAsia="仿宋" w:hAnsi="仿宋"/>
                <w:kern w:val="0"/>
                <w:sz w:val="20"/>
                <w:szCs w:val="20"/>
              </w:rPr>
            </w:pPr>
          </w:p>
        </w:tc>
      </w:tr>
      <w:tr w:rsidR="00375F39" w:rsidRPr="00375F39" w14:paraId="7B388EF1" w14:textId="77777777" w:rsidTr="00DD793F">
        <w:trPr>
          <w:trHeight w:val="404"/>
        </w:trPr>
        <w:tc>
          <w:tcPr>
            <w:tcW w:w="479" w:type="dxa"/>
            <w:vMerge/>
            <w:tcBorders>
              <w:top w:val="nil"/>
              <w:left w:val="single" w:sz="4" w:space="0" w:color="auto"/>
              <w:bottom w:val="single" w:sz="4" w:space="0" w:color="000000"/>
              <w:right w:val="single" w:sz="4" w:space="0" w:color="auto"/>
            </w:tcBorders>
            <w:vAlign w:val="center"/>
            <w:hideMark/>
          </w:tcPr>
          <w:p w14:paraId="35067061" w14:textId="77777777" w:rsidR="00375F39" w:rsidRPr="00375F39" w:rsidRDefault="00375F39" w:rsidP="00375F39">
            <w:pPr>
              <w:widowControl/>
              <w:jc w:val="left"/>
              <w:rPr>
                <w:rFonts w:ascii="宋体" w:hAnsi="宋体" w:cs="宋体"/>
                <w:color w:val="000000"/>
                <w:kern w:val="0"/>
                <w:sz w:val="22"/>
                <w:szCs w:val="22"/>
              </w:rPr>
            </w:pPr>
          </w:p>
        </w:tc>
        <w:tc>
          <w:tcPr>
            <w:tcW w:w="2187" w:type="dxa"/>
            <w:gridSpan w:val="2"/>
            <w:vMerge/>
            <w:tcBorders>
              <w:top w:val="single" w:sz="4" w:space="0" w:color="auto"/>
              <w:left w:val="single" w:sz="4" w:space="0" w:color="auto"/>
              <w:bottom w:val="single" w:sz="4" w:space="0" w:color="auto"/>
              <w:right w:val="single" w:sz="4" w:space="0" w:color="auto"/>
            </w:tcBorders>
            <w:vAlign w:val="center"/>
            <w:hideMark/>
          </w:tcPr>
          <w:p w14:paraId="5312036B" w14:textId="77777777" w:rsidR="00375F39" w:rsidRPr="00375F39" w:rsidRDefault="00375F39" w:rsidP="00375F39">
            <w:pPr>
              <w:widowControl/>
              <w:jc w:val="left"/>
              <w:rPr>
                <w:rFonts w:ascii="仿宋" w:eastAsia="仿宋" w:hAnsi="仿宋" w:cs="宋体"/>
                <w:color w:val="000000"/>
                <w:kern w:val="0"/>
                <w:sz w:val="22"/>
                <w:szCs w:val="22"/>
              </w:rPr>
            </w:pPr>
          </w:p>
        </w:tc>
        <w:tc>
          <w:tcPr>
            <w:tcW w:w="704" w:type="dxa"/>
            <w:vMerge/>
            <w:tcBorders>
              <w:top w:val="nil"/>
              <w:left w:val="single" w:sz="4" w:space="0" w:color="auto"/>
              <w:bottom w:val="single" w:sz="4" w:space="0" w:color="auto"/>
              <w:right w:val="single" w:sz="4" w:space="0" w:color="auto"/>
            </w:tcBorders>
            <w:vAlign w:val="center"/>
            <w:hideMark/>
          </w:tcPr>
          <w:p w14:paraId="7519F2F7" w14:textId="77777777" w:rsidR="00375F39" w:rsidRPr="00375F39" w:rsidRDefault="00375F39" w:rsidP="00375F39">
            <w:pPr>
              <w:widowControl/>
              <w:jc w:val="left"/>
              <w:rPr>
                <w:rFonts w:ascii="仿宋" w:eastAsia="仿宋" w:hAnsi="仿宋" w:cs="宋体"/>
                <w:color w:val="000000"/>
                <w:kern w:val="0"/>
                <w:sz w:val="22"/>
                <w:szCs w:val="22"/>
              </w:rPr>
            </w:pPr>
          </w:p>
        </w:tc>
        <w:tc>
          <w:tcPr>
            <w:tcW w:w="4121" w:type="dxa"/>
            <w:tcBorders>
              <w:top w:val="nil"/>
              <w:left w:val="nil"/>
              <w:bottom w:val="single" w:sz="4" w:space="0" w:color="auto"/>
              <w:right w:val="single" w:sz="4" w:space="0" w:color="auto"/>
            </w:tcBorders>
            <w:shd w:val="clear" w:color="auto" w:fill="auto"/>
            <w:noWrap/>
            <w:vAlign w:val="center"/>
            <w:hideMark/>
          </w:tcPr>
          <w:p w14:paraId="7F8AD86D"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2、按约定时间到达目的地</w:t>
            </w:r>
          </w:p>
        </w:tc>
        <w:tc>
          <w:tcPr>
            <w:tcW w:w="1943" w:type="dxa"/>
            <w:tcBorders>
              <w:top w:val="nil"/>
              <w:left w:val="nil"/>
              <w:bottom w:val="single" w:sz="4" w:space="0" w:color="auto"/>
              <w:right w:val="single" w:sz="4" w:space="0" w:color="auto"/>
            </w:tcBorders>
            <w:shd w:val="clear" w:color="auto" w:fill="auto"/>
            <w:vAlign w:val="center"/>
            <w:hideMark/>
          </w:tcPr>
          <w:p w14:paraId="0C9DC09E"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需</w:t>
            </w:r>
            <w:proofErr w:type="gramStart"/>
            <w:r w:rsidRPr="00375F39">
              <w:rPr>
                <w:rFonts w:ascii="仿宋" w:eastAsia="仿宋" w:hAnsi="仿宋" w:cs="宋体" w:hint="eastAsia"/>
                <w:color w:val="000000"/>
                <w:kern w:val="0"/>
                <w:sz w:val="22"/>
                <w:szCs w:val="22"/>
              </w:rPr>
              <w:t>完全响应</w:t>
            </w:r>
            <w:proofErr w:type="gramEnd"/>
          </w:p>
        </w:tc>
        <w:tc>
          <w:tcPr>
            <w:tcW w:w="222" w:type="dxa"/>
            <w:vAlign w:val="center"/>
            <w:hideMark/>
          </w:tcPr>
          <w:p w14:paraId="1AF319FC" w14:textId="77777777" w:rsidR="00375F39" w:rsidRPr="00375F39" w:rsidRDefault="00375F39" w:rsidP="00375F39">
            <w:pPr>
              <w:widowControl/>
              <w:jc w:val="left"/>
              <w:rPr>
                <w:rFonts w:ascii="仿宋" w:eastAsia="仿宋" w:hAnsi="仿宋"/>
                <w:kern w:val="0"/>
                <w:sz w:val="20"/>
                <w:szCs w:val="20"/>
              </w:rPr>
            </w:pPr>
          </w:p>
        </w:tc>
      </w:tr>
      <w:tr w:rsidR="00375F39" w:rsidRPr="00375F39" w14:paraId="1998DE8D" w14:textId="77777777" w:rsidTr="00DD793F">
        <w:trPr>
          <w:trHeight w:val="1208"/>
        </w:trPr>
        <w:tc>
          <w:tcPr>
            <w:tcW w:w="479" w:type="dxa"/>
            <w:tcBorders>
              <w:top w:val="nil"/>
              <w:left w:val="single" w:sz="4" w:space="0" w:color="auto"/>
              <w:bottom w:val="single" w:sz="4" w:space="0" w:color="auto"/>
              <w:right w:val="single" w:sz="4" w:space="0" w:color="auto"/>
            </w:tcBorders>
            <w:shd w:val="clear" w:color="auto" w:fill="auto"/>
            <w:noWrap/>
            <w:vAlign w:val="center"/>
            <w:hideMark/>
          </w:tcPr>
          <w:p w14:paraId="43D0AECF" w14:textId="77777777" w:rsidR="00375F39" w:rsidRPr="00375F39" w:rsidRDefault="00375F39" w:rsidP="00375F39">
            <w:pPr>
              <w:widowControl/>
              <w:jc w:val="center"/>
              <w:rPr>
                <w:rFonts w:ascii="宋体" w:hAnsi="宋体" w:cs="宋体"/>
                <w:color w:val="000000"/>
                <w:kern w:val="0"/>
                <w:sz w:val="22"/>
                <w:szCs w:val="22"/>
              </w:rPr>
            </w:pPr>
            <w:r w:rsidRPr="00375F39">
              <w:rPr>
                <w:rFonts w:ascii="宋体" w:hAnsi="宋体" w:cs="宋体" w:hint="eastAsia"/>
                <w:color w:val="000000"/>
                <w:kern w:val="0"/>
                <w:sz w:val="22"/>
                <w:szCs w:val="22"/>
              </w:rPr>
              <w:t>2</w:t>
            </w:r>
          </w:p>
        </w:tc>
        <w:tc>
          <w:tcPr>
            <w:tcW w:w="2187" w:type="dxa"/>
            <w:gridSpan w:val="2"/>
            <w:tcBorders>
              <w:top w:val="single" w:sz="4" w:space="0" w:color="auto"/>
              <w:left w:val="nil"/>
              <w:bottom w:val="single" w:sz="4" w:space="0" w:color="auto"/>
              <w:right w:val="single" w:sz="4" w:space="0" w:color="auto"/>
            </w:tcBorders>
            <w:shd w:val="clear" w:color="auto" w:fill="auto"/>
            <w:noWrap/>
            <w:vAlign w:val="center"/>
            <w:hideMark/>
          </w:tcPr>
          <w:p w14:paraId="37CF0D65"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价格评审</w:t>
            </w:r>
          </w:p>
        </w:tc>
        <w:tc>
          <w:tcPr>
            <w:tcW w:w="704" w:type="dxa"/>
            <w:tcBorders>
              <w:top w:val="nil"/>
              <w:left w:val="nil"/>
              <w:bottom w:val="single" w:sz="4" w:space="0" w:color="auto"/>
              <w:right w:val="single" w:sz="4" w:space="0" w:color="auto"/>
            </w:tcBorders>
            <w:shd w:val="clear" w:color="auto" w:fill="auto"/>
            <w:noWrap/>
            <w:vAlign w:val="center"/>
            <w:hideMark/>
          </w:tcPr>
          <w:p w14:paraId="1D41BF80"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60</w:t>
            </w:r>
          </w:p>
        </w:tc>
        <w:tc>
          <w:tcPr>
            <w:tcW w:w="4121" w:type="dxa"/>
            <w:tcBorders>
              <w:top w:val="nil"/>
              <w:left w:val="nil"/>
              <w:bottom w:val="single" w:sz="4" w:space="0" w:color="auto"/>
              <w:right w:val="single" w:sz="4" w:space="0" w:color="auto"/>
            </w:tcBorders>
            <w:shd w:val="clear" w:color="auto" w:fill="auto"/>
            <w:vAlign w:val="center"/>
            <w:hideMark/>
          </w:tcPr>
          <w:p w14:paraId="7E5C42E0"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投标报价得分A=最低所得总金额/所得总金额*60。（注：2022常用线路重量*报价，所得总金额A作为比价依据。）</w:t>
            </w:r>
          </w:p>
        </w:tc>
        <w:tc>
          <w:tcPr>
            <w:tcW w:w="1943" w:type="dxa"/>
            <w:tcBorders>
              <w:top w:val="nil"/>
              <w:left w:val="nil"/>
              <w:bottom w:val="single" w:sz="4" w:space="0" w:color="auto"/>
              <w:right w:val="single" w:sz="4" w:space="0" w:color="auto"/>
            </w:tcBorders>
            <w:shd w:val="clear" w:color="auto" w:fill="auto"/>
            <w:noWrap/>
            <w:vAlign w:val="center"/>
            <w:hideMark/>
          </w:tcPr>
          <w:p w14:paraId="347E801D"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 xml:space="preserve">　</w:t>
            </w:r>
          </w:p>
        </w:tc>
        <w:tc>
          <w:tcPr>
            <w:tcW w:w="222" w:type="dxa"/>
            <w:vAlign w:val="center"/>
            <w:hideMark/>
          </w:tcPr>
          <w:p w14:paraId="7405B25F" w14:textId="77777777" w:rsidR="00375F39" w:rsidRPr="00375F39" w:rsidRDefault="00375F39" w:rsidP="00375F39">
            <w:pPr>
              <w:widowControl/>
              <w:jc w:val="left"/>
              <w:rPr>
                <w:rFonts w:ascii="仿宋" w:eastAsia="仿宋" w:hAnsi="仿宋"/>
                <w:kern w:val="0"/>
                <w:sz w:val="20"/>
                <w:szCs w:val="20"/>
              </w:rPr>
            </w:pPr>
          </w:p>
        </w:tc>
      </w:tr>
      <w:tr w:rsidR="00DD793F" w:rsidRPr="00375F39" w14:paraId="1F0EC766" w14:textId="77777777" w:rsidTr="00DD793F">
        <w:trPr>
          <w:trHeight w:val="1612"/>
        </w:trPr>
        <w:tc>
          <w:tcPr>
            <w:tcW w:w="47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89E7A67" w14:textId="77777777" w:rsidR="00375F39" w:rsidRPr="00375F39" w:rsidRDefault="00375F39" w:rsidP="00375F39">
            <w:pPr>
              <w:widowControl/>
              <w:jc w:val="center"/>
              <w:rPr>
                <w:rFonts w:ascii="宋体" w:hAnsi="宋体" w:cs="宋体"/>
                <w:color w:val="000000"/>
                <w:kern w:val="0"/>
                <w:sz w:val="22"/>
                <w:szCs w:val="22"/>
              </w:rPr>
            </w:pPr>
            <w:r w:rsidRPr="00375F39">
              <w:rPr>
                <w:rFonts w:ascii="宋体" w:hAnsi="宋体" w:cs="宋体" w:hint="eastAsia"/>
                <w:color w:val="000000"/>
                <w:kern w:val="0"/>
                <w:sz w:val="22"/>
                <w:szCs w:val="22"/>
              </w:rPr>
              <w:t>3</w:t>
            </w:r>
          </w:p>
        </w:tc>
        <w:tc>
          <w:tcPr>
            <w:tcW w:w="846"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14:paraId="12CA7738" w14:textId="77777777" w:rsidR="00375F39" w:rsidRPr="00375F39" w:rsidRDefault="00375F39" w:rsidP="00375F39">
            <w:pPr>
              <w:widowControl/>
              <w:jc w:val="center"/>
              <w:rPr>
                <w:rFonts w:ascii="仿宋" w:eastAsia="仿宋" w:hAnsi="仿宋" w:cs="宋体"/>
                <w:kern w:val="0"/>
                <w:sz w:val="24"/>
              </w:rPr>
            </w:pPr>
            <w:r w:rsidRPr="00375F39">
              <w:rPr>
                <w:rFonts w:ascii="仿宋" w:eastAsia="仿宋" w:hAnsi="仿宋" w:cs="宋体" w:hint="eastAsia"/>
                <w:kern w:val="0"/>
                <w:sz w:val="24"/>
              </w:rPr>
              <w:t>商务评审</w:t>
            </w:r>
          </w:p>
        </w:tc>
        <w:tc>
          <w:tcPr>
            <w:tcW w:w="134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C4C62DA"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资质</w:t>
            </w:r>
          </w:p>
        </w:tc>
        <w:tc>
          <w:tcPr>
            <w:tcW w:w="704" w:type="dxa"/>
            <w:tcBorders>
              <w:top w:val="nil"/>
              <w:left w:val="nil"/>
              <w:bottom w:val="single" w:sz="4" w:space="0" w:color="auto"/>
              <w:right w:val="single" w:sz="4" w:space="0" w:color="auto"/>
            </w:tcBorders>
            <w:shd w:val="clear" w:color="auto" w:fill="auto"/>
            <w:noWrap/>
            <w:vAlign w:val="center"/>
            <w:hideMark/>
          </w:tcPr>
          <w:p w14:paraId="1979384A"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10</w:t>
            </w:r>
          </w:p>
        </w:tc>
        <w:tc>
          <w:tcPr>
            <w:tcW w:w="4121" w:type="dxa"/>
            <w:tcBorders>
              <w:top w:val="nil"/>
              <w:left w:val="nil"/>
              <w:bottom w:val="single" w:sz="4" w:space="0" w:color="auto"/>
              <w:right w:val="single" w:sz="4" w:space="0" w:color="auto"/>
            </w:tcBorders>
            <w:shd w:val="clear" w:color="auto" w:fill="auto"/>
            <w:vAlign w:val="center"/>
            <w:hideMark/>
          </w:tcPr>
          <w:p w14:paraId="5A71225B"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营业执照</w:t>
            </w:r>
            <w:r w:rsidRPr="00375F39">
              <w:rPr>
                <w:rFonts w:ascii="仿宋" w:eastAsia="仿宋" w:hAnsi="仿宋" w:cs="宋体" w:hint="eastAsia"/>
                <w:color w:val="000000"/>
                <w:kern w:val="0"/>
                <w:sz w:val="22"/>
                <w:szCs w:val="22"/>
              </w:rPr>
              <w:br/>
              <w:t>1、注册资本（5分）：100万及以上得5分，100万以下得1分</w:t>
            </w:r>
            <w:r w:rsidRPr="00375F39">
              <w:rPr>
                <w:rFonts w:ascii="仿宋" w:eastAsia="仿宋" w:hAnsi="仿宋" w:cs="宋体" w:hint="eastAsia"/>
                <w:color w:val="000000"/>
                <w:kern w:val="0"/>
                <w:sz w:val="22"/>
                <w:szCs w:val="22"/>
              </w:rPr>
              <w:br/>
              <w:t>2、注册时间（5分）：5年及以上得5分，2-3年得3分，1年及以下不得分</w:t>
            </w:r>
          </w:p>
        </w:tc>
        <w:tc>
          <w:tcPr>
            <w:tcW w:w="1943" w:type="dxa"/>
            <w:tcBorders>
              <w:top w:val="nil"/>
              <w:left w:val="nil"/>
              <w:bottom w:val="single" w:sz="4" w:space="0" w:color="auto"/>
              <w:right w:val="single" w:sz="4" w:space="0" w:color="auto"/>
            </w:tcBorders>
            <w:shd w:val="clear" w:color="auto" w:fill="auto"/>
            <w:noWrap/>
            <w:vAlign w:val="center"/>
            <w:hideMark/>
          </w:tcPr>
          <w:p w14:paraId="413FF518"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 xml:space="preserve">　</w:t>
            </w:r>
          </w:p>
        </w:tc>
        <w:tc>
          <w:tcPr>
            <w:tcW w:w="222" w:type="dxa"/>
            <w:vAlign w:val="center"/>
            <w:hideMark/>
          </w:tcPr>
          <w:p w14:paraId="4DAA731C" w14:textId="77777777" w:rsidR="00375F39" w:rsidRPr="00375F39" w:rsidRDefault="00375F39" w:rsidP="00375F39">
            <w:pPr>
              <w:widowControl/>
              <w:jc w:val="left"/>
              <w:rPr>
                <w:rFonts w:ascii="仿宋" w:eastAsia="仿宋" w:hAnsi="仿宋"/>
                <w:kern w:val="0"/>
                <w:sz w:val="20"/>
                <w:szCs w:val="20"/>
              </w:rPr>
            </w:pPr>
          </w:p>
        </w:tc>
      </w:tr>
      <w:tr w:rsidR="00DD793F" w:rsidRPr="00375F39" w14:paraId="7133DEA5" w14:textId="77777777" w:rsidTr="00DD793F">
        <w:trPr>
          <w:trHeight w:val="804"/>
        </w:trPr>
        <w:tc>
          <w:tcPr>
            <w:tcW w:w="479" w:type="dxa"/>
            <w:vMerge/>
            <w:tcBorders>
              <w:top w:val="nil"/>
              <w:left w:val="single" w:sz="4" w:space="0" w:color="auto"/>
              <w:bottom w:val="single" w:sz="4" w:space="0" w:color="auto"/>
              <w:right w:val="single" w:sz="4" w:space="0" w:color="auto"/>
            </w:tcBorders>
            <w:vAlign w:val="center"/>
            <w:hideMark/>
          </w:tcPr>
          <w:p w14:paraId="15045FCF" w14:textId="77777777" w:rsidR="00375F39" w:rsidRPr="00375F39" w:rsidRDefault="00375F39" w:rsidP="00375F39">
            <w:pPr>
              <w:widowControl/>
              <w:jc w:val="left"/>
              <w:rPr>
                <w:rFonts w:ascii="宋体" w:hAnsi="宋体" w:cs="宋体"/>
                <w:color w:val="000000"/>
                <w:kern w:val="0"/>
                <w:sz w:val="22"/>
                <w:szCs w:val="22"/>
              </w:rPr>
            </w:pPr>
          </w:p>
        </w:tc>
        <w:tc>
          <w:tcPr>
            <w:tcW w:w="846" w:type="dxa"/>
            <w:vMerge/>
            <w:tcBorders>
              <w:top w:val="nil"/>
              <w:left w:val="single" w:sz="4" w:space="0" w:color="auto"/>
              <w:bottom w:val="single" w:sz="4" w:space="0" w:color="auto"/>
              <w:right w:val="single" w:sz="4" w:space="0" w:color="auto"/>
            </w:tcBorders>
            <w:vAlign w:val="center"/>
            <w:hideMark/>
          </w:tcPr>
          <w:p w14:paraId="63DC542D" w14:textId="77777777" w:rsidR="00375F39" w:rsidRPr="00375F39" w:rsidRDefault="00375F39" w:rsidP="00375F39">
            <w:pPr>
              <w:widowControl/>
              <w:jc w:val="left"/>
              <w:rPr>
                <w:rFonts w:ascii="仿宋" w:eastAsia="仿宋" w:hAnsi="仿宋" w:cs="宋体"/>
                <w:kern w:val="0"/>
                <w:sz w:val="24"/>
              </w:rPr>
            </w:pPr>
          </w:p>
        </w:tc>
        <w:tc>
          <w:tcPr>
            <w:tcW w:w="1341" w:type="dxa"/>
            <w:vMerge/>
            <w:tcBorders>
              <w:top w:val="nil"/>
              <w:left w:val="single" w:sz="4" w:space="0" w:color="auto"/>
              <w:bottom w:val="single" w:sz="4" w:space="0" w:color="auto"/>
              <w:right w:val="single" w:sz="4" w:space="0" w:color="auto"/>
            </w:tcBorders>
            <w:vAlign w:val="center"/>
            <w:hideMark/>
          </w:tcPr>
          <w:p w14:paraId="1696233C" w14:textId="77777777" w:rsidR="00375F39" w:rsidRPr="00375F39" w:rsidRDefault="00375F39" w:rsidP="00375F39">
            <w:pPr>
              <w:widowControl/>
              <w:jc w:val="left"/>
              <w:rPr>
                <w:rFonts w:ascii="仿宋" w:eastAsia="仿宋" w:hAnsi="仿宋" w:cs="宋体"/>
                <w:color w:val="000000"/>
                <w:kern w:val="0"/>
                <w:sz w:val="22"/>
                <w:szCs w:val="22"/>
              </w:rPr>
            </w:pPr>
          </w:p>
        </w:tc>
        <w:tc>
          <w:tcPr>
            <w:tcW w:w="704" w:type="dxa"/>
            <w:tcBorders>
              <w:top w:val="nil"/>
              <w:left w:val="nil"/>
              <w:bottom w:val="single" w:sz="4" w:space="0" w:color="auto"/>
              <w:right w:val="single" w:sz="4" w:space="0" w:color="auto"/>
            </w:tcBorders>
            <w:shd w:val="clear" w:color="auto" w:fill="auto"/>
            <w:noWrap/>
            <w:vAlign w:val="center"/>
            <w:hideMark/>
          </w:tcPr>
          <w:p w14:paraId="18D262F5"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8</w:t>
            </w:r>
          </w:p>
        </w:tc>
        <w:tc>
          <w:tcPr>
            <w:tcW w:w="4121" w:type="dxa"/>
            <w:tcBorders>
              <w:top w:val="nil"/>
              <w:left w:val="nil"/>
              <w:bottom w:val="single" w:sz="4" w:space="0" w:color="auto"/>
              <w:right w:val="single" w:sz="4" w:space="0" w:color="auto"/>
            </w:tcBorders>
            <w:shd w:val="clear" w:color="auto" w:fill="auto"/>
            <w:vAlign w:val="center"/>
            <w:hideMark/>
          </w:tcPr>
          <w:p w14:paraId="5A2B0048"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自有厢式货运车辆3辆（3辆及以上得8分，3辆得3分，2辆及以下不得分）</w:t>
            </w:r>
          </w:p>
        </w:tc>
        <w:tc>
          <w:tcPr>
            <w:tcW w:w="1943" w:type="dxa"/>
            <w:tcBorders>
              <w:top w:val="nil"/>
              <w:left w:val="nil"/>
              <w:bottom w:val="single" w:sz="4" w:space="0" w:color="auto"/>
              <w:right w:val="single" w:sz="4" w:space="0" w:color="auto"/>
            </w:tcBorders>
            <w:shd w:val="clear" w:color="auto" w:fill="auto"/>
            <w:noWrap/>
            <w:vAlign w:val="center"/>
            <w:hideMark/>
          </w:tcPr>
          <w:p w14:paraId="3EB6BB99"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需提供证明材料</w:t>
            </w:r>
          </w:p>
        </w:tc>
        <w:tc>
          <w:tcPr>
            <w:tcW w:w="222" w:type="dxa"/>
            <w:vAlign w:val="center"/>
            <w:hideMark/>
          </w:tcPr>
          <w:p w14:paraId="0347B693" w14:textId="77777777" w:rsidR="00375F39" w:rsidRPr="00375F39" w:rsidRDefault="00375F39" w:rsidP="00375F39">
            <w:pPr>
              <w:widowControl/>
              <w:jc w:val="left"/>
              <w:rPr>
                <w:rFonts w:ascii="仿宋" w:eastAsia="仿宋" w:hAnsi="仿宋"/>
                <w:kern w:val="0"/>
                <w:sz w:val="20"/>
                <w:szCs w:val="20"/>
              </w:rPr>
            </w:pPr>
          </w:p>
        </w:tc>
      </w:tr>
      <w:tr w:rsidR="00DD793F" w:rsidRPr="00375F39" w14:paraId="3A1C926E" w14:textId="77777777" w:rsidTr="00DD793F">
        <w:trPr>
          <w:trHeight w:val="404"/>
        </w:trPr>
        <w:tc>
          <w:tcPr>
            <w:tcW w:w="479" w:type="dxa"/>
            <w:vMerge/>
            <w:tcBorders>
              <w:top w:val="nil"/>
              <w:left w:val="single" w:sz="4" w:space="0" w:color="auto"/>
              <w:bottom w:val="single" w:sz="4" w:space="0" w:color="auto"/>
              <w:right w:val="single" w:sz="4" w:space="0" w:color="auto"/>
            </w:tcBorders>
            <w:vAlign w:val="center"/>
            <w:hideMark/>
          </w:tcPr>
          <w:p w14:paraId="6DF15774" w14:textId="77777777" w:rsidR="00375F39" w:rsidRPr="00375F39" w:rsidRDefault="00375F39" w:rsidP="00375F39">
            <w:pPr>
              <w:widowControl/>
              <w:jc w:val="left"/>
              <w:rPr>
                <w:rFonts w:ascii="宋体" w:hAnsi="宋体" w:cs="宋体"/>
                <w:color w:val="000000"/>
                <w:kern w:val="0"/>
                <w:sz w:val="22"/>
                <w:szCs w:val="22"/>
              </w:rPr>
            </w:pPr>
          </w:p>
        </w:tc>
        <w:tc>
          <w:tcPr>
            <w:tcW w:w="846" w:type="dxa"/>
            <w:vMerge/>
            <w:tcBorders>
              <w:top w:val="nil"/>
              <w:left w:val="single" w:sz="4" w:space="0" w:color="auto"/>
              <w:bottom w:val="single" w:sz="4" w:space="0" w:color="auto"/>
              <w:right w:val="single" w:sz="4" w:space="0" w:color="auto"/>
            </w:tcBorders>
            <w:vAlign w:val="center"/>
            <w:hideMark/>
          </w:tcPr>
          <w:p w14:paraId="5EB4E31E" w14:textId="77777777" w:rsidR="00375F39" w:rsidRPr="00375F39" w:rsidRDefault="00375F39" w:rsidP="00375F39">
            <w:pPr>
              <w:widowControl/>
              <w:jc w:val="left"/>
              <w:rPr>
                <w:rFonts w:ascii="仿宋" w:eastAsia="仿宋" w:hAnsi="仿宋" w:cs="宋体"/>
                <w:kern w:val="0"/>
                <w:sz w:val="24"/>
              </w:rPr>
            </w:pPr>
          </w:p>
        </w:tc>
        <w:tc>
          <w:tcPr>
            <w:tcW w:w="1341" w:type="dxa"/>
            <w:vMerge/>
            <w:tcBorders>
              <w:top w:val="nil"/>
              <w:left w:val="single" w:sz="4" w:space="0" w:color="auto"/>
              <w:bottom w:val="single" w:sz="4" w:space="0" w:color="auto"/>
              <w:right w:val="single" w:sz="4" w:space="0" w:color="auto"/>
            </w:tcBorders>
            <w:vAlign w:val="center"/>
            <w:hideMark/>
          </w:tcPr>
          <w:p w14:paraId="5C79D7FA" w14:textId="77777777" w:rsidR="00375F39" w:rsidRPr="00375F39" w:rsidRDefault="00375F39" w:rsidP="00375F39">
            <w:pPr>
              <w:widowControl/>
              <w:jc w:val="left"/>
              <w:rPr>
                <w:rFonts w:ascii="仿宋" w:eastAsia="仿宋" w:hAnsi="仿宋" w:cs="宋体"/>
                <w:color w:val="000000"/>
                <w:kern w:val="0"/>
                <w:sz w:val="22"/>
                <w:szCs w:val="22"/>
              </w:rPr>
            </w:pPr>
          </w:p>
        </w:tc>
        <w:tc>
          <w:tcPr>
            <w:tcW w:w="704" w:type="dxa"/>
            <w:tcBorders>
              <w:top w:val="nil"/>
              <w:left w:val="nil"/>
              <w:bottom w:val="single" w:sz="4" w:space="0" w:color="auto"/>
              <w:right w:val="single" w:sz="4" w:space="0" w:color="auto"/>
            </w:tcBorders>
            <w:shd w:val="clear" w:color="auto" w:fill="auto"/>
            <w:noWrap/>
            <w:vAlign w:val="center"/>
            <w:hideMark/>
          </w:tcPr>
          <w:p w14:paraId="495F891B"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5</w:t>
            </w:r>
          </w:p>
        </w:tc>
        <w:tc>
          <w:tcPr>
            <w:tcW w:w="4121" w:type="dxa"/>
            <w:tcBorders>
              <w:top w:val="nil"/>
              <w:left w:val="nil"/>
              <w:bottom w:val="single" w:sz="4" w:space="0" w:color="auto"/>
              <w:right w:val="single" w:sz="4" w:space="0" w:color="auto"/>
            </w:tcBorders>
            <w:shd w:val="clear" w:color="auto" w:fill="auto"/>
            <w:vAlign w:val="center"/>
            <w:hideMark/>
          </w:tcPr>
          <w:p w14:paraId="711BB13D"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有道路运输经营许可证得5分，无不得分</w:t>
            </w:r>
          </w:p>
        </w:tc>
        <w:tc>
          <w:tcPr>
            <w:tcW w:w="1943" w:type="dxa"/>
            <w:tcBorders>
              <w:top w:val="nil"/>
              <w:left w:val="nil"/>
              <w:bottom w:val="single" w:sz="4" w:space="0" w:color="auto"/>
              <w:right w:val="single" w:sz="4" w:space="0" w:color="auto"/>
            </w:tcBorders>
            <w:shd w:val="clear" w:color="auto" w:fill="auto"/>
            <w:noWrap/>
            <w:vAlign w:val="center"/>
            <w:hideMark/>
          </w:tcPr>
          <w:p w14:paraId="4E6B6898"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需提供证明材料</w:t>
            </w:r>
          </w:p>
        </w:tc>
        <w:tc>
          <w:tcPr>
            <w:tcW w:w="222" w:type="dxa"/>
            <w:vAlign w:val="center"/>
            <w:hideMark/>
          </w:tcPr>
          <w:p w14:paraId="09987DBE" w14:textId="77777777" w:rsidR="00375F39" w:rsidRPr="00375F39" w:rsidRDefault="00375F39" w:rsidP="00375F39">
            <w:pPr>
              <w:widowControl/>
              <w:jc w:val="left"/>
              <w:rPr>
                <w:rFonts w:ascii="仿宋" w:eastAsia="仿宋" w:hAnsi="仿宋"/>
                <w:kern w:val="0"/>
                <w:sz w:val="20"/>
                <w:szCs w:val="20"/>
              </w:rPr>
            </w:pPr>
          </w:p>
        </w:tc>
      </w:tr>
      <w:tr w:rsidR="00DD793F" w:rsidRPr="00375F39" w14:paraId="22FB8DD4" w14:textId="77777777" w:rsidTr="00DD793F">
        <w:trPr>
          <w:trHeight w:val="804"/>
        </w:trPr>
        <w:tc>
          <w:tcPr>
            <w:tcW w:w="479" w:type="dxa"/>
            <w:vMerge/>
            <w:tcBorders>
              <w:top w:val="nil"/>
              <w:left w:val="single" w:sz="4" w:space="0" w:color="auto"/>
              <w:bottom w:val="single" w:sz="4" w:space="0" w:color="auto"/>
              <w:right w:val="single" w:sz="4" w:space="0" w:color="auto"/>
            </w:tcBorders>
            <w:vAlign w:val="center"/>
            <w:hideMark/>
          </w:tcPr>
          <w:p w14:paraId="752A4679" w14:textId="77777777" w:rsidR="00375F39" w:rsidRPr="00375F39" w:rsidRDefault="00375F39" w:rsidP="00375F39">
            <w:pPr>
              <w:widowControl/>
              <w:jc w:val="left"/>
              <w:rPr>
                <w:rFonts w:ascii="宋体" w:hAnsi="宋体" w:cs="宋体"/>
                <w:color w:val="000000"/>
                <w:kern w:val="0"/>
                <w:sz w:val="22"/>
                <w:szCs w:val="22"/>
              </w:rPr>
            </w:pPr>
          </w:p>
        </w:tc>
        <w:tc>
          <w:tcPr>
            <w:tcW w:w="846" w:type="dxa"/>
            <w:vMerge/>
            <w:tcBorders>
              <w:top w:val="nil"/>
              <w:left w:val="single" w:sz="4" w:space="0" w:color="auto"/>
              <w:bottom w:val="single" w:sz="4" w:space="0" w:color="auto"/>
              <w:right w:val="single" w:sz="4" w:space="0" w:color="auto"/>
            </w:tcBorders>
            <w:vAlign w:val="center"/>
            <w:hideMark/>
          </w:tcPr>
          <w:p w14:paraId="71DE78DB" w14:textId="77777777" w:rsidR="00375F39" w:rsidRPr="00375F39" w:rsidRDefault="00375F39" w:rsidP="00375F39">
            <w:pPr>
              <w:widowControl/>
              <w:jc w:val="left"/>
              <w:rPr>
                <w:rFonts w:ascii="仿宋" w:eastAsia="仿宋" w:hAnsi="仿宋" w:cs="宋体"/>
                <w:kern w:val="0"/>
                <w:sz w:val="24"/>
              </w:rPr>
            </w:pPr>
          </w:p>
        </w:tc>
        <w:tc>
          <w:tcPr>
            <w:tcW w:w="1341" w:type="dxa"/>
            <w:vMerge/>
            <w:tcBorders>
              <w:top w:val="nil"/>
              <w:left w:val="single" w:sz="4" w:space="0" w:color="auto"/>
              <w:bottom w:val="single" w:sz="4" w:space="0" w:color="auto"/>
              <w:right w:val="single" w:sz="4" w:space="0" w:color="auto"/>
            </w:tcBorders>
            <w:vAlign w:val="center"/>
            <w:hideMark/>
          </w:tcPr>
          <w:p w14:paraId="7ECF4EC9" w14:textId="77777777" w:rsidR="00375F39" w:rsidRPr="00375F39" w:rsidRDefault="00375F39" w:rsidP="00375F39">
            <w:pPr>
              <w:widowControl/>
              <w:jc w:val="left"/>
              <w:rPr>
                <w:rFonts w:ascii="仿宋" w:eastAsia="仿宋" w:hAnsi="仿宋" w:cs="宋体"/>
                <w:color w:val="000000"/>
                <w:kern w:val="0"/>
                <w:sz w:val="22"/>
                <w:szCs w:val="22"/>
              </w:rPr>
            </w:pPr>
          </w:p>
        </w:tc>
        <w:tc>
          <w:tcPr>
            <w:tcW w:w="704" w:type="dxa"/>
            <w:tcBorders>
              <w:top w:val="nil"/>
              <w:left w:val="nil"/>
              <w:bottom w:val="single" w:sz="4" w:space="0" w:color="auto"/>
              <w:right w:val="single" w:sz="4" w:space="0" w:color="auto"/>
            </w:tcBorders>
            <w:shd w:val="clear" w:color="auto" w:fill="auto"/>
            <w:noWrap/>
            <w:vAlign w:val="center"/>
            <w:hideMark/>
          </w:tcPr>
          <w:p w14:paraId="720E5E24"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6</w:t>
            </w:r>
          </w:p>
        </w:tc>
        <w:tc>
          <w:tcPr>
            <w:tcW w:w="4121" w:type="dxa"/>
            <w:tcBorders>
              <w:top w:val="nil"/>
              <w:left w:val="nil"/>
              <w:bottom w:val="single" w:sz="4" w:space="0" w:color="auto"/>
              <w:right w:val="single" w:sz="4" w:space="0" w:color="auto"/>
            </w:tcBorders>
            <w:shd w:val="clear" w:color="auto" w:fill="auto"/>
            <w:vAlign w:val="center"/>
            <w:hideMark/>
          </w:tcPr>
          <w:p w14:paraId="2C3E854A"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其它与本项目相关的有效资格证明材料（每有一项加1分，依次递增，最高</w:t>
            </w:r>
            <w:r w:rsidRPr="00375F39">
              <w:rPr>
                <w:rFonts w:ascii="仿宋" w:eastAsia="仿宋" w:hAnsi="仿宋" w:cs="宋体" w:hint="eastAsia"/>
                <w:kern w:val="0"/>
                <w:sz w:val="24"/>
              </w:rPr>
              <w:t>6</w:t>
            </w:r>
            <w:r w:rsidRPr="00375F39">
              <w:rPr>
                <w:rFonts w:ascii="仿宋" w:eastAsia="仿宋" w:hAnsi="仿宋" w:cs="宋体" w:hint="eastAsia"/>
                <w:color w:val="000000"/>
                <w:kern w:val="0"/>
                <w:sz w:val="22"/>
                <w:szCs w:val="22"/>
              </w:rPr>
              <w:t>分）</w:t>
            </w:r>
          </w:p>
        </w:tc>
        <w:tc>
          <w:tcPr>
            <w:tcW w:w="1943" w:type="dxa"/>
            <w:tcBorders>
              <w:top w:val="nil"/>
              <w:left w:val="nil"/>
              <w:bottom w:val="single" w:sz="4" w:space="0" w:color="auto"/>
              <w:right w:val="single" w:sz="4" w:space="0" w:color="auto"/>
            </w:tcBorders>
            <w:shd w:val="clear" w:color="auto" w:fill="auto"/>
            <w:noWrap/>
            <w:vAlign w:val="center"/>
            <w:hideMark/>
          </w:tcPr>
          <w:p w14:paraId="758C253F"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需提供证明材料</w:t>
            </w:r>
          </w:p>
        </w:tc>
        <w:tc>
          <w:tcPr>
            <w:tcW w:w="222" w:type="dxa"/>
            <w:vAlign w:val="center"/>
            <w:hideMark/>
          </w:tcPr>
          <w:p w14:paraId="1C7DD906" w14:textId="77777777" w:rsidR="00375F39" w:rsidRPr="00375F39" w:rsidRDefault="00375F39" w:rsidP="00375F39">
            <w:pPr>
              <w:widowControl/>
              <w:jc w:val="left"/>
              <w:rPr>
                <w:rFonts w:ascii="仿宋" w:eastAsia="仿宋" w:hAnsi="仿宋"/>
                <w:kern w:val="0"/>
                <w:sz w:val="20"/>
                <w:szCs w:val="20"/>
              </w:rPr>
            </w:pPr>
          </w:p>
        </w:tc>
      </w:tr>
      <w:tr w:rsidR="00375F39" w:rsidRPr="00375F39" w14:paraId="7AE687F9" w14:textId="77777777" w:rsidTr="00DD793F">
        <w:trPr>
          <w:trHeight w:val="804"/>
        </w:trPr>
        <w:tc>
          <w:tcPr>
            <w:tcW w:w="479" w:type="dxa"/>
            <w:tcBorders>
              <w:top w:val="nil"/>
              <w:left w:val="single" w:sz="4" w:space="0" w:color="auto"/>
              <w:bottom w:val="single" w:sz="4" w:space="0" w:color="auto"/>
              <w:right w:val="single" w:sz="4" w:space="0" w:color="auto"/>
            </w:tcBorders>
            <w:shd w:val="clear" w:color="auto" w:fill="auto"/>
            <w:noWrap/>
            <w:vAlign w:val="center"/>
            <w:hideMark/>
          </w:tcPr>
          <w:p w14:paraId="277CBEE8" w14:textId="77777777" w:rsidR="00375F39" w:rsidRPr="00375F39" w:rsidRDefault="00375F39" w:rsidP="00375F39">
            <w:pPr>
              <w:widowControl/>
              <w:jc w:val="center"/>
              <w:rPr>
                <w:rFonts w:ascii="宋体" w:hAnsi="宋体" w:cs="宋体"/>
                <w:color w:val="000000"/>
                <w:kern w:val="0"/>
                <w:sz w:val="22"/>
                <w:szCs w:val="22"/>
              </w:rPr>
            </w:pPr>
            <w:r w:rsidRPr="00375F39">
              <w:rPr>
                <w:rFonts w:ascii="宋体" w:hAnsi="宋体" w:cs="宋体" w:hint="eastAsia"/>
                <w:color w:val="000000"/>
                <w:kern w:val="0"/>
                <w:sz w:val="22"/>
                <w:szCs w:val="22"/>
              </w:rPr>
              <w:t>4</w:t>
            </w:r>
          </w:p>
        </w:tc>
        <w:tc>
          <w:tcPr>
            <w:tcW w:w="846" w:type="dxa"/>
            <w:vMerge/>
            <w:tcBorders>
              <w:top w:val="nil"/>
              <w:left w:val="single" w:sz="4" w:space="0" w:color="auto"/>
              <w:bottom w:val="single" w:sz="4" w:space="0" w:color="auto"/>
              <w:right w:val="single" w:sz="4" w:space="0" w:color="auto"/>
            </w:tcBorders>
            <w:vAlign w:val="center"/>
            <w:hideMark/>
          </w:tcPr>
          <w:p w14:paraId="77B4894B" w14:textId="77777777" w:rsidR="00375F39" w:rsidRPr="00375F39" w:rsidRDefault="00375F39" w:rsidP="00375F39">
            <w:pPr>
              <w:widowControl/>
              <w:jc w:val="left"/>
              <w:rPr>
                <w:rFonts w:ascii="仿宋" w:eastAsia="仿宋" w:hAnsi="仿宋" w:cs="宋体"/>
                <w:kern w:val="0"/>
                <w:sz w:val="24"/>
              </w:rPr>
            </w:pPr>
          </w:p>
        </w:tc>
        <w:tc>
          <w:tcPr>
            <w:tcW w:w="1341" w:type="dxa"/>
            <w:tcBorders>
              <w:top w:val="nil"/>
              <w:left w:val="nil"/>
              <w:bottom w:val="single" w:sz="4" w:space="0" w:color="auto"/>
              <w:right w:val="single" w:sz="4" w:space="0" w:color="auto"/>
            </w:tcBorders>
            <w:shd w:val="clear" w:color="auto" w:fill="auto"/>
            <w:vAlign w:val="center"/>
            <w:hideMark/>
          </w:tcPr>
          <w:p w14:paraId="6403F93B"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办公场地</w:t>
            </w:r>
          </w:p>
        </w:tc>
        <w:tc>
          <w:tcPr>
            <w:tcW w:w="704" w:type="dxa"/>
            <w:tcBorders>
              <w:top w:val="nil"/>
              <w:left w:val="nil"/>
              <w:bottom w:val="single" w:sz="4" w:space="0" w:color="auto"/>
              <w:right w:val="single" w:sz="4" w:space="0" w:color="auto"/>
            </w:tcBorders>
            <w:shd w:val="clear" w:color="auto" w:fill="auto"/>
            <w:noWrap/>
            <w:vAlign w:val="center"/>
            <w:hideMark/>
          </w:tcPr>
          <w:p w14:paraId="077D375C"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6</w:t>
            </w:r>
          </w:p>
        </w:tc>
        <w:tc>
          <w:tcPr>
            <w:tcW w:w="4121" w:type="dxa"/>
            <w:tcBorders>
              <w:top w:val="nil"/>
              <w:left w:val="nil"/>
              <w:bottom w:val="single" w:sz="4" w:space="0" w:color="auto"/>
              <w:right w:val="single" w:sz="4" w:space="0" w:color="auto"/>
            </w:tcBorders>
            <w:shd w:val="clear" w:color="auto" w:fill="auto"/>
            <w:vAlign w:val="center"/>
            <w:hideMark/>
          </w:tcPr>
          <w:p w14:paraId="69C17F9D"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库房及办公场地不低于100m</w:t>
            </w:r>
            <w:r w:rsidRPr="00375F39">
              <w:rPr>
                <w:rFonts w:ascii="仿宋" w:eastAsia="仿宋" w:hAnsi="仿宋" w:cs="宋体" w:hint="eastAsia"/>
                <w:kern w:val="0"/>
                <w:sz w:val="24"/>
                <w:vertAlign w:val="superscript"/>
              </w:rPr>
              <w:t>2</w:t>
            </w:r>
            <w:r w:rsidRPr="00375F39">
              <w:rPr>
                <w:rFonts w:ascii="仿宋" w:eastAsia="仿宋" w:hAnsi="仿宋" w:cs="宋体" w:hint="eastAsia"/>
                <w:color w:val="000000"/>
                <w:kern w:val="0"/>
                <w:sz w:val="22"/>
                <w:szCs w:val="22"/>
              </w:rPr>
              <w:t>。大于等于得6分；低于不得分。</w:t>
            </w:r>
          </w:p>
        </w:tc>
        <w:tc>
          <w:tcPr>
            <w:tcW w:w="1943" w:type="dxa"/>
            <w:tcBorders>
              <w:top w:val="nil"/>
              <w:left w:val="nil"/>
              <w:bottom w:val="single" w:sz="4" w:space="0" w:color="auto"/>
              <w:right w:val="single" w:sz="4" w:space="0" w:color="auto"/>
            </w:tcBorders>
            <w:shd w:val="clear" w:color="auto" w:fill="auto"/>
            <w:noWrap/>
            <w:vAlign w:val="center"/>
            <w:hideMark/>
          </w:tcPr>
          <w:p w14:paraId="3F4996E8"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需提供证明材料</w:t>
            </w:r>
          </w:p>
        </w:tc>
        <w:tc>
          <w:tcPr>
            <w:tcW w:w="222" w:type="dxa"/>
            <w:vAlign w:val="center"/>
            <w:hideMark/>
          </w:tcPr>
          <w:p w14:paraId="052F1934" w14:textId="77777777" w:rsidR="00375F39" w:rsidRPr="00375F39" w:rsidRDefault="00375F39" w:rsidP="00375F39">
            <w:pPr>
              <w:widowControl/>
              <w:jc w:val="left"/>
              <w:rPr>
                <w:rFonts w:ascii="仿宋" w:eastAsia="仿宋" w:hAnsi="仿宋"/>
                <w:kern w:val="0"/>
                <w:sz w:val="20"/>
                <w:szCs w:val="20"/>
              </w:rPr>
            </w:pPr>
          </w:p>
        </w:tc>
      </w:tr>
      <w:tr w:rsidR="00DD793F" w:rsidRPr="00375F39" w14:paraId="2A7A1490" w14:textId="77777777" w:rsidTr="00DD793F">
        <w:trPr>
          <w:trHeight w:val="404"/>
        </w:trPr>
        <w:tc>
          <w:tcPr>
            <w:tcW w:w="479" w:type="dxa"/>
            <w:tcBorders>
              <w:top w:val="nil"/>
              <w:left w:val="single" w:sz="4" w:space="0" w:color="auto"/>
              <w:bottom w:val="single" w:sz="4" w:space="0" w:color="auto"/>
              <w:right w:val="single" w:sz="4" w:space="0" w:color="auto"/>
            </w:tcBorders>
            <w:shd w:val="clear" w:color="auto" w:fill="auto"/>
            <w:noWrap/>
            <w:vAlign w:val="center"/>
            <w:hideMark/>
          </w:tcPr>
          <w:p w14:paraId="78FB627A" w14:textId="77777777" w:rsidR="00375F39" w:rsidRPr="00375F39" w:rsidRDefault="00375F39" w:rsidP="00375F39">
            <w:pPr>
              <w:widowControl/>
              <w:jc w:val="center"/>
              <w:rPr>
                <w:rFonts w:ascii="宋体" w:hAnsi="宋体" w:cs="宋体"/>
                <w:color w:val="000000"/>
                <w:kern w:val="0"/>
                <w:sz w:val="22"/>
                <w:szCs w:val="22"/>
              </w:rPr>
            </w:pPr>
            <w:r w:rsidRPr="00375F39">
              <w:rPr>
                <w:rFonts w:ascii="宋体" w:hAnsi="宋体" w:cs="宋体" w:hint="eastAsia"/>
                <w:color w:val="000000"/>
                <w:kern w:val="0"/>
                <w:sz w:val="22"/>
                <w:szCs w:val="22"/>
              </w:rPr>
              <w:t>5</w:t>
            </w:r>
          </w:p>
        </w:tc>
        <w:tc>
          <w:tcPr>
            <w:tcW w:w="846" w:type="dxa"/>
            <w:vMerge/>
            <w:tcBorders>
              <w:top w:val="nil"/>
              <w:left w:val="single" w:sz="4" w:space="0" w:color="auto"/>
              <w:bottom w:val="single" w:sz="4" w:space="0" w:color="auto"/>
              <w:right w:val="single" w:sz="4" w:space="0" w:color="auto"/>
            </w:tcBorders>
            <w:vAlign w:val="center"/>
            <w:hideMark/>
          </w:tcPr>
          <w:p w14:paraId="5EFDC872" w14:textId="77777777" w:rsidR="00375F39" w:rsidRPr="00375F39" w:rsidRDefault="00375F39" w:rsidP="00375F39">
            <w:pPr>
              <w:widowControl/>
              <w:jc w:val="left"/>
              <w:rPr>
                <w:rFonts w:ascii="仿宋" w:eastAsia="仿宋" w:hAnsi="仿宋" w:cs="宋体"/>
                <w:kern w:val="0"/>
                <w:sz w:val="24"/>
              </w:rPr>
            </w:pPr>
          </w:p>
        </w:tc>
        <w:tc>
          <w:tcPr>
            <w:tcW w:w="1341" w:type="dxa"/>
            <w:tcBorders>
              <w:top w:val="nil"/>
              <w:left w:val="nil"/>
              <w:bottom w:val="single" w:sz="4" w:space="0" w:color="auto"/>
              <w:right w:val="single" w:sz="4" w:space="0" w:color="auto"/>
            </w:tcBorders>
            <w:shd w:val="clear" w:color="auto" w:fill="auto"/>
            <w:noWrap/>
            <w:vAlign w:val="center"/>
            <w:hideMark/>
          </w:tcPr>
          <w:p w14:paraId="48FFAD6E"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资料完整度</w:t>
            </w:r>
          </w:p>
        </w:tc>
        <w:tc>
          <w:tcPr>
            <w:tcW w:w="704" w:type="dxa"/>
            <w:tcBorders>
              <w:top w:val="nil"/>
              <w:left w:val="nil"/>
              <w:bottom w:val="single" w:sz="4" w:space="0" w:color="auto"/>
              <w:right w:val="single" w:sz="4" w:space="0" w:color="auto"/>
            </w:tcBorders>
            <w:shd w:val="clear" w:color="auto" w:fill="auto"/>
            <w:noWrap/>
            <w:vAlign w:val="center"/>
            <w:hideMark/>
          </w:tcPr>
          <w:p w14:paraId="13AD4402"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5</w:t>
            </w:r>
          </w:p>
        </w:tc>
        <w:tc>
          <w:tcPr>
            <w:tcW w:w="4121" w:type="dxa"/>
            <w:tcBorders>
              <w:top w:val="nil"/>
              <w:left w:val="nil"/>
              <w:bottom w:val="single" w:sz="4" w:space="0" w:color="auto"/>
              <w:right w:val="single" w:sz="4" w:space="0" w:color="auto"/>
            </w:tcBorders>
            <w:shd w:val="clear" w:color="auto" w:fill="auto"/>
            <w:vAlign w:val="center"/>
            <w:hideMark/>
          </w:tcPr>
          <w:p w14:paraId="7916BB8B"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每缺失一项扣1分</w:t>
            </w:r>
          </w:p>
        </w:tc>
        <w:tc>
          <w:tcPr>
            <w:tcW w:w="1943" w:type="dxa"/>
            <w:tcBorders>
              <w:top w:val="nil"/>
              <w:left w:val="nil"/>
              <w:bottom w:val="single" w:sz="4" w:space="0" w:color="auto"/>
              <w:right w:val="single" w:sz="4" w:space="0" w:color="auto"/>
            </w:tcBorders>
            <w:shd w:val="clear" w:color="auto" w:fill="auto"/>
            <w:noWrap/>
            <w:vAlign w:val="center"/>
            <w:hideMark/>
          </w:tcPr>
          <w:p w14:paraId="7825B3E3"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 xml:space="preserve">　</w:t>
            </w:r>
          </w:p>
        </w:tc>
        <w:tc>
          <w:tcPr>
            <w:tcW w:w="222" w:type="dxa"/>
            <w:vAlign w:val="center"/>
            <w:hideMark/>
          </w:tcPr>
          <w:p w14:paraId="5972F6FC" w14:textId="77777777" w:rsidR="00375F39" w:rsidRPr="00375F39" w:rsidRDefault="00375F39" w:rsidP="00375F39">
            <w:pPr>
              <w:widowControl/>
              <w:jc w:val="left"/>
              <w:rPr>
                <w:rFonts w:ascii="仿宋" w:eastAsia="仿宋" w:hAnsi="仿宋"/>
                <w:kern w:val="0"/>
                <w:sz w:val="20"/>
                <w:szCs w:val="20"/>
              </w:rPr>
            </w:pPr>
          </w:p>
        </w:tc>
      </w:tr>
    </w:tbl>
    <w:p w14:paraId="4DE7B4E1" w14:textId="77777777" w:rsidR="00375F39" w:rsidRDefault="00375F39">
      <w:pPr>
        <w:spacing w:line="540" w:lineRule="exact"/>
        <w:rPr>
          <w:rFonts w:ascii="仿宋" w:eastAsia="仿宋" w:hAnsi="仿宋"/>
          <w:sz w:val="28"/>
          <w:szCs w:val="28"/>
        </w:rPr>
      </w:pPr>
    </w:p>
    <w:p w14:paraId="27FF2474" w14:textId="77777777" w:rsidR="005D3769" w:rsidRDefault="00D44093">
      <w:pPr>
        <w:spacing w:line="540" w:lineRule="exact"/>
        <w:rPr>
          <w:rFonts w:ascii="仿宋" w:eastAsia="仿宋" w:hAnsi="仿宋" w:cs="宋体"/>
          <w:kern w:val="0"/>
          <w:sz w:val="28"/>
          <w:szCs w:val="28"/>
        </w:rPr>
      </w:pPr>
      <w:r>
        <w:rPr>
          <w:rFonts w:ascii="仿宋" w:eastAsia="仿宋" w:hAnsi="仿宋" w:hint="eastAsia"/>
          <w:sz w:val="28"/>
          <w:szCs w:val="28"/>
        </w:rPr>
        <w:t xml:space="preserve">   </w:t>
      </w:r>
      <w:r>
        <w:rPr>
          <w:rFonts w:ascii="仿宋" w:eastAsia="仿宋" w:hAnsi="仿宋" w:cs="宋体" w:hint="eastAsia"/>
          <w:kern w:val="0"/>
          <w:sz w:val="28"/>
          <w:szCs w:val="28"/>
        </w:rPr>
        <w:t>此次询价采购，将依据</w:t>
      </w:r>
      <w:r>
        <w:rPr>
          <w:rFonts w:ascii="仿宋" w:eastAsia="仿宋" w:hAnsi="仿宋" w:hint="eastAsia"/>
          <w:bCs/>
          <w:sz w:val="28"/>
          <w:szCs w:val="28"/>
        </w:rPr>
        <w:t>承运</w:t>
      </w:r>
      <w:proofErr w:type="gramStart"/>
      <w:r>
        <w:rPr>
          <w:rFonts w:ascii="仿宋" w:eastAsia="仿宋" w:hAnsi="仿宋" w:hint="eastAsia"/>
          <w:bCs/>
          <w:sz w:val="28"/>
          <w:szCs w:val="28"/>
        </w:rPr>
        <w:t>商</w:t>
      </w:r>
      <w:r>
        <w:rPr>
          <w:rFonts w:ascii="仿宋" w:eastAsia="仿宋" w:hAnsi="仿宋" w:cs="宋体" w:hint="eastAsia"/>
          <w:kern w:val="0"/>
          <w:sz w:val="28"/>
          <w:szCs w:val="28"/>
        </w:rPr>
        <w:t>考核</w:t>
      </w:r>
      <w:proofErr w:type="gramEnd"/>
      <w:r>
        <w:rPr>
          <w:rFonts w:ascii="仿宋" w:eastAsia="仿宋" w:hAnsi="仿宋" w:cs="宋体" w:hint="eastAsia"/>
          <w:kern w:val="0"/>
          <w:sz w:val="28"/>
          <w:szCs w:val="28"/>
        </w:rPr>
        <w:t>得分高低排序，原则上选择两家以上得分高的</w:t>
      </w:r>
      <w:r>
        <w:rPr>
          <w:rFonts w:ascii="仿宋" w:eastAsia="仿宋" w:hAnsi="仿宋" w:hint="eastAsia"/>
          <w:bCs/>
          <w:sz w:val="28"/>
          <w:szCs w:val="28"/>
        </w:rPr>
        <w:t>承运商</w:t>
      </w:r>
      <w:r>
        <w:rPr>
          <w:rFonts w:ascii="仿宋" w:eastAsia="仿宋" w:hAnsi="仿宋" w:cs="宋体" w:hint="eastAsia"/>
          <w:kern w:val="0"/>
          <w:sz w:val="28"/>
          <w:szCs w:val="28"/>
        </w:rPr>
        <w:t>作为合作方。</w:t>
      </w:r>
    </w:p>
    <w:p w14:paraId="0226500F" w14:textId="77777777" w:rsidR="005D3769" w:rsidRDefault="005D3769">
      <w:pPr>
        <w:spacing w:line="540" w:lineRule="exact"/>
        <w:jc w:val="center"/>
        <w:rPr>
          <w:rFonts w:ascii="仿宋" w:eastAsia="仿宋" w:hAnsi="仿宋"/>
          <w:sz w:val="44"/>
          <w:szCs w:val="44"/>
        </w:rPr>
      </w:pPr>
    </w:p>
    <w:p w14:paraId="12DA01BB" w14:textId="77777777" w:rsidR="005D3769" w:rsidRDefault="005D3769">
      <w:pPr>
        <w:spacing w:line="540" w:lineRule="exact"/>
        <w:jc w:val="center"/>
        <w:rPr>
          <w:rFonts w:ascii="仿宋" w:eastAsia="仿宋" w:hAnsi="仿宋"/>
          <w:sz w:val="44"/>
          <w:szCs w:val="44"/>
        </w:rPr>
      </w:pPr>
    </w:p>
    <w:p w14:paraId="508111D7" w14:textId="77777777" w:rsidR="005D3769" w:rsidRDefault="005D3769">
      <w:pPr>
        <w:spacing w:line="540" w:lineRule="exact"/>
        <w:jc w:val="center"/>
        <w:rPr>
          <w:rFonts w:ascii="仿宋" w:eastAsia="仿宋" w:hAnsi="仿宋"/>
          <w:sz w:val="44"/>
          <w:szCs w:val="44"/>
        </w:rPr>
      </w:pPr>
    </w:p>
    <w:p w14:paraId="02964AB6" w14:textId="77777777" w:rsidR="005D3769" w:rsidRDefault="005D3769">
      <w:pPr>
        <w:spacing w:line="540" w:lineRule="exact"/>
        <w:jc w:val="center"/>
        <w:rPr>
          <w:rFonts w:ascii="仿宋" w:eastAsia="仿宋" w:hAnsi="仿宋"/>
          <w:sz w:val="44"/>
          <w:szCs w:val="44"/>
        </w:rPr>
      </w:pPr>
    </w:p>
    <w:p w14:paraId="5ABCE748" w14:textId="77777777" w:rsidR="005D3769" w:rsidRDefault="005D3769">
      <w:pPr>
        <w:spacing w:line="540" w:lineRule="exact"/>
        <w:jc w:val="center"/>
        <w:rPr>
          <w:rFonts w:ascii="仿宋" w:eastAsia="仿宋" w:hAnsi="仿宋"/>
          <w:sz w:val="44"/>
          <w:szCs w:val="44"/>
        </w:rPr>
      </w:pPr>
    </w:p>
    <w:tbl>
      <w:tblPr>
        <w:tblW w:w="9254" w:type="dxa"/>
        <w:tblInd w:w="108" w:type="dxa"/>
        <w:tblLook w:val="04A0" w:firstRow="1" w:lastRow="0" w:firstColumn="1" w:lastColumn="0" w:noHBand="0" w:noVBand="1"/>
      </w:tblPr>
      <w:tblGrid>
        <w:gridCol w:w="492"/>
        <w:gridCol w:w="697"/>
        <w:gridCol w:w="1377"/>
        <w:gridCol w:w="722"/>
        <w:gridCol w:w="3906"/>
        <w:gridCol w:w="1881"/>
        <w:gridCol w:w="222"/>
      </w:tblGrid>
      <w:tr w:rsidR="007734B3" w:rsidRPr="007734B3" w14:paraId="730FCEE6" w14:textId="77777777" w:rsidTr="007734B3">
        <w:trPr>
          <w:gridAfter w:val="1"/>
          <w:wAfter w:w="179" w:type="dxa"/>
          <w:trHeight w:val="512"/>
        </w:trPr>
        <w:tc>
          <w:tcPr>
            <w:tcW w:w="9075" w:type="dxa"/>
            <w:gridSpan w:val="6"/>
            <w:tcBorders>
              <w:top w:val="nil"/>
              <w:left w:val="nil"/>
              <w:bottom w:val="nil"/>
              <w:right w:val="nil"/>
            </w:tcBorders>
            <w:shd w:val="clear" w:color="auto" w:fill="auto"/>
            <w:noWrap/>
            <w:vAlign w:val="center"/>
            <w:hideMark/>
          </w:tcPr>
          <w:p w14:paraId="69BC2CCE" w14:textId="77777777" w:rsidR="007734B3" w:rsidRPr="007734B3" w:rsidRDefault="007734B3" w:rsidP="007734B3">
            <w:pPr>
              <w:widowControl/>
              <w:jc w:val="center"/>
              <w:rPr>
                <w:rFonts w:ascii="仿宋" w:eastAsia="仿宋" w:hAnsi="仿宋" w:cs="宋体"/>
                <w:kern w:val="0"/>
                <w:sz w:val="40"/>
                <w:szCs w:val="40"/>
              </w:rPr>
            </w:pPr>
            <w:r w:rsidRPr="007734B3">
              <w:rPr>
                <w:rFonts w:ascii="仿宋" w:eastAsia="仿宋" w:hAnsi="仿宋" w:cs="宋体" w:hint="eastAsia"/>
                <w:kern w:val="0"/>
                <w:sz w:val="40"/>
                <w:szCs w:val="40"/>
              </w:rPr>
              <w:lastRenderedPageBreak/>
              <w:t>同城汽运承运评分表</w:t>
            </w:r>
          </w:p>
        </w:tc>
      </w:tr>
      <w:tr w:rsidR="007734B3" w:rsidRPr="007734B3" w14:paraId="4DE9CDAF" w14:textId="77777777" w:rsidTr="007734B3">
        <w:trPr>
          <w:gridAfter w:val="1"/>
          <w:wAfter w:w="182" w:type="dxa"/>
          <w:trHeight w:val="403"/>
        </w:trPr>
        <w:tc>
          <w:tcPr>
            <w:tcW w:w="49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813541"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序号</w:t>
            </w:r>
          </w:p>
        </w:tc>
        <w:tc>
          <w:tcPr>
            <w:tcW w:w="69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E4E770"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评分项目</w:t>
            </w:r>
          </w:p>
        </w:tc>
        <w:tc>
          <w:tcPr>
            <w:tcW w:w="137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8F91F2"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项目</w:t>
            </w:r>
          </w:p>
        </w:tc>
        <w:tc>
          <w:tcPr>
            <w:tcW w:w="72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DEDE16"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标准分</w:t>
            </w:r>
          </w:p>
        </w:tc>
        <w:tc>
          <w:tcPr>
            <w:tcW w:w="390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FABE6C"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评分标准</w:t>
            </w:r>
          </w:p>
        </w:tc>
        <w:tc>
          <w:tcPr>
            <w:tcW w:w="187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67F334"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备注</w:t>
            </w:r>
          </w:p>
        </w:tc>
      </w:tr>
      <w:tr w:rsidR="007734B3" w:rsidRPr="007734B3" w14:paraId="6F8127BC" w14:textId="77777777" w:rsidTr="007734B3">
        <w:trPr>
          <w:trHeight w:val="403"/>
        </w:trPr>
        <w:tc>
          <w:tcPr>
            <w:tcW w:w="492" w:type="dxa"/>
            <w:vMerge/>
            <w:tcBorders>
              <w:top w:val="single" w:sz="4" w:space="0" w:color="auto"/>
              <w:left w:val="single" w:sz="4" w:space="0" w:color="auto"/>
              <w:bottom w:val="single" w:sz="4" w:space="0" w:color="auto"/>
              <w:right w:val="single" w:sz="4" w:space="0" w:color="auto"/>
            </w:tcBorders>
            <w:vAlign w:val="center"/>
            <w:hideMark/>
          </w:tcPr>
          <w:p w14:paraId="1D848A78" w14:textId="77777777" w:rsidR="007734B3" w:rsidRPr="007734B3" w:rsidRDefault="007734B3" w:rsidP="007734B3">
            <w:pPr>
              <w:widowControl/>
              <w:jc w:val="left"/>
              <w:rPr>
                <w:rFonts w:ascii="仿宋" w:eastAsia="仿宋" w:hAnsi="仿宋" w:cs="宋体"/>
                <w:color w:val="000000"/>
                <w:kern w:val="0"/>
                <w:sz w:val="22"/>
                <w:szCs w:val="22"/>
              </w:rPr>
            </w:pPr>
          </w:p>
        </w:tc>
        <w:tc>
          <w:tcPr>
            <w:tcW w:w="697" w:type="dxa"/>
            <w:vMerge/>
            <w:tcBorders>
              <w:top w:val="single" w:sz="4" w:space="0" w:color="auto"/>
              <w:left w:val="single" w:sz="4" w:space="0" w:color="auto"/>
              <w:bottom w:val="single" w:sz="4" w:space="0" w:color="auto"/>
              <w:right w:val="single" w:sz="4" w:space="0" w:color="auto"/>
            </w:tcBorders>
            <w:vAlign w:val="center"/>
            <w:hideMark/>
          </w:tcPr>
          <w:p w14:paraId="00C0D38C" w14:textId="77777777" w:rsidR="007734B3" w:rsidRPr="007734B3" w:rsidRDefault="007734B3" w:rsidP="007734B3">
            <w:pPr>
              <w:widowControl/>
              <w:jc w:val="left"/>
              <w:rPr>
                <w:rFonts w:ascii="仿宋" w:eastAsia="仿宋" w:hAnsi="仿宋" w:cs="宋体"/>
                <w:color w:val="000000"/>
                <w:kern w:val="0"/>
                <w:sz w:val="22"/>
                <w:szCs w:val="22"/>
              </w:rPr>
            </w:pPr>
          </w:p>
        </w:tc>
        <w:tc>
          <w:tcPr>
            <w:tcW w:w="1376" w:type="dxa"/>
            <w:vMerge/>
            <w:tcBorders>
              <w:top w:val="single" w:sz="4" w:space="0" w:color="auto"/>
              <w:left w:val="single" w:sz="4" w:space="0" w:color="auto"/>
              <w:bottom w:val="single" w:sz="4" w:space="0" w:color="auto"/>
              <w:right w:val="single" w:sz="4" w:space="0" w:color="auto"/>
            </w:tcBorders>
            <w:vAlign w:val="center"/>
            <w:hideMark/>
          </w:tcPr>
          <w:p w14:paraId="00804CF3" w14:textId="77777777" w:rsidR="007734B3" w:rsidRPr="007734B3" w:rsidRDefault="007734B3" w:rsidP="007734B3">
            <w:pPr>
              <w:widowControl/>
              <w:jc w:val="left"/>
              <w:rPr>
                <w:rFonts w:ascii="仿宋" w:eastAsia="仿宋" w:hAnsi="仿宋" w:cs="宋体"/>
                <w:color w:val="000000"/>
                <w:kern w:val="0"/>
                <w:sz w:val="22"/>
                <w:szCs w:val="22"/>
              </w:rPr>
            </w:pPr>
          </w:p>
        </w:tc>
        <w:tc>
          <w:tcPr>
            <w:tcW w:w="722" w:type="dxa"/>
            <w:vMerge/>
            <w:tcBorders>
              <w:top w:val="single" w:sz="4" w:space="0" w:color="auto"/>
              <w:left w:val="single" w:sz="4" w:space="0" w:color="auto"/>
              <w:bottom w:val="single" w:sz="4" w:space="0" w:color="auto"/>
              <w:right w:val="single" w:sz="4" w:space="0" w:color="auto"/>
            </w:tcBorders>
            <w:vAlign w:val="center"/>
            <w:hideMark/>
          </w:tcPr>
          <w:p w14:paraId="5514A466" w14:textId="77777777" w:rsidR="007734B3" w:rsidRPr="007734B3" w:rsidRDefault="007734B3" w:rsidP="007734B3">
            <w:pPr>
              <w:widowControl/>
              <w:jc w:val="left"/>
              <w:rPr>
                <w:rFonts w:ascii="仿宋" w:eastAsia="仿宋" w:hAnsi="仿宋" w:cs="宋体"/>
                <w:color w:val="000000"/>
                <w:kern w:val="0"/>
                <w:sz w:val="22"/>
                <w:szCs w:val="22"/>
              </w:rPr>
            </w:pPr>
          </w:p>
        </w:tc>
        <w:tc>
          <w:tcPr>
            <w:tcW w:w="3906" w:type="dxa"/>
            <w:vMerge/>
            <w:tcBorders>
              <w:top w:val="single" w:sz="4" w:space="0" w:color="auto"/>
              <w:left w:val="single" w:sz="4" w:space="0" w:color="auto"/>
              <w:bottom w:val="single" w:sz="4" w:space="0" w:color="auto"/>
              <w:right w:val="single" w:sz="4" w:space="0" w:color="auto"/>
            </w:tcBorders>
            <w:vAlign w:val="center"/>
            <w:hideMark/>
          </w:tcPr>
          <w:p w14:paraId="13F3C325" w14:textId="77777777" w:rsidR="007734B3" w:rsidRPr="007734B3" w:rsidRDefault="007734B3" w:rsidP="007734B3">
            <w:pPr>
              <w:widowControl/>
              <w:jc w:val="left"/>
              <w:rPr>
                <w:rFonts w:ascii="仿宋" w:eastAsia="仿宋" w:hAnsi="仿宋" w:cs="宋体"/>
                <w:color w:val="000000"/>
                <w:kern w:val="0"/>
                <w:sz w:val="22"/>
                <w:szCs w:val="22"/>
              </w:rPr>
            </w:pPr>
          </w:p>
        </w:tc>
        <w:tc>
          <w:tcPr>
            <w:tcW w:w="1879" w:type="dxa"/>
            <w:vMerge/>
            <w:tcBorders>
              <w:top w:val="single" w:sz="4" w:space="0" w:color="auto"/>
              <w:left w:val="single" w:sz="4" w:space="0" w:color="auto"/>
              <w:bottom w:val="single" w:sz="4" w:space="0" w:color="auto"/>
              <w:right w:val="single" w:sz="4" w:space="0" w:color="auto"/>
            </w:tcBorders>
            <w:vAlign w:val="center"/>
            <w:hideMark/>
          </w:tcPr>
          <w:p w14:paraId="099224C2" w14:textId="77777777" w:rsidR="007734B3" w:rsidRPr="007734B3" w:rsidRDefault="007734B3" w:rsidP="007734B3">
            <w:pPr>
              <w:widowControl/>
              <w:jc w:val="left"/>
              <w:rPr>
                <w:rFonts w:ascii="仿宋" w:eastAsia="仿宋" w:hAnsi="仿宋" w:cs="宋体"/>
                <w:color w:val="000000"/>
                <w:kern w:val="0"/>
                <w:sz w:val="22"/>
                <w:szCs w:val="22"/>
              </w:rPr>
            </w:pPr>
          </w:p>
        </w:tc>
        <w:tc>
          <w:tcPr>
            <w:tcW w:w="181" w:type="dxa"/>
            <w:tcBorders>
              <w:top w:val="nil"/>
              <w:left w:val="nil"/>
              <w:bottom w:val="nil"/>
              <w:right w:val="nil"/>
            </w:tcBorders>
            <w:shd w:val="clear" w:color="auto" w:fill="auto"/>
            <w:noWrap/>
            <w:vAlign w:val="bottom"/>
            <w:hideMark/>
          </w:tcPr>
          <w:p w14:paraId="4698D070" w14:textId="77777777" w:rsidR="007734B3" w:rsidRPr="007734B3" w:rsidRDefault="007734B3" w:rsidP="007734B3">
            <w:pPr>
              <w:widowControl/>
              <w:jc w:val="center"/>
              <w:rPr>
                <w:rFonts w:ascii="仿宋" w:eastAsia="仿宋" w:hAnsi="仿宋" w:cs="宋体"/>
                <w:color w:val="000000"/>
                <w:kern w:val="0"/>
                <w:sz w:val="22"/>
                <w:szCs w:val="22"/>
              </w:rPr>
            </w:pPr>
          </w:p>
        </w:tc>
      </w:tr>
      <w:tr w:rsidR="007734B3" w:rsidRPr="007734B3" w14:paraId="189C535F" w14:textId="77777777" w:rsidTr="007734B3">
        <w:trPr>
          <w:trHeight w:val="403"/>
        </w:trPr>
        <w:tc>
          <w:tcPr>
            <w:tcW w:w="49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8DE4956"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1</w:t>
            </w:r>
          </w:p>
        </w:tc>
        <w:tc>
          <w:tcPr>
            <w:tcW w:w="207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B053C4"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符合性评审</w:t>
            </w:r>
          </w:p>
        </w:tc>
        <w:tc>
          <w:tcPr>
            <w:tcW w:w="72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18A52C8"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w:t>
            </w:r>
          </w:p>
        </w:tc>
        <w:tc>
          <w:tcPr>
            <w:tcW w:w="3906" w:type="dxa"/>
            <w:tcBorders>
              <w:top w:val="nil"/>
              <w:left w:val="nil"/>
              <w:bottom w:val="single" w:sz="4" w:space="0" w:color="auto"/>
              <w:right w:val="single" w:sz="4" w:space="0" w:color="auto"/>
            </w:tcBorders>
            <w:shd w:val="clear" w:color="auto" w:fill="auto"/>
            <w:noWrap/>
            <w:vAlign w:val="center"/>
            <w:hideMark/>
          </w:tcPr>
          <w:p w14:paraId="02968E90"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1、营业执照经营范围</w:t>
            </w:r>
          </w:p>
        </w:tc>
        <w:tc>
          <w:tcPr>
            <w:tcW w:w="1879" w:type="dxa"/>
            <w:tcBorders>
              <w:top w:val="nil"/>
              <w:left w:val="nil"/>
              <w:bottom w:val="single" w:sz="4" w:space="0" w:color="auto"/>
              <w:right w:val="single" w:sz="4" w:space="0" w:color="auto"/>
            </w:tcBorders>
            <w:shd w:val="clear" w:color="auto" w:fill="auto"/>
            <w:vAlign w:val="center"/>
            <w:hideMark/>
          </w:tcPr>
          <w:p w14:paraId="64E7DDDC"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需</w:t>
            </w:r>
            <w:proofErr w:type="gramStart"/>
            <w:r w:rsidRPr="007734B3">
              <w:rPr>
                <w:rFonts w:ascii="仿宋" w:eastAsia="仿宋" w:hAnsi="仿宋" w:cs="宋体" w:hint="eastAsia"/>
                <w:color w:val="000000"/>
                <w:kern w:val="0"/>
                <w:sz w:val="22"/>
                <w:szCs w:val="22"/>
              </w:rPr>
              <w:t>完全响应</w:t>
            </w:r>
            <w:proofErr w:type="gramEnd"/>
          </w:p>
        </w:tc>
        <w:tc>
          <w:tcPr>
            <w:tcW w:w="181" w:type="dxa"/>
            <w:vAlign w:val="center"/>
            <w:hideMark/>
          </w:tcPr>
          <w:p w14:paraId="2E373FEE" w14:textId="77777777" w:rsidR="007734B3" w:rsidRPr="007734B3" w:rsidRDefault="007734B3" w:rsidP="007734B3">
            <w:pPr>
              <w:widowControl/>
              <w:jc w:val="left"/>
              <w:rPr>
                <w:rFonts w:ascii="仿宋" w:eastAsia="仿宋" w:hAnsi="仿宋"/>
                <w:kern w:val="0"/>
                <w:sz w:val="20"/>
                <w:szCs w:val="20"/>
              </w:rPr>
            </w:pPr>
          </w:p>
        </w:tc>
      </w:tr>
      <w:tr w:rsidR="007734B3" w:rsidRPr="007734B3" w14:paraId="1FDBBC2E" w14:textId="77777777" w:rsidTr="007734B3">
        <w:trPr>
          <w:trHeight w:val="403"/>
        </w:trPr>
        <w:tc>
          <w:tcPr>
            <w:tcW w:w="492" w:type="dxa"/>
            <w:vMerge/>
            <w:tcBorders>
              <w:top w:val="nil"/>
              <w:left w:val="single" w:sz="4" w:space="0" w:color="auto"/>
              <w:bottom w:val="single" w:sz="4" w:space="0" w:color="auto"/>
              <w:right w:val="single" w:sz="4" w:space="0" w:color="auto"/>
            </w:tcBorders>
            <w:vAlign w:val="center"/>
            <w:hideMark/>
          </w:tcPr>
          <w:p w14:paraId="4037290C" w14:textId="77777777" w:rsidR="007734B3" w:rsidRPr="007734B3" w:rsidRDefault="007734B3" w:rsidP="007734B3">
            <w:pPr>
              <w:widowControl/>
              <w:jc w:val="left"/>
              <w:rPr>
                <w:rFonts w:ascii="仿宋" w:eastAsia="仿宋" w:hAnsi="仿宋" w:cs="宋体"/>
                <w:color w:val="000000"/>
                <w:kern w:val="0"/>
                <w:sz w:val="22"/>
                <w:szCs w:val="22"/>
              </w:rPr>
            </w:pPr>
          </w:p>
        </w:tc>
        <w:tc>
          <w:tcPr>
            <w:tcW w:w="2074" w:type="dxa"/>
            <w:gridSpan w:val="2"/>
            <w:vMerge/>
            <w:tcBorders>
              <w:top w:val="single" w:sz="4" w:space="0" w:color="auto"/>
              <w:left w:val="single" w:sz="4" w:space="0" w:color="auto"/>
              <w:bottom w:val="single" w:sz="4" w:space="0" w:color="auto"/>
              <w:right w:val="single" w:sz="4" w:space="0" w:color="auto"/>
            </w:tcBorders>
            <w:vAlign w:val="center"/>
            <w:hideMark/>
          </w:tcPr>
          <w:p w14:paraId="1F2E7A6B" w14:textId="77777777" w:rsidR="007734B3" w:rsidRPr="007734B3" w:rsidRDefault="007734B3" w:rsidP="007734B3">
            <w:pPr>
              <w:widowControl/>
              <w:jc w:val="left"/>
              <w:rPr>
                <w:rFonts w:ascii="仿宋" w:eastAsia="仿宋" w:hAnsi="仿宋" w:cs="宋体"/>
                <w:color w:val="000000"/>
                <w:kern w:val="0"/>
                <w:sz w:val="22"/>
                <w:szCs w:val="22"/>
              </w:rPr>
            </w:pPr>
          </w:p>
        </w:tc>
        <w:tc>
          <w:tcPr>
            <w:tcW w:w="722" w:type="dxa"/>
            <w:vMerge/>
            <w:tcBorders>
              <w:top w:val="nil"/>
              <w:left w:val="single" w:sz="4" w:space="0" w:color="auto"/>
              <w:bottom w:val="single" w:sz="4" w:space="0" w:color="auto"/>
              <w:right w:val="single" w:sz="4" w:space="0" w:color="auto"/>
            </w:tcBorders>
            <w:vAlign w:val="center"/>
            <w:hideMark/>
          </w:tcPr>
          <w:p w14:paraId="551B122B" w14:textId="77777777" w:rsidR="007734B3" w:rsidRPr="007734B3" w:rsidRDefault="007734B3" w:rsidP="007734B3">
            <w:pPr>
              <w:widowControl/>
              <w:jc w:val="left"/>
              <w:rPr>
                <w:rFonts w:ascii="仿宋" w:eastAsia="仿宋" w:hAnsi="仿宋" w:cs="宋体"/>
                <w:color w:val="000000"/>
                <w:kern w:val="0"/>
                <w:sz w:val="22"/>
                <w:szCs w:val="22"/>
              </w:rPr>
            </w:pPr>
          </w:p>
        </w:tc>
        <w:tc>
          <w:tcPr>
            <w:tcW w:w="3906" w:type="dxa"/>
            <w:tcBorders>
              <w:top w:val="nil"/>
              <w:left w:val="nil"/>
              <w:bottom w:val="single" w:sz="4" w:space="0" w:color="auto"/>
              <w:right w:val="single" w:sz="4" w:space="0" w:color="auto"/>
            </w:tcBorders>
            <w:shd w:val="clear" w:color="auto" w:fill="auto"/>
            <w:noWrap/>
            <w:vAlign w:val="center"/>
            <w:hideMark/>
          </w:tcPr>
          <w:p w14:paraId="0A94D769"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2、按约定时间到达目的地</w:t>
            </w:r>
          </w:p>
        </w:tc>
        <w:tc>
          <w:tcPr>
            <w:tcW w:w="1879" w:type="dxa"/>
            <w:tcBorders>
              <w:top w:val="nil"/>
              <w:left w:val="nil"/>
              <w:bottom w:val="single" w:sz="4" w:space="0" w:color="auto"/>
              <w:right w:val="single" w:sz="4" w:space="0" w:color="auto"/>
            </w:tcBorders>
            <w:shd w:val="clear" w:color="auto" w:fill="auto"/>
            <w:vAlign w:val="center"/>
            <w:hideMark/>
          </w:tcPr>
          <w:p w14:paraId="0B189E2E"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需</w:t>
            </w:r>
            <w:proofErr w:type="gramStart"/>
            <w:r w:rsidRPr="007734B3">
              <w:rPr>
                <w:rFonts w:ascii="仿宋" w:eastAsia="仿宋" w:hAnsi="仿宋" w:cs="宋体" w:hint="eastAsia"/>
                <w:color w:val="000000"/>
                <w:kern w:val="0"/>
                <w:sz w:val="22"/>
                <w:szCs w:val="22"/>
              </w:rPr>
              <w:t>完全响应</w:t>
            </w:r>
            <w:proofErr w:type="gramEnd"/>
          </w:p>
        </w:tc>
        <w:tc>
          <w:tcPr>
            <w:tcW w:w="181" w:type="dxa"/>
            <w:vAlign w:val="center"/>
            <w:hideMark/>
          </w:tcPr>
          <w:p w14:paraId="4A7905AE" w14:textId="77777777" w:rsidR="007734B3" w:rsidRPr="007734B3" w:rsidRDefault="007734B3" w:rsidP="007734B3">
            <w:pPr>
              <w:widowControl/>
              <w:jc w:val="left"/>
              <w:rPr>
                <w:rFonts w:ascii="仿宋" w:eastAsia="仿宋" w:hAnsi="仿宋"/>
                <w:kern w:val="0"/>
                <w:sz w:val="20"/>
                <w:szCs w:val="20"/>
              </w:rPr>
            </w:pPr>
          </w:p>
        </w:tc>
      </w:tr>
      <w:tr w:rsidR="007734B3" w:rsidRPr="007734B3" w14:paraId="0D94E466" w14:textId="77777777" w:rsidTr="007734B3">
        <w:trPr>
          <w:trHeight w:val="403"/>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4BCEEDA1"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2</w:t>
            </w:r>
          </w:p>
        </w:tc>
        <w:tc>
          <w:tcPr>
            <w:tcW w:w="2074" w:type="dxa"/>
            <w:gridSpan w:val="2"/>
            <w:tcBorders>
              <w:top w:val="single" w:sz="4" w:space="0" w:color="auto"/>
              <w:left w:val="nil"/>
              <w:bottom w:val="single" w:sz="4" w:space="0" w:color="auto"/>
              <w:right w:val="single" w:sz="4" w:space="0" w:color="auto"/>
            </w:tcBorders>
            <w:shd w:val="clear" w:color="auto" w:fill="auto"/>
            <w:noWrap/>
            <w:vAlign w:val="center"/>
            <w:hideMark/>
          </w:tcPr>
          <w:p w14:paraId="5C7F06D0"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价格评审</w:t>
            </w:r>
          </w:p>
        </w:tc>
        <w:tc>
          <w:tcPr>
            <w:tcW w:w="722" w:type="dxa"/>
            <w:tcBorders>
              <w:top w:val="nil"/>
              <w:left w:val="nil"/>
              <w:bottom w:val="single" w:sz="4" w:space="0" w:color="auto"/>
              <w:right w:val="single" w:sz="4" w:space="0" w:color="auto"/>
            </w:tcBorders>
            <w:shd w:val="clear" w:color="auto" w:fill="auto"/>
            <w:noWrap/>
            <w:vAlign w:val="center"/>
            <w:hideMark/>
          </w:tcPr>
          <w:p w14:paraId="103544CA"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60</w:t>
            </w:r>
          </w:p>
        </w:tc>
        <w:tc>
          <w:tcPr>
            <w:tcW w:w="3906" w:type="dxa"/>
            <w:tcBorders>
              <w:top w:val="nil"/>
              <w:left w:val="nil"/>
              <w:bottom w:val="single" w:sz="4" w:space="0" w:color="auto"/>
              <w:right w:val="single" w:sz="4" w:space="0" w:color="auto"/>
            </w:tcBorders>
            <w:shd w:val="clear" w:color="auto" w:fill="auto"/>
            <w:vAlign w:val="center"/>
            <w:hideMark/>
          </w:tcPr>
          <w:p w14:paraId="669CAA16" w14:textId="77777777" w:rsidR="007734B3" w:rsidRPr="007734B3" w:rsidRDefault="007734B3" w:rsidP="007734B3">
            <w:pPr>
              <w:widowControl/>
              <w:jc w:val="left"/>
              <w:rPr>
                <w:rFonts w:ascii="仿宋" w:eastAsia="仿宋" w:hAnsi="仿宋" w:cs="宋体"/>
                <w:kern w:val="0"/>
                <w:sz w:val="24"/>
              </w:rPr>
            </w:pPr>
            <w:r w:rsidRPr="007734B3">
              <w:rPr>
                <w:rFonts w:ascii="仿宋" w:eastAsia="仿宋" w:hAnsi="仿宋" w:cs="宋体" w:hint="eastAsia"/>
                <w:kern w:val="0"/>
                <w:sz w:val="24"/>
              </w:rPr>
              <w:t>投标报价得分A=最低报价/报价*60</w:t>
            </w:r>
          </w:p>
        </w:tc>
        <w:tc>
          <w:tcPr>
            <w:tcW w:w="1879" w:type="dxa"/>
            <w:tcBorders>
              <w:top w:val="nil"/>
              <w:left w:val="nil"/>
              <w:bottom w:val="single" w:sz="4" w:space="0" w:color="auto"/>
              <w:right w:val="single" w:sz="4" w:space="0" w:color="auto"/>
            </w:tcBorders>
            <w:shd w:val="clear" w:color="auto" w:fill="auto"/>
            <w:noWrap/>
            <w:vAlign w:val="center"/>
            <w:hideMark/>
          </w:tcPr>
          <w:p w14:paraId="2335EA61"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 xml:space="preserve">　</w:t>
            </w:r>
          </w:p>
        </w:tc>
        <w:tc>
          <w:tcPr>
            <w:tcW w:w="181" w:type="dxa"/>
            <w:vAlign w:val="center"/>
            <w:hideMark/>
          </w:tcPr>
          <w:p w14:paraId="666D63A7" w14:textId="77777777" w:rsidR="007734B3" w:rsidRPr="007734B3" w:rsidRDefault="007734B3" w:rsidP="007734B3">
            <w:pPr>
              <w:widowControl/>
              <w:jc w:val="left"/>
              <w:rPr>
                <w:rFonts w:ascii="仿宋" w:eastAsia="仿宋" w:hAnsi="仿宋"/>
                <w:kern w:val="0"/>
                <w:sz w:val="20"/>
                <w:szCs w:val="20"/>
              </w:rPr>
            </w:pPr>
          </w:p>
        </w:tc>
      </w:tr>
      <w:tr w:rsidR="007734B3" w:rsidRPr="007734B3" w14:paraId="73A53630" w14:textId="77777777" w:rsidTr="007734B3">
        <w:trPr>
          <w:trHeight w:val="1581"/>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240AD1A8"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3</w:t>
            </w:r>
          </w:p>
        </w:tc>
        <w:tc>
          <w:tcPr>
            <w:tcW w:w="697"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14:paraId="4E19E123"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商务评审</w:t>
            </w:r>
          </w:p>
        </w:tc>
        <w:tc>
          <w:tcPr>
            <w:tcW w:w="137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1DEE404"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资质</w:t>
            </w:r>
          </w:p>
        </w:tc>
        <w:tc>
          <w:tcPr>
            <w:tcW w:w="722" w:type="dxa"/>
            <w:tcBorders>
              <w:top w:val="nil"/>
              <w:left w:val="nil"/>
              <w:bottom w:val="single" w:sz="4" w:space="0" w:color="auto"/>
              <w:right w:val="single" w:sz="4" w:space="0" w:color="auto"/>
            </w:tcBorders>
            <w:shd w:val="clear" w:color="auto" w:fill="auto"/>
            <w:noWrap/>
            <w:vAlign w:val="center"/>
            <w:hideMark/>
          </w:tcPr>
          <w:p w14:paraId="6EDE414C"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10</w:t>
            </w:r>
          </w:p>
        </w:tc>
        <w:tc>
          <w:tcPr>
            <w:tcW w:w="3906" w:type="dxa"/>
            <w:tcBorders>
              <w:top w:val="nil"/>
              <w:left w:val="nil"/>
              <w:bottom w:val="single" w:sz="4" w:space="0" w:color="auto"/>
              <w:right w:val="single" w:sz="4" w:space="0" w:color="auto"/>
            </w:tcBorders>
            <w:shd w:val="clear" w:color="auto" w:fill="auto"/>
            <w:vAlign w:val="center"/>
            <w:hideMark/>
          </w:tcPr>
          <w:p w14:paraId="5F7BE443"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营业执照</w:t>
            </w:r>
            <w:r w:rsidRPr="007734B3">
              <w:rPr>
                <w:rFonts w:ascii="仿宋" w:eastAsia="仿宋" w:hAnsi="仿宋" w:cs="宋体" w:hint="eastAsia"/>
                <w:color w:val="000000"/>
                <w:kern w:val="0"/>
                <w:sz w:val="22"/>
                <w:szCs w:val="22"/>
              </w:rPr>
              <w:br/>
              <w:t>1、注册资本（5分）：100万及以上得5分，100万以下得1分</w:t>
            </w:r>
            <w:r w:rsidRPr="007734B3">
              <w:rPr>
                <w:rFonts w:ascii="仿宋" w:eastAsia="仿宋" w:hAnsi="仿宋" w:cs="宋体" w:hint="eastAsia"/>
                <w:color w:val="000000"/>
                <w:kern w:val="0"/>
                <w:sz w:val="22"/>
                <w:szCs w:val="22"/>
              </w:rPr>
              <w:br/>
              <w:t>2、注册时间（5分）：5年及以上得5分，2-3年得3分，1年及以下不得分</w:t>
            </w:r>
          </w:p>
        </w:tc>
        <w:tc>
          <w:tcPr>
            <w:tcW w:w="1879" w:type="dxa"/>
            <w:tcBorders>
              <w:top w:val="nil"/>
              <w:left w:val="nil"/>
              <w:bottom w:val="single" w:sz="4" w:space="0" w:color="auto"/>
              <w:right w:val="single" w:sz="4" w:space="0" w:color="auto"/>
            </w:tcBorders>
            <w:shd w:val="clear" w:color="auto" w:fill="auto"/>
            <w:noWrap/>
            <w:vAlign w:val="center"/>
            <w:hideMark/>
          </w:tcPr>
          <w:p w14:paraId="2EF0CEA9"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 xml:space="preserve">　</w:t>
            </w:r>
          </w:p>
        </w:tc>
        <w:tc>
          <w:tcPr>
            <w:tcW w:w="181" w:type="dxa"/>
            <w:vAlign w:val="center"/>
            <w:hideMark/>
          </w:tcPr>
          <w:p w14:paraId="6734E795" w14:textId="77777777" w:rsidR="007734B3" w:rsidRPr="007734B3" w:rsidRDefault="007734B3" w:rsidP="007734B3">
            <w:pPr>
              <w:widowControl/>
              <w:jc w:val="left"/>
              <w:rPr>
                <w:rFonts w:ascii="仿宋" w:eastAsia="仿宋" w:hAnsi="仿宋"/>
                <w:kern w:val="0"/>
                <w:sz w:val="20"/>
                <w:szCs w:val="20"/>
              </w:rPr>
            </w:pPr>
          </w:p>
        </w:tc>
      </w:tr>
      <w:tr w:rsidR="007734B3" w:rsidRPr="007734B3" w14:paraId="337D5011" w14:textId="77777777" w:rsidTr="007734B3">
        <w:trPr>
          <w:trHeight w:val="802"/>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241CC155"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4</w:t>
            </w:r>
          </w:p>
        </w:tc>
        <w:tc>
          <w:tcPr>
            <w:tcW w:w="697" w:type="dxa"/>
            <w:vMerge/>
            <w:tcBorders>
              <w:top w:val="nil"/>
              <w:left w:val="single" w:sz="4" w:space="0" w:color="auto"/>
              <w:bottom w:val="single" w:sz="4" w:space="0" w:color="auto"/>
              <w:right w:val="single" w:sz="4" w:space="0" w:color="auto"/>
            </w:tcBorders>
            <w:vAlign w:val="center"/>
            <w:hideMark/>
          </w:tcPr>
          <w:p w14:paraId="7E3190F3" w14:textId="77777777" w:rsidR="007734B3" w:rsidRPr="007734B3" w:rsidRDefault="007734B3" w:rsidP="007734B3">
            <w:pPr>
              <w:widowControl/>
              <w:jc w:val="left"/>
              <w:rPr>
                <w:rFonts w:ascii="仿宋" w:eastAsia="仿宋" w:hAnsi="仿宋" w:cs="宋体"/>
                <w:color w:val="000000"/>
                <w:kern w:val="0"/>
                <w:sz w:val="22"/>
                <w:szCs w:val="22"/>
              </w:rPr>
            </w:pPr>
          </w:p>
        </w:tc>
        <w:tc>
          <w:tcPr>
            <w:tcW w:w="1376" w:type="dxa"/>
            <w:vMerge/>
            <w:tcBorders>
              <w:top w:val="nil"/>
              <w:left w:val="single" w:sz="4" w:space="0" w:color="auto"/>
              <w:bottom w:val="single" w:sz="4" w:space="0" w:color="auto"/>
              <w:right w:val="single" w:sz="4" w:space="0" w:color="auto"/>
            </w:tcBorders>
            <w:vAlign w:val="center"/>
            <w:hideMark/>
          </w:tcPr>
          <w:p w14:paraId="4E92A786" w14:textId="77777777" w:rsidR="007734B3" w:rsidRPr="007734B3" w:rsidRDefault="007734B3" w:rsidP="007734B3">
            <w:pPr>
              <w:widowControl/>
              <w:jc w:val="left"/>
              <w:rPr>
                <w:rFonts w:ascii="仿宋" w:eastAsia="仿宋" w:hAnsi="仿宋" w:cs="宋体"/>
                <w:color w:val="000000"/>
                <w:kern w:val="0"/>
                <w:sz w:val="22"/>
                <w:szCs w:val="22"/>
              </w:rPr>
            </w:pPr>
          </w:p>
        </w:tc>
        <w:tc>
          <w:tcPr>
            <w:tcW w:w="722" w:type="dxa"/>
            <w:tcBorders>
              <w:top w:val="nil"/>
              <w:left w:val="nil"/>
              <w:bottom w:val="single" w:sz="4" w:space="0" w:color="auto"/>
              <w:right w:val="single" w:sz="4" w:space="0" w:color="auto"/>
            </w:tcBorders>
            <w:shd w:val="clear" w:color="auto" w:fill="auto"/>
            <w:noWrap/>
            <w:vAlign w:val="center"/>
            <w:hideMark/>
          </w:tcPr>
          <w:p w14:paraId="6B319339"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5</w:t>
            </w:r>
          </w:p>
        </w:tc>
        <w:tc>
          <w:tcPr>
            <w:tcW w:w="3906" w:type="dxa"/>
            <w:tcBorders>
              <w:top w:val="nil"/>
              <w:left w:val="nil"/>
              <w:bottom w:val="single" w:sz="4" w:space="0" w:color="auto"/>
              <w:right w:val="single" w:sz="4" w:space="0" w:color="auto"/>
            </w:tcBorders>
            <w:shd w:val="clear" w:color="auto" w:fill="auto"/>
            <w:vAlign w:val="center"/>
            <w:hideMark/>
          </w:tcPr>
          <w:p w14:paraId="67E9DFD9"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自有厢式货运车辆2辆（2辆及以上得5分，2辆以下不得分）</w:t>
            </w:r>
          </w:p>
        </w:tc>
        <w:tc>
          <w:tcPr>
            <w:tcW w:w="1879" w:type="dxa"/>
            <w:tcBorders>
              <w:top w:val="nil"/>
              <w:left w:val="nil"/>
              <w:bottom w:val="single" w:sz="4" w:space="0" w:color="auto"/>
              <w:right w:val="single" w:sz="4" w:space="0" w:color="auto"/>
            </w:tcBorders>
            <w:shd w:val="clear" w:color="auto" w:fill="auto"/>
            <w:noWrap/>
            <w:vAlign w:val="center"/>
            <w:hideMark/>
          </w:tcPr>
          <w:p w14:paraId="123D88A3"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需提供证明材料</w:t>
            </w:r>
          </w:p>
        </w:tc>
        <w:tc>
          <w:tcPr>
            <w:tcW w:w="181" w:type="dxa"/>
            <w:vAlign w:val="center"/>
            <w:hideMark/>
          </w:tcPr>
          <w:p w14:paraId="5DAF91E8" w14:textId="77777777" w:rsidR="007734B3" w:rsidRPr="007734B3" w:rsidRDefault="007734B3" w:rsidP="007734B3">
            <w:pPr>
              <w:widowControl/>
              <w:jc w:val="left"/>
              <w:rPr>
                <w:rFonts w:ascii="仿宋" w:eastAsia="仿宋" w:hAnsi="仿宋"/>
                <w:kern w:val="0"/>
                <w:sz w:val="20"/>
                <w:szCs w:val="20"/>
              </w:rPr>
            </w:pPr>
          </w:p>
        </w:tc>
      </w:tr>
      <w:tr w:rsidR="007734B3" w:rsidRPr="007734B3" w14:paraId="313FB9DB" w14:textId="77777777" w:rsidTr="007734B3">
        <w:trPr>
          <w:trHeight w:val="403"/>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69756D65"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5</w:t>
            </w:r>
          </w:p>
        </w:tc>
        <w:tc>
          <w:tcPr>
            <w:tcW w:w="697" w:type="dxa"/>
            <w:vMerge/>
            <w:tcBorders>
              <w:top w:val="nil"/>
              <w:left w:val="single" w:sz="4" w:space="0" w:color="auto"/>
              <w:bottom w:val="single" w:sz="4" w:space="0" w:color="auto"/>
              <w:right w:val="single" w:sz="4" w:space="0" w:color="auto"/>
            </w:tcBorders>
            <w:vAlign w:val="center"/>
            <w:hideMark/>
          </w:tcPr>
          <w:p w14:paraId="58F2B7FF" w14:textId="77777777" w:rsidR="007734B3" w:rsidRPr="007734B3" w:rsidRDefault="007734B3" w:rsidP="007734B3">
            <w:pPr>
              <w:widowControl/>
              <w:jc w:val="left"/>
              <w:rPr>
                <w:rFonts w:ascii="仿宋" w:eastAsia="仿宋" w:hAnsi="仿宋" w:cs="宋体"/>
                <w:color w:val="000000"/>
                <w:kern w:val="0"/>
                <w:sz w:val="22"/>
                <w:szCs w:val="22"/>
              </w:rPr>
            </w:pPr>
          </w:p>
        </w:tc>
        <w:tc>
          <w:tcPr>
            <w:tcW w:w="1376" w:type="dxa"/>
            <w:vMerge/>
            <w:tcBorders>
              <w:top w:val="nil"/>
              <w:left w:val="single" w:sz="4" w:space="0" w:color="auto"/>
              <w:bottom w:val="single" w:sz="4" w:space="0" w:color="auto"/>
              <w:right w:val="single" w:sz="4" w:space="0" w:color="auto"/>
            </w:tcBorders>
            <w:vAlign w:val="center"/>
            <w:hideMark/>
          </w:tcPr>
          <w:p w14:paraId="72899896" w14:textId="77777777" w:rsidR="007734B3" w:rsidRPr="007734B3" w:rsidRDefault="007734B3" w:rsidP="007734B3">
            <w:pPr>
              <w:widowControl/>
              <w:jc w:val="left"/>
              <w:rPr>
                <w:rFonts w:ascii="仿宋" w:eastAsia="仿宋" w:hAnsi="仿宋" w:cs="宋体"/>
                <w:color w:val="000000"/>
                <w:kern w:val="0"/>
                <w:sz w:val="22"/>
                <w:szCs w:val="22"/>
              </w:rPr>
            </w:pPr>
          </w:p>
        </w:tc>
        <w:tc>
          <w:tcPr>
            <w:tcW w:w="722" w:type="dxa"/>
            <w:tcBorders>
              <w:top w:val="nil"/>
              <w:left w:val="nil"/>
              <w:bottom w:val="single" w:sz="4" w:space="0" w:color="auto"/>
              <w:right w:val="single" w:sz="4" w:space="0" w:color="auto"/>
            </w:tcBorders>
            <w:shd w:val="clear" w:color="auto" w:fill="auto"/>
            <w:noWrap/>
            <w:vAlign w:val="center"/>
            <w:hideMark/>
          </w:tcPr>
          <w:p w14:paraId="23AFA25D"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5</w:t>
            </w:r>
          </w:p>
        </w:tc>
        <w:tc>
          <w:tcPr>
            <w:tcW w:w="3906" w:type="dxa"/>
            <w:tcBorders>
              <w:top w:val="nil"/>
              <w:left w:val="nil"/>
              <w:bottom w:val="single" w:sz="4" w:space="0" w:color="auto"/>
              <w:right w:val="single" w:sz="4" w:space="0" w:color="auto"/>
            </w:tcBorders>
            <w:shd w:val="clear" w:color="auto" w:fill="auto"/>
            <w:vAlign w:val="center"/>
            <w:hideMark/>
          </w:tcPr>
          <w:p w14:paraId="23F4849B"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固定驾驶人员两名得5分，未固定不得分</w:t>
            </w:r>
          </w:p>
        </w:tc>
        <w:tc>
          <w:tcPr>
            <w:tcW w:w="1879" w:type="dxa"/>
            <w:tcBorders>
              <w:top w:val="nil"/>
              <w:left w:val="nil"/>
              <w:bottom w:val="single" w:sz="4" w:space="0" w:color="auto"/>
              <w:right w:val="single" w:sz="4" w:space="0" w:color="auto"/>
            </w:tcBorders>
            <w:shd w:val="clear" w:color="auto" w:fill="auto"/>
            <w:noWrap/>
            <w:vAlign w:val="center"/>
            <w:hideMark/>
          </w:tcPr>
          <w:p w14:paraId="768FF856"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需提供证明材料</w:t>
            </w:r>
          </w:p>
        </w:tc>
        <w:tc>
          <w:tcPr>
            <w:tcW w:w="181" w:type="dxa"/>
            <w:vAlign w:val="center"/>
            <w:hideMark/>
          </w:tcPr>
          <w:p w14:paraId="0C36E6C5" w14:textId="77777777" w:rsidR="007734B3" w:rsidRPr="007734B3" w:rsidRDefault="007734B3" w:rsidP="007734B3">
            <w:pPr>
              <w:widowControl/>
              <w:jc w:val="left"/>
              <w:rPr>
                <w:rFonts w:ascii="仿宋" w:eastAsia="仿宋" w:hAnsi="仿宋"/>
                <w:kern w:val="0"/>
                <w:sz w:val="20"/>
                <w:szCs w:val="20"/>
              </w:rPr>
            </w:pPr>
          </w:p>
        </w:tc>
      </w:tr>
      <w:tr w:rsidR="007734B3" w:rsidRPr="007734B3" w14:paraId="5160A867" w14:textId="77777777" w:rsidTr="007734B3">
        <w:trPr>
          <w:trHeight w:val="403"/>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74C9D96D"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6</w:t>
            </w:r>
          </w:p>
        </w:tc>
        <w:tc>
          <w:tcPr>
            <w:tcW w:w="697" w:type="dxa"/>
            <w:vMerge/>
            <w:tcBorders>
              <w:top w:val="nil"/>
              <w:left w:val="single" w:sz="4" w:space="0" w:color="auto"/>
              <w:bottom w:val="single" w:sz="4" w:space="0" w:color="auto"/>
              <w:right w:val="single" w:sz="4" w:space="0" w:color="auto"/>
            </w:tcBorders>
            <w:vAlign w:val="center"/>
            <w:hideMark/>
          </w:tcPr>
          <w:p w14:paraId="7EA726C0" w14:textId="77777777" w:rsidR="007734B3" w:rsidRPr="007734B3" w:rsidRDefault="007734B3" w:rsidP="007734B3">
            <w:pPr>
              <w:widowControl/>
              <w:jc w:val="left"/>
              <w:rPr>
                <w:rFonts w:ascii="仿宋" w:eastAsia="仿宋" w:hAnsi="仿宋" w:cs="宋体"/>
                <w:color w:val="000000"/>
                <w:kern w:val="0"/>
                <w:sz w:val="22"/>
                <w:szCs w:val="22"/>
              </w:rPr>
            </w:pPr>
          </w:p>
        </w:tc>
        <w:tc>
          <w:tcPr>
            <w:tcW w:w="1376" w:type="dxa"/>
            <w:vMerge/>
            <w:tcBorders>
              <w:top w:val="nil"/>
              <w:left w:val="single" w:sz="4" w:space="0" w:color="auto"/>
              <w:bottom w:val="single" w:sz="4" w:space="0" w:color="auto"/>
              <w:right w:val="single" w:sz="4" w:space="0" w:color="auto"/>
            </w:tcBorders>
            <w:vAlign w:val="center"/>
            <w:hideMark/>
          </w:tcPr>
          <w:p w14:paraId="6D869333" w14:textId="77777777" w:rsidR="007734B3" w:rsidRPr="007734B3" w:rsidRDefault="007734B3" w:rsidP="007734B3">
            <w:pPr>
              <w:widowControl/>
              <w:jc w:val="left"/>
              <w:rPr>
                <w:rFonts w:ascii="仿宋" w:eastAsia="仿宋" w:hAnsi="仿宋" w:cs="宋体"/>
                <w:color w:val="000000"/>
                <w:kern w:val="0"/>
                <w:sz w:val="22"/>
                <w:szCs w:val="22"/>
              </w:rPr>
            </w:pPr>
          </w:p>
        </w:tc>
        <w:tc>
          <w:tcPr>
            <w:tcW w:w="722" w:type="dxa"/>
            <w:tcBorders>
              <w:top w:val="nil"/>
              <w:left w:val="nil"/>
              <w:bottom w:val="single" w:sz="4" w:space="0" w:color="auto"/>
              <w:right w:val="single" w:sz="4" w:space="0" w:color="auto"/>
            </w:tcBorders>
            <w:shd w:val="clear" w:color="auto" w:fill="auto"/>
            <w:noWrap/>
            <w:vAlign w:val="center"/>
            <w:hideMark/>
          </w:tcPr>
          <w:p w14:paraId="5ECA0AAE"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5</w:t>
            </w:r>
          </w:p>
        </w:tc>
        <w:tc>
          <w:tcPr>
            <w:tcW w:w="3906" w:type="dxa"/>
            <w:tcBorders>
              <w:top w:val="nil"/>
              <w:left w:val="nil"/>
              <w:bottom w:val="single" w:sz="4" w:space="0" w:color="auto"/>
              <w:right w:val="single" w:sz="4" w:space="0" w:color="auto"/>
            </w:tcBorders>
            <w:shd w:val="clear" w:color="auto" w:fill="auto"/>
            <w:vAlign w:val="center"/>
            <w:hideMark/>
          </w:tcPr>
          <w:p w14:paraId="0808987F"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有道路运输经营许可证得5分，无不得分</w:t>
            </w:r>
          </w:p>
        </w:tc>
        <w:tc>
          <w:tcPr>
            <w:tcW w:w="1879" w:type="dxa"/>
            <w:tcBorders>
              <w:top w:val="nil"/>
              <w:left w:val="nil"/>
              <w:bottom w:val="single" w:sz="4" w:space="0" w:color="auto"/>
              <w:right w:val="single" w:sz="4" w:space="0" w:color="auto"/>
            </w:tcBorders>
            <w:shd w:val="clear" w:color="auto" w:fill="auto"/>
            <w:noWrap/>
            <w:vAlign w:val="center"/>
            <w:hideMark/>
          </w:tcPr>
          <w:p w14:paraId="4CCEE719"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需提供证明材料</w:t>
            </w:r>
          </w:p>
        </w:tc>
        <w:tc>
          <w:tcPr>
            <w:tcW w:w="181" w:type="dxa"/>
            <w:vAlign w:val="center"/>
            <w:hideMark/>
          </w:tcPr>
          <w:p w14:paraId="3884954E" w14:textId="77777777" w:rsidR="007734B3" w:rsidRPr="007734B3" w:rsidRDefault="007734B3" w:rsidP="007734B3">
            <w:pPr>
              <w:widowControl/>
              <w:jc w:val="left"/>
              <w:rPr>
                <w:rFonts w:ascii="仿宋" w:eastAsia="仿宋" w:hAnsi="仿宋"/>
                <w:kern w:val="0"/>
                <w:sz w:val="20"/>
                <w:szCs w:val="20"/>
              </w:rPr>
            </w:pPr>
          </w:p>
        </w:tc>
      </w:tr>
      <w:tr w:rsidR="007734B3" w:rsidRPr="007734B3" w14:paraId="1C7C3B98" w14:textId="77777777" w:rsidTr="007734B3">
        <w:trPr>
          <w:trHeight w:val="802"/>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042953CF"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7</w:t>
            </w:r>
          </w:p>
        </w:tc>
        <w:tc>
          <w:tcPr>
            <w:tcW w:w="697" w:type="dxa"/>
            <w:vMerge/>
            <w:tcBorders>
              <w:top w:val="nil"/>
              <w:left w:val="single" w:sz="4" w:space="0" w:color="auto"/>
              <w:bottom w:val="single" w:sz="4" w:space="0" w:color="auto"/>
              <w:right w:val="single" w:sz="4" w:space="0" w:color="auto"/>
            </w:tcBorders>
            <w:vAlign w:val="center"/>
            <w:hideMark/>
          </w:tcPr>
          <w:p w14:paraId="4080DE40" w14:textId="77777777" w:rsidR="007734B3" w:rsidRPr="007734B3" w:rsidRDefault="007734B3" w:rsidP="007734B3">
            <w:pPr>
              <w:widowControl/>
              <w:jc w:val="left"/>
              <w:rPr>
                <w:rFonts w:ascii="仿宋" w:eastAsia="仿宋" w:hAnsi="仿宋" w:cs="宋体"/>
                <w:color w:val="000000"/>
                <w:kern w:val="0"/>
                <w:sz w:val="22"/>
                <w:szCs w:val="22"/>
              </w:rPr>
            </w:pPr>
          </w:p>
        </w:tc>
        <w:tc>
          <w:tcPr>
            <w:tcW w:w="1376" w:type="dxa"/>
            <w:vMerge/>
            <w:tcBorders>
              <w:top w:val="nil"/>
              <w:left w:val="single" w:sz="4" w:space="0" w:color="auto"/>
              <w:bottom w:val="single" w:sz="4" w:space="0" w:color="auto"/>
              <w:right w:val="single" w:sz="4" w:space="0" w:color="auto"/>
            </w:tcBorders>
            <w:vAlign w:val="center"/>
            <w:hideMark/>
          </w:tcPr>
          <w:p w14:paraId="2ADB23FA" w14:textId="77777777" w:rsidR="007734B3" w:rsidRPr="007734B3" w:rsidRDefault="007734B3" w:rsidP="007734B3">
            <w:pPr>
              <w:widowControl/>
              <w:jc w:val="left"/>
              <w:rPr>
                <w:rFonts w:ascii="仿宋" w:eastAsia="仿宋" w:hAnsi="仿宋" w:cs="宋体"/>
                <w:color w:val="000000"/>
                <w:kern w:val="0"/>
                <w:sz w:val="22"/>
                <w:szCs w:val="22"/>
              </w:rPr>
            </w:pPr>
          </w:p>
        </w:tc>
        <w:tc>
          <w:tcPr>
            <w:tcW w:w="722" w:type="dxa"/>
            <w:tcBorders>
              <w:top w:val="nil"/>
              <w:left w:val="nil"/>
              <w:bottom w:val="single" w:sz="4" w:space="0" w:color="auto"/>
              <w:right w:val="single" w:sz="4" w:space="0" w:color="auto"/>
            </w:tcBorders>
            <w:shd w:val="clear" w:color="auto" w:fill="auto"/>
            <w:noWrap/>
            <w:vAlign w:val="center"/>
            <w:hideMark/>
          </w:tcPr>
          <w:p w14:paraId="340008C9"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5</w:t>
            </w:r>
          </w:p>
        </w:tc>
        <w:tc>
          <w:tcPr>
            <w:tcW w:w="3906" w:type="dxa"/>
            <w:tcBorders>
              <w:top w:val="nil"/>
              <w:left w:val="nil"/>
              <w:bottom w:val="single" w:sz="4" w:space="0" w:color="auto"/>
              <w:right w:val="single" w:sz="4" w:space="0" w:color="auto"/>
            </w:tcBorders>
            <w:shd w:val="clear" w:color="auto" w:fill="auto"/>
            <w:vAlign w:val="center"/>
            <w:hideMark/>
          </w:tcPr>
          <w:p w14:paraId="005DCE21"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其它与本项目相关的有效资格证明材料（有一项加1分，依次递增，最高5分）</w:t>
            </w:r>
          </w:p>
        </w:tc>
        <w:tc>
          <w:tcPr>
            <w:tcW w:w="1879" w:type="dxa"/>
            <w:tcBorders>
              <w:top w:val="nil"/>
              <w:left w:val="nil"/>
              <w:bottom w:val="single" w:sz="4" w:space="0" w:color="auto"/>
              <w:right w:val="single" w:sz="4" w:space="0" w:color="auto"/>
            </w:tcBorders>
            <w:shd w:val="clear" w:color="auto" w:fill="auto"/>
            <w:noWrap/>
            <w:vAlign w:val="center"/>
            <w:hideMark/>
          </w:tcPr>
          <w:p w14:paraId="29B989ED"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需提供证明材料</w:t>
            </w:r>
          </w:p>
        </w:tc>
        <w:tc>
          <w:tcPr>
            <w:tcW w:w="181" w:type="dxa"/>
            <w:vAlign w:val="center"/>
            <w:hideMark/>
          </w:tcPr>
          <w:p w14:paraId="4DED1CF1" w14:textId="77777777" w:rsidR="007734B3" w:rsidRPr="007734B3" w:rsidRDefault="007734B3" w:rsidP="007734B3">
            <w:pPr>
              <w:widowControl/>
              <w:jc w:val="left"/>
              <w:rPr>
                <w:rFonts w:ascii="仿宋" w:eastAsia="仿宋" w:hAnsi="仿宋"/>
                <w:kern w:val="0"/>
                <w:sz w:val="20"/>
                <w:szCs w:val="20"/>
              </w:rPr>
            </w:pPr>
          </w:p>
        </w:tc>
      </w:tr>
      <w:tr w:rsidR="007734B3" w:rsidRPr="001742FB" w14:paraId="3CF35704" w14:textId="77777777" w:rsidTr="007734B3">
        <w:trPr>
          <w:trHeight w:val="403"/>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6506FB3A"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8</w:t>
            </w:r>
          </w:p>
        </w:tc>
        <w:tc>
          <w:tcPr>
            <w:tcW w:w="697" w:type="dxa"/>
            <w:vMerge/>
            <w:tcBorders>
              <w:top w:val="nil"/>
              <w:left w:val="single" w:sz="4" w:space="0" w:color="auto"/>
              <w:bottom w:val="single" w:sz="4" w:space="0" w:color="auto"/>
              <w:right w:val="single" w:sz="4" w:space="0" w:color="auto"/>
            </w:tcBorders>
            <w:vAlign w:val="center"/>
            <w:hideMark/>
          </w:tcPr>
          <w:p w14:paraId="57E0C513" w14:textId="77777777" w:rsidR="007734B3" w:rsidRPr="007734B3" w:rsidRDefault="007734B3" w:rsidP="007734B3">
            <w:pPr>
              <w:widowControl/>
              <w:jc w:val="left"/>
              <w:rPr>
                <w:rFonts w:ascii="仿宋" w:eastAsia="仿宋" w:hAnsi="仿宋" w:cs="宋体"/>
                <w:color w:val="000000"/>
                <w:kern w:val="0"/>
                <w:sz w:val="22"/>
                <w:szCs w:val="22"/>
              </w:rPr>
            </w:pPr>
          </w:p>
        </w:tc>
        <w:tc>
          <w:tcPr>
            <w:tcW w:w="1376" w:type="dxa"/>
            <w:tcBorders>
              <w:top w:val="nil"/>
              <w:left w:val="nil"/>
              <w:bottom w:val="single" w:sz="4" w:space="0" w:color="auto"/>
              <w:right w:val="single" w:sz="4" w:space="0" w:color="auto"/>
            </w:tcBorders>
            <w:shd w:val="clear" w:color="auto" w:fill="auto"/>
            <w:vAlign w:val="center"/>
            <w:hideMark/>
          </w:tcPr>
          <w:p w14:paraId="64F53E0B"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区间范围</w:t>
            </w:r>
          </w:p>
        </w:tc>
        <w:tc>
          <w:tcPr>
            <w:tcW w:w="722" w:type="dxa"/>
            <w:tcBorders>
              <w:top w:val="nil"/>
              <w:left w:val="nil"/>
              <w:bottom w:val="single" w:sz="4" w:space="0" w:color="auto"/>
              <w:right w:val="single" w:sz="4" w:space="0" w:color="auto"/>
            </w:tcBorders>
            <w:shd w:val="clear" w:color="auto" w:fill="auto"/>
            <w:noWrap/>
            <w:vAlign w:val="center"/>
            <w:hideMark/>
          </w:tcPr>
          <w:p w14:paraId="2F5A2B86"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5</w:t>
            </w:r>
          </w:p>
        </w:tc>
        <w:tc>
          <w:tcPr>
            <w:tcW w:w="3906" w:type="dxa"/>
            <w:tcBorders>
              <w:top w:val="nil"/>
              <w:left w:val="nil"/>
              <w:bottom w:val="single" w:sz="4" w:space="0" w:color="auto"/>
              <w:right w:val="single" w:sz="4" w:space="0" w:color="auto"/>
            </w:tcBorders>
            <w:shd w:val="clear" w:color="auto" w:fill="auto"/>
            <w:vAlign w:val="center"/>
            <w:hideMark/>
          </w:tcPr>
          <w:p w14:paraId="3144935D"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都江堰范围得5分，都江堰范围外不得分</w:t>
            </w:r>
          </w:p>
        </w:tc>
        <w:tc>
          <w:tcPr>
            <w:tcW w:w="1879" w:type="dxa"/>
            <w:tcBorders>
              <w:top w:val="nil"/>
              <w:left w:val="nil"/>
              <w:bottom w:val="single" w:sz="4" w:space="0" w:color="auto"/>
              <w:right w:val="single" w:sz="4" w:space="0" w:color="auto"/>
            </w:tcBorders>
            <w:shd w:val="clear" w:color="auto" w:fill="auto"/>
            <w:noWrap/>
            <w:vAlign w:val="center"/>
            <w:hideMark/>
          </w:tcPr>
          <w:p w14:paraId="2ED62EE7"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 xml:space="preserve">　</w:t>
            </w:r>
          </w:p>
        </w:tc>
        <w:tc>
          <w:tcPr>
            <w:tcW w:w="181" w:type="dxa"/>
            <w:vAlign w:val="center"/>
            <w:hideMark/>
          </w:tcPr>
          <w:p w14:paraId="69D21EC5" w14:textId="77777777" w:rsidR="007734B3" w:rsidRPr="007734B3" w:rsidRDefault="007734B3" w:rsidP="007734B3">
            <w:pPr>
              <w:widowControl/>
              <w:jc w:val="left"/>
              <w:rPr>
                <w:rFonts w:ascii="仿宋" w:eastAsia="仿宋" w:hAnsi="仿宋"/>
                <w:kern w:val="0"/>
                <w:sz w:val="20"/>
                <w:szCs w:val="20"/>
              </w:rPr>
            </w:pPr>
          </w:p>
        </w:tc>
      </w:tr>
      <w:tr w:rsidR="007734B3" w:rsidRPr="007734B3" w14:paraId="0A516716" w14:textId="77777777" w:rsidTr="007734B3">
        <w:trPr>
          <w:trHeight w:val="403"/>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5E5DFA0F"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9</w:t>
            </w:r>
          </w:p>
        </w:tc>
        <w:tc>
          <w:tcPr>
            <w:tcW w:w="697" w:type="dxa"/>
            <w:vMerge/>
            <w:tcBorders>
              <w:top w:val="nil"/>
              <w:left w:val="single" w:sz="4" w:space="0" w:color="auto"/>
              <w:bottom w:val="single" w:sz="4" w:space="0" w:color="auto"/>
              <w:right w:val="single" w:sz="4" w:space="0" w:color="auto"/>
            </w:tcBorders>
            <w:vAlign w:val="center"/>
            <w:hideMark/>
          </w:tcPr>
          <w:p w14:paraId="564F07D6" w14:textId="77777777" w:rsidR="007734B3" w:rsidRPr="007734B3" w:rsidRDefault="007734B3" w:rsidP="007734B3">
            <w:pPr>
              <w:widowControl/>
              <w:jc w:val="left"/>
              <w:rPr>
                <w:rFonts w:ascii="仿宋" w:eastAsia="仿宋" w:hAnsi="仿宋" w:cs="宋体"/>
                <w:color w:val="000000"/>
                <w:kern w:val="0"/>
                <w:sz w:val="22"/>
                <w:szCs w:val="22"/>
              </w:rPr>
            </w:pPr>
          </w:p>
        </w:tc>
        <w:tc>
          <w:tcPr>
            <w:tcW w:w="1376" w:type="dxa"/>
            <w:tcBorders>
              <w:top w:val="nil"/>
              <w:left w:val="nil"/>
              <w:bottom w:val="single" w:sz="4" w:space="0" w:color="auto"/>
              <w:right w:val="single" w:sz="4" w:space="0" w:color="auto"/>
            </w:tcBorders>
            <w:shd w:val="clear" w:color="auto" w:fill="auto"/>
            <w:noWrap/>
            <w:vAlign w:val="center"/>
            <w:hideMark/>
          </w:tcPr>
          <w:p w14:paraId="30EC7648"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资料完整度</w:t>
            </w:r>
          </w:p>
        </w:tc>
        <w:tc>
          <w:tcPr>
            <w:tcW w:w="722" w:type="dxa"/>
            <w:tcBorders>
              <w:top w:val="nil"/>
              <w:left w:val="nil"/>
              <w:bottom w:val="single" w:sz="4" w:space="0" w:color="auto"/>
              <w:right w:val="single" w:sz="4" w:space="0" w:color="auto"/>
            </w:tcBorders>
            <w:shd w:val="clear" w:color="auto" w:fill="auto"/>
            <w:noWrap/>
            <w:vAlign w:val="center"/>
            <w:hideMark/>
          </w:tcPr>
          <w:p w14:paraId="7A828451"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5</w:t>
            </w:r>
          </w:p>
        </w:tc>
        <w:tc>
          <w:tcPr>
            <w:tcW w:w="3906" w:type="dxa"/>
            <w:tcBorders>
              <w:top w:val="nil"/>
              <w:left w:val="nil"/>
              <w:bottom w:val="single" w:sz="4" w:space="0" w:color="auto"/>
              <w:right w:val="single" w:sz="4" w:space="0" w:color="auto"/>
            </w:tcBorders>
            <w:shd w:val="clear" w:color="auto" w:fill="auto"/>
            <w:vAlign w:val="center"/>
            <w:hideMark/>
          </w:tcPr>
          <w:p w14:paraId="7C1B014C"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每缺失一项扣1分</w:t>
            </w:r>
          </w:p>
        </w:tc>
        <w:tc>
          <w:tcPr>
            <w:tcW w:w="1879" w:type="dxa"/>
            <w:tcBorders>
              <w:top w:val="nil"/>
              <w:left w:val="nil"/>
              <w:bottom w:val="single" w:sz="4" w:space="0" w:color="auto"/>
              <w:right w:val="single" w:sz="4" w:space="0" w:color="auto"/>
            </w:tcBorders>
            <w:shd w:val="clear" w:color="auto" w:fill="auto"/>
            <w:noWrap/>
            <w:vAlign w:val="center"/>
            <w:hideMark/>
          </w:tcPr>
          <w:p w14:paraId="330DB3C6"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 xml:space="preserve">　</w:t>
            </w:r>
          </w:p>
        </w:tc>
        <w:tc>
          <w:tcPr>
            <w:tcW w:w="181" w:type="dxa"/>
            <w:vAlign w:val="center"/>
            <w:hideMark/>
          </w:tcPr>
          <w:p w14:paraId="2FB693D0" w14:textId="77777777" w:rsidR="007734B3" w:rsidRPr="007734B3" w:rsidRDefault="007734B3" w:rsidP="007734B3">
            <w:pPr>
              <w:widowControl/>
              <w:jc w:val="left"/>
              <w:rPr>
                <w:rFonts w:ascii="仿宋" w:eastAsia="仿宋" w:hAnsi="仿宋"/>
                <w:kern w:val="0"/>
                <w:sz w:val="20"/>
                <w:szCs w:val="20"/>
              </w:rPr>
            </w:pPr>
          </w:p>
        </w:tc>
      </w:tr>
    </w:tbl>
    <w:p w14:paraId="1C0193B8" w14:textId="77777777" w:rsidR="005D3769" w:rsidRPr="001742FB" w:rsidRDefault="005D3769" w:rsidP="00463C73">
      <w:pPr>
        <w:spacing w:line="540" w:lineRule="exact"/>
        <w:rPr>
          <w:rFonts w:ascii="仿宋" w:eastAsia="仿宋" w:hAnsi="仿宋"/>
          <w:sz w:val="44"/>
          <w:szCs w:val="44"/>
        </w:rPr>
      </w:pPr>
    </w:p>
    <w:p w14:paraId="038CCD2B" w14:textId="57D19A46" w:rsidR="005D3769" w:rsidRPr="001742FB" w:rsidRDefault="001742FB" w:rsidP="006155AC">
      <w:pPr>
        <w:spacing w:line="540" w:lineRule="exact"/>
        <w:ind w:firstLineChars="200" w:firstLine="560"/>
        <w:rPr>
          <w:rFonts w:ascii="仿宋" w:eastAsia="仿宋" w:hAnsi="仿宋"/>
          <w:sz w:val="44"/>
          <w:szCs w:val="44"/>
        </w:rPr>
      </w:pPr>
      <w:r w:rsidRPr="001742FB">
        <w:rPr>
          <w:rFonts w:ascii="仿宋" w:eastAsia="仿宋" w:hAnsi="仿宋" w:cs="宋体" w:hint="eastAsia"/>
          <w:kern w:val="0"/>
          <w:sz w:val="28"/>
          <w:szCs w:val="28"/>
        </w:rPr>
        <w:t>此次询价采购，将依据</w:t>
      </w:r>
      <w:r w:rsidRPr="001742FB">
        <w:rPr>
          <w:rFonts w:ascii="仿宋" w:eastAsia="仿宋" w:hAnsi="仿宋" w:hint="eastAsia"/>
          <w:bCs/>
          <w:sz w:val="28"/>
          <w:szCs w:val="28"/>
        </w:rPr>
        <w:t>承运</w:t>
      </w:r>
      <w:proofErr w:type="gramStart"/>
      <w:r w:rsidRPr="001742FB">
        <w:rPr>
          <w:rFonts w:ascii="仿宋" w:eastAsia="仿宋" w:hAnsi="仿宋" w:hint="eastAsia"/>
          <w:bCs/>
          <w:sz w:val="28"/>
          <w:szCs w:val="28"/>
        </w:rPr>
        <w:t>商</w:t>
      </w:r>
      <w:r w:rsidRPr="001742FB">
        <w:rPr>
          <w:rFonts w:ascii="仿宋" w:eastAsia="仿宋" w:hAnsi="仿宋" w:cs="宋体" w:hint="eastAsia"/>
          <w:kern w:val="0"/>
          <w:sz w:val="28"/>
          <w:szCs w:val="28"/>
        </w:rPr>
        <w:t>考核</w:t>
      </w:r>
      <w:proofErr w:type="gramEnd"/>
      <w:r w:rsidRPr="001742FB">
        <w:rPr>
          <w:rFonts w:ascii="仿宋" w:eastAsia="仿宋" w:hAnsi="仿宋" w:cs="宋体" w:hint="eastAsia"/>
          <w:kern w:val="0"/>
          <w:sz w:val="28"/>
          <w:szCs w:val="28"/>
        </w:rPr>
        <w:t>得分高低排序，原则上选择两家以上得分高的</w:t>
      </w:r>
      <w:r w:rsidRPr="001742FB">
        <w:rPr>
          <w:rFonts w:ascii="仿宋" w:eastAsia="仿宋" w:hAnsi="仿宋" w:hint="eastAsia"/>
          <w:bCs/>
          <w:sz w:val="28"/>
          <w:szCs w:val="28"/>
        </w:rPr>
        <w:t>承运商</w:t>
      </w:r>
      <w:r w:rsidRPr="001742FB">
        <w:rPr>
          <w:rFonts w:ascii="仿宋" w:eastAsia="仿宋" w:hAnsi="仿宋" w:cs="宋体" w:hint="eastAsia"/>
          <w:kern w:val="0"/>
          <w:sz w:val="28"/>
          <w:szCs w:val="28"/>
        </w:rPr>
        <w:t>作为合作方。</w:t>
      </w:r>
    </w:p>
    <w:p w14:paraId="4BA79D7F" w14:textId="77777777" w:rsidR="005D3769" w:rsidRDefault="005D3769">
      <w:pPr>
        <w:spacing w:line="540" w:lineRule="exact"/>
        <w:jc w:val="center"/>
        <w:rPr>
          <w:rFonts w:ascii="仿宋" w:eastAsia="仿宋" w:hAnsi="仿宋"/>
          <w:sz w:val="44"/>
          <w:szCs w:val="44"/>
        </w:rPr>
      </w:pPr>
    </w:p>
    <w:p w14:paraId="7851F7C9" w14:textId="77777777" w:rsidR="005D3769" w:rsidRDefault="005D3769">
      <w:pPr>
        <w:spacing w:line="540" w:lineRule="exact"/>
        <w:jc w:val="center"/>
        <w:rPr>
          <w:rFonts w:ascii="仿宋" w:eastAsia="仿宋" w:hAnsi="仿宋"/>
          <w:sz w:val="44"/>
          <w:szCs w:val="44"/>
        </w:rPr>
      </w:pPr>
    </w:p>
    <w:p w14:paraId="7B9BD460" w14:textId="77777777" w:rsidR="005D3769" w:rsidRDefault="005D3769">
      <w:pPr>
        <w:spacing w:line="540" w:lineRule="exact"/>
        <w:jc w:val="center"/>
        <w:rPr>
          <w:rFonts w:ascii="仿宋" w:eastAsia="仿宋" w:hAnsi="仿宋"/>
          <w:sz w:val="44"/>
          <w:szCs w:val="44"/>
        </w:rPr>
      </w:pPr>
    </w:p>
    <w:p w14:paraId="242F588B" w14:textId="77777777" w:rsidR="005D3769" w:rsidRDefault="005D3769" w:rsidP="001742FB">
      <w:pPr>
        <w:spacing w:line="540" w:lineRule="exact"/>
        <w:jc w:val="center"/>
        <w:rPr>
          <w:rFonts w:ascii="仿宋" w:eastAsia="仿宋" w:hAnsi="仿宋"/>
          <w:sz w:val="44"/>
          <w:szCs w:val="44"/>
        </w:rPr>
      </w:pPr>
    </w:p>
    <w:p w14:paraId="4764951A" w14:textId="77777777" w:rsidR="005D3769" w:rsidRDefault="005D3769">
      <w:pPr>
        <w:spacing w:line="540" w:lineRule="exact"/>
        <w:jc w:val="center"/>
        <w:rPr>
          <w:rFonts w:ascii="仿宋" w:eastAsia="仿宋" w:hAnsi="仿宋"/>
          <w:sz w:val="44"/>
          <w:szCs w:val="44"/>
        </w:rPr>
      </w:pPr>
    </w:p>
    <w:p w14:paraId="78B8E0A8" w14:textId="77777777" w:rsidR="005D3769" w:rsidRDefault="005D3769">
      <w:pPr>
        <w:spacing w:line="540" w:lineRule="exact"/>
        <w:jc w:val="center"/>
        <w:rPr>
          <w:rFonts w:ascii="仿宋" w:eastAsia="仿宋" w:hAnsi="仿宋"/>
          <w:sz w:val="44"/>
          <w:szCs w:val="44"/>
        </w:rPr>
      </w:pPr>
    </w:p>
    <w:p w14:paraId="678F818B" w14:textId="77777777" w:rsidR="005D3769" w:rsidRDefault="005D3769">
      <w:pPr>
        <w:spacing w:line="540" w:lineRule="exact"/>
        <w:jc w:val="center"/>
        <w:rPr>
          <w:rFonts w:ascii="仿宋" w:eastAsia="仿宋" w:hAnsi="仿宋"/>
          <w:sz w:val="44"/>
          <w:szCs w:val="44"/>
        </w:rPr>
      </w:pPr>
    </w:p>
    <w:tbl>
      <w:tblPr>
        <w:tblW w:w="9249" w:type="dxa"/>
        <w:tblInd w:w="108" w:type="dxa"/>
        <w:tblLook w:val="04A0" w:firstRow="1" w:lastRow="0" w:firstColumn="1" w:lastColumn="0" w:noHBand="0" w:noVBand="1"/>
      </w:tblPr>
      <w:tblGrid>
        <w:gridCol w:w="492"/>
        <w:gridCol w:w="534"/>
        <w:gridCol w:w="1377"/>
        <w:gridCol w:w="723"/>
        <w:gridCol w:w="3971"/>
        <w:gridCol w:w="1996"/>
        <w:gridCol w:w="222"/>
      </w:tblGrid>
      <w:tr w:rsidR="00A4305D" w:rsidRPr="00A4305D" w14:paraId="515D6B62" w14:textId="77777777" w:rsidTr="00A4305D">
        <w:trPr>
          <w:gridAfter w:val="1"/>
          <w:wAfter w:w="177" w:type="dxa"/>
          <w:trHeight w:val="514"/>
        </w:trPr>
        <w:tc>
          <w:tcPr>
            <w:tcW w:w="9072" w:type="dxa"/>
            <w:gridSpan w:val="6"/>
            <w:tcBorders>
              <w:top w:val="nil"/>
              <w:left w:val="nil"/>
              <w:bottom w:val="single" w:sz="4" w:space="0" w:color="auto"/>
              <w:right w:val="nil"/>
            </w:tcBorders>
            <w:shd w:val="clear" w:color="auto" w:fill="auto"/>
            <w:noWrap/>
            <w:vAlign w:val="center"/>
            <w:hideMark/>
          </w:tcPr>
          <w:p w14:paraId="18A01BF6" w14:textId="77777777" w:rsidR="00A4305D" w:rsidRPr="00A4305D" w:rsidRDefault="00A4305D" w:rsidP="00A4305D">
            <w:pPr>
              <w:widowControl/>
              <w:jc w:val="center"/>
              <w:rPr>
                <w:rFonts w:ascii="仿宋" w:eastAsia="仿宋" w:hAnsi="仿宋" w:cs="宋体"/>
                <w:kern w:val="0"/>
                <w:sz w:val="40"/>
                <w:szCs w:val="40"/>
              </w:rPr>
            </w:pPr>
            <w:r w:rsidRPr="00A4305D">
              <w:rPr>
                <w:rFonts w:ascii="仿宋" w:eastAsia="仿宋" w:hAnsi="仿宋" w:cs="宋体" w:hint="eastAsia"/>
                <w:kern w:val="0"/>
                <w:sz w:val="40"/>
                <w:szCs w:val="40"/>
              </w:rPr>
              <w:lastRenderedPageBreak/>
              <w:t>零担汽运承运评分表</w:t>
            </w:r>
          </w:p>
        </w:tc>
      </w:tr>
      <w:tr w:rsidR="00A4305D" w:rsidRPr="00A4305D" w14:paraId="70E1222C" w14:textId="77777777" w:rsidTr="00A4305D">
        <w:trPr>
          <w:gridAfter w:val="1"/>
          <w:wAfter w:w="181" w:type="dxa"/>
          <w:trHeight w:val="405"/>
        </w:trPr>
        <w:tc>
          <w:tcPr>
            <w:tcW w:w="492"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7ED5F3A"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序号</w:t>
            </w:r>
          </w:p>
        </w:tc>
        <w:tc>
          <w:tcPr>
            <w:tcW w:w="509" w:type="dxa"/>
            <w:vMerge w:val="restart"/>
            <w:tcBorders>
              <w:top w:val="nil"/>
              <w:left w:val="single" w:sz="4" w:space="0" w:color="auto"/>
              <w:bottom w:val="single" w:sz="4" w:space="0" w:color="000000"/>
              <w:right w:val="single" w:sz="4" w:space="0" w:color="auto"/>
            </w:tcBorders>
            <w:shd w:val="clear" w:color="auto" w:fill="auto"/>
            <w:vAlign w:val="center"/>
            <w:hideMark/>
          </w:tcPr>
          <w:p w14:paraId="386AF8A1"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评分项目</w:t>
            </w:r>
          </w:p>
        </w:tc>
        <w:tc>
          <w:tcPr>
            <w:tcW w:w="137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AD11A0B"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项目</w:t>
            </w:r>
          </w:p>
        </w:tc>
        <w:tc>
          <w:tcPr>
            <w:tcW w:w="72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2E104DE"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标准分</w:t>
            </w:r>
          </w:p>
        </w:tc>
        <w:tc>
          <w:tcPr>
            <w:tcW w:w="39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D848FA4"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评分标准</w:t>
            </w:r>
          </w:p>
        </w:tc>
        <w:tc>
          <w:tcPr>
            <w:tcW w:w="199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1875BFE"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备注</w:t>
            </w:r>
          </w:p>
        </w:tc>
      </w:tr>
      <w:tr w:rsidR="00A4305D" w:rsidRPr="00A4305D" w14:paraId="4C198E27" w14:textId="77777777" w:rsidTr="00A4305D">
        <w:trPr>
          <w:trHeight w:val="405"/>
        </w:trPr>
        <w:tc>
          <w:tcPr>
            <w:tcW w:w="492" w:type="dxa"/>
            <w:vMerge/>
            <w:tcBorders>
              <w:top w:val="nil"/>
              <w:left w:val="single" w:sz="4" w:space="0" w:color="auto"/>
              <w:bottom w:val="single" w:sz="4" w:space="0" w:color="000000"/>
              <w:right w:val="single" w:sz="4" w:space="0" w:color="auto"/>
            </w:tcBorders>
            <w:vAlign w:val="center"/>
            <w:hideMark/>
          </w:tcPr>
          <w:p w14:paraId="07E8D86A" w14:textId="77777777" w:rsidR="00A4305D" w:rsidRPr="00A4305D" w:rsidRDefault="00A4305D" w:rsidP="00A4305D">
            <w:pPr>
              <w:widowControl/>
              <w:jc w:val="left"/>
              <w:rPr>
                <w:rFonts w:ascii="仿宋" w:eastAsia="仿宋" w:hAnsi="仿宋" w:cs="宋体"/>
                <w:color w:val="000000"/>
                <w:kern w:val="0"/>
                <w:sz w:val="22"/>
                <w:szCs w:val="22"/>
              </w:rPr>
            </w:pPr>
          </w:p>
        </w:tc>
        <w:tc>
          <w:tcPr>
            <w:tcW w:w="509" w:type="dxa"/>
            <w:vMerge/>
            <w:tcBorders>
              <w:top w:val="nil"/>
              <w:left w:val="single" w:sz="4" w:space="0" w:color="auto"/>
              <w:bottom w:val="single" w:sz="4" w:space="0" w:color="000000"/>
              <w:right w:val="single" w:sz="4" w:space="0" w:color="auto"/>
            </w:tcBorders>
            <w:vAlign w:val="center"/>
            <w:hideMark/>
          </w:tcPr>
          <w:p w14:paraId="0AC319AD" w14:textId="77777777" w:rsidR="00A4305D" w:rsidRPr="00A4305D" w:rsidRDefault="00A4305D" w:rsidP="00A4305D">
            <w:pPr>
              <w:widowControl/>
              <w:jc w:val="left"/>
              <w:rPr>
                <w:rFonts w:ascii="仿宋" w:eastAsia="仿宋" w:hAnsi="仿宋" w:cs="宋体"/>
                <w:color w:val="000000"/>
                <w:kern w:val="0"/>
                <w:sz w:val="22"/>
                <w:szCs w:val="22"/>
              </w:rPr>
            </w:pPr>
          </w:p>
        </w:tc>
        <w:tc>
          <w:tcPr>
            <w:tcW w:w="1377" w:type="dxa"/>
            <w:vMerge/>
            <w:tcBorders>
              <w:top w:val="nil"/>
              <w:left w:val="single" w:sz="4" w:space="0" w:color="auto"/>
              <w:bottom w:val="single" w:sz="4" w:space="0" w:color="000000"/>
              <w:right w:val="single" w:sz="4" w:space="0" w:color="auto"/>
            </w:tcBorders>
            <w:vAlign w:val="center"/>
            <w:hideMark/>
          </w:tcPr>
          <w:p w14:paraId="79BCBA0A" w14:textId="77777777" w:rsidR="00A4305D" w:rsidRPr="00A4305D" w:rsidRDefault="00A4305D" w:rsidP="00A4305D">
            <w:pPr>
              <w:widowControl/>
              <w:jc w:val="left"/>
              <w:rPr>
                <w:rFonts w:ascii="仿宋" w:eastAsia="仿宋" w:hAnsi="仿宋" w:cs="宋体"/>
                <w:color w:val="000000"/>
                <w:kern w:val="0"/>
                <w:sz w:val="22"/>
                <w:szCs w:val="22"/>
              </w:rPr>
            </w:pPr>
          </w:p>
        </w:tc>
        <w:tc>
          <w:tcPr>
            <w:tcW w:w="723" w:type="dxa"/>
            <w:vMerge/>
            <w:tcBorders>
              <w:top w:val="nil"/>
              <w:left w:val="single" w:sz="4" w:space="0" w:color="auto"/>
              <w:bottom w:val="single" w:sz="4" w:space="0" w:color="000000"/>
              <w:right w:val="single" w:sz="4" w:space="0" w:color="auto"/>
            </w:tcBorders>
            <w:vAlign w:val="center"/>
            <w:hideMark/>
          </w:tcPr>
          <w:p w14:paraId="583A1AAD" w14:textId="77777777" w:rsidR="00A4305D" w:rsidRPr="00A4305D" w:rsidRDefault="00A4305D" w:rsidP="00A4305D">
            <w:pPr>
              <w:widowControl/>
              <w:jc w:val="left"/>
              <w:rPr>
                <w:rFonts w:ascii="仿宋" w:eastAsia="仿宋" w:hAnsi="仿宋" w:cs="宋体"/>
                <w:color w:val="000000"/>
                <w:kern w:val="0"/>
                <w:sz w:val="22"/>
                <w:szCs w:val="22"/>
              </w:rPr>
            </w:pPr>
          </w:p>
        </w:tc>
        <w:tc>
          <w:tcPr>
            <w:tcW w:w="3971" w:type="dxa"/>
            <w:vMerge/>
            <w:tcBorders>
              <w:top w:val="nil"/>
              <w:left w:val="single" w:sz="4" w:space="0" w:color="auto"/>
              <w:bottom w:val="single" w:sz="4" w:space="0" w:color="000000"/>
              <w:right w:val="single" w:sz="4" w:space="0" w:color="auto"/>
            </w:tcBorders>
            <w:vAlign w:val="center"/>
            <w:hideMark/>
          </w:tcPr>
          <w:p w14:paraId="481E413A" w14:textId="77777777" w:rsidR="00A4305D" w:rsidRPr="00A4305D" w:rsidRDefault="00A4305D" w:rsidP="00A4305D">
            <w:pPr>
              <w:widowControl/>
              <w:jc w:val="left"/>
              <w:rPr>
                <w:rFonts w:ascii="仿宋" w:eastAsia="仿宋" w:hAnsi="仿宋" w:cs="宋体"/>
                <w:color w:val="000000"/>
                <w:kern w:val="0"/>
                <w:sz w:val="22"/>
                <w:szCs w:val="22"/>
              </w:rPr>
            </w:pPr>
          </w:p>
        </w:tc>
        <w:tc>
          <w:tcPr>
            <w:tcW w:w="1996" w:type="dxa"/>
            <w:vMerge/>
            <w:tcBorders>
              <w:top w:val="nil"/>
              <w:left w:val="single" w:sz="4" w:space="0" w:color="auto"/>
              <w:bottom w:val="single" w:sz="4" w:space="0" w:color="auto"/>
              <w:right w:val="single" w:sz="4" w:space="0" w:color="auto"/>
            </w:tcBorders>
            <w:vAlign w:val="center"/>
            <w:hideMark/>
          </w:tcPr>
          <w:p w14:paraId="4BB93ADE" w14:textId="77777777" w:rsidR="00A4305D" w:rsidRPr="00A4305D" w:rsidRDefault="00A4305D" w:rsidP="00A4305D">
            <w:pPr>
              <w:widowControl/>
              <w:jc w:val="left"/>
              <w:rPr>
                <w:rFonts w:ascii="仿宋" w:eastAsia="仿宋" w:hAnsi="仿宋" w:cs="宋体"/>
                <w:color w:val="000000"/>
                <w:kern w:val="0"/>
                <w:sz w:val="22"/>
                <w:szCs w:val="22"/>
              </w:rPr>
            </w:pPr>
          </w:p>
        </w:tc>
        <w:tc>
          <w:tcPr>
            <w:tcW w:w="180" w:type="dxa"/>
            <w:tcBorders>
              <w:top w:val="nil"/>
              <w:left w:val="nil"/>
              <w:bottom w:val="nil"/>
              <w:right w:val="nil"/>
            </w:tcBorders>
            <w:shd w:val="clear" w:color="auto" w:fill="auto"/>
            <w:noWrap/>
            <w:vAlign w:val="bottom"/>
            <w:hideMark/>
          </w:tcPr>
          <w:p w14:paraId="1C142699" w14:textId="77777777" w:rsidR="00A4305D" w:rsidRPr="00A4305D" w:rsidRDefault="00A4305D" w:rsidP="00A4305D">
            <w:pPr>
              <w:widowControl/>
              <w:jc w:val="center"/>
              <w:rPr>
                <w:rFonts w:ascii="宋体" w:hAnsi="宋体" w:cs="宋体"/>
                <w:color w:val="000000"/>
                <w:kern w:val="0"/>
                <w:sz w:val="22"/>
                <w:szCs w:val="22"/>
              </w:rPr>
            </w:pPr>
          </w:p>
        </w:tc>
      </w:tr>
      <w:tr w:rsidR="00A4305D" w:rsidRPr="00A4305D" w14:paraId="0E353DBA" w14:textId="77777777" w:rsidTr="00A4305D">
        <w:trPr>
          <w:trHeight w:val="405"/>
        </w:trPr>
        <w:tc>
          <w:tcPr>
            <w:tcW w:w="492"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B6F4E74"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1</w:t>
            </w:r>
          </w:p>
        </w:tc>
        <w:tc>
          <w:tcPr>
            <w:tcW w:w="1887"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48217B47"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符合性评审</w:t>
            </w:r>
          </w:p>
        </w:tc>
        <w:tc>
          <w:tcPr>
            <w:tcW w:w="72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783230B"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w:t>
            </w:r>
          </w:p>
        </w:tc>
        <w:tc>
          <w:tcPr>
            <w:tcW w:w="3971" w:type="dxa"/>
            <w:tcBorders>
              <w:top w:val="nil"/>
              <w:left w:val="nil"/>
              <w:bottom w:val="single" w:sz="4" w:space="0" w:color="auto"/>
              <w:right w:val="single" w:sz="4" w:space="0" w:color="auto"/>
            </w:tcBorders>
            <w:shd w:val="clear" w:color="auto" w:fill="auto"/>
            <w:noWrap/>
            <w:vAlign w:val="center"/>
            <w:hideMark/>
          </w:tcPr>
          <w:p w14:paraId="0CE42515"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1、营业执照经营范围</w:t>
            </w:r>
          </w:p>
        </w:tc>
        <w:tc>
          <w:tcPr>
            <w:tcW w:w="1996" w:type="dxa"/>
            <w:tcBorders>
              <w:top w:val="nil"/>
              <w:left w:val="nil"/>
              <w:bottom w:val="single" w:sz="4" w:space="0" w:color="auto"/>
              <w:right w:val="single" w:sz="4" w:space="0" w:color="auto"/>
            </w:tcBorders>
            <w:shd w:val="clear" w:color="auto" w:fill="auto"/>
            <w:vAlign w:val="center"/>
            <w:hideMark/>
          </w:tcPr>
          <w:p w14:paraId="276F4011"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需</w:t>
            </w:r>
            <w:proofErr w:type="gramStart"/>
            <w:r w:rsidRPr="00A4305D">
              <w:rPr>
                <w:rFonts w:ascii="仿宋" w:eastAsia="仿宋" w:hAnsi="仿宋" w:cs="宋体" w:hint="eastAsia"/>
                <w:color w:val="000000"/>
                <w:kern w:val="0"/>
                <w:sz w:val="22"/>
                <w:szCs w:val="22"/>
              </w:rPr>
              <w:t>完全响应</w:t>
            </w:r>
            <w:proofErr w:type="gramEnd"/>
          </w:p>
        </w:tc>
        <w:tc>
          <w:tcPr>
            <w:tcW w:w="180" w:type="dxa"/>
            <w:vAlign w:val="center"/>
            <w:hideMark/>
          </w:tcPr>
          <w:p w14:paraId="71F990CF" w14:textId="77777777" w:rsidR="00A4305D" w:rsidRPr="00A4305D" w:rsidRDefault="00A4305D" w:rsidP="00A4305D">
            <w:pPr>
              <w:widowControl/>
              <w:jc w:val="left"/>
              <w:rPr>
                <w:rFonts w:eastAsia="Times New Roman"/>
                <w:kern w:val="0"/>
                <w:sz w:val="20"/>
                <w:szCs w:val="20"/>
              </w:rPr>
            </w:pPr>
          </w:p>
        </w:tc>
      </w:tr>
      <w:tr w:rsidR="00A4305D" w:rsidRPr="00A4305D" w14:paraId="03329484" w14:textId="77777777" w:rsidTr="00A4305D">
        <w:trPr>
          <w:trHeight w:val="405"/>
        </w:trPr>
        <w:tc>
          <w:tcPr>
            <w:tcW w:w="492" w:type="dxa"/>
            <w:vMerge/>
            <w:tcBorders>
              <w:top w:val="nil"/>
              <w:left w:val="single" w:sz="4" w:space="0" w:color="auto"/>
              <w:bottom w:val="single" w:sz="4" w:space="0" w:color="000000"/>
              <w:right w:val="single" w:sz="4" w:space="0" w:color="auto"/>
            </w:tcBorders>
            <w:vAlign w:val="center"/>
            <w:hideMark/>
          </w:tcPr>
          <w:p w14:paraId="2B8DCB09" w14:textId="77777777" w:rsidR="00A4305D" w:rsidRPr="00A4305D" w:rsidRDefault="00A4305D" w:rsidP="00A4305D">
            <w:pPr>
              <w:widowControl/>
              <w:jc w:val="left"/>
              <w:rPr>
                <w:rFonts w:ascii="仿宋" w:eastAsia="仿宋" w:hAnsi="仿宋" w:cs="宋体"/>
                <w:color w:val="000000"/>
                <w:kern w:val="0"/>
                <w:sz w:val="22"/>
                <w:szCs w:val="22"/>
              </w:rPr>
            </w:pPr>
          </w:p>
        </w:tc>
        <w:tc>
          <w:tcPr>
            <w:tcW w:w="1887" w:type="dxa"/>
            <w:gridSpan w:val="2"/>
            <w:vMerge/>
            <w:tcBorders>
              <w:top w:val="single" w:sz="4" w:space="0" w:color="auto"/>
              <w:left w:val="single" w:sz="4" w:space="0" w:color="auto"/>
              <w:bottom w:val="single" w:sz="4" w:space="0" w:color="000000"/>
              <w:right w:val="single" w:sz="4" w:space="0" w:color="000000"/>
            </w:tcBorders>
            <w:vAlign w:val="center"/>
            <w:hideMark/>
          </w:tcPr>
          <w:p w14:paraId="79B2D02A" w14:textId="77777777" w:rsidR="00A4305D" w:rsidRPr="00A4305D" w:rsidRDefault="00A4305D" w:rsidP="00A4305D">
            <w:pPr>
              <w:widowControl/>
              <w:jc w:val="left"/>
              <w:rPr>
                <w:rFonts w:ascii="仿宋" w:eastAsia="仿宋" w:hAnsi="仿宋" w:cs="宋体"/>
                <w:color w:val="000000"/>
                <w:kern w:val="0"/>
                <w:sz w:val="22"/>
                <w:szCs w:val="22"/>
              </w:rPr>
            </w:pPr>
          </w:p>
        </w:tc>
        <w:tc>
          <w:tcPr>
            <w:tcW w:w="723" w:type="dxa"/>
            <w:vMerge/>
            <w:tcBorders>
              <w:top w:val="nil"/>
              <w:left w:val="single" w:sz="4" w:space="0" w:color="auto"/>
              <w:bottom w:val="single" w:sz="4" w:space="0" w:color="000000"/>
              <w:right w:val="single" w:sz="4" w:space="0" w:color="auto"/>
            </w:tcBorders>
            <w:vAlign w:val="center"/>
            <w:hideMark/>
          </w:tcPr>
          <w:p w14:paraId="5BE8C86D" w14:textId="77777777" w:rsidR="00A4305D" w:rsidRPr="00A4305D" w:rsidRDefault="00A4305D" w:rsidP="00A4305D">
            <w:pPr>
              <w:widowControl/>
              <w:jc w:val="left"/>
              <w:rPr>
                <w:rFonts w:ascii="仿宋" w:eastAsia="仿宋" w:hAnsi="仿宋" w:cs="宋体"/>
                <w:color w:val="000000"/>
                <w:kern w:val="0"/>
                <w:sz w:val="22"/>
                <w:szCs w:val="22"/>
              </w:rPr>
            </w:pPr>
          </w:p>
        </w:tc>
        <w:tc>
          <w:tcPr>
            <w:tcW w:w="3971" w:type="dxa"/>
            <w:tcBorders>
              <w:top w:val="nil"/>
              <w:left w:val="nil"/>
              <w:bottom w:val="single" w:sz="4" w:space="0" w:color="auto"/>
              <w:right w:val="single" w:sz="4" w:space="0" w:color="auto"/>
            </w:tcBorders>
            <w:shd w:val="clear" w:color="auto" w:fill="auto"/>
            <w:noWrap/>
            <w:vAlign w:val="center"/>
            <w:hideMark/>
          </w:tcPr>
          <w:p w14:paraId="0C5DF077"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2、按约定时间到达目的地</w:t>
            </w:r>
          </w:p>
        </w:tc>
        <w:tc>
          <w:tcPr>
            <w:tcW w:w="1996" w:type="dxa"/>
            <w:tcBorders>
              <w:top w:val="nil"/>
              <w:left w:val="nil"/>
              <w:bottom w:val="single" w:sz="4" w:space="0" w:color="auto"/>
              <w:right w:val="single" w:sz="4" w:space="0" w:color="auto"/>
            </w:tcBorders>
            <w:shd w:val="clear" w:color="auto" w:fill="auto"/>
            <w:vAlign w:val="center"/>
            <w:hideMark/>
          </w:tcPr>
          <w:p w14:paraId="0ADECA2B"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需</w:t>
            </w:r>
            <w:proofErr w:type="gramStart"/>
            <w:r w:rsidRPr="00A4305D">
              <w:rPr>
                <w:rFonts w:ascii="仿宋" w:eastAsia="仿宋" w:hAnsi="仿宋" w:cs="宋体" w:hint="eastAsia"/>
                <w:color w:val="000000"/>
                <w:kern w:val="0"/>
                <w:sz w:val="22"/>
                <w:szCs w:val="22"/>
              </w:rPr>
              <w:t>完全响应</w:t>
            </w:r>
            <w:proofErr w:type="gramEnd"/>
          </w:p>
        </w:tc>
        <w:tc>
          <w:tcPr>
            <w:tcW w:w="180" w:type="dxa"/>
            <w:vAlign w:val="center"/>
            <w:hideMark/>
          </w:tcPr>
          <w:p w14:paraId="1FFE8B4C" w14:textId="77777777" w:rsidR="00A4305D" w:rsidRPr="00A4305D" w:rsidRDefault="00A4305D" w:rsidP="00A4305D">
            <w:pPr>
              <w:widowControl/>
              <w:jc w:val="left"/>
              <w:rPr>
                <w:rFonts w:eastAsia="Times New Roman"/>
                <w:kern w:val="0"/>
                <w:sz w:val="20"/>
                <w:szCs w:val="20"/>
              </w:rPr>
            </w:pPr>
          </w:p>
        </w:tc>
      </w:tr>
      <w:tr w:rsidR="00A4305D" w:rsidRPr="00A4305D" w14:paraId="15005E1C" w14:textId="77777777" w:rsidTr="00A4305D">
        <w:trPr>
          <w:trHeight w:val="1209"/>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46783E61"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2</w:t>
            </w:r>
          </w:p>
        </w:tc>
        <w:tc>
          <w:tcPr>
            <w:tcW w:w="188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DFDF273"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价格评审</w:t>
            </w:r>
          </w:p>
        </w:tc>
        <w:tc>
          <w:tcPr>
            <w:tcW w:w="723" w:type="dxa"/>
            <w:tcBorders>
              <w:top w:val="nil"/>
              <w:left w:val="nil"/>
              <w:bottom w:val="single" w:sz="4" w:space="0" w:color="auto"/>
              <w:right w:val="single" w:sz="4" w:space="0" w:color="auto"/>
            </w:tcBorders>
            <w:shd w:val="clear" w:color="auto" w:fill="auto"/>
            <w:noWrap/>
            <w:vAlign w:val="center"/>
            <w:hideMark/>
          </w:tcPr>
          <w:p w14:paraId="624ADCC6"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60</w:t>
            </w:r>
          </w:p>
        </w:tc>
        <w:tc>
          <w:tcPr>
            <w:tcW w:w="3971" w:type="dxa"/>
            <w:tcBorders>
              <w:top w:val="nil"/>
              <w:left w:val="nil"/>
              <w:bottom w:val="single" w:sz="4" w:space="0" w:color="auto"/>
              <w:right w:val="single" w:sz="4" w:space="0" w:color="auto"/>
            </w:tcBorders>
            <w:shd w:val="clear" w:color="auto" w:fill="auto"/>
            <w:vAlign w:val="center"/>
            <w:hideMark/>
          </w:tcPr>
          <w:p w14:paraId="6D047E34" w14:textId="77777777" w:rsidR="00A4305D" w:rsidRPr="00A4305D" w:rsidRDefault="00A4305D" w:rsidP="00A4305D">
            <w:pPr>
              <w:widowControl/>
              <w:jc w:val="left"/>
              <w:rPr>
                <w:rFonts w:ascii="仿宋" w:eastAsia="仿宋" w:hAnsi="仿宋" w:cs="宋体"/>
                <w:kern w:val="0"/>
                <w:sz w:val="22"/>
                <w:szCs w:val="22"/>
              </w:rPr>
            </w:pPr>
            <w:r w:rsidRPr="00A4305D">
              <w:rPr>
                <w:rFonts w:ascii="仿宋" w:eastAsia="仿宋" w:hAnsi="仿宋" w:cs="宋体" w:hint="eastAsia"/>
                <w:kern w:val="0"/>
                <w:sz w:val="22"/>
                <w:szCs w:val="22"/>
              </w:rPr>
              <w:t>投标报价得分A=最低所得总金额/所得总金额*60。（注：2022常用线路重量*报价，所得总金额A作为比价依据。）</w:t>
            </w:r>
          </w:p>
        </w:tc>
        <w:tc>
          <w:tcPr>
            <w:tcW w:w="1996" w:type="dxa"/>
            <w:tcBorders>
              <w:top w:val="nil"/>
              <w:left w:val="nil"/>
              <w:bottom w:val="single" w:sz="4" w:space="0" w:color="auto"/>
              <w:right w:val="single" w:sz="4" w:space="0" w:color="auto"/>
            </w:tcBorders>
            <w:shd w:val="clear" w:color="auto" w:fill="auto"/>
            <w:vAlign w:val="center"/>
            <w:hideMark/>
          </w:tcPr>
          <w:p w14:paraId="606A8EC5"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 xml:space="preserve">                                         </w:t>
            </w:r>
          </w:p>
        </w:tc>
        <w:tc>
          <w:tcPr>
            <w:tcW w:w="180" w:type="dxa"/>
            <w:vAlign w:val="center"/>
            <w:hideMark/>
          </w:tcPr>
          <w:p w14:paraId="72F3FB66" w14:textId="77777777" w:rsidR="00A4305D" w:rsidRPr="00A4305D" w:rsidRDefault="00A4305D" w:rsidP="00A4305D">
            <w:pPr>
              <w:widowControl/>
              <w:jc w:val="left"/>
              <w:rPr>
                <w:rFonts w:eastAsia="Times New Roman"/>
                <w:kern w:val="0"/>
                <w:sz w:val="20"/>
                <w:szCs w:val="20"/>
              </w:rPr>
            </w:pPr>
          </w:p>
        </w:tc>
      </w:tr>
      <w:tr w:rsidR="00A4305D" w:rsidRPr="00A4305D" w14:paraId="353FE827" w14:textId="77777777" w:rsidTr="00A4305D">
        <w:trPr>
          <w:trHeight w:val="1615"/>
        </w:trPr>
        <w:tc>
          <w:tcPr>
            <w:tcW w:w="49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A271AEF"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3</w:t>
            </w:r>
          </w:p>
        </w:tc>
        <w:tc>
          <w:tcPr>
            <w:tcW w:w="509"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14:paraId="59411698"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商务评审</w:t>
            </w:r>
          </w:p>
        </w:tc>
        <w:tc>
          <w:tcPr>
            <w:tcW w:w="137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10CA1E8"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资质</w:t>
            </w:r>
          </w:p>
        </w:tc>
        <w:tc>
          <w:tcPr>
            <w:tcW w:w="723" w:type="dxa"/>
            <w:tcBorders>
              <w:top w:val="nil"/>
              <w:left w:val="nil"/>
              <w:bottom w:val="single" w:sz="4" w:space="0" w:color="auto"/>
              <w:right w:val="single" w:sz="4" w:space="0" w:color="auto"/>
            </w:tcBorders>
            <w:shd w:val="clear" w:color="auto" w:fill="auto"/>
            <w:noWrap/>
            <w:vAlign w:val="center"/>
            <w:hideMark/>
          </w:tcPr>
          <w:p w14:paraId="4CAC0F35"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10</w:t>
            </w:r>
          </w:p>
        </w:tc>
        <w:tc>
          <w:tcPr>
            <w:tcW w:w="3971" w:type="dxa"/>
            <w:tcBorders>
              <w:top w:val="nil"/>
              <w:left w:val="nil"/>
              <w:bottom w:val="single" w:sz="4" w:space="0" w:color="auto"/>
              <w:right w:val="single" w:sz="4" w:space="0" w:color="auto"/>
            </w:tcBorders>
            <w:shd w:val="clear" w:color="auto" w:fill="auto"/>
            <w:vAlign w:val="center"/>
            <w:hideMark/>
          </w:tcPr>
          <w:p w14:paraId="7FD03A7E"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营业执照</w:t>
            </w:r>
            <w:r w:rsidRPr="00A4305D">
              <w:rPr>
                <w:rFonts w:ascii="仿宋" w:eastAsia="仿宋" w:hAnsi="仿宋" w:cs="宋体" w:hint="eastAsia"/>
                <w:color w:val="000000"/>
                <w:kern w:val="0"/>
                <w:sz w:val="22"/>
                <w:szCs w:val="22"/>
              </w:rPr>
              <w:br/>
              <w:t>1、注册资本（5分）：500万及以上得5分，200-400万得3分，100万及以下得1分</w:t>
            </w:r>
            <w:r w:rsidRPr="00A4305D">
              <w:rPr>
                <w:rFonts w:ascii="仿宋" w:eastAsia="仿宋" w:hAnsi="仿宋" w:cs="宋体" w:hint="eastAsia"/>
                <w:color w:val="000000"/>
                <w:kern w:val="0"/>
                <w:sz w:val="22"/>
                <w:szCs w:val="22"/>
              </w:rPr>
              <w:br/>
              <w:t>2、注册时间（5分）：5年及以上得5分，2-3年得3分，1年及以下不得分</w:t>
            </w:r>
          </w:p>
        </w:tc>
        <w:tc>
          <w:tcPr>
            <w:tcW w:w="1996" w:type="dxa"/>
            <w:tcBorders>
              <w:top w:val="nil"/>
              <w:left w:val="nil"/>
              <w:bottom w:val="single" w:sz="4" w:space="0" w:color="auto"/>
              <w:right w:val="single" w:sz="4" w:space="0" w:color="auto"/>
            </w:tcBorders>
            <w:shd w:val="clear" w:color="auto" w:fill="auto"/>
            <w:noWrap/>
            <w:vAlign w:val="center"/>
            <w:hideMark/>
          </w:tcPr>
          <w:p w14:paraId="7260F698"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 xml:space="preserve">　</w:t>
            </w:r>
          </w:p>
        </w:tc>
        <w:tc>
          <w:tcPr>
            <w:tcW w:w="180" w:type="dxa"/>
            <w:vAlign w:val="center"/>
            <w:hideMark/>
          </w:tcPr>
          <w:p w14:paraId="0CE12B1E" w14:textId="77777777" w:rsidR="00A4305D" w:rsidRPr="00A4305D" w:rsidRDefault="00A4305D" w:rsidP="00A4305D">
            <w:pPr>
              <w:widowControl/>
              <w:jc w:val="left"/>
              <w:rPr>
                <w:rFonts w:eastAsia="Times New Roman"/>
                <w:kern w:val="0"/>
                <w:sz w:val="20"/>
                <w:szCs w:val="20"/>
              </w:rPr>
            </w:pPr>
          </w:p>
        </w:tc>
      </w:tr>
      <w:tr w:rsidR="00A4305D" w:rsidRPr="00A4305D" w14:paraId="68600F8A" w14:textId="77777777" w:rsidTr="00A4305D">
        <w:trPr>
          <w:trHeight w:val="805"/>
        </w:trPr>
        <w:tc>
          <w:tcPr>
            <w:tcW w:w="492" w:type="dxa"/>
            <w:vMerge/>
            <w:tcBorders>
              <w:top w:val="nil"/>
              <w:left w:val="single" w:sz="4" w:space="0" w:color="auto"/>
              <w:bottom w:val="single" w:sz="4" w:space="0" w:color="auto"/>
              <w:right w:val="single" w:sz="4" w:space="0" w:color="auto"/>
            </w:tcBorders>
            <w:vAlign w:val="center"/>
            <w:hideMark/>
          </w:tcPr>
          <w:p w14:paraId="6FB9FA3B" w14:textId="77777777" w:rsidR="00A4305D" w:rsidRPr="00A4305D" w:rsidRDefault="00A4305D" w:rsidP="00A4305D">
            <w:pPr>
              <w:widowControl/>
              <w:jc w:val="left"/>
              <w:rPr>
                <w:rFonts w:ascii="仿宋" w:eastAsia="仿宋" w:hAnsi="仿宋" w:cs="宋体"/>
                <w:color w:val="000000"/>
                <w:kern w:val="0"/>
                <w:sz w:val="22"/>
                <w:szCs w:val="22"/>
              </w:rPr>
            </w:pPr>
          </w:p>
        </w:tc>
        <w:tc>
          <w:tcPr>
            <w:tcW w:w="509" w:type="dxa"/>
            <w:vMerge/>
            <w:tcBorders>
              <w:top w:val="nil"/>
              <w:left w:val="single" w:sz="4" w:space="0" w:color="auto"/>
              <w:bottom w:val="single" w:sz="4" w:space="0" w:color="auto"/>
              <w:right w:val="single" w:sz="4" w:space="0" w:color="auto"/>
            </w:tcBorders>
            <w:vAlign w:val="center"/>
            <w:hideMark/>
          </w:tcPr>
          <w:p w14:paraId="4CC19003" w14:textId="77777777" w:rsidR="00A4305D" w:rsidRPr="00A4305D" w:rsidRDefault="00A4305D" w:rsidP="00A4305D">
            <w:pPr>
              <w:widowControl/>
              <w:jc w:val="left"/>
              <w:rPr>
                <w:rFonts w:ascii="仿宋" w:eastAsia="仿宋" w:hAnsi="仿宋" w:cs="宋体"/>
                <w:color w:val="000000"/>
                <w:kern w:val="0"/>
                <w:sz w:val="22"/>
                <w:szCs w:val="22"/>
              </w:rPr>
            </w:pPr>
          </w:p>
        </w:tc>
        <w:tc>
          <w:tcPr>
            <w:tcW w:w="1377" w:type="dxa"/>
            <w:vMerge/>
            <w:tcBorders>
              <w:top w:val="nil"/>
              <w:left w:val="single" w:sz="4" w:space="0" w:color="auto"/>
              <w:bottom w:val="single" w:sz="4" w:space="0" w:color="auto"/>
              <w:right w:val="single" w:sz="4" w:space="0" w:color="auto"/>
            </w:tcBorders>
            <w:vAlign w:val="center"/>
            <w:hideMark/>
          </w:tcPr>
          <w:p w14:paraId="38BE9031" w14:textId="77777777" w:rsidR="00A4305D" w:rsidRPr="00A4305D" w:rsidRDefault="00A4305D" w:rsidP="00A4305D">
            <w:pPr>
              <w:widowControl/>
              <w:jc w:val="left"/>
              <w:rPr>
                <w:rFonts w:ascii="仿宋" w:eastAsia="仿宋" w:hAnsi="仿宋" w:cs="宋体"/>
                <w:color w:val="000000"/>
                <w:kern w:val="0"/>
                <w:sz w:val="22"/>
                <w:szCs w:val="22"/>
              </w:rPr>
            </w:pPr>
          </w:p>
        </w:tc>
        <w:tc>
          <w:tcPr>
            <w:tcW w:w="723" w:type="dxa"/>
            <w:tcBorders>
              <w:top w:val="nil"/>
              <w:left w:val="nil"/>
              <w:bottom w:val="single" w:sz="4" w:space="0" w:color="auto"/>
              <w:right w:val="single" w:sz="4" w:space="0" w:color="auto"/>
            </w:tcBorders>
            <w:shd w:val="clear" w:color="auto" w:fill="auto"/>
            <w:noWrap/>
            <w:vAlign w:val="center"/>
            <w:hideMark/>
          </w:tcPr>
          <w:p w14:paraId="01AE7E1F"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5</w:t>
            </w:r>
          </w:p>
        </w:tc>
        <w:tc>
          <w:tcPr>
            <w:tcW w:w="3971" w:type="dxa"/>
            <w:tcBorders>
              <w:top w:val="nil"/>
              <w:left w:val="nil"/>
              <w:bottom w:val="single" w:sz="4" w:space="0" w:color="auto"/>
              <w:right w:val="single" w:sz="4" w:space="0" w:color="auto"/>
            </w:tcBorders>
            <w:shd w:val="clear" w:color="auto" w:fill="auto"/>
            <w:vAlign w:val="center"/>
            <w:hideMark/>
          </w:tcPr>
          <w:p w14:paraId="1E292855"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自有厢式货运车辆5辆（5辆及以上得5分，3-4辆得3分，1-2辆得1分）</w:t>
            </w:r>
          </w:p>
        </w:tc>
        <w:tc>
          <w:tcPr>
            <w:tcW w:w="1996" w:type="dxa"/>
            <w:tcBorders>
              <w:top w:val="nil"/>
              <w:left w:val="nil"/>
              <w:bottom w:val="single" w:sz="4" w:space="0" w:color="auto"/>
              <w:right w:val="single" w:sz="4" w:space="0" w:color="auto"/>
            </w:tcBorders>
            <w:shd w:val="clear" w:color="auto" w:fill="auto"/>
            <w:noWrap/>
            <w:vAlign w:val="center"/>
            <w:hideMark/>
          </w:tcPr>
          <w:p w14:paraId="2BFCF9C8"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需提供证明材料</w:t>
            </w:r>
          </w:p>
        </w:tc>
        <w:tc>
          <w:tcPr>
            <w:tcW w:w="180" w:type="dxa"/>
            <w:vAlign w:val="center"/>
            <w:hideMark/>
          </w:tcPr>
          <w:p w14:paraId="23074147" w14:textId="77777777" w:rsidR="00A4305D" w:rsidRPr="00A4305D" w:rsidRDefault="00A4305D" w:rsidP="00A4305D">
            <w:pPr>
              <w:widowControl/>
              <w:jc w:val="left"/>
              <w:rPr>
                <w:rFonts w:eastAsia="Times New Roman"/>
                <w:kern w:val="0"/>
                <w:sz w:val="20"/>
                <w:szCs w:val="20"/>
              </w:rPr>
            </w:pPr>
          </w:p>
        </w:tc>
      </w:tr>
      <w:tr w:rsidR="00A4305D" w:rsidRPr="00A4305D" w14:paraId="7703D286" w14:textId="77777777" w:rsidTr="00A4305D">
        <w:trPr>
          <w:trHeight w:val="405"/>
        </w:trPr>
        <w:tc>
          <w:tcPr>
            <w:tcW w:w="492" w:type="dxa"/>
            <w:vMerge/>
            <w:tcBorders>
              <w:top w:val="nil"/>
              <w:left w:val="single" w:sz="4" w:space="0" w:color="auto"/>
              <w:bottom w:val="single" w:sz="4" w:space="0" w:color="auto"/>
              <w:right w:val="single" w:sz="4" w:space="0" w:color="auto"/>
            </w:tcBorders>
            <w:vAlign w:val="center"/>
            <w:hideMark/>
          </w:tcPr>
          <w:p w14:paraId="48411DAA" w14:textId="77777777" w:rsidR="00A4305D" w:rsidRPr="00A4305D" w:rsidRDefault="00A4305D" w:rsidP="00A4305D">
            <w:pPr>
              <w:widowControl/>
              <w:jc w:val="left"/>
              <w:rPr>
                <w:rFonts w:ascii="仿宋" w:eastAsia="仿宋" w:hAnsi="仿宋" w:cs="宋体"/>
                <w:color w:val="000000"/>
                <w:kern w:val="0"/>
                <w:sz w:val="22"/>
                <w:szCs w:val="22"/>
              </w:rPr>
            </w:pPr>
          </w:p>
        </w:tc>
        <w:tc>
          <w:tcPr>
            <w:tcW w:w="509" w:type="dxa"/>
            <w:vMerge/>
            <w:tcBorders>
              <w:top w:val="nil"/>
              <w:left w:val="single" w:sz="4" w:space="0" w:color="auto"/>
              <w:bottom w:val="single" w:sz="4" w:space="0" w:color="auto"/>
              <w:right w:val="single" w:sz="4" w:space="0" w:color="auto"/>
            </w:tcBorders>
            <w:vAlign w:val="center"/>
            <w:hideMark/>
          </w:tcPr>
          <w:p w14:paraId="051BD841" w14:textId="77777777" w:rsidR="00A4305D" w:rsidRPr="00A4305D" w:rsidRDefault="00A4305D" w:rsidP="00A4305D">
            <w:pPr>
              <w:widowControl/>
              <w:jc w:val="left"/>
              <w:rPr>
                <w:rFonts w:ascii="仿宋" w:eastAsia="仿宋" w:hAnsi="仿宋" w:cs="宋体"/>
                <w:color w:val="000000"/>
                <w:kern w:val="0"/>
                <w:sz w:val="22"/>
                <w:szCs w:val="22"/>
              </w:rPr>
            </w:pPr>
          </w:p>
        </w:tc>
        <w:tc>
          <w:tcPr>
            <w:tcW w:w="1377" w:type="dxa"/>
            <w:vMerge/>
            <w:tcBorders>
              <w:top w:val="nil"/>
              <w:left w:val="single" w:sz="4" w:space="0" w:color="auto"/>
              <w:bottom w:val="single" w:sz="4" w:space="0" w:color="auto"/>
              <w:right w:val="single" w:sz="4" w:space="0" w:color="auto"/>
            </w:tcBorders>
            <w:vAlign w:val="center"/>
            <w:hideMark/>
          </w:tcPr>
          <w:p w14:paraId="1843F2C2" w14:textId="77777777" w:rsidR="00A4305D" w:rsidRPr="00A4305D" w:rsidRDefault="00A4305D" w:rsidP="00A4305D">
            <w:pPr>
              <w:widowControl/>
              <w:jc w:val="left"/>
              <w:rPr>
                <w:rFonts w:ascii="仿宋" w:eastAsia="仿宋" w:hAnsi="仿宋" w:cs="宋体"/>
                <w:color w:val="000000"/>
                <w:kern w:val="0"/>
                <w:sz w:val="22"/>
                <w:szCs w:val="22"/>
              </w:rPr>
            </w:pPr>
          </w:p>
        </w:tc>
        <w:tc>
          <w:tcPr>
            <w:tcW w:w="723" w:type="dxa"/>
            <w:tcBorders>
              <w:top w:val="nil"/>
              <w:left w:val="nil"/>
              <w:bottom w:val="single" w:sz="4" w:space="0" w:color="auto"/>
              <w:right w:val="single" w:sz="4" w:space="0" w:color="auto"/>
            </w:tcBorders>
            <w:shd w:val="clear" w:color="auto" w:fill="auto"/>
            <w:noWrap/>
            <w:vAlign w:val="center"/>
            <w:hideMark/>
          </w:tcPr>
          <w:p w14:paraId="01C4B859"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5</w:t>
            </w:r>
          </w:p>
        </w:tc>
        <w:tc>
          <w:tcPr>
            <w:tcW w:w="3971" w:type="dxa"/>
            <w:tcBorders>
              <w:top w:val="nil"/>
              <w:left w:val="nil"/>
              <w:bottom w:val="single" w:sz="4" w:space="0" w:color="auto"/>
              <w:right w:val="single" w:sz="4" w:space="0" w:color="auto"/>
            </w:tcBorders>
            <w:shd w:val="clear" w:color="auto" w:fill="auto"/>
            <w:vAlign w:val="center"/>
            <w:hideMark/>
          </w:tcPr>
          <w:p w14:paraId="72E0E6D3"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有道路运输经营许可证得5分，无不得分</w:t>
            </w:r>
          </w:p>
        </w:tc>
        <w:tc>
          <w:tcPr>
            <w:tcW w:w="1996" w:type="dxa"/>
            <w:tcBorders>
              <w:top w:val="nil"/>
              <w:left w:val="nil"/>
              <w:bottom w:val="single" w:sz="4" w:space="0" w:color="auto"/>
              <w:right w:val="single" w:sz="4" w:space="0" w:color="auto"/>
            </w:tcBorders>
            <w:shd w:val="clear" w:color="auto" w:fill="auto"/>
            <w:noWrap/>
            <w:vAlign w:val="center"/>
            <w:hideMark/>
          </w:tcPr>
          <w:p w14:paraId="39042B36"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需提供证明材料</w:t>
            </w:r>
          </w:p>
        </w:tc>
        <w:tc>
          <w:tcPr>
            <w:tcW w:w="180" w:type="dxa"/>
            <w:vAlign w:val="center"/>
            <w:hideMark/>
          </w:tcPr>
          <w:p w14:paraId="6FFA7913" w14:textId="77777777" w:rsidR="00A4305D" w:rsidRPr="00A4305D" w:rsidRDefault="00A4305D" w:rsidP="00A4305D">
            <w:pPr>
              <w:widowControl/>
              <w:jc w:val="left"/>
              <w:rPr>
                <w:rFonts w:eastAsia="Times New Roman"/>
                <w:kern w:val="0"/>
                <w:sz w:val="20"/>
                <w:szCs w:val="20"/>
              </w:rPr>
            </w:pPr>
          </w:p>
        </w:tc>
      </w:tr>
      <w:tr w:rsidR="00A4305D" w:rsidRPr="00A4305D" w14:paraId="18563BA1" w14:textId="77777777" w:rsidTr="00A4305D">
        <w:trPr>
          <w:trHeight w:val="805"/>
        </w:trPr>
        <w:tc>
          <w:tcPr>
            <w:tcW w:w="492" w:type="dxa"/>
            <w:vMerge/>
            <w:tcBorders>
              <w:top w:val="nil"/>
              <w:left w:val="single" w:sz="4" w:space="0" w:color="auto"/>
              <w:bottom w:val="single" w:sz="4" w:space="0" w:color="auto"/>
              <w:right w:val="single" w:sz="4" w:space="0" w:color="auto"/>
            </w:tcBorders>
            <w:vAlign w:val="center"/>
            <w:hideMark/>
          </w:tcPr>
          <w:p w14:paraId="68B04BFF" w14:textId="77777777" w:rsidR="00A4305D" w:rsidRPr="00A4305D" w:rsidRDefault="00A4305D" w:rsidP="00A4305D">
            <w:pPr>
              <w:widowControl/>
              <w:jc w:val="left"/>
              <w:rPr>
                <w:rFonts w:ascii="仿宋" w:eastAsia="仿宋" w:hAnsi="仿宋" w:cs="宋体"/>
                <w:color w:val="000000"/>
                <w:kern w:val="0"/>
                <w:sz w:val="22"/>
                <w:szCs w:val="22"/>
              </w:rPr>
            </w:pPr>
          </w:p>
        </w:tc>
        <w:tc>
          <w:tcPr>
            <w:tcW w:w="509" w:type="dxa"/>
            <w:vMerge/>
            <w:tcBorders>
              <w:top w:val="nil"/>
              <w:left w:val="single" w:sz="4" w:space="0" w:color="auto"/>
              <w:bottom w:val="single" w:sz="4" w:space="0" w:color="auto"/>
              <w:right w:val="single" w:sz="4" w:space="0" w:color="auto"/>
            </w:tcBorders>
            <w:vAlign w:val="center"/>
            <w:hideMark/>
          </w:tcPr>
          <w:p w14:paraId="4E607670" w14:textId="77777777" w:rsidR="00A4305D" w:rsidRPr="00A4305D" w:rsidRDefault="00A4305D" w:rsidP="00A4305D">
            <w:pPr>
              <w:widowControl/>
              <w:jc w:val="left"/>
              <w:rPr>
                <w:rFonts w:ascii="仿宋" w:eastAsia="仿宋" w:hAnsi="仿宋" w:cs="宋体"/>
                <w:color w:val="000000"/>
                <w:kern w:val="0"/>
                <w:sz w:val="22"/>
                <w:szCs w:val="22"/>
              </w:rPr>
            </w:pPr>
          </w:p>
        </w:tc>
        <w:tc>
          <w:tcPr>
            <w:tcW w:w="1377" w:type="dxa"/>
            <w:vMerge/>
            <w:tcBorders>
              <w:top w:val="nil"/>
              <w:left w:val="single" w:sz="4" w:space="0" w:color="auto"/>
              <w:bottom w:val="single" w:sz="4" w:space="0" w:color="auto"/>
              <w:right w:val="single" w:sz="4" w:space="0" w:color="auto"/>
            </w:tcBorders>
            <w:vAlign w:val="center"/>
            <w:hideMark/>
          </w:tcPr>
          <w:p w14:paraId="65AC89BE" w14:textId="77777777" w:rsidR="00A4305D" w:rsidRPr="00A4305D" w:rsidRDefault="00A4305D" w:rsidP="00A4305D">
            <w:pPr>
              <w:widowControl/>
              <w:jc w:val="left"/>
              <w:rPr>
                <w:rFonts w:ascii="仿宋" w:eastAsia="仿宋" w:hAnsi="仿宋" w:cs="宋体"/>
                <w:color w:val="000000"/>
                <w:kern w:val="0"/>
                <w:sz w:val="22"/>
                <w:szCs w:val="22"/>
              </w:rPr>
            </w:pPr>
          </w:p>
        </w:tc>
        <w:tc>
          <w:tcPr>
            <w:tcW w:w="723" w:type="dxa"/>
            <w:tcBorders>
              <w:top w:val="nil"/>
              <w:left w:val="nil"/>
              <w:bottom w:val="single" w:sz="4" w:space="0" w:color="auto"/>
              <w:right w:val="single" w:sz="4" w:space="0" w:color="auto"/>
            </w:tcBorders>
            <w:shd w:val="clear" w:color="auto" w:fill="auto"/>
            <w:noWrap/>
            <w:vAlign w:val="center"/>
            <w:hideMark/>
          </w:tcPr>
          <w:p w14:paraId="272D1CCF"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5</w:t>
            </w:r>
          </w:p>
        </w:tc>
        <w:tc>
          <w:tcPr>
            <w:tcW w:w="3971" w:type="dxa"/>
            <w:tcBorders>
              <w:top w:val="nil"/>
              <w:left w:val="nil"/>
              <w:bottom w:val="single" w:sz="4" w:space="0" w:color="auto"/>
              <w:right w:val="single" w:sz="4" w:space="0" w:color="auto"/>
            </w:tcBorders>
            <w:shd w:val="clear" w:color="auto" w:fill="auto"/>
            <w:vAlign w:val="center"/>
            <w:hideMark/>
          </w:tcPr>
          <w:p w14:paraId="08B7026D"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其它与本项目相关的有效资格证明材料（有一项加1分，依次递增，最高5分）</w:t>
            </w:r>
          </w:p>
        </w:tc>
        <w:tc>
          <w:tcPr>
            <w:tcW w:w="1996" w:type="dxa"/>
            <w:tcBorders>
              <w:top w:val="nil"/>
              <w:left w:val="nil"/>
              <w:bottom w:val="single" w:sz="4" w:space="0" w:color="auto"/>
              <w:right w:val="single" w:sz="4" w:space="0" w:color="auto"/>
            </w:tcBorders>
            <w:shd w:val="clear" w:color="auto" w:fill="auto"/>
            <w:noWrap/>
            <w:vAlign w:val="center"/>
            <w:hideMark/>
          </w:tcPr>
          <w:p w14:paraId="6FE4BF2D"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需提供证明材料</w:t>
            </w:r>
          </w:p>
        </w:tc>
        <w:tc>
          <w:tcPr>
            <w:tcW w:w="180" w:type="dxa"/>
            <w:vAlign w:val="center"/>
            <w:hideMark/>
          </w:tcPr>
          <w:p w14:paraId="3587084D" w14:textId="77777777" w:rsidR="00A4305D" w:rsidRPr="00A4305D" w:rsidRDefault="00A4305D" w:rsidP="00A4305D">
            <w:pPr>
              <w:widowControl/>
              <w:jc w:val="left"/>
              <w:rPr>
                <w:rFonts w:eastAsia="Times New Roman"/>
                <w:kern w:val="0"/>
                <w:sz w:val="20"/>
                <w:szCs w:val="20"/>
              </w:rPr>
            </w:pPr>
          </w:p>
        </w:tc>
      </w:tr>
      <w:tr w:rsidR="00A4305D" w:rsidRPr="00A4305D" w14:paraId="0AEF1C17" w14:textId="77777777" w:rsidTr="00A4305D">
        <w:trPr>
          <w:trHeight w:val="1209"/>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3F3A582B"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4</w:t>
            </w:r>
          </w:p>
        </w:tc>
        <w:tc>
          <w:tcPr>
            <w:tcW w:w="509" w:type="dxa"/>
            <w:vMerge/>
            <w:tcBorders>
              <w:top w:val="nil"/>
              <w:left w:val="single" w:sz="4" w:space="0" w:color="auto"/>
              <w:bottom w:val="single" w:sz="4" w:space="0" w:color="auto"/>
              <w:right w:val="single" w:sz="4" w:space="0" w:color="auto"/>
            </w:tcBorders>
            <w:vAlign w:val="center"/>
            <w:hideMark/>
          </w:tcPr>
          <w:p w14:paraId="3C554ACE" w14:textId="77777777" w:rsidR="00A4305D" w:rsidRPr="00A4305D" w:rsidRDefault="00A4305D" w:rsidP="00A4305D">
            <w:pPr>
              <w:widowControl/>
              <w:jc w:val="left"/>
              <w:rPr>
                <w:rFonts w:ascii="仿宋" w:eastAsia="仿宋" w:hAnsi="仿宋" w:cs="宋体"/>
                <w:color w:val="000000"/>
                <w:kern w:val="0"/>
                <w:sz w:val="22"/>
                <w:szCs w:val="22"/>
              </w:rPr>
            </w:pPr>
          </w:p>
        </w:tc>
        <w:tc>
          <w:tcPr>
            <w:tcW w:w="1377" w:type="dxa"/>
            <w:tcBorders>
              <w:top w:val="nil"/>
              <w:left w:val="nil"/>
              <w:bottom w:val="single" w:sz="4" w:space="0" w:color="auto"/>
              <w:right w:val="single" w:sz="4" w:space="0" w:color="auto"/>
            </w:tcBorders>
            <w:shd w:val="clear" w:color="auto" w:fill="auto"/>
            <w:vAlign w:val="center"/>
            <w:hideMark/>
          </w:tcPr>
          <w:p w14:paraId="2F238ADE"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公司规模实力及业绩</w:t>
            </w:r>
          </w:p>
        </w:tc>
        <w:tc>
          <w:tcPr>
            <w:tcW w:w="723" w:type="dxa"/>
            <w:tcBorders>
              <w:top w:val="nil"/>
              <w:left w:val="nil"/>
              <w:bottom w:val="single" w:sz="4" w:space="0" w:color="auto"/>
              <w:right w:val="single" w:sz="4" w:space="0" w:color="auto"/>
            </w:tcBorders>
            <w:shd w:val="clear" w:color="auto" w:fill="auto"/>
            <w:noWrap/>
            <w:vAlign w:val="center"/>
            <w:hideMark/>
          </w:tcPr>
          <w:p w14:paraId="01932BD0"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10</w:t>
            </w:r>
          </w:p>
        </w:tc>
        <w:tc>
          <w:tcPr>
            <w:tcW w:w="3971" w:type="dxa"/>
            <w:tcBorders>
              <w:top w:val="nil"/>
              <w:left w:val="nil"/>
              <w:bottom w:val="single" w:sz="4" w:space="0" w:color="auto"/>
              <w:right w:val="single" w:sz="4" w:space="0" w:color="auto"/>
            </w:tcBorders>
            <w:shd w:val="clear" w:color="auto" w:fill="auto"/>
            <w:vAlign w:val="center"/>
            <w:hideMark/>
          </w:tcPr>
          <w:p w14:paraId="060470C8"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库房及办公场地不低于500m</w:t>
            </w:r>
            <w:r w:rsidRPr="00A4305D">
              <w:rPr>
                <w:rFonts w:ascii="仿宋" w:eastAsia="仿宋" w:hAnsi="仿宋" w:cs="宋体" w:hint="eastAsia"/>
                <w:kern w:val="0"/>
                <w:sz w:val="24"/>
                <w:vertAlign w:val="superscript"/>
              </w:rPr>
              <w:t>2</w:t>
            </w:r>
            <w:r w:rsidRPr="00A4305D">
              <w:rPr>
                <w:rFonts w:ascii="仿宋" w:eastAsia="仿宋" w:hAnsi="仿宋" w:cs="宋体" w:hint="eastAsia"/>
                <w:color w:val="000000"/>
                <w:kern w:val="0"/>
                <w:sz w:val="22"/>
                <w:szCs w:val="22"/>
              </w:rPr>
              <w:t>。大于等于得7分；300-400㎡得3分，100-200㎡得1分（未提供</w:t>
            </w:r>
            <w:proofErr w:type="gramStart"/>
            <w:r w:rsidRPr="00A4305D">
              <w:rPr>
                <w:rFonts w:ascii="仿宋" w:eastAsia="仿宋" w:hAnsi="仿宋" w:cs="宋体" w:hint="eastAsia"/>
                <w:color w:val="000000"/>
                <w:kern w:val="0"/>
                <w:sz w:val="22"/>
                <w:szCs w:val="22"/>
              </w:rPr>
              <w:t>证明按</w:t>
            </w:r>
            <w:proofErr w:type="gramEnd"/>
            <w:r w:rsidRPr="00A4305D">
              <w:rPr>
                <w:rFonts w:ascii="仿宋" w:eastAsia="仿宋" w:hAnsi="仿宋" w:cs="宋体" w:hint="eastAsia"/>
                <w:color w:val="000000"/>
                <w:kern w:val="0"/>
                <w:sz w:val="22"/>
                <w:szCs w:val="22"/>
              </w:rPr>
              <w:t>1分计算）。</w:t>
            </w:r>
          </w:p>
        </w:tc>
        <w:tc>
          <w:tcPr>
            <w:tcW w:w="1996" w:type="dxa"/>
            <w:tcBorders>
              <w:top w:val="nil"/>
              <w:left w:val="nil"/>
              <w:bottom w:val="single" w:sz="4" w:space="0" w:color="auto"/>
              <w:right w:val="single" w:sz="4" w:space="0" w:color="auto"/>
            </w:tcBorders>
            <w:shd w:val="clear" w:color="auto" w:fill="auto"/>
            <w:noWrap/>
            <w:vAlign w:val="center"/>
            <w:hideMark/>
          </w:tcPr>
          <w:p w14:paraId="73674E32"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需提供证明材料</w:t>
            </w:r>
          </w:p>
        </w:tc>
        <w:tc>
          <w:tcPr>
            <w:tcW w:w="180" w:type="dxa"/>
            <w:vAlign w:val="center"/>
            <w:hideMark/>
          </w:tcPr>
          <w:p w14:paraId="5D2FB993" w14:textId="77777777" w:rsidR="00A4305D" w:rsidRPr="00A4305D" w:rsidRDefault="00A4305D" w:rsidP="00A4305D">
            <w:pPr>
              <w:widowControl/>
              <w:jc w:val="left"/>
              <w:rPr>
                <w:rFonts w:eastAsia="Times New Roman"/>
                <w:kern w:val="0"/>
                <w:sz w:val="20"/>
                <w:szCs w:val="20"/>
              </w:rPr>
            </w:pPr>
          </w:p>
        </w:tc>
      </w:tr>
      <w:tr w:rsidR="00A4305D" w:rsidRPr="00A4305D" w14:paraId="330AF598" w14:textId="77777777" w:rsidTr="00A4305D">
        <w:trPr>
          <w:trHeight w:val="405"/>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1215501C"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5</w:t>
            </w:r>
          </w:p>
        </w:tc>
        <w:tc>
          <w:tcPr>
            <w:tcW w:w="509" w:type="dxa"/>
            <w:vMerge/>
            <w:tcBorders>
              <w:top w:val="nil"/>
              <w:left w:val="single" w:sz="4" w:space="0" w:color="auto"/>
              <w:bottom w:val="single" w:sz="4" w:space="0" w:color="auto"/>
              <w:right w:val="single" w:sz="4" w:space="0" w:color="auto"/>
            </w:tcBorders>
            <w:vAlign w:val="center"/>
            <w:hideMark/>
          </w:tcPr>
          <w:p w14:paraId="56AF0D06" w14:textId="77777777" w:rsidR="00A4305D" w:rsidRPr="00A4305D" w:rsidRDefault="00A4305D" w:rsidP="00A4305D">
            <w:pPr>
              <w:widowControl/>
              <w:jc w:val="left"/>
              <w:rPr>
                <w:rFonts w:ascii="仿宋" w:eastAsia="仿宋" w:hAnsi="仿宋" w:cs="宋体"/>
                <w:color w:val="000000"/>
                <w:kern w:val="0"/>
                <w:sz w:val="22"/>
                <w:szCs w:val="22"/>
              </w:rPr>
            </w:pPr>
          </w:p>
        </w:tc>
        <w:tc>
          <w:tcPr>
            <w:tcW w:w="1377" w:type="dxa"/>
            <w:tcBorders>
              <w:top w:val="nil"/>
              <w:left w:val="nil"/>
              <w:bottom w:val="single" w:sz="4" w:space="0" w:color="auto"/>
              <w:right w:val="single" w:sz="4" w:space="0" w:color="auto"/>
            </w:tcBorders>
            <w:shd w:val="clear" w:color="auto" w:fill="auto"/>
            <w:noWrap/>
            <w:vAlign w:val="center"/>
            <w:hideMark/>
          </w:tcPr>
          <w:p w14:paraId="14938AA1"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资料完整度</w:t>
            </w:r>
          </w:p>
        </w:tc>
        <w:tc>
          <w:tcPr>
            <w:tcW w:w="723" w:type="dxa"/>
            <w:tcBorders>
              <w:top w:val="nil"/>
              <w:left w:val="nil"/>
              <w:bottom w:val="single" w:sz="4" w:space="0" w:color="auto"/>
              <w:right w:val="single" w:sz="4" w:space="0" w:color="auto"/>
            </w:tcBorders>
            <w:shd w:val="clear" w:color="auto" w:fill="auto"/>
            <w:noWrap/>
            <w:vAlign w:val="center"/>
            <w:hideMark/>
          </w:tcPr>
          <w:p w14:paraId="7B3A0818"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5</w:t>
            </w:r>
          </w:p>
        </w:tc>
        <w:tc>
          <w:tcPr>
            <w:tcW w:w="3971" w:type="dxa"/>
            <w:tcBorders>
              <w:top w:val="nil"/>
              <w:left w:val="nil"/>
              <w:bottom w:val="single" w:sz="4" w:space="0" w:color="auto"/>
              <w:right w:val="single" w:sz="4" w:space="0" w:color="auto"/>
            </w:tcBorders>
            <w:shd w:val="clear" w:color="auto" w:fill="auto"/>
            <w:vAlign w:val="center"/>
            <w:hideMark/>
          </w:tcPr>
          <w:p w14:paraId="7C55771A"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每缺失一项扣1分</w:t>
            </w:r>
          </w:p>
        </w:tc>
        <w:tc>
          <w:tcPr>
            <w:tcW w:w="1996" w:type="dxa"/>
            <w:tcBorders>
              <w:top w:val="nil"/>
              <w:left w:val="nil"/>
              <w:bottom w:val="single" w:sz="4" w:space="0" w:color="auto"/>
              <w:right w:val="single" w:sz="4" w:space="0" w:color="auto"/>
            </w:tcBorders>
            <w:shd w:val="clear" w:color="auto" w:fill="auto"/>
            <w:noWrap/>
            <w:vAlign w:val="center"/>
            <w:hideMark/>
          </w:tcPr>
          <w:p w14:paraId="75C72058"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 xml:space="preserve">　</w:t>
            </w:r>
          </w:p>
        </w:tc>
        <w:tc>
          <w:tcPr>
            <w:tcW w:w="180" w:type="dxa"/>
            <w:vAlign w:val="center"/>
            <w:hideMark/>
          </w:tcPr>
          <w:p w14:paraId="7330D291" w14:textId="77777777" w:rsidR="00A4305D" w:rsidRPr="00A4305D" w:rsidRDefault="00A4305D" w:rsidP="00A4305D">
            <w:pPr>
              <w:widowControl/>
              <w:jc w:val="left"/>
              <w:rPr>
                <w:rFonts w:eastAsia="Times New Roman"/>
                <w:kern w:val="0"/>
                <w:sz w:val="20"/>
                <w:szCs w:val="20"/>
              </w:rPr>
            </w:pPr>
          </w:p>
        </w:tc>
      </w:tr>
    </w:tbl>
    <w:p w14:paraId="07699CB9" w14:textId="3431AE63" w:rsidR="005D3769" w:rsidRDefault="005D3769" w:rsidP="00A4305D">
      <w:pPr>
        <w:spacing w:line="540" w:lineRule="exact"/>
        <w:jc w:val="left"/>
        <w:rPr>
          <w:rFonts w:ascii="仿宋" w:eastAsia="仿宋" w:hAnsi="仿宋"/>
          <w:sz w:val="44"/>
          <w:szCs w:val="44"/>
        </w:rPr>
      </w:pPr>
    </w:p>
    <w:p w14:paraId="0BE8C8B4" w14:textId="12D8043E" w:rsidR="00EE606C" w:rsidRDefault="006155AC" w:rsidP="006155AC">
      <w:pPr>
        <w:spacing w:line="540" w:lineRule="exact"/>
        <w:ind w:firstLineChars="200" w:firstLine="560"/>
        <w:rPr>
          <w:rFonts w:ascii="仿宋" w:eastAsia="仿宋" w:hAnsi="仿宋"/>
          <w:sz w:val="44"/>
          <w:szCs w:val="44"/>
        </w:rPr>
      </w:pPr>
      <w:r>
        <w:rPr>
          <w:rFonts w:ascii="仿宋" w:eastAsia="仿宋" w:hAnsi="仿宋" w:cs="宋体" w:hint="eastAsia"/>
          <w:kern w:val="0"/>
          <w:sz w:val="28"/>
          <w:szCs w:val="28"/>
        </w:rPr>
        <w:t>此次询价采购，将依据</w:t>
      </w:r>
      <w:r>
        <w:rPr>
          <w:rFonts w:ascii="仿宋" w:eastAsia="仿宋" w:hAnsi="仿宋" w:hint="eastAsia"/>
          <w:bCs/>
          <w:sz w:val="28"/>
          <w:szCs w:val="28"/>
        </w:rPr>
        <w:t>承运</w:t>
      </w:r>
      <w:proofErr w:type="gramStart"/>
      <w:r>
        <w:rPr>
          <w:rFonts w:ascii="仿宋" w:eastAsia="仿宋" w:hAnsi="仿宋" w:hint="eastAsia"/>
          <w:bCs/>
          <w:sz w:val="28"/>
          <w:szCs w:val="28"/>
        </w:rPr>
        <w:t>商</w:t>
      </w:r>
      <w:r>
        <w:rPr>
          <w:rFonts w:ascii="仿宋" w:eastAsia="仿宋" w:hAnsi="仿宋" w:cs="宋体" w:hint="eastAsia"/>
          <w:kern w:val="0"/>
          <w:sz w:val="28"/>
          <w:szCs w:val="28"/>
        </w:rPr>
        <w:t>考核</w:t>
      </w:r>
      <w:proofErr w:type="gramEnd"/>
      <w:r>
        <w:rPr>
          <w:rFonts w:ascii="仿宋" w:eastAsia="仿宋" w:hAnsi="仿宋" w:cs="宋体" w:hint="eastAsia"/>
          <w:kern w:val="0"/>
          <w:sz w:val="28"/>
          <w:szCs w:val="28"/>
        </w:rPr>
        <w:t>得分高低排序，原则上选择两家以上得分高的</w:t>
      </w:r>
      <w:r>
        <w:rPr>
          <w:rFonts w:ascii="仿宋" w:eastAsia="仿宋" w:hAnsi="仿宋" w:hint="eastAsia"/>
          <w:bCs/>
          <w:sz w:val="28"/>
          <w:szCs w:val="28"/>
        </w:rPr>
        <w:t>承运商</w:t>
      </w:r>
      <w:r>
        <w:rPr>
          <w:rFonts w:ascii="仿宋" w:eastAsia="仿宋" w:hAnsi="仿宋" w:cs="宋体" w:hint="eastAsia"/>
          <w:kern w:val="0"/>
          <w:sz w:val="28"/>
          <w:szCs w:val="28"/>
        </w:rPr>
        <w:t>作为合作方。</w:t>
      </w:r>
    </w:p>
    <w:p w14:paraId="4C7238F4" w14:textId="77777777" w:rsidR="00EE606C" w:rsidRDefault="00EE606C">
      <w:pPr>
        <w:spacing w:line="540" w:lineRule="exact"/>
        <w:jc w:val="center"/>
        <w:rPr>
          <w:rFonts w:ascii="仿宋" w:eastAsia="仿宋" w:hAnsi="仿宋"/>
          <w:sz w:val="44"/>
          <w:szCs w:val="44"/>
        </w:rPr>
      </w:pPr>
    </w:p>
    <w:p w14:paraId="43F698FD" w14:textId="33BEEE96" w:rsidR="00934833" w:rsidRDefault="00C51490" w:rsidP="00C51490">
      <w:pPr>
        <w:spacing w:line="540" w:lineRule="exact"/>
        <w:rPr>
          <w:rFonts w:ascii="仿宋" w:eastAsia="仿宋" w:hAnsi="仿宋"/>
          <w:sz w:val="44"/>
          <w:szCs w:val="44"/>
        </w:rPr>
      </w:pPr>
      <w:r>
        <w:rPr>
          <w:rFonts w:ascii="仿宋" w:eastAsia="仿宋" w:hAnsi="仿宋" w:hint="eastAsia"/>
          <w:color w:val="FF0000"/>
          <w:sz w:val="28"/>
          <w:szCs w:val="28"/>
        </w:rPr>
        <w:t>※</w:t>
      </w:r>
      <w:r w:rsidRPr="00BA5E55">
        <w:rPr>
          <w:rFonts w:ascii="仿宋" w:eastAsia="仿宋" w:hAnsi="仿宋" w:hint="eastAsia"/>
          <w:color w:val="FF0000"/>
          <w:sz w:val="28"/>
          <w:szCs w:val="28"/>
        </w:rPr>
        <w:t>《国内快件包裹报价表》</w:t>
      </w:r>
      <w:r>
        <w:rPr>
          <w:rFonts w:ascii="仿宋" w:eastAsia="仿宋" w:hAnsi="仿宋" w:hint="eastAsia"/>
          <w:color w:val="FF0000"/>
          <w:sz w:val="28"/>
          <w:szCs w:val="28"/>
        </w:rPr>
        <w:t>我司将根据快递特性，根据报价</w:t>
      </w:r>
      <w:r w:rsidR="00B82961">
        <w:rPr>
          <w:rFonts w:ascii="仿宋" w:eastAsia="仿宋" w:hAnsi="仿宋" w:hint="eastAsia"/>
          <w:color w:val="FF0000"/>
          <w:sz w:val="28"/>
          <w:szCs w:val="28"/>
        </w:rPr>
        <w:t>情况</w:t>
      </w:r>
      <w:r>
        <w:rPr>
          <w:rFonts w:ascii="仿宋" w:eastAsia="仿宋" w:hAnsi="仿宋" w:hint="eastAsia"/>
          <w:color w:val="FF0000"/>
          <w:sz w:val="28"/>
          <w:szCs w:val="28"/>
        </w:rPr>
        <w:t>择优选择时效性高效和性价比最优的两家报价单位作为此次询价承运商。</w:t>
      </w:r>
    </w:p>
    <w:p w14:paraId="49E479CC" w14:textId="77777777" w:rsidR="00934833" w:rsidRDefault="00934833" w:rsidP="00A73423">
      <w:pPr>
        <w:spacing w:line="540" w:lineRule="exact"/>
        <w:rPr>
          <w:rFonts w:ascii="仿宋" w:eastAsia="仿宋" w:hAnsi="仿宋"/>
          <w:sz w:val="44"/>
          <w:szCs w:val="44"/>
        </w:rPr>
      </w:pPr>
    </w:p>
    <w:p w14:paraId="74BA0E17" w14:textId="77777777" w:rsidR="00BF3D3A" w:rsidRDefault="00BF3D3A">
      <w:pPr>
        <w:spacing w:line="540" w:lineRule="exact"/>
        <w:jc w:val="center"/>
        <w:rPr>
          <w:rFonts w:ascii="仿宋" w:eastAsia="仿宋" w:hAnsi="仿宋"/>
          <w:sz w:val="44"/>
          <w:szCs w:val="44"/>
        </w:rPr>
      </w:pPr>
    </w:p>
    <w:p w14:paraId="542AF670" w14:textId="77777777" w:rsidR="00BF3D3A" w:rsidRDefault="00BF3D3A">
      <w:pPr>
        <w:spacing w:line="540" w:lineRule="exact"/>
        <w:jc w:val="center"/>
        <w:rPr>
          <w:rFonts w:ascii="仿宋" w:eastAsia="仿宋" w:hAnsi="仿宋"/>
          <w:sz w:val="44"/>
          <w:szCs w:val="44"/>
        </w:rPr>
      </w:pPr>
    </w:p>
    <w:p w14:paraId="79AE15E8" w14:textId="20BB8005"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第五部分</w:t>
      </w:r>
      <w:r>
        <w:rPr>
          <w:rFonts w:ascii="仿宋" w:eastAsia="仿宋" w:hAnsi="仿宋"/>
          <w:sz w:val="44"/>
          <w:szCs w:val="44"/>
        </w:rPr>
        <w:t xml:space="preserve"> </w:t>
      </w:r>
      <w:r>
        <w:rPr>
          <w:rFonts w:ascii="仿宋" w:eastAsia="仿宋" w:hAnsi="仿宋" w:hint="eastAsia"/>
          <w:sz w:val="44"/>
          <w:szCs w:val="44"/>
        </w:rPr>
        <w:t>文件格式</w:t>
      </w:r>
    </w:p>
    <w:p w14:paraId="268B6808" w14:textId="77777777" w:rsidR="005D3769" w:rsidRDefault="005D3769">
      <w:pPr>
        <w:spacing w:line="540" w:lineRule="exact"/>
        <w:rPr>
          <w:rFonts w:ascii="仿宋" w:eastAsia="仿宋" w:hAnsi="仿宋"/>
          <w:bCs/>
          <w:sz w:val="28"/>
          <w:szCs w:val="28"/>
        </w:rPr>
      </w:pPr>
    </w:p>
    <w:p w14:paraId="4C14B763" w14:textId="77777777" w:rsidR="005D3769" w:rsidRDefault="005D3769">
      <w:pPr>
        <w:spacing w:line="540" w:lineRule="exact"/>
        <w:jc w:val="center"/>
        <w:rPr>
          <w:rFonts w:ascii="仿宋" w:eastAsia="仿宋" w:hAnsi="仿宋"/>
          <w:b/>
          <w:bCs/>
          <w:spacing w:val="38"/>
          <w:sz w:val="28"/>
          <w:szCs w:val="28"/>
        </w:rPr>
      </w:pPr>
    </w:p>
    <w:p w14:paraId="51CC27CE" w14:textId="77777777" w:rsidR="005D3769" w:rsidRDefault="005D3769">
      <w:pPr>
        <w:spacing w:line="540" w:lineRule="exact"/>
        <w:jc w:val="center"/>
        <w:rPr>
          <w:rFonts w:ascii="仿宋" w:eastAsia="仿宋" w:hAnsi="仿宋"/>
          <w:sz w:val="44"/>
          <w:szCs w:val="44"/>
        </w:rPr>
      </w:pPr>
    </w:p>
    <w:p w14:paraId="201FF7AF" w14:textId="77777777" w:rsidR="005D3769" w:rsidRDefault="005D3769">
      <w:pPr>
        <w:spacing w:line="540" w:lineRule="exact"/>
        <w:jc w:val="center"/>
        <w:rPr>
          <w:rFonts w:ascii="仿宋" w:eastAsia="仿宋" w:hAnsi="仿宋"/>
          <w:sz w:val="44"/>
          <w:szCs w:val="44"/>
        </w:rPr>
      </w:pPr>
    </w:p>
    <w:p w14:paraId="056DB2FE"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询价采购文件</w:t>
      </w:r>
    </w:p>
    <w:p w14:paraId="5C787983" w14:textId="77777777" w:rsidR="005D3769" w:rsidRDefault="005D3769">
      <w:pPr>
        <w:spacing w:line="540" w:lineRule="exact"/>
        <w:rPr>
          <w:rFonts w:ascii="仿宋" w:eastAsia="仿宋" w:hAnsi="仿宋"/>
          <w:b/>
          <w:bCs/>
          <w:spacing w:val="38"/>
          <w:sz w:val="28"/>
          <w:szCs w:val="28"/>
        </w:rPr>
      </w:pPr>
    </w:p>
    <w:p w14:paraId="14DA7C1F" w14:textId="77777777" w:rsidR="005D3769" w:rsidRDefault="00D44093">
      <w:pPr>
        <w:autoSpaceDE w:val="0"/>
        <w:autoSpaceDN w:val="0"/>
        <w:adjustRightInd w:val="0"/>
        <w:spacing w:line="540" w:lineRule="exact"/>
        <w:ind w:firstLineChars="350" w:firstLine="980"/>
        <w:rPr>
          <w:rFonts w:ascii="仿宋" w:eastAsia="仿宋" w:hAnsi="仿宋"/>
          <w:sz w:val="28"/>
          <w:szCs w:val="28"/>
        </w:rPr>
      </w:pPr>
      <w:r>
        <w:rPr>
          <w:rFonts w:ascii="仿宋" w:eastAsia="仿宋" w:hAnsi="仿宋"/>
          <w:sz w:val="28"/>
          <w:szCs w:val="28"/>
        </w:rPr>
        <w:t xml:space="preserve"> </w:t>
      </w:r>
    </w:p>
    <w:p w14:paraId="1CD86976" w14:textId="77777777" w:rsidR="005D3769" w:rsidRDefault="005D3769">
      <w:pPr>
        <w:autoSpaceDE w:val="0"/>
        <w:autoSpaceDN w:val="0"/>
        <w:adjustRightInd w:val="0"/>
        <w:spacing w:line="540" w:lineRule="exact"/>
        <w:rPr>
          <w:rFonts w:ascii="仿宋" w:eastAsia="仿宋" w:hAnsi="仿宋"/>
          <w:sz w:val="28"/>
          <w:szCs w:val="28"/>
        </w:rPr>
      </w:pPr>
    </w:p>
    <w:p w14:paraId="3552902F" w14:textId="77777777" w:rsidR="005D3769" w:rsidRDefault="005D3769">
      <w:pPr>
        <w:autoSpaceDE w:val="0"/>
        <w:autoSpaceDN w:val="0"/>
        <w:adjustRightInd w:val="0"/>
        <w:spacing w:line="540" w:lineRule="exact"/>
        <w:rPr>
          <w:rFonts w:ascii="仿宋" w:eastAsia="仿宋" w:hAnsi="仿宋"/>
          <w:sz w:val="28"/>
          <w:szCs w:val="28"/>
        </w:rPr>
      </w:pPr>
    </w:p>
    <w:p w14:paraId="3B723D61" w14:textId="6CE49DEB" w:rsidR="005D3769" w:rsidRDefault="00D44093">
      <w:pPr>
        <w:tabs>
          <w:tab w:val="left" w:pos="1985"/>
        </w:tabs>
        <w:autoSpaceDE w:val="0"/>
        <w:autoSpaceDN w:val="0"/>
        <w:adjustRightInd w:val="0"/>
        <w:spacing w:line="540" w:lineRule="exact"/>
        <w:ind w:firstLineChars="700" w:firstLine="1960"/>
        <w:rPr>
          <w:rFonts w:ascii="仿宋" w:eastAsia="仿宋" w:hAnsi="仿宋"/>
          <w:sz w:val="28"/>
          <w:szCs w:val="28"/>
        </w:rPr>
      </w:pPr>
      <w:r>
        <w:rPr>
          <w:rFonts w:ascii="仿宋" w:eastAsia="仿宋" w:hAnsi="仿宋" w:hint="eastAsia"/>
          <w:sz w:val="28"/>
          <w:szCs w:val="28"/>
        </w:rPr>
        <w:t>项目名称：</w:t>
      </w:r>
      <w:r>
        <w:rPr>
          <w:rFonts w:ascii="仿宋" w:eastAsia="仿宋" w:hAnsi="仿宋" w:hint="eastAsia"/>
          <w:bCs/>
          <w:sz w:val="28"/>
          <w:szCs w:val="28"/>
          <w:u w:val="single"/>
        </w:rPr>
        <w:t>第三方物流承运202</w:t>
      </w:r>
      <w:r w:rsidR="002849F2">
        <w:rPr>
          <w:rFonts w:ascii="仿宋" w:eastAsia="仿宋" w:hAnsi="仿宋"/>
          <w:bCs/>
          <w:sz w:val="28"/>
          <w:szCs w:val="28"/>
          <w:u w:val="single"/>
        </w:rPr>
        <w:t>3</w:t>
      </w:r>
      <w:r>
        <w:rPr>
          <w:rFonts w:ascii="仿宋" w:eastAsia="仿宋" w:hAnsi="仿宋" w:hint="eastAsia"/>
          <w:bCs/>
          <w:sz w:val="28"/>
          <w:szCs w:val="28"/>
          <w:u w:val="single"/>
        </w:rPr>
        <w:t>年度</w:t>
      </w:r>
      <w:r w:rsidR="00EE606C">
        <w:rPr>
          <w:rFonts w:ascii="仿宋" w:eastAsia="仿宋" w:hAnsi="仿宋" w:hint="eastAsia"/>
          <w:bCs/>
          <w:sz w:val="28"/>
          <w:szCs w:val="28"/>
          <w:u w:val="single"/>
        </w:rPr>
        <w:t>询价</w:t>
      </w:r>
      <w:r>
        <w:rPr>
          <w:rFonts w:ascii="仿宋" w:eastAsia="仿宋" w:hAnsi="仿宋" w:hint="eastAsia"/>
          <w:bCs/>
          <w:sz w:val="28"/>
          <w:szCs w:val="28"/>
          <w:u w:val="single"/>
        </w:rPr>
        <w:t>项目</w:t>
      </w:r>
    </w:p>
    <w:p w14:paraId="28A99811" w14:textId="77777777" w:rsidR="005D3769" w:rsidRDefault="005D3769">
      <w:pPr>
        <w:spacing w:line="540" w:lineRule="exact"/>
        <w:ind w:firstLineChars="600" w:firstLine="1680"/>
        <w:jc w:val="center"/>
        <w:rPr>
          <w:rFonts w:ascii="仿宋" w:eastAsia="仿宋" w:hAnsi="仿宋"/>
          <w:sz w:val="28"/>
          <w:szCs w:val="28"/>
        </w:rPr>
      </w:pPr>
    </w:p>
    <w:p w14:paraId="0D3B9840" w14:textId="77777777" w:rsidR="005D3769" w:rsidRDefault="00D44093">
      <w:pPr>
        <w:spacing w:line="540" w:lineRule="exact"/>
        <w:ind w:firstLineChars="700" w:firstLine="1960"/>
        <w:rPr>
          <w:rFonts w:ascii="仿宋" w:eastAsia="仿宋" w:hAnsi="仿宋"/>
          <w:sz w:val="28"/>
          <w:szCs w:val="28"/>
          <w:u w:val="single"/>
        </w:rPr>
      </w:pPr>
      <w:r>
        <w:rPr>
          <w:rFonts w:ascii="仿宋" w:eastAsia="仿宋" w:hAnsi="仿宋"/>
          <w:sz w:val="28"/>
          <w:szCs w:val="28"/>
        </w:rPr>
        <w:t>采</w:t>
      </w:r>
      <w:r>
        <w:rPr>
          <w:rFonts w:ascii="仿宋" w:eastAsia="仿宋" w:hAnsi="仿宋" w:hint="eastAsia"/>
          <w:sz w:val="28"/>
          <w:szCs w:val="28"/>
        </w:rPr>
        <w:t xml:space="preserve"> </w:t>
      </w:r>
      <w:r>
        <w:rPr>
          <w:rFonts w:ascii="仿宋" w:eastAsia="仿宋" w:hAnsi="仿宋"/>
          <w:sz w:val="28"/>
          <w:szCs w:val="28"/>
        </w:rPr>
        <w:t>购</w:t>
      </w:r>
      <w:r>
        <w:rPr>
          <w:rFonts w:ascii="仿宋" w:eastAsia="仿宋" w:hAnsi="仿宋" w:hint="eastAsia"/>
          <w:sz w:val="28"/>
          <w:szCs w:val="28"/>
        </w:rPr>
        <w:t xml:space="preserve"> </w:t>
      </w:r>
      <w:r>
        <w:rPr>
          <w:rFonts w:ascii="仿宋" w:eastAsia="仿宋" w:hAnsi="仿宋"/>
          <w:sz w:val="28"/>
          <w:szCs w:val="28"/>
        </w:rPr>
        <w:t>方</w:t>
      </w:r>
      <w:r>
        <w:rPr>
          <w:rFonts w:ascii="仿宋" w:eastAsia="仿宋" w:hAnsi="仿宋" w:hint="eastAsia"/>
          <w:sz w:val="28"/>
          <w:szCs w:val="28"/>
        </w:rPr>
        <w:t>：</w:t>
      </w:r>
      <w:r>
        <w:rPr>
          <w:rFonts w:ascii="仿宋" w:eastAsia="仿宋" w:hAnsi="仿宋" w:hint="eastAsia"/>
          <w:sz w:val="28"/>
          <w:szCs w:val="28"/>
          <w:u w:val="single"/>
        </w:rPr>
        <w:t xml:space="preserve">     </w:t>
      </w:r>
      <w:r>
        <w:rPr>
          <w:rFonts w:ascii="仿宋" w:eastAsia="仿宋" w:hAnsi="仿宋"/>
          <w:sz w:val="28"/>
          <w:szCs w:val="28"/>
          <w:u w:val="single"/>
        </w:rPr>
        <w:t>成都恒达光学</w:t>
      </w:r>
      <w:r>
        <w:rPr>
          <w:rFonts w:ascii="仿宋" w:eastAsia="仿宋" w:hAnsi="仿宋" w:hint="eastAsia"/>
          <w:sz w:val="28"/>
          <w:szCs w:val="28"/>
          <w:u w:val="single"/>
        </w:rPr>
        <w:t xml:space="preserve">有限公司     </w:t>
      </w:r>
    </w:p>
    <w:p w14:paraId="424C7B15" w14:textId="77777777" w:rsidR="005D3769" w:rsidRDefault="005D3769">
      <w:pPr>
        <w:spacing w:line="540" w:lineRule="exact"/>
        <w:ind w:firstLineChars="600" w:firstLine="1680"/>
        <w:jc w:val="center"/>
        <w:rPr>
          <w:rFonts w:ascii="仿宋" w:eastAsia="仿宋" w:hAnsi="仿宋"/>
          <w:sz w:val="28"/>
          <w:szCs w:val="28"/>
          <w:u w:val="single"/>
        </w:rPr>
      </w:pPr>
    </w:p>
    <w:p w14:paraId="0B1AB870" w14:textId="571E9DD0" w:rsidR="005D3769" w:rsidRDefault="00815A6B">
      <w:pPr>
        <w:spacing w:line="540" w:lineRule="exact"/>
        <w:ind w:firstLineChars="700" w:firstLine="1960"/>
        <w:rPr>
          <w:rFonts w:ascii="仿宋" w:eastAsia="仿宋" w:hAnsi="仿宋"/>
          <w:sz w:val="28"/>
          <w:szCs w:val="28"/>
        </w:rPr>
      </w:pPr>
      <w:r>
        <w:rPr>
          <w:rFonts w:ascii="仿宋" w:eastAsia="仿宋" w:hAnsi="仿宋" w:hint="eastAsia"/>
          <w:sz w:val="28"/>
          <w:szCs w:val="28"/>
        </w:rPr>
        <w:t>承 运 商</w:t>
      </w:r>
      <w:r w:rsidR="00D44093">
        <w:rPr>
          <w:rFonts w:ascii="仿宋" w:eastAsia="仿宋" w:hAnsi="仿宋" w:hint="eastAsia"/>
          <w:sz w:val="28"/>
          <w:szCs w:val="28"/>
        </w:rPr>
        <w:t>：</w:t>
      </w:r>
      <w:r w:rsidR="00D44093">
        <w:rPr>
          <w:rFonts w:ascii="仿宋" w:eastAsia="仿宋" w:hAnsi="仿宋" w:hint="eastAsia"/>
          <w:sz w:val="28"/>
          <w:szCs w:val="28"/>
          <w:u w:val="single"/>
        </w:rPr>
        <w:t xml:space="preserve">                              </w:t>
      </w:r>
    </w:p>
    <w:p w14:paraId="1B225211" w14:textId="77777777" w:rsidR="005D3769" w:rsidRDefault="005D3769">
      <w:pPr>
        <w:pStyle w:val="a9"/>
        <w:spacing w:line="540" w:lineRule="exact"/>
        <w:jc w:val="center"/>
        <w:rPr>
          <w:rFonts w:ascii="仿宋" w:eastAsia="仿宋" w:hAnsi="仿宋"/>
          <w:sz w:val="28"/>
          <w:szCs w:val="28"/>
        </w:rPr>
      </w:pPr>
    </w:p>
    <w:p w14:paraId="0EB3248E" w14:textId="77777777" w:rsidR="005D3769" w:rsidRDefault="005D3769">
      <w:pPr>
        <w:pStyle w:val="a9"/>
        <w:spacing w:line="540" w:lineRule="exact"/>
        <w:jc w:val="center"/>
        <w:rPr>
          <w:rFonts w:ascii="仿宋" w:eastAsia="仿宋" w:hAnsi="仿宋"/>
          <w:sz w:val="28"/>
          <w:szCs w:val="28"/>
        </w:rPr>
      </w:pPr>
    </w:p>
    <w:p w14:paraId="098E0EEA" w14:textId="77777777" w:rsidR="005D3769" w:rsidRDefault="005D3769">
      <w:pPr>
        <w:pStyle w:val="a9"/>
        <w:spacing w:line="540" w:lineRule="exact"/>
        <w:jc w:val="center"/>
        <w:rPr>
          <w:rFonts w:ascii="仿宋" w:eastAsia="仿宋" w:hAnsi="仿宋"/>
          <w:sz w:val="28"/>
          <w:szCs w:val="28"/>
        </w:rPr>
      </w:pPr>
    </w:p>
    <w:p w14:paraId="29DEEABF" w14:textId="77777777" w:rsidR="005D3769" w:rsidRDefault="005D3769">
      <w:pPr>
        <w:pStyle w:val="a9"/>
        <w:spacing w:line="540" w:lineRule="exact"/>
        <w:jc w:val="center"/>
        <w:rPr>
          <w:rFonts w:ascii="仿宋" w:eastAsia="仿宋" w:hAnsi="仿宋"/>
          <w:sz w:val="28"/>
          <w:szCs w:val="28"/>
        </w:rPr>
      </w:pPr>
    </w:p>
    <w:p w14:paraId="67E05CA7" w14:textId="32B6D218" w:rsidR="005D3769" w:rsidRDefault="00D44093">
      <w:pPr>
        <w:pStyle w:val="a9"/>
        <w:spacing w:line="540" w:lineRule="exact"/>
        <w:jc w:val="center"/>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sz w:val="28"/>
          <w:szCs w:val="28"/>
        </w:rPr>
        <w:t>0</w:t>
      </w:r>
      <w:proofErr w:type="gramEnd"/>
      <w:r>
        <w:rPr>
          <w:rFonts w:ascii="仿宋" w:eastAsia="仿宋" w:hAnsi="仿宋" w:hint="eastAsia"/>
          <w:sz w:val="28"/>
          <w:szCs w:val="28"/>
        </w:rPr>
        <w:t>二</w:t>
      </w:r>
      <w:r w:rsidR="002849F2">
        <w:rPr>
          <w:rFonts w:ascii="仿宋" w:eastAsia="仿宋" w:hAnsi="仿宋" w:hint="eastAsia"/>
          <w:sz w:val="28"/>
          <w:szCs w:val="28"/>
        </w:rPr>
        <w:t>三</w:t>
      </w:r>
      <w:r>
        <w:rPr>
          <w:rFonts w:ascii="仿宋" w:eastAsia="仿宋" w:hAnsi="仿宋" w:hint="eastAsia"/>
          <w:sz w:val="28"/>
          <w:szCs w:val="28"/>
        </w:rPr>
        <w:t>年</w:t>
      </w:r>
      <w:r w:rsidR="002849F2">
        <w:rPr>
          <w:rFonts w:ascii="仿宋" w:eastAsia="仿宋" w:hAnsi="仿宋" w:hint="eastAsia"/>
          <w:sz w:val="28"/>
          <w:szCs w:val="28"/>
        </w:rPr>
        <w:t>六</w:t>
      </w:r>
      <w:r>
        <w:rPr>
          <w:rFonts w:ascii="仿宋" w:eastAsia="仿宋" w:hAnsi="仿宋" w:hint="eastAsia"/>
          <w:sz w:val="28"/>
          <w:szCs w:val="28"/>
        </w:rPr>
        <w:t>月</w:t>
      </w:r>
    </w:p>
    <w:p w14:paraId="254F6682" w14:textId="77777777" w:rsidR="005D3769" w:rsidRDefault="005D3769">
      <w:pPr>
        <w:spacing w:line="540" w:lineRule="exact"/>
        <w:rPr>
          <w:rFonts w:ascii="仿宋" w:eastAsia="仿宋" w:hAnsi="仿宋"/>
          <w:sz w:val="28"/>
          <w:szCs w:val="28"/>
        </w:rPr>
      </w:pPr>
    </w:p>
    <w:p w14:paraId="721C5C05" w14:textId="77777777" w:rsidR="005D3769" w:rsidRDefault="005D3769">
      <w:pPr>
        <w:spacing w:line="540" w:lineRule="exact"/>
        <w:rPr>
          <w:rFonts w:ascii="仿宋" w:eastAsia="仿宋" w:hAnsi="仿宋"/>
          <w:sz w:val="28"/>
          <w:szCs w:val="28"/>
        </w:rPr>
      </w:pPr>
    </w:p>
    <w:p w14:paraId="45032101" w14:textId="77777777" w:rsidR="005D3769" w:rsidRDefault="005D3769">
      <w:pPr>
        <w:spacing w:line="540" w:lineRule="exact"/>
        <w:rPr>
          <w:rFonts w:ascii="仿宋" w:eastAsia="仿宋" w:hAnsi="仿宋"/>
          <w:sz w:val="28"/>
          <w:szCs w:val="28"/>
        </w:rPr>
      </w:pPr>
    </w:p>
    <w:p w14:paraId="7E6B2556" w14:textId="77777777" w:rsidR="00D37913" w:rsidRDefault="00D37913">
      <w:pPr>
        <w:spacing w:line="540" w:lineRule="exact"/>
        <w:rPr>
          <w:rFonts w:ascii="仿宋" w:eastAsia="仿宋" w:hAnsi="仿宋"/>
          <w:sz w:val="28"/>
          <w:szCs w:val="28"/>
        </w:rPr>
      </w:pPr>
    </w:p>
    <w:p w14:paraId="24160080" w14:textId="77777777" w:rsidR="005D3769" w:rsidRDefault="005D3769">
      <w:pPr>
        <w:spacing w:line="540" w:lineRule="exact"/>
        <w:rPr>
          <w:rFonts w:ascii="仿宋" w:eastAsia="仿宋" w:hAnsi="仿宋"/>
          <w:sz w:val="28"/>
          <w:szCs w:val="28"/>
        </w:rPr>
      </w:pPr>
    </w:p>
    <w:p w14:paraId="7B1DFFDE" w14:textId="77777777" w:rsidR="005D3769" w:rsidRDefault="00D44093">
      <w:pPr>
        <w:spacing w:line="500" w:lineRule="exact"/>
        <w:jc w:val="center"/>
        <w:rPr>
          <w:rFonts w:ascii="仿宋" w:eastAsia="仿宋" w:hAnsi="仿宋"/>
          <w:sz w:val="44"/>
          <w:szCs w:val="44"/>
        </w:rPr>
      </w:pPr>
      <w:r>
        <w:rPr>
          <w:rFonts w:ascii="仿宋" w:eastAsia="仿宋" w:hAnsi="仿宋" w:hint="eastAsia"/>
          <w:sz w:val="44"/>
          <w:szCs w:val="44"/>
        </w:rPr>
        <w:t>目</w:t>
      </w:r>
      <w:r>
        <w:rPr>
          <w:rFonts w:ascii="仿宋" w:eastAsia="仿宋" w:hAnsi="仿宋"/>
          <w:sz w:val="44"/>
          <w:szCs w:val="44"/>
        </w:rPr>
        <w:t xml:space="preserve">    </w:t>
      </w:r>
      <w:r>
        <w:rPr>
          <w:rFonts w:ascii="仿宋" w:eastAsia="仿宋" w:hAnsi="仿宋" w:hint="eastAsia"/>
          <w:sz w:val="44"/>
          <w:szCs w:val="44"/>
        </w:rPr>
        <w:t>录</w:t>
      </w:r>
    </w:p>
    <w:p w14:paraId="48EDF1E4" w14:textId="77777777" w:rsidR="005D3769" w:rsidRDefault="005D3769">
      <w:pPr>
        <w:spacing w:line="500" w:lineRule="exact"/>
        <w:jc w:val="center"/>
        <w:rPr>
          <w:rFonts w:ascii="仿宋" w:eastAsia="仿宋" w:hAnsi="仿宋"/>
          <w:sz w:val="44"/>
        </w:rPr>
      </w:pPr>
    </w:p>
    <w:p w14:paraId="6B65969C" w14:textId="77777777" w:rsidR="005D3769" w:rsidRDefault="005D3769">
      <w:pPr>
        <w:spacing w:line="500" w:lineRule="exact"/>
        <w:jc w:val="center"/>
        <w:rPr>
          <w:rFonts w:ascii="仿宋" w:eastAsia="仿宋" w:hAnsi="仿宋"/>
          <w:sz w:val="44"/>
        </w:rPr>
      </w:pPr>
    </w:p>
    <w:p w14:paraId="334FD642" w14:textId="72E58AB5" w:rsidR="005D3769" w:rsidRDefault="00D44093">
      <w:pPr>
        <w:spacing w:line="540" w:lineRule="exact"/>
        <w:rPr>
          <w:rFonts w:ascii="仿宋" w:eastAsia="仿宋" w:hAnsi="仿宋"/>
          <w:sz w:val="28"/>
        </w:rPr>
      </w:pPr>
      <w:r>
        <w:rPr>
          <w:rFonts w:ascii="仿宋" w:eastAsia="仿宋" w:hAnsi="仿宋" w:hint="eastAsia"/>
          <w:sz w:val="28"/>
        </w:rPr>
        <w:t>第一部分</w:t>
      </w:r>
      <w:r>
        <w:rPr>
          <w:rFonts w:ascii="仿宋" w:eastAsia="仿宋" w:hAnsi="仿宋"/>
          <w:sz w:val="28"/>
        </w:rPr>
        <w:t xml:space="preserve">  </w:t>
      </w:r>
      <w:r>
        <w:rPr>
          <w:rFonts w:ascii="仿宋" w:eastAsia="仿宋" w:hAnsi="仿宋" w:hint="eastAsia"/>
          <w:sz w:val="28"/>
        </w:rPr>
        <w:t>法定代表人授权委托书</w:t>
      </w:r>
      <w:r w:rsidR="00991B68">
        <w:rPr>
          <w:rFonts w:ascii="仿宋" w:eastAsia="仿宋" w:hAnsi="仿宋" w:hint="eastAsia"/>
          <w:sz w:val="28"/>
        </w:rPr>
        <w:t>（</w:t>
      </w:r>
      <w:r w:rsidR="00991B68">
        <w:rPr>
          <w:rFonts w:ascii="仿宋" w:eastAsia="仿宋" w:hAnsi="仿宋" w:hint="eastAsia"/>
          <w:b/>
          <w:sz w:val="28"/>
          <w:szCs w:val="28"/>
        </w:rPr>
        <w:t>附件1</w:t>
      </w:r>
      <w:r w:rsidR="00991B68">
        <w:rPr>
          <w:rFonts w:ascii="仿宋" w:eastAsia="仿宋" w:hAnsi="仿宋" w:hint="eastAsia"/>
          <w:sz w:val="28"/>
        </w:rPr>
        <w:t>）</w:t>
      </w:r>
    </w:p>
    <w:p w14:paraId="71698E70" w14:textId="65E6BECC" w:rsidR="00991B68" w:rsidRDefault="00991B68">
      <w:pPr>
        <w:spacing w:line="540" w:lineRule="exact"/>
        <w:rPr>
          <w:rFonts w:ascii="仿宋" w:eastAsia="仿宋" w:hAnsi="仿宋"/>
          <w:sz w:val="28"/>
        </w:rPr>
      </w:pPr>
      <w:r>
        <w:rPr>
          <w:rFonts w:ascii="仿宋" w:eastAsia="仿宋" w:hAnsi="仿宋" w:hint="eastAsia"/>
          <w:sz w:val="28"/>
        </w:rPr>
        <w:t xml:space="preserve">第二部分 </w:t>
      </w:r>
      <w:r>
        <w:rPr>
          <w:rFonts w:ascii="仿宋" w:eastAsia="仿宋" w:hAnsi="仿宋"/>
          <w:sz w:val="28"/>
        </w:rPr>
        <w:t xml:space="preserve"> </w:t>
      </w:r>
      <w:r>
        <w:rPr>
          <w:rFonts w:ascii="仿宋" w:eastAsia="仿宋" w:hAnsi="仿宋" w:hint="eastAsia"/>
          <w:sz w:val="28"/>
        </w:rPr>
        <w:t>《</w:t>
      </w:r>
      <w:r w:rsidRPr="00991B68">
        <w:rPr>
          <w:rFonts w:ascii="仿宋" w:eastAsia="仿宋" w:hAnsi="仿宋" w:hint="eastAsia"/>
          <w:sz w:val="28"/>
        </w:rPr>
        <w:t>物流运输服务比价诚信承诺书</w:t>
      </w:r>
      <w:r>
        <w:rPr>
          <w:rFonts w:ascii="仿宋" w:eastAsia="仿宋" w:hAnsi="仿宋" w:hint="eastAsia"/>
          <w:sz w:val="28"/>
        </w:rPr>
        <w:t>》（</w:t>
      </w:r>
      <w:r>
        <w:rPr>
          <w:rFonts w:ascii="仿宋" w:eastAsia="仿宋" w:hAnsi="仿宋" w:hint="eastAsia"/>
          <w:b/>
          <w:sz w:val="28"/>
          <w:szCs w:val="28"/>
        </w:rPr>
        <w:t>附件</w:t>
      </w:r>
      <w:r>
        <w:rPr>
          <w:rFonts w:ascii="仿宋" w:eastAsia="仿宋" w:hAnsi="仿宋"/>
          <w:b/>
          <w:sz w:val="28"/>
          <w:szCs w:val="28"/>
        </w:rPr>
        <w:t>2</w:t>
      </w:r>
      <w:r>
        <w:rPr>
          <w:rFonts w:ascii="仿宋" w:eastAsia="仿宋" w:hAnsi="仿宋" w:hint="eastAsia"/>
          <w:sz w:val="28"/>
        </w:rPr>
        <w:t>）</w:t>
      </w:r>
    </w:p>
    <w:p w14:paraId="3D18A017" w14:textId="6BA744A3" w:rsidR="00150B5F" w:rsidRDefault="00150B5F">
      <w:pPr>
        <w:spacing w:line="540" w:lineRule="exact"/>
        <w:rPr>
          <w:rFonts w:ascii="仿宋" w:eastAsia="仿宋" w:hAnsi="仿宋"/>
          <w:sz w:val="28"/>
        </w:rPr>
      </w:pPr>
      <w:r>
        <w:rPr>
          <w:rFonts w:ascii="仿宋" w:eastAsia="仿宋" w:hAnsi="仿宋" w:hint="eastAsia"/>
          <w:sz w:val="28"/>
        </w:rPr>
        <w:t>第</w:t>
      </w:r>
      <w:r w:rsidR="00F34E33">
        <w:rPr>
          <w:rFonts w:ascii="仿宋" w:eastAsia="仿宋" w:hAnsi="仿宋" w:hint="eastAsia"/>
          <w:sz w:val="28"/>
        </w:rPr>
        <w:t>三</w:t>
      </w:r>
      <w:r>
        <w:rPr>
          <w:rFonts w:ascii="仿宋" w:eastAsia="仿宋" w:hAnsi="仿宋" w:hint="eastAsia"/>
          <w:sz w:val="28"/>
        </w:rPr>
        <w:t>部分  报价函（</w:t>
      </w:r>
      <w:r>
        <w:rPr>
          <w:rFonts w:ascii="仿宋" w:eastAsia="仿宋" w:hAnsi="仿宋" w:hint="eastAsia"/>
          <w:b/>
          <w:sz w:val="28"/>
          <w:szCs w:val="28"/>
        </w:rPr>
        <w:t>附件</w:t>
      </w:r>
      <w:r>
        <w:rPr>
          <w:rFonts w:ascii="仿宋" w:eastAsia="仿宋" w:hAnsi="仿宋"/>
          <w:b/>
          <w:sz w:val="28"/>
          <w:szCs w:val="28"/>
        </w:rPr>
        <w:t>3</w:t>
      </w:r>
      <w:r>
        <w:rPr>
          <w:rFonts w:ascii="仿宋" w:eastAsia="仿宋" w:hAnsi="仿宋" w:hint="eastAsia"/>
          <w:sz w:val="28"/>
        </w:rPr>
        <w:t>）</w:t>
      </w:r>
    </w:p>
    <w:p w14:paraId="18DB77EC" w14:textId="410DAA00" w:rsidR="005D3769" w:rsidRDefault="00D44093">
      <w:pPr>
        <w:spacing w:line="540" w:lineRule="exact"/>
        <w:rPr>
          <w:rFonts w:ascii="仿宋" w:eastAsia="仿宋" w:hAnsi="仿宋"/>
          <w:sz w:val="28"/>
        </w:rPr>
      </w:pPr>
      <w:r>
        <w:rPr>
          <w:rFonts w:ascii="仿宋" w:eastAsia="仿宋" w:hAnsi="仿宋" w:hint="eastAsia"/>
          <w:sz w:val="28"/>
        </w:rPr>
        <w:t>第</w:t>
      </w:r>
      <w:r w:rsidR="00F34E33">
        <w:rPr>
          <w:rFonts w:ascii="仿宋" w:eastAsia="仿宋" w:hAnsi="仿宋" w:hint="eastAsia"/>
          <w:sz w:val="28"/>
        </w:rPr>
        <w:t>四</w:t>
      </w:r>
      <w:r>
        <w:rPr>
          <w:rFonts w:ascii="仿宋" w:eastAsia="仿宋" w:hAnsi="仿宋" w:hint="eastAsia"/>
          <w:sz w:val="28"/>
        </w:rPr>
        <w:t>部分  报价表</w:t>
      </w:r>
      <w:r w:rsidR="00E15964">
        <w:rPr>
          <w:rFonts w:ascii="仿宋" w:eastAsia="仿宋" w:hAnsi="仿宋" w:hint="eastAsia"/>
          <w:sz w:val="28"/>
        </w:rPr>
        <w:t>（</w:t>
      </w:r>
      <w:r w:rsidR="00E15964">
        <w:rPr>
          <w:rFonts w:ascii="仿宋" w:eastAsia="仿宋" w:hAnsi="仿宋" w:hint="eastAsia"/>
          <w:b/>
          <w:sz w:val="28"/>
          <w:szCs w:val="28"/>
        </w:rPr>
        <w:t>附件</w:t>
      </w:r>
      <w:r w:rsidR="00E15964">
        <w:rPr>
          <w:rFonts w:ascii="仿宋" w:eastAsia="仿宋" w:hAnsi="仿宋"/>
          <w:b/>
          <w:sz w:val="28"/>
          <w:szCs w:val="28"/>
        </w:rPr>
        <w:t>4</w:t>
      </w:r>
      <w:r w:rsidR="00E15964">
        <w:rPr>
          <w:rFonts w:ascii="仿宋" w:eastAsia="仿宋" w:hAnsi="仿宋" w:hint="eastAsia"/>
          <w:sz w:val="28"/>
        </w:rPr>
        <w:t>）</w:t>
      </w:r>
    </w:p>
    <w:p w14:paraId="7FE14E6D" w14:textId="54F1C57F" w:rsidR="00106FFC" w:rsidRDefault="00D44093">
      <w:pPr>
        <w:spacing w:line="540" w:lineRule="exact"/>
        <w:ind w:left="1400" w:hangingChars="500" w:hanging="1400"/>
        <w:rPr>
          <w:rFonts w:ascii="仿宋" w:eastAsia="仿宋" w:hAnsi="仿宋" w:cs="宋体"/>
          <w:kern w:val="0"/>
          <w:sz w:val="28"/>
          <w:szCs w:val="28"/>
        </w:rPr>
      </w:pPr>
      <w:r>
        <w:rPr>
          <w:rFonts w:ascii="仿宋" w:eastAsia="仿宋" w:hAnsi="仿宋" w:cs="宋体" w:hint="eastAsia"/>
          <w:kern w:val="0"/>
          <w:sz w:val="28"/>
          <w:szCs w:val="28"/>
        </w:rPr>
        <w:t>第</w:t>
      </w:r>
      <w:r w:rsidR="00F34E33">
        <w:rPr>
          <w:rFonts w:ascii="仿宋" w:eastAsia="仿宋" w:hAnsi="仿宋" w:cs="宋体" w:hint="eastAsia"/>
          <w:kern w:val="0"/>
          <w:sz w:val="28"/>
          <w:szCs w:val="28"/>
        </w:rPr>
        <w:t>五</w:t>
      </w:r>
      <w:r>
        <w:rPr>
          <w:rFonts w:ascii="仿宋" w:eastAsia="仿宋" w:hAnsi="仿宋" w:cs="宋体" w:hint="eastAsia"/>
          <w:kern w:val="0"/>
          <w:sz w:val="28"/>
          <w:szCs w:val="28"/>
        </w:rPr>
        <w:t xml:space="preserve">部分 </w:t>
      </w:r>
      <w:r w:rsidR="00F34E33">
        <w:rPr>
          <w:rFonts w:ascii="仿宋" w:eastAsia="仿宋" w:hAnsi="仿宋" w:cs="宋体"/>
          <w:kern w:val="0"/>
          <w:sz w:val="28"/>
          <w:szCs w:val="28"/>
        </w:rPr>
        <w:t xml:space="preserve"> </w:t>
      </w:r>
      <w:r>
        <w:rPr>
          <w:rFonts w:ascii="仿宋" w:eastAsia="仿宋" w:hAnsi="仿宋" w:cs="宋体" w:hint="eastAsia"/>
          <w:kern w:val="0"/>
          <w:sz w:val="28"/>
          <w:szCs w:val="28"/>
        </w:rPr>
        <w:t xml:space="preserve"> 企业营业执照复印件</w:t>
      </w:r>
    </w:p>
    <w:p w14:paraId="1F11379E" w14:textId="77777777" w:rsidR="00106FFC" w:rsidRDefault="00D44093" w:rsidP="00F34E33">
      <w:pPr>
        <w:spacing w:line="540" w:lineRule="exact"/>
        <w:ind w:leftChars="500" w:left="1050" w:firstLineChars="200" w:firstLine="560"/>
        <w:rPr>
          <w:rFonts w:ascii="仿宋" w:eastAsia="仿宋" w:hAnsi="仿宋" w:cs="宋体"/>
          <w:kern w:val="0"/>
          <w:sz w:val="28"/>
          <w:szCs w:val="28"/>
        </w:rPr>
      </w:pPr>
      <w:r>
        <w:rPr>
          <w:rFonts w:ascii="仿宋" w:eastAsia="仿宋" w:hAnsi="仿宋" w:cs="宋体" w:hint="eastAsia"/>
          <w:kern w:val="0"/>
          <w:sz w:val="28"/>
          <w:szCs w:val="28"/>
        </w:rPr>
        <w:t>法人身份证复印件</w:t>
      </w:r>
    </w:p>
    <w:p w14:paraId="36945953" w14:textId="7ADA1043" w:rsidR="005D3769" w:rsidRDefault="00D44093" w:rsidP="00F34E33">
      <w:pPr>
        <w:spacing w:line="540" w:lineRule="exact"/>
        <w:ind w:leftChars="500" w:left="1050" w:firstLineChars="200" w:firstLine="560"/>
        <w:rPr>
          <w:rFonts w:ascii="仿宋" w:eastAsia="仿宋" w:hAnsi="仿宋" w:cs="宋体"/>
          <w:kern w:val="0"/>
          <w:sz w:val="28"/>
          <w:szCs w:val="28"/>
        </w:rPr>
      </w:pPr>
      <w:r>
        <w:rPr>
          <w:rFonts w:ascii="仿宋" w:eastAsia="仿宋" w:hAnsi="仿宋" w:cs="宋体" w:hint="eastAsia"/>
          <w:kern w:val="0"/>
          <w:sz w:val="28"/>
          <w:szCs w:val="28"/>
        </w:rPr>
        <w:t>授权代表人身份证复印件</w:t>
      </w:r>
    </w:p>
    <w:p w14:paraId="74338EA7" w14:textId="67C80A84" w:rsidR="005D3769" w:rsidRDefault="00D44093">
      <w:pPr>
        <w:spacing w:line="540" w:lineRule="exact"/>
        <w:ind w:left="1400" w:hangingChars="500" w:hanging="1400"/>
        <w:rPr>
          <w:rFonts w:ascii="仿宋" w:eastAsia="仿宋" w:hAnsi="仿宋" w:cs="宋体"/>
          <w:kern w:val="0"/>
          <w:sz w:val="28"/>
          <w:szCs w:val="28"/>
        </w:rPr>
      </w:pPr>
      <w:r>
        <w:rPr>
          <w:rFonts w:ascii="仿宋" w:eastAsia="仿宋" w:hAnsi="仿宋" w:cs="宋体" w:hint="eastAsia"/>
          <w:kern w:val="0"/>
          <w:sz w:val="28"/>
          <w:szCs w:val="28"/>
        </w:rPr>
        <w:t>第</w:t>
      </w:r>
      <w:r w:rsidR="00F34E33">
        <w:rPr>
          <w:rFonts w:ascii="仿宋" w:eastAsia="仿宋" w:hAnsi="仿宋" w:cs="宋体" w:hint="eastAsia"/>
          <w:kern w:val="0"/>
          <w:sz w:val="28"/>
          <w:szCs w:val="28"/>
        </w:rPr>
        <w:t>六</w:t>
      </w:r>
      <w:r>
        <w:rPr>
          <w:rFonts w:ascii="仿宋" w:eastAsia="仿宋" w:hAnsi="仿宋" w:cs="宋体" w:hint="eastAsia"/>
          <w:kern w:val="0"/>
          <w:sz w:val="28"/>
          <w:szCs w:val="28"/>
        </w:rPr>
        <w:t xml:space="preserve">部分 </w:t>
      </w:r>
      <w:r>
        <w:rPr>
          <w:rFonts w:ascii="仿宋" w:eastAsia="仿宋" w:hAnsi="仿宋" w:cs="宋体"/>
          <w:kern w:val="0"/>
          <w:sz w:val="28"/>
          <w:szCs w:val="28"/>
        </w:rPr>
        <w:t xml:space="preserve">  </w:t>
      </w:r>
      <w:r>
        <w:rPr>
          <w:rFonts w:ascii="仿宋" w:eastAsia="仿宋" w:hAnsi="仿宋" w:cs="宋体" w:hint="eastAsia"/>
          <w:kern w:val="0"/>
          <w:sz w:val="28"/>
          <w:szCs w:val="28"/>
        </w:rPr>
        <w:t>空运需提供《道路运输经营许可证》</w:t>
      </w:r>
    </w:p>
    <w:p w14:paraId="78F4A423" w14:textId="77777777" w:rsidR="005D3769" w:rsidRDefault="00D44093">
      <w:pPr>
        <w:spacing w:line="540" w:lineRule="exact"/>
        <w:ind w:leftChars="500" w:left="1050" w:firstLineChars="200" w:firstLine="560"/>
        <w:rPr>
          <w:rFonts w:ascii="仿宋" w:eastAsia="仿宋" w:hAnsi="仿宋" w:cs="宋体"/>
          <w:kern w:val="0"/>
          <w:sz w:val="28"/>
          <w:szCs w:val="28"/>
        </w:rPr>
      </w:pPr>
      <w:proofErr w:type="gramStart"/>
      <w:r>
        <w:rPr>
          <w:rFonts w:ascii="仿宋" w:eastAsia="仿宋" w:hAnsi="仿宋" w:cs="宋体" w:hint="eastAsia"/>
          <w:kern w:val="0"/>
          <w:sz w:val="28"/>
          <w:szCs w:val="28"/>
        </w:rPr>
        <w:t>汽运需提供</w:t>
      </w:r>
      <w:proofErr w:type="gramEnd"/>
      <w:r>
        <w:rPr>
          <w:rFonts w:ascii="仿宋" w:eastAsia="仿宋" w:hAnsi="仿宋" w:cs="宋体" w:hint="eastAsia"/>
          <w:kern w:val="0"/>
          <w:sz w:val="28"/>
          <w:szCs w:val="28"/>
        </w:rPr>
        <w:t>《道路运输经营许可证》</w:t>
      </w:r>
    </w:p>
    <w:p w14:paraId="5C49BC23" w14:textId="77777777" w:rsidR="005D3769" w:rsidRDefault="00D44093">
      <w:pPr>
        <w:spacing w:line="540" w:lineRule="exact"/>
        <w:ind w:firstLineChars="600" w:firstLine="1680"/>
        <w:rPr>
          <w:rFonts w:ascii="仿宋" w:eastAsia="仿宋" w:hAnsi="仿宋"/>
          <w:sz w:val="28"/>
        </w:rPr>
      </w:pPr>
      <w:proofErr w:type="gramStart"/>
      <w:r>
        <w:rPr>
          <w:rFonts w:ascii="仿宋" w:eastAsia="仿宋" w:hAnsi="仿宋" w:hint="eastAsia"/>
          <w:sz w:val="28"/>
        </w:rPr>
        <w:t>快递</w:t>
      </w:r>
      <w:r>
        <w:rPr>
          <w:rFonts w:ascii="仿宋" w:eastAsia="仿宋" w:hAnsi="仿宋" w:cs="宋体" w:hint="eastAsia"/>
          <w:kern w:val="0"/>
          <w:sz w:val="28"/>
          <w:szCs w:val="28"/>
        </w:rPr>
        <w:t>需</w:t>
      </w:r>
      <w:proofErr w:type="gramEnd"/>
      <w:r>
        <w:rPr>
          <w:rFonts w:ascii="仿宋" w:eastAsia="仿宋" w:hAnsi="仿宋" w:cs="宋体" w:hint="eastAsia"/>
          <w:kern w:val="0"/>
          <w:sz w:val="28"/>
          <w:szCs w:val="28"/>
        </w:rPr>
        <w:t>提供</w:t>
      </w:r>
      <w:r>
        <w:rPr>
          <w:rFonts w:ascii="仿宋" w:eastAsia="仿宋" w:hAnsi="仿宋" w:hint="eastAsia"/>
          <w:sz w:val="28"/>
        </w:rPr>
        <w:t>《快递经营许可证》</w:t>
      </w:r>
    </w:p>
    <w:p w14:paraId="13C37A70" w14:textId="107A4E93" w:rsidR="005D3769" w:rsidRDefault="004F7B51">
      <w:pPr>
        <w:spacing w:line="540" w:lineRule="exact"/>
        <w:ind w:firstLineChars="600" w:firstLine="1680"/>
        <w:rPr>
          <w:rFonts w:ascii="仿宋" w:eastAsia="仿宋" w:hAnsi="仿宋"/>
          <w:sz w:val="28"/>
        </w:rPr>
      </w:pPr>
      <w:r w:rsidRPr="004F7B51">
        <w:rPr>
          <w:rFonts w:ascii="仿宋" w:eastAsia="仿宋" w:hAnsi="仿宋" w:hint="eastAsia"/>
          <w:sz w:val="28"/>
        </w:rPr>
        <w:t>自有厢式货运车辆</w:t>
      </w:r>
      <w:r>
        <w:rPr>
          <w:rFonts w:ascii="仿宋" w:eastAsia="仿宋" w:hAnsi="仿宋" w:hint="eastAsia"/>
          <w:sz w:val="28"/>
        </w:rPr>
        <w:t>数量（证明资料格式自拟）</w:t>
      </w:r>
    </w:p>
    <w:p w14:paraId="5964E552" w14:textId="08F6CDFB" w:rsidR="00947BE1" w:rsidRDefault="00947BE1">
      <w:pPr>
        <w:spacing w:line="540" w:lineRule="exact"/>
        <w:ind w:firstLineChars="600" w:firstLine="1680"/>
        <w:rPr>
          <w:rFonts w:ascii="仿宋" w:eastAsia="仿宋" w:hAnsi="仿宋"/>
          <w:sz w:val="28"/>
        </w:rPr>
      </w:pPr>
      <w:r w:rsidRPr="00947BE1">
        <w:rPr>
          <w:rFonts w:ascii="仿宋" w:eastAsia="仿宋" w:hAnsi="仿宋" w:hint="eastAsia"/>
          <w:sz w:val="28"/>
        </w:rPr>
        <w:t>办公场地</w:t>
      </w:r>
      <w:r>
        <w:rPr>
          <w:rFonts w:ascii="仿宋" w:eastAsia="仿宋" w:hAnsi="仿宋" w:hint="eastAsia"/>
          <w:sz w:val="28"/>
        </w:rPr>
        <w:t>规模（</w:t>
      </w:r>
      <w:r w:rsidR="00C41EFB">
        <w:rPr>
          <w:rFonts w:ascii="仿宋" w:eastAsia="仿宋" w:hAnsi="仿宋" w:hint="eastAsia"/>
          <w:sz w:val="28"/>
        </w:rPr>
        <w:t>证明资料格式自拟，</w:t>
      </w:r>
      <w:r w:rsidR="007C7B19">
        <w:rPr>
          <w:rFonts w:ascii="仿宋" w:eastAsia="仿宋" w:hAnsi="仿宋" w:hint="eastAsia"/>
          <w:sz w:val="28"/>
        </w:rPr>
        <w:t>可提供租赁场地协议</w:t>
      </w:r>
      <w:r>
        <w:rPr>
          <w:rFonts w:ascii="仿宋" w:eastAsia="仿宋" w:hAnsi="仿宋" w:hint="eastAsia"/>
          <w:sz w:val="28"/>
        </w:rPr>
        <w:t>）</w:t>
      </w:r>
    </w:p>
    <w:p w14:paraId="41422C53" w14:textId="22AB54E7" w:rsidR="00106FFC" w:rsidRDefault="00106FFC">
      <w:pPr>
        <w:spacing w:line="540" w:lineRule="exact"/>
        <w:ind w:firstLineChars="600" w:firstLine="1680"/>
        <w:rPr>
          <w:rFonts w:ascii="仿宋" w:eastAsia="仿宋" w:hAnsi="仿宋"/>
          <w:sz w:val="28"/>
        </w:rPr>
      </w:pPr>
      <w:r>
        <w:rPr>
          <w:rFonts w:ascii="仿宋" w:eastAsia="仿宋" w:hAnsi="仿宋" w:cs="宋体" w:hint="eastAsia"/>
          <w:kern w:val="0"/>
          <w:sz w:val="28"/>
          <w:szCs w:val="28"/>
        </w:rPr>
        <w:t>与本项目相关的其他资格证明资料（如业绩）</w:t>
      </w:r>
    </w:p>
    <w:p w14:paraId="4D3CC77F" w14:textId="77777777" w:rsidR="005D3769" w:rsidRPr="002C3D92" w:rsidRDefault="005D3769">
      <w:pPr>
        <w:spacing w:line="1200" w:lineRule="exact"/>
        <w:rPr>
          <w:rFonts w:ascii="仿宋" w:eastAsia="仿宋" w:hAnsi="仿宋"/>
          <w:sz w:val="28"/>
        </w:rPr>
      </w:pPr>
    </w:p>
    <w:p w14:paraId="2FBE1E71" w14:textId="77777777" w:rsidR="005D3769" w:rsidRDefault="005D3769">
      <w:pPr>
        <w:rPr>
          <w:rFonts w:ascii="仿宋" w:eastAsia="仿宋" w:hAnsi="仿宋"/>
          <w:sz w:val="20"/>
        </w:rPr>
      </w:pPr>
    </w:p>
    <w:p w14:paraId="2BA29D95" w14:textId="77777777" w:rsidR="005D3769" w:rsidRDefault="005D3769">
      <w:pPr>
        <w:rPr>
          <w:rFonts w:ascii="仿宋" w:eastAsia="仿宋" w:hAnsi="仿宋"/>
          <w:sz w:val="20"/>
        </w:rPr>
      </w:pPr>
    </w:p>
    <w:p w14:paraId="18843061" w14:textId="77777777" w:rsidR="005D3769" w:rsidRDefault="005D3769">
      <w:pPr>
        <w:rPr>
          <w:rFonts w:ascii="仿宋" w:eastAsia="仿宋" w:hAnsi="仿宋"/>
          <w:sz w:val="20"/>
        </w:rPr>
      </w:pPr>
    </w:p>
    <w:p w14:paraId="2240A526" w14:textId="77777777" w:rsidR="005D3769" w:rsidRDefault="005D3769">
      <w:pPr>
        <w:rPr>
          <w:rFonts w:ascii="仿宋" w:eastAsia="仿宋" w:hAnsi="仿宋"/>
          <w:sz w:val="20"/>
        </w:rPr>
      </w:pPr>
    </w:p>
    <w:p w14:paraId="250C6737" w14:textId="77777777" w:rsidR="005D3769" w:rsidRDefault="005D3769">
      <w:pPr>
        <w:rPr>
          <w:rFonts w:ascii="仿宋" w:eastAsia="仿宋" w:hAnsi="仿宋"/>
          <w:sz w:val="20"/>
        </w:rPr>
      </w:pPr>
    </w:p>
    <w:p w14:paraId="67E07C99" w14:textId="77777777" w:rsidR="005D3769" w:rsidRDefault="005D3769">
      <w:pPr>
        <w:rPr>
          <w:rFonts w:ascii="仿宋" w:eastAsia="仿宋" w:hAnsi="仿宋"/>
          <w:sz w:val="20"/>
        </w:rPr>
      </w:pPr>
    </w:p>
    <w:p w14:paraId="2A18EEB2" w14:textId="77777777" w:rsidR="005D3769" w:rsidRDefault="005D3769">
      <w:pPr>
        <w:rPr>
          <w:rFonts w:ascii="仿宋" w:eastAsia="仿宋" w:hAnsi="仿宋"/>
          <w:sz w:val="20"/>
        </w:rPr>
      </w:pPr>
    </w:p>
    <w:p w14:paraId="1989F8D6" w14:textId="77777777" w:rsidR="005D3769" w:rsidRDefault="005D3769">
      <w:pPr>
        <w:rPr>
          <w:rFonts w:ascii="仿宋" w:eastAsia="仿宋" w:hAnsi="仿宋"/>
          <w:sz w:val="20"/>
        </w:rPr>
      </w:pPr>
    </w:p>
    <w:p w14:paraId="5D1BD8DF" w14:textId="77777777" w:rsidR="005D3769" w:rsidRDefault="005D3769">
      <w:pPr>
        <w:rPr>
          <w:rFonts w:ascii="仿宋" w:eastAsia="仿宋" w:hAnsi="仿宋"/>
          <w:sz w:val="20"/>
        </w:rPr>
      </w:pPr>
    </w:p>
    <w:p w14:paraId="6730C6BB" w14:textId="77777777" w:rsidR="005D3769" w:rsidRDefault="005D3769">
      <w:pPr>
        <w:rPr>
          <w:rFonts w:ascii="仿宋" w:eastAsia="仿宋" w:hAnsi="仿宋" w:hint="eastAsia"/>
          <w:sz w:val="20"/>
        </w:rPr>
      </w:pPr>
    </w:p>
    <w:p w14:paraId="5544D9FC" w14:textId="7A8C27CD" w:rsidR="005D3769" w:rsidRDefault="00991B68">
      <w:pPr>
        <w:spacing w:line="540" w:lineRule="exact"/>
        <w:jc w:val="left"/>
        <w:rPr>
          <w:rFonts w:ascii="仿宋" w:eastAsia="仿宋" w:hAnsi="仿宋"/>
          <w:b/>
          <w:sz w:val="28"/>
          <w:szCs w:val="28"/>
        </w:rPr>
      </w:pPr>
      <w:r>
        <w:rPr>
          <w:rFonts w:ascii="仿宋" w:eastAsia="仿宋" w:hAnsi="仿宋" w:hint="eastAsia"/>
          <w:b/>
          <w:sz w:val="28"/>
          <w:szCs w:val="28"/>
        </w:rPr>
        <w:lastRenderedPageBreak/>
        <w:t>附件1</w:t>
      </w:r>
      <w:r w:rsidR="00D44093">
        <w:rPr>
          <w:rFonts w:ascii="仿宋" w:eastAsia="仿宋" w:hAnsi="仿宋" w:hint="eastAsia"/>
          <w:b/>
          <w:sz w:val="28"/>
          <w:szCs w:val="28"/>
        </w:rPr>
        <w:t>：</w:t>
      </w:r>
    </w:p>
    <w:p w14:paraId="4D6B8185"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法定代表人授权委托书</w:t>
      </w:r>
    </w:p>
    <w:p w14:paraId="3054B784" w14:textId="77777777" w:rsidR="005D3769" w:rsidRDefault="005D3769">
      <w:pPr>
        <w:spacing w:line="540" w:lineRule="exact"/>
        <w:rPr>
          <w:rFonts w:ascii="仿宋" w:eastAsia="仿宋" w:hAnsi="仿宋"/>
          <w:sz w:val="28"/>
          <w:szCs w:val="28"/>
        </w:rPr>
      </w:pPr>
    </w:p>
    <w:p w14:paraId="3D110185" w14:textId="77777777" w:rsidR="005D3769" w:rsidRDefault="00D44093">
      <w:pPr>
        <w:spacing w:line="540" w:lineRule="exact"/>
        <w:rPr>
          <w:rFonts w:ascii="仿宋" w:eastAsia="仿宋" w:hAnsi="仿宋"/>
          <w:sz w:val="28"/>
          <w:szCs w:val="28"/>
        </w:rPr>
      </w:pPr>
      <w:r>
        <w:rPr>
          <w:rFonts w:ascii="仿宋" w:eastAsia="仿宋" w:hAnsi="仿宋" w:hint="eastAsia"/>
          <w:sz w:val="28"/>
          <w:szCs w:val="28"/>
        </w:rPr>
        <w:t>成都恒达光学有限公司：</w:t>
      </w:r>
    </w:p>
    <w:p w14:paraId="5074187E" w14:textId="77777777" w:rsidR="005D3769" w:rsidRDefault="00D44093">
      <w:pPr>
        <w:spacing w:line="540" w:lineRule="exact"/>
        <w:ind w:firstLineChars="200" w:firstLine="560"/>
        <w:jc w:val="left"/>
        <w:rPr>
          <w:rFonts w:ascii="仿宋" w:eastAsia="仿宋" w:hAnsi="仿宋"/>
          <w:sz w:val="28"/>
          <w:szCs w:val="28"/>
        </w:rPr>
      </w:pPr>
      <w:r>
        <w:rPr>
          <w:rFonts w:ascii="仿宋" w:eastAsia="仿宋" w:hAnsi="仿宋"/>
          <w:sz w:val="28"/>
          <w:szCs w:val="28"/>
          <w:u w:val="single"/>
        </w:rPr>
        <w:t xml:space="preserve">                  </w:t>
      </w:r>
      <w:r>
        <w:rPr>
          <w:rFonts w:ascii="仿宋" w:eastAsia="仿宋" w:hAnsi="仿宋" w:hint="eastAsia"/>
          <w:sz w:val="28"/>
          <w:szCs w:val="28"/>
        </w:rPr>
        <w:t>（单位名称）法定代表人授权我单位</w:t>
      </w:r>
      <w:r>
        <w:rPr>
          <w:rFonts w:ascii="仿宋" w:eastAsia="仿宋" w:hAnsi="仿宋"/>
          <w:sz w:val="28"/>
          <w:szCs w:val="28"/>
        </w:rPr>
        <w:t xml:space="preserve"> </w:t>
      </w:r>
      <w:r>
        <w:rPr>
          <w:rFonts w:ascii="仿宋" w:eastAsia="仿宋" w:hAnsi="仿宋"/>
          <w:sz w:val="28"/>
          <w:szCs w:val="28"/>
          <w:u w:val="single"/>
        </w:rPr>
        <w:t xml:space="preserve">                 </w:t>
      </w:r>
      <w:r>
        <w:rPr>
          <w:rFonts w:ascii="仿宋" w:eastAsia="仿宋" w:hAnsi="仿宋" w:hint="eastAsia"/>
          <w:sz w:val="28"/>
          <w:szCs w:val="28"/>
          <w:u w:val="single"/>
        </w:rPr>
        <w:t xml:space="preserve"> </w:t>
      </w:r>
      <w:r>
        <w:rPr>
          <w:rFonts w:ascii="仿宋" w:eastAsia="仿宋" w:hAnsi="仿宋" w:hint="eastAsia"/>
          <w:sz w:val="28"/>
          <w:szCs w:val="28"/>
        </w:rPr>
        <w:t>（职务或职称）</w:t>
      </w:r>
      <w:r>
        <w:rPr>
          <w:rFonts w:ascii="仿宋" w:eastAsia="仿宋" w:hAnsi="仿宋"/>
          <w:sz w:val="28"/>
          <w:szCs w:val="28"/>
          <w:u w:val="single"/>
        </w:rPr>
        <w:t xml:space="preserve">        </w:t>
      </w:r>
      <w:r>
        <w:rPr>
          <w:rFonts w:ascii="仿宋" w:eastAsia="仿宋" w:hAnsi="仿宋" w:hint="eastAsia"/>
          <w:sz w:val="28"/>
          <w:szCs w:val="28"/>
        </w:rPr>
        <w:t>（姓名）为我单位本次授权代理人，全权处理此次</w:t>
      </w:r>
      <w:r>
        <w:rPr>
          <w:rFonts w:ascii="仿宋" w:eastAsia="仿宋" w:hAnsi="仿宋"/>
          <w:sz w:val="28"/>
          <w:szCs w:val="28"/>
          <w:u w:val="single"/>
        </w:rPr>
        <w:t xml:space="preserve">                                                                            </w:t>
      </w:r>
      <w:r>
        <w:rPr>
          <w:rFonts w:ascii="仿宋" w:eastAsia="仿宋" w:hAnsi="仿宋" w:hint="eastAsia"/>
          <w:sz w:val="28"/>
          <w:szCs w:val="28"/>
        </w:rPr>
        <w:t>项目</w:t>
      </w:r>
      <w:r>
        <w:rPr>
          <w:rFonts w:ascii="仿宋" w:eastAsia="仿宋" w:hAnsi="仿宋" w:hint="eastAsia"/>
          <w:kern w:val="10"/>
          <w:sz w:val="28"/>
          <w:szCs w:val="28"/>
        </w:rPr>
        <w:t>询价</w:t>
      </w:r>
      <w:r>
        <w:rPr>
          <w:rFonts w:ascii="仿宋" w:eastAsia="仿宋" w:hAnsi="仿宋" w:hint="eastAsia"/>
          <w:sz w:val="28"/>
          <w:szCs w:val="28"/>
        </w:rPr>
        <w:t>活动的一切事宜。</w:t>
      </w:r>
    </w:p>
    <w:p w14:paraId="10DC7710" w14:textId="77777777" w:rsidR="005D3769" w:rsidRDefault="00D44093">
      <w:pPr>
        <w:spacing w:line="540" w:lineRule="exact"/>
        <w:ind w:firstLine="630"/>
        <w:rPr>
          <w:rFonts w:ascii="仿宋" w:eastAsia="仿宋" w:hAnsi="仿宋"/>
          <w:sz w:val="28"/>
          <w:szCs w:val="28"/>
        </w:rPr>
      </w:pPr>
      <w:r>
        <w:rPr>
          <w:rFonts w:ascii="仿宋" w:eastAsia="仿宋" w:hAnsi="仿宋" w:hint="eastAsia"/>
          <w:sz w:val="28"/>
          <w:szCs w:val="28"/>
        </w:rPr>
        <w:t>特此授权</w:t>
      </w:r>
    </w:p>
    <w:p w14:paraId="7810431C" w14:textId="214BC477" w:rsidR="005D3769" w:rsidRDefault="00D44093" w:rsidP="00CD7CCF">
      <w:pPr>
        <w:spacing w:line="540" w:lineRule="exact"/>
        <w:ind w:firstLineChars="1200" w:firstLine="3360"/>
        <w:rPr>
          <w:rFonts w:ascii="仿宋" w:eastAsia="仿宋" w:hAnsi="仿宋"/>
          <w:sz w:val="28"/>
          <w:szCs w:val="28"/>
        </w:rPr>
      </w:pPr>
      <w:r>
        <w:rPr>
          <w:rFonts w:ascii="仿宋" w:eastAsia="仿宋" w:hAnsi="仿宋" w:hint="eastAsia"/>
          <w:sz w:val="28"/>
          <w:szCs w:val="28"/>
        </w:rPr>
        <w:t>（附法定代表人、授权代理人身份证明复印件）</w:t>
      </w:r>
    </w:p>
    <w:p w14:paraId="22EB8F12" w14:textId="77777777" w:rsidR="005D3769" w:rsidRDefault="005D3769">
      <w:pPr>
        <w:spacing w:line="540" w:lineRule="exact"/>
        <w:ind w:firstLine="630"/>
        <w:rPr>
          <w:rFonts w:ascii="仿宋" w:eastAsia="仿宋" w:hAnsi="仿宋"/>
          <w:sz w:val="28"/>
          <w:szCs w:val="28"/>
        </w:rPr>
      </w:pPr>
    </w:p>
    <w:p w14:paraId="41DC6FCB" w14:textId="77777777" w:rsidR="005D3769" w:rsidRDefault="005D3769">
      <w:pPr>
        <w:spacing w:line="540" w:lineRule="exact"/>
        <w:ind w:firstLine="630"/>
        <w:rPr>
          <w:rFonts w:ascii="仿宋" w:eastAsia="仿宋" w:hAnsi="仿宋"/>
          <w:sz w:val="28"/>
          <w:szCs w:val="28"/>
        </w:rPr>
      </w:pPr>
    </w:p>
    <w:p w14:paraId="40B998CF"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单位名称（公章）：</w:t>
      </w:r>
    </w:p>
    <w:p w14:paraId="2B2823C7" w14:textId="77777777" w:rsidR="005D3769" w:rsidRDefault="005D3769">
      <w:pPr>
        <w:spacing w:line="540" w:lineRule="exact"/>
        <w:ind w:firstLine="629"/>
        <w:rPr>
          <w:rFonts w:ascii="仿宋" w:eastAsia="仿宋" w:hAnsi="仿宋"/>
          <w:sz w:val="28"/>
          <w:szCs w:val="28"/>
        </w:rPr>
      </w:pPr>
    </w:p>
    <w:p w14:paraId="3DF15652"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 xml:space="preserve">法定代表人（签章）： </w:t>
      </w:r>
      <w:r>
        <w:rPr>
          <w:rFonts w:ascii="仿宋" w:eastAsia="仿宋" w:hAnsi="仿宋"/>
          <w:sz w:val="28"/>
          <w:szCs w:val="28"/>
        </w:rPr>
        <w:t xml:space="preserve">             </w:t>
      </w:r>
      <w:r>
        <w:rPr>
          <w:rFonts w:ascii="仿宋" w:eastAsia="仿宋" w:hAnsi="仿宋" w:hint="eastAsia"/>
          <w:sz w:val="28"/>
          <w:szCs w:val="28"/>
        </w:rPr>
        <w:t>联系电话：</w:t>
      </w:r>
      <w:r>
        <w:rPr>
          <w:rFonts w:ascii="仿宋" w:eastAsia="仿宋" w:hAnsi="仿宋"/>
          <w:sz w:val="28"/>
          <w:szCs w:val="28"/>
        </w:rPr>
        <w:t xml:space="preserve"> </w:t>
      </w:r>
    </w:p>
    <w:p w14:paraId="6E895723" w14:textId="77777777" w:rsidR="005D3769" w:rsidRDefault="005D3769">
      <w:pPr>
        <w:spacing w:line="540" w:lineRule="exact"/>
        <w:rPr>
          <w:rFonts w:ascii="仿宋" w:eastAsia="仿宋" w:hAnsi="仿宋"/>
          <w:sz w:val="28"/>
          <w:szCs w:val="28"/>
        </w:rPr>
      </w:pPr>
    </w:p>
    <w:p w14:paraId="25E0C145"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 xml:space="preserve">法定代表授权人签字： </w:t>
      </w:r>
      <w:r>
        <w:rPr>
          <w:rFonts w:ascii="仿宋" w:eastAsia="仿宋" w:hAnsi="仿宋"/>
          <w:sz w:val="28"/>
          <w:szCs w:val="28"/>
        </w:rPr>
        <w:t xml:space="preserve">            </w:t>
      </w:r>
      <w:r>
        <w:rPr>
          <w:rFonts w:ascii="仿宋" w:eastAsia="仿宋" w:hAnsi="仿宋" w:hint="eastAsia"/>
          <w:sz w:val="28"/>
          <w:szCs w:val="28"/>
        </w:rPr>
        <w:t>联系电话：</w:t>
      </w:r>
    </w:p>
    <w:p w14:paraId="3A6328BE" w14:textId="77777777" w:rsidR="005D3769" w:rsidRDefault="005D3769">
      <w:pPr>
        <w:widowControl/>
        <w:snapToGrid w:val="0"/>
        <w:spacing w:before="19" w:line="540" w:lineRule="exact"/>
        <w:rPr>
          <w:rFonts w:ascii="仿宋" w:eastAsia="仿宋" w:hAnsi="仿宋"/>
          <w:sz w:val="28"/>
          <w:szCs w:val="28"/>
        </w:rPr>
      </w:pPr>
    </w:p>
    <w:p w14:paraId="091ECF1A"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单位开户行名称（全称）：</w:t>
      </w:r>
    </w:p>
    <w:p w14:paraId="7DFBD642" w14:textId="77777777" w:rsidR="005D3769" w:rsidRDefault="005D3769">
      <w:pPr>
        <w:widowControl/>
        <w:snapToGrid w:val="0"/>
        <w:spacing w:before="19" w:line="540" w:lineRule="exact"/>
        <w:rPr>
          <w:rFonts w:ascii="仿宋" w:eastAsia="仿宋" w:hAnsi="仿宋"/>
          <w:sz w:val="28"/>
          <w:szCs w:val="28"/>
        </w:rPr>
      </w:pPr>
    </w:p>
    <w:p w14:paraId="41579C8F" w14:textId="77777777" w:rsidR="005D3769" w:rsidRDefault="00D44093">
      <w:pPr>
        <w:widowControl/>
        <w:snapToGrid w:val="0"/>
        <w:spacing w:before="19" w:line="540" w:lineRule="exact"/>
        <w:ind w:firstLineChars="250" w:firstLine="700"/>
        <w:rPr>
          <w:rFonts w:ascii="仿宋" w:eastAsia="仿宋" w:hAnsi="仿宋"/>
          <w:sz w:val="28"/>
          <w:szCs w:val="28"/>
          <w:u w:val="single"/>
        </w:rPr>
      </w:pPr>
      <w:r>
        <w:rPr>
          <w:rFonts w:ascii="仿宋" w:eastAsia="仿宋" w:hAnsi="仿宋" w:hint="eastAsia"/>
          <w:sz w:val="28"/>
          <w:szCs w:val="28"/>
        </w:rPr>
        <w:t>单位基本户</w:t>
      </w:r>
      <w:proofErr w:type="gramStart"/>
      <w:r>
        <w:rPr>
          <w:rFonts w:ascii="仿宋" w:eastAsia="仿宋" w:hAnsi="仿宋" w:hint="eastAsia"/>
          <w:sz w:val="28"/>
          <w:szCs w:val="28"/>
        </w:rPr>
        <w:t>帐号</w:t>
      </w:r>
      <w:proofErr w:type="gramEnd"/>
      <w:r>
        <w:rPr>
          <w:rFonts w:ascii="仿宋" w:eastAsia="仿宋" w:hAnsi="仿宋" w:hint="eastAsia"/>
          <w:sz w:val="28"/>
          <w:szCs w:val="28"/>
        </w:rPr>
        <w:t>：</w:t>
      </w:r>
    </w:p>
    <w:p w14:paraId="591DFA15" w14:textId="77777777" w:rsidR="005D3769" w:rsidRDefault="005D3769">
      <w:pPr>
        <w:widowControl/>
        <w:snapToGrid w:val="0"/>
        <w:spacing w:before="19" w:line="540" w:lineRule="exact"/>
        <w:rPr>
          <w:rFonts w:ascii="仿宋" w:eastAsia="仿宋" w:hAnsi="仿宋"/>
          <w:sz w:val="28"/>
          <w:szCs w:val="28"/>
        </w:rPr>
      </w:pPr>
    </w:p>
    <w:p w14:paraId="6E0FD330" w14:textId="412044DA" w:rsidR="005D3769" w:rsidRPr="00410255" w:rsidRDefault="009E1D41">
      <w:pPr>
        <w:widowControl/>
        <w:snapToGrid w:val="0"/>
        <w:spacing w:before="19" w:line="540" w:lineRule="exact"/>
        <w:rPr>
          <w:rFonts w:ascii="仿宋" w:eastAsia="仿宋" w:hAnsi="仿宋"/>
          <w:color w:val="FF0000"/>
          <w:sz w:val="28"/>
          <w:szCs w:val="28"/>
        </w:rPr>
      </w:pPr>
      <w:r w:rsidRPr="00410255">
        <w:rPr>
          <w:rFonts w:ascii="仿宋" w:eastAsia="仿宋" w:hAnsi="仿宋" w:hint="eastAsia"/>
          <w:color w:val="FF0000"/>
          <w:sz w:val="28"/>
          <w:szCs w:val="28"/>
        </w:rPr>
        <w:t>说明：</w:t>
      </w:r>
      <w:r w:rsidR="00F5747E" w:rsidRPr="00410255">
        <w:rPr>
          <w:rFonts w:ascii="仿宋" w:eastAsia="仿宋" w:hAnsi="仿宋" w:hint="eastAsia"/>
          <w:color w:val="FF0000"/>
          <w:sz w:val="28"/>
          <w:szCs w:val="28"/>
        </w:rPr>
        <w:t>若投标人为法定代表人，可不提报《法定代表人授权委托书》。</w:t>
      </w:r>
    </w:p>
    <w:p w14:paraId="7025D74A" w14:textId="77777777" w:rsidR="005D3769" w:rsidRDefault="005D3769">
      <w:pPr>
        <w:widowControl/>
        <w:snapToGrid w:val="0"/>
        <w:spacing w:before="19" w:line="540" w:lineRule="exact"/>
        <w:rPr>
          <w:rFonts w:ascii="仿宋" w:eastAsia="仿宋" w:hAnsi="仿宋"/>
          <w:sz w:val="28"/>
          <w:szCs w:val="28"/>
        </w:rPr>
      </w:pPr>
    </w:p>
    <w:p w14:paraId="0913391A" w14:textId="77777777" w:rsidR="000511E8" w:rsidRDefault="000511E8">
      <w:pPr>
        <w:widowControl/>
        <w:snapToGrid w:val="0"/>
        <w:spacing w:before="19" w:line="540" w:lineRule="exact"/>
        <w:rPr>
          <w:rFonts w:ascii="仿宋" w:eastAsia="仿宋" w:hAnsi="仿宋"/>
          <w:sz w:val="28"/>
          <w:szCs w:val="28"/>
        </w:rPr>
      </w:pPr>
    </w:p>
    <w:p w14:paraId="76C11FA6" w14:textId="239ED60E" w:rsidR="005D3769" w:rsidRDefault="00991B68">
      <w:pPr>
        <w:widowControl/>
        <w:snapToGrid w:val="0"/>
        <w:spacing w:before="19" w:line="540" w:lineRule="exact"/>
        <w:rPr>
          <w:rFonts w:ascii="仿宋" w:eastAsia="仿宋" w:hAnsi="仿宋"/>
          <w:b/>
          <w:sz w:val="28"/>
          <w:szCs w:val="28"/>
        </w:rPr>
      </w:pPr>
      <w:r>
        <w:rPr>
          <w:rFonts w:ascii="仿宋" w:eastAsia="仿宋" w:hAnsi="仿宋" w:hint="eastAsia"/>
          <w:b/>
          <w:sz w:val="28"/>
          <w:szCs w:val="28"/>
        </w:rPr>
        <w:lastRenderedPageBreak/>
        <w:t>附件2</w:t>
      </w:r>
      <w:r w:rsidR="00D44093">
        <w:rPr>
          <w:rFonts w:ascii="仿宋" w:eastAsia="仿宋" w:hAnsi="仿宋" w:hint="eastAsia"/>
          <w:b/>
          <w:sz w:val="28"/>
          <w:szCs w:val="28"/>
        </w:rPr>
        <w:t>：</w:t>
      </w:r>
    </w:p>
    <w:p w14:paraId="69E8278D" w14:textId="77777777" w:rsidR="005D3769" w:rsidRDefault="00D44093">
      <w:pPr>
        <w:widowControl/>
        <w:snapToGrid w:val="0"/>
        <w:spacing w:before="19" w:line="540" w:lineRule="exact"/>
        <w:jc w:val="center"/>
        <w:rPr>
          <w:rFonts w:ascii="仿宋" w:eastAsia="仿宋" w:hAnsi="仿宋"/>
          <w:sz w:val="28"/>
          <w:szCs w:val="28"/>
        </w:rPr>
      </w:pPr>
      <w:r>
        <w:rPr>
          <w:rFonts w:ascii="仿宋" w:eastAsia="仿宋" w:hAnsi="仿宋" w:hint="eastAsia"/>
          <w:sz w:val="28"/>
          <w:szCs w:val="28"/>
        </w:rPr>
        <w:t>物流运输服务比价诚信承诺书</w:t>
      </w:r>
    </w:p>
    <w:p w14:paraId="794C046E" w14:textId="77777777" w:rsidR="00991B68" w:rsidRDefault="00991B68">
      <w:pPr>
        <w:widowControl/>
        <w:snapToGrid w:val="0"/>
        <w:spacing w:before="19" w:line="540" w:lineRule="exact"/>
        <w:jc w:val="center"/>
        <w:rPr>
          <w:rFonts w:ascii="仿宋" w:eastAsia="仿宋" w:hAnsi="仿宋"/>
          <w:sz w:val="28"/>
          <w:szCs w:val="28"/>
        </w:rPr>
      </w:pPr>
    </w:p>
    <w:p w14:paraId="2A2A9DEA"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我方为比价方，参加成都恒达光学有限公司的运输比价优选，奉行诚实守信的原则，我方向成都恒达光学有限公司做出如下郑重承诺：</w:t>
      </w:r>
    </w:p>
    <w:p w14:paraId="3FF8D1FB"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一、</w:t>
      </w:r>
      <w:r>
        <w:rPr>
          <w:rFonts w:ascii="仿宋" w:eastAsia="仿宋" w:hAnsi="仿宋" w:hint="eastAsia"/>
          <w:sz w:val="28"/>
          <w:szCs w:val="28"/>
        </w:rPr>
        <w:tab/>
        <w:t>报价文件和其它资料所提供的信息均真实、全面、无虚假和误导性信息。</w:t>
      </w:r>
    </w:p>
    <w:p w14:paraId="479C57F6"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二、</w:t>
      </w:r>
      <w:r>
        <w:rPr>
          <w:rFonts w:ascii="仿宋" w:eastAsia="仿宋" w:hAnsi="仿宋" w:hint="eastAsia"/>
          <w:sz w:val="28"/>
          <w:szCs w:val="28"/>
        </w:rPr>
        <w:tab/>
        <w:t>在比价过程中，绝不以任何形式向邀请人及其有关人员和评标委员行贿，绝不采取非法或不正当手段谋取中标。</w:t>
      </w:r>
    </w:p>
    <w:p w14:paraId="53E740AC"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三、</w:t>
      </w:r>
      <w:r>
        <w:rPr>
          <w:rFonts w:ascii="仿宋" w:eastAsia="仿宋" w:hAnsi="仿宋" w:hint="eastAsia"/>
          <w:sz w:val="28"/>
          <w:szCs w:val="28"/>
        </w:rPr>
        <w:tab/>
        <w:t>绝不与其他比价人相互串通报价，绝不排挤其他比价人的公平竞争，不损害邀请人或其他比价人的合法权益。</w:t>
      </w:r>
    </w:p>
    <w:p w14:paraId="69A8EB30"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四、</w:t>
      </w:r>
      <w:r>
        <w:rPr>
          <w:rFonts w:ascii="仿宋" w:eastAsia="仿宋" w:hAnsi="仿宋" w:hint="eastAsia"/>
          <w:sz w:val="28"/>
          <w:szCs w:val="28"/>
        </w:rPr>
        <w:tab/>
        <w:t>绝不以他人名义参与比价优选或者以其他方式弄虚作假，骗取中标。</w:t>
      </w:r>
    </w:p>
    <w:p w14:paraId="10536F13"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五、</w:t>
      </w:r>
      <w:r>
        <w:rPr>
          <w:rFonts w:ascii="仿宋" w:eastAsia="仿宋" w:hAnsi="仿宋" w:hint="eastAsia"/>
          <w:sz w:val="28"/>
          <w:szCs w:val="28"/>
        </w:rPr>
        <w:tab/>
        <w:t>绝不将中标项目转让和分包给他人，或肢解后转让和分包给他人。</w:t>
      </w:r>
    </w:p>
    <w:p w14:paraId="6BD8EF30"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六、</w:t>
      </w:r>
      <w:r>
        <w:rPr>
          <w:rFonts w:ascii="仿宋" w:eastAsia="仿宋" w:hAnsi="仿宋" w:hint="eastAsia"/>
          <w:sz w:val="28"/>
          <w:szCs w:val="28"/>
        </w:rPr>
        <w:tab/>
        <w:t>如不能信守以上承诺中的任何一条，中标无效，退出项目，自愿承担由此引发的一切后果。如给成都恒达光学有限公司造成损失，依法、依规、依约承担赔偿责任，且今后不再参加成都恒达光学有限公司的任何比价优选。</w:t>
      </w:r>
    </w:p>
    <w:p w14:paraId="7C5CE29E"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 xml:space="preserve">  </w:t>
      </w:r>
      <w:r>
        <w:rPr>
          <w:rFonts w:ascii="仿宋" w:eastAsia="仿宋" w:hAnsi="仿宋"/>
          <w:sz w:val="28"/>
          <w:szCs w:val="28"/>
        </w:rPr>
        <w:t xml:space="preserve">                                </w:t>
      </w:r>
    </w:p>
    <w:p w14:paraId="126ED40B" w14:textId="77777777" w:rsidR="005D3769" w:rsidRDefault="00D44093">
      <w:pPr>
        <w:widowControl/>
        <w:snapToGrid w:val="0"/>
        <w:spacing w:before="19" w:line="540" w:lineRule="exact"/>
        <w:ind w:firstLineChars="1700" w:firstLine="4760"/>
        <w:rPr>
          <w:rFonts w:ascii="仿宋" w:eastAsia="仿宋" w:hAnsi="仿宋"/>
          <w:sz w:val="28"/>
          <w:szCs w:val="28"/>
        </w:rPr>
      </w:pPr>
      <w:r>
        <w:rPr>
          <w:rFonts w:ascii="仿宋" w:eastAsia="仿宋" w:hAnsi="仿宋" w:hint="eastAsia"/>
          <w:sz w:val="28"/>
          <w:szCs w:val="28"/>
        </w:rPr>
        <w:t>承诺单位：（签字盖章）</w:t>
      </w:r>
    </w:p>
    <w:p w14:paraId="40C95B39" w14:textId="77777777" w:rsidR="005D3769" w:rsidRDefault="00D44093">
      <w:pPr>
        <w:widowControl/>
        <w:snapToGrid w:val="0"/>
        <w:spacing w:before="19" w:line="540" w:lineRule="exact"/>
        <w:ind w:firstLineChars="1900" w:firstLine="5320"/>
        <w:rPr>
          <w:rFonts w:ascii="仿宋" w:eastAsia="仿宋" w:hAnsi="仿宋"/>
          <w:sz w:val="28"/>
          <w:szCs w:val="28"/>
        </w:rPr>
      </w:pPr>
      <w:r>
        <w:rPr>
          <w:rFonts w:ascii="仿宋" w:eastAsia="仿宋" w:hAnsi="仿宋" w:hint="eastAsia"/>
          <w:sz w:val="28"/>
          <w:szCs w:val="28"/>
        </w:rPr>
        <w:t>年  月  日</w:t>
      </w:r>
    </w:p>
    <w:p w14:paraId="07BD8083" w14:textId="77777777" w:rsidR="005D3769" w:rsidRDefault="005D3769">
      <w:pPr>
        <w:widowControl/>
        <w:snapToGrid w:val="0"/>
        <w:spacing w:before="19" w:line="540" w:lineRule="exact"/>
        <w:rPr>
          <w:rFonts w:ascii="仿宋" w:eastAsia="仿宋" w:hAnsi="仿宋"/>
          <w:sz w:val="28"/>
          <w:szCs w:val="28"/>
        </w:rPr>
      </w:pPr>
    </w:p>
    <w:p w14:paraId="0BF7DD29" w14:textId="77777777" w:rsidR="005D3769" w:rsidRDefault="005D3769">
      <w:pPr>
        <w:widowControl/>
        <w:snapToGrid w:val="0"/>
        <w:spacing w:before="19" w:line="540" w:lineRule="exact"/>
        <w:rPr>
          <w:rFonts w:ascii="仿宋" w:eastAsia="仿宋" w:hAnsi="仿宋"/>
          <w:sz w:val="28"/>
          <w:szCs w:val="28"/>
        </w:rPr>
      </w:pPr>
    </w:p>
    <w:p w14:paraId="3EEC30E1" w14:textId="77777777" w:rsidR="005D3769" w:rsidRDefault="005D3769">
      <w:pPr>
        <w:widowControl/>
        <w:snapToGrid w:val="0"/>
        <w:spacing w:before="19" w:line="540" w:lineRule="exact"/>
        <w:rPr>
          <w:rFonts w:ascii="仿宋" w:eastAsia="仿宋" w:hAnsi="仿宋"/>
          <w:sz w:val="28"/>
          <w:szCs w:val="28"/>
        </w:rPr>
      </w:pPr>
    </w:p>
    <w:p w14:paraId="061C106B" w14:textId="77777777" w:rsidR="005D3769" w:rsidRDefault="005D3769">
      <w:pPr>
        <w:widowControl/>
        <w:snapToGrid w:val="0"/>
        <w:spacing w:before="19" w:line="540" w:lineRule="exact"/>
        <w:rPr>
          <w:rFonts w:ascii="仿宋" w:eastAsia="仿宋" w:hAnsi="仿宋"/>
          <w:sz w:val="28"/>
          <w:szCs w:val="28"/>
        </w:rPr>
      </w:pPr>
    </w:p>
    <w:p w14:paraId="53FACBEA" w14:textId="77777777" w:rsidR="00D37913" w:rsidRDefault="00D37913">
      <w:pPr>
        <w:widowControl/>
        <w:snapToGrid w:val="0"/>
        <w:spacing w:before="19" w:line="540" w:lineRule="exact"/>
        <w:rPr>
          <w:rFonts w:ascii="仿宋" w:eastAsia="仿宋" w:hAnsi="仿宋"/>
          <w:sz w:val="28"/>
          <w:szCs w:val="28"/>
        </w:rPr>
      </w:pPr>
    </w:p>
    <w:p w14:paraId="2ADDF46E" w14:textId="77777777" w:rsidR="005D3769" w:rsidRPr="00150B5F" w:rsidRDefault="00D44093">
      <w:pPr>
        <w:spacing w:line="520" w:lineRule="exact"/>
        <w:rPr>
          <w:rFonts w:ascii="仿宋" w:eastAsia="仿宋" w:hAnsi="仿宋"/>
          <w:b/>
          <w:bCs/>
          <w:sz w:val="28"/>
          <w:szCs w:val="28"/>
        </w:rPr>
      </w:pPr>
      <w:r w:rsidRPr="00150B5F">
        <w:rPr>
          <w:rFonts w:ascii="仿宋" w:eastAsia="仿宋" w:hAnsi="仿宋" w:hint="eastAsia"/>
          <w:b/>
          <w:bCs/>
          <w:sz w:val="28"/>
          <w:szCs w:val="28"/>
        </w:rPr>
        <w:lastRenderedPageBreak/>
        <w:t>附件</w:t>
      </w:r>
      <w:r w:rsidRPr="00150B5F">
        <w:rPr>
          <w:rFonts w:ascii="仿宋" w:eastAsia="仿宋" w:hAnsi="仿宋"/>
          <w:b/>
          <w:bCs/>
          <w:sz w:val="28"/>
          <w:szCs w:val="28"/>
        </w:rPr>
        <w:t>3</w:t>
      </w:r>
      <w:r w:rsidRPr="00150B5F">
        <w:rPr>
          <w:rFonts w:ascii="仿宋" w:eastAsia="仿宋" w:hAnsi="仿宋" w:hint="eastAsia"/>
          <w:b/>
          <w:bCs/>
          <w:sz w:val="28"/>
          <w:szCs w:val="28"/>
        </w:rPr>
        <w:t>：</w:t>
      </w:r>
      <w:r w:rsidRPr="00150B5F">
        <w:rPr>
          <w:rFonts w:ascii="仿宋" w:eastAsia="仿宋" w:hAnsi="仿宋"/>
          <w:b/>
          <w:bCs/>
          <w:sz w:val="28"/>
          <w:szCs w:val="28"/>
        </w:rPr>
        <w:t xml:space="preserve"> </w:t>
      </w:r>
    </w:p>
    <w:p w14:paraId="1FF6EBB7" w14:textId="77777777" w:rsidR="005D3769" w:rsidRDefault="00D44093">
      <w:pPr>
        <w:spacing w:line="520" w:lineRule="exact"/>
        <w:jc w:val="center"/>
        <w:rPr>
          <w:rFonts w:ascii="仿宋" w:eastAsia="仿宋" w:hAnsi="仿宋"/>
          <w:b/>
          <w:sz w:val="40"/>
          <w:szCs w:val="40"/>
        </w:rPr>
      </w:pPr>
      <w:r>
        <w:rPr>
          <w:rFonts w:ascii="仿宋" w:eastAsia="仿宋" w:hAnsi="仿宋" w:hint="eastAsia"/>
          <w:b/>
          <w:sz w:val="40"/>
          <w:szCs w:val="40"/>
        </w:rPr>
        <w:t>报 价 函</w:t>
      </w:r>
    </w:p>
    <w:p w14:paraId="5EBD9775" w14:textId="77777777" w:rsidR="005D3769" w:rsidRDefault="005D3769">
      <w:pPr>
        <w:spacing w:line="360" w:lineRule="exact"/>
        <w:rPr>
          <w:rFonts w:ascii="仿宋" w:eastAsia="仿宋" w:hAnsi="仿宋"/>
          <w:sz w:val="28"/>
          <w:szCs w:val="28"/>
        </w:rPr>
      </w:pPr>
    </w:p>
    <w:p w14:paraId="2A684463" w14:textId="77777777" w:rsidR="005D3769" w:rsidRDefault="00D44093">
      <w:pPr>
        <w:spacing w:line="360" w:lineRule="auto"/>
        <w:rPr>
          <w:rFonts w:ascii="仿宋" w:eastAsia="仿宋" w:hAnsi="仿宋"/>
          <w:sz w:val="28"/>
          <w:szCs w:val="28"/>
        </w:rPr>
      </w:pPr>
      <w:r>
        <w:rPr>
          <w:rFonts w:ascii="仿宋" w:eastAsia="仿宋" w:hAnsi="仿宋"/>
          <w:sz w:val="28"/>
          <w:szCs w:val="28"/>
        </w:rPr>
        <w:t>致：</w:t>
      </w:r>
      <w:r>
        <w:rPr>
          <w:rFonts w:ascii="仿宋" w:eastAsia="仿宋" w:hAnsi="仿宋" w:hint="eastAsia"/>
          <w:sz w:val="28"/>
          <w:szCs w:val="28"/>
          <w:u w:val="single"/>
        </w:rPr>
        <w:t>成都恒达光学有限公司</w:t>
      </w:r>
    </w:p>
    <w:p w14:paraId="7D145E7B" w14:textId="54F502D1"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根据贵</w:t>
      </w:r>
      <w:r>
        <w:rPr>
          <w:rFonts w:ascii="仿宋" w:eastAsia="仿宋" w:hAnsi="仿宋" w:hint="eastAsia"/>
          <w:sz w:val="28"/>
          <w:szCs w:val="28"/>
        </w:rPr>
        <w:t>公司</w:t>
      </w:r>
      <w:r>
        <w:rPr>
          <w:rFonts w:ascii="仿宋" w:eastAsia="仿宋" w:hAnsi="仿宋" w:hint="eastAsia"/>
          <w:sz w:val="28"/>
          <w:szCs w:val="28"/>
          <w:u w:val="single"/>
        </w:rPr>
        <w:t xml:space="preserve"> 第三方物流承运202</w:t>
      </w:r>
      <w:r w:rsidR="002849F2">
        <w:rPr>
          <w:rFonts w:ascii="仿宋" w:eastAsia="仿宋" w:hAnsi="仿宋"/>
          <w:sz w:val="28"/>
          <w:szCs w:val="28"/>
          <w:u w:val="single"/>
        </w:rPr>
        <w:t>3</w:t>
      </w:r>
      <w:r w:rsidR="007E10BE">
        <w:rPr>
          <w:rFonts w:ascii="仿宋" w:eastAsia="仿宋" w:hAnsi="仿宋"/>
          <w:sz w:val="28"/>
          <w:szCs w:val="28"/>
          <w:u w:val="single"/>
        </w:rPr>
        <w:tab/>
      </w:r>
      <w:r>
        <w:rPr>
          <w:rFonts w:ascii="仿宋" w:eastAsia="仿宋" w:hAnsi="仿宋" w:hint="eastAsia"/>
          <w:sz w:val="28"/>
          <w:szCs w:val="28"/>
          <w:u w:val="single"/>
        </w:rPr>
        <w:t>年度</w:t>
      </w:r>
      <w:r w:rsidR="00EE606C">
        <w:rPr>
          <w:rFonts w:ascii="仿宋" w:eastAsia="仿宋" w:hAnsi="仿宋" w:hint="eastAsia"/>
          <w:sz w:val="28"/>
          <w:szCs w:val="28"/>
          <w:u w:val="single"/>
        </w:rPr>
        <w:t>询价</w:t>
      </w:r>
      <w:r>
        <w:rPr>
          <w:rFonts w:ascii="仿宋" w:eastAsia="仿宋" w:hAnsi="仿宋" w:hint="eastAsia"/>
          <w:sz w:val="28"/>
          <w:szCs w:val="28"/>
          <w:u w:val="single"/>
        </w:rPr>
        <w:t>项目</w:t>
      </w:r>
      <w:r>
        <w:rPr>
          <w:rFonts w:ascii="仿宋" w:eastAsia="仿宋" w:hAnsi="仿宋"/>
          <w:sz w:val="28"/>
          <w:szCs w:val="28"/>
        </w:rPr>
        <w:t>的</w:t>
      </w:r>
      <w:r>
        <w:rPr>
          <w:rFonts w:ascii="仿宋" w:eastAsia="仿宋" w:hAnsi="仿宋" w:hint="eastAsia"/>
          <w:sz w:val="28"/>
          <w:szCs w:val="28"/>
        </w:rPr>
        <w:t>报价</w:t>
      </w:r>
      <w:r>
        <w:rPr>
          <w:rFonts w:ascii="仿宋" w:eastAsia="仿宋" w:hAnsi="仿宋"/>
          <w:sz w:val="28"/>
          <w:szCs w:val="28"/>
        </w:rPr>
        <w:t>邀请</w:t>
      </w:r>
      <w:r>
        <w:rPr>
          <w:rFonts w:ascii="仿宋" w:eastAsia="仿宋" w:hAnsi="仿宋" w:hint="eastAsia"/>
          <w:sz w:val="28"/>
          <w:szCs w:val="28"/>
        </w:rPr>
        <w:t>函</w:t>
      </w:r>
      <w:r>
        <w:rPr>
          <w:rFonts w:ascii="仿宋" w:eastAsia="仿宋" w:hAnsi="仿宋"/>
          <w:sz w:val="28"/>
          <w:szCs w:val="28"/>
        </w:rPr>
        <w:t>，</w:t>
      </w:r>
      <w:r>
        <w:rPr>
          <w:rFonts w:ascii="仿宋" w:eastAsia="仿宋" w:hAnsi="仿宋" w:hint="eastAsia"/>
          <w:sz w:val="28"/>
          <w:szCs w:val="28"/>
        </w:rPr>
        <w:t>授权</w:t>
      </w:r>
      <w:r>
        <w:rPr>
          <w:rFonts w:ascii="仿宋" w:eastAsia="仿宋" w:hAnsi="仿宋"/>
          <w:sz w:val="28"/>
          <w:szCs w:val="28"/>
        </w:rPr>
        <w:t>代表______________________（全名、职务）经正式授权并代表</w:t>
      </w:r>
      <w:r>
        <w:rPr>
          <w:rFonts w:ascii="仿宋" w:eastAsia="仿宋" w:hAnsi="仿宋" w:hint="eastAsia"/>
          <w:sz w:val="28"/>
          <w:szCs w:val="28"/>
        </w:rPr>
        <w:t>我公司</w:t>
      </w:r>
      <w:r>
        <w:rPr>
          <w:rFonts w:ascii="仿宋" w:eastAsia="仿宋" w:hAnsi="仿宋"/>
          <w:sz w:val="28"/>
          <w:szCs w:val="28"/>
        </w:rPr>
        <w:t>____________________（</w:t>
      </w:r>
      <w:r>
        <w:rPr>
          <w:rFonts w:ascii="仿宋" w:eastAsia="仿宋" w:hAnsi="仿宋" w:hint="eastAsia"/>
          <w:sz w:val="28"/>
          <w:szCs w:val="28"/>
        </w:rPr>
        <w:t>报价单位</w:t>
      </w:r>
      <w:r>
        <w:rPr>
          <w:rFonts w:ascii="仿宋" w:eastAsia="仿宋" w:hAnsi="仿宋"/>
          <w:sz w:val="28"/>
          <w:szCs w:val="28"/>
        </w:rPr>
        <w:t>名称）提交下述文件</w:t>
      </w:r>
      <w:r>
        <w:rPr>
          <w:rFonts w:ascii="仿宋" w:eastAsia="仿宋" w:hAnsi="仿宋" w:hint="eastAsia"/>
          <w:sz w:val="28"/>
          <w:szCs w:val="28"/>
        </w:rPr>
        <w:t>报价资料：</w:t>
      </w:r>
      <w:r>
        <w:rPr>
          <w:rFonts w:ascii="仿宋" w:eastAsia="仿宋" w:hAnsi="仿宋"/>
          <w:sz w:val="28"/>
          <w:szCs w:val="28"/>
        </w:rPr>
        <w:t>（1）</w:t>
      </w:r>
      <w:r>
        <w:rPr>
          <w:rFonts w:ascii="仿宋" w:eastAsia="仿宋" w:hAnsi="仿宋" w:hint="eastAsia"/>
          <w:sz w:val="28"/>
          <w:szCs w:val="28"/>
        </w:rPr>
        <w:t>报价</w:t>
      </w:r>
      <w:r>
        <w:rPr>
          <w:rFonts w:ascii="仿宋" w:eastAsia="仿宋" w:hAnsi="仿宋"/>
          <w:sz w:val="28"/>
          <w:szCs w:val="28"/>
        </w:rPr>
        <w:t>表（2）</w:t>
      </w:r>
      <w:r>
        <w:rPr>
          <w:rFonts w:ascii="仿宋" w:eastAsia="仿宋" w:hAnsi="仿宋" w:hint="eastAsia"/>
          <w:sz w:val="28"/>
          <w:szCs w:val="28"/>
        </w:rPr>
        <w:t>有关</w:t>
      </w:r>
      <w:r>
        <w:rPr>
          <w:rFonts w:ascii="仿宋" w:eastAsia="仿宋" w:hAnsi="仿宋"/>
          <w:sz w:val="28"/>
          <w:szCs w:val="28"/>
        </w:rPr>
        <w:t>资格证明文件。</w:t>
      </w:r>
      <w:r>
        <w:rPr>
          <w:rFonts w:ascii="仿宋" w:eastAsia="仿宋" w:hAnsi="仿宋" w:hint="eastAsia"/>
          <w:sz w:val="28"/>
          <w:szCs w:val="28"/>
        </w:rPr>
        <w:t>并承诺如下：</w:t>
      </w:r>
    </w:p>
    <w:p w14:paraId="117990B1"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w:t>
      </w:r>
      <w:r>
        <w:rPr>
          <w:rFonts w:ascii="仿宋" w:eastAsia="仿宋" w:hAnsi="仿宋"/>
          <w:sz w:val="28"/>
          <w:szCs w:val="28"/>
        </w:rPr>
        <w:t>所附报价表中</w:t>
      </w:r>
      <w:r>
        <w:rPr>
          <w:rFonts w:ascii="仿宋" w:eastAsia="仿宋" w:hAnsi="仿宋" w:hint="eastAsia"/>
          <w:sz w:val="28"/>
          <w:szCs w:val="28"/>
        </w:rPr>
        <w:t>报价税率为</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w:t>
      </w:r>
    </w:p>
    <w:p w14:paraId="7FB0A173"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.我公司若被选中，</w:t>
      </w:r>
      <w:r>
        <w:rPr>
          <w:rFonts w:ascii="仿宋" w:eastAsia="仿宋" w:hAnsi="仿宋"/>
          <w:sz w:val="28"/>
          <w:szCs w:val="28"/>
        </w:rPr>
        <w:t>将按</w:t>
      </w:r>
      <w:r>
        <w:rPr>
          <w:rFonts w:ascii="仿宋" w:eastAsia="仿宋" w:hAnsi="仿宋" w:hint="eastAsia"/>
          <w:sz w:val="28"/>
          <w:szCs w:val="28"/>
        </w:rPr>
        <w:t>双方约定严格</w:t>
      </w:r>
      <w:r>
        <w:rPr>
          <w:rFonts w:ascii="仿宋" w:eastAsia="仿宋" w:hAnsi="仿宋"/>
          <w:sz w:val="28"/>
          <w:szCs w:val="28"/>
        </w:rPr>
        <w:t>履行合同责任和义务</w:t>
      </w:r>
      <w:r>
        <w:rPr>
          <w:rFonts w:ascii="仿宋" w:eastAsia="仿宋" w:hAnsi="仿宋" w:hint="eastAsia"/>
          <w:sz w:val="28"/>
          <w:szCs w:val="28"/>
        </w:rPr>
        <w:t>；</w:t>
      </w:r>
    </w:p>
    <w:p w14:paraId="362EC019" w14:textId="77777777" w:rsidR="005D3769" w:rsidRDefault="00D44093">
      <w:pPr>
        <w:spacing w:line="360" w:lineRule="auto"/>
        <w:ind w:firstLineChars="200" w:firstLine="560"/>
        <w:rPr>
          <w:rFonts w:ascii="仿宋" w:eastAsia="仿宋" w:hAnsi="仿宋"/>
          <w:sz w:val="28"/>
          <w:szCs w:val="28"/>
        </w:rPr>
      </w:pPr>
      <w:r>
        <w:rPr>
          <w:rFonts w:ascii="仿宋" w:eastAsia="仿宋" w:hAnsi="仿宋" w:hint="eastAsia"/>
          <w:sz w:val="28"/>
          <w:szCs w:val="28"/>
        </w:rPr>
        <w:t>3.报价有效期为报价截至日后的</w:t>
      </w:r>
      <w:r>
        <w:rPr>
          <w:rFonts w:ascii="仿宋" w:eastAsia="仿宋" w:hAnsi="仿宋"/>
          <w:sz w:val="28"/>
          <w:szCs w:val="28"/>
        </w:rPr>
        <w:t>_______</w:t>
      </w:r>
      <w:proofErr w:type="gramStart"/>
      <w:r>
        <w:rPr>
          <w:rFonts w:ascii="仿宋" w:eastAsia="仿宋" w:hAnsi="仿宋"/>
          <w:sz w:val="28"/>
          <w:szCs w:val="28"/>
        </w:rPr>
        <w:t>个</w:t>
      </w:r>
      <w:proofErr w:type="gramEnd"/>
      <w:r>
        <w:rPr>
          <w:rFonts w:ascii="仿宋" w:eastAsia="仿宋" w:hAnsi="仿宋" w:hint="eastAsia"/>
          <w:sz w:val="28"/>
          <w:szCs w:val="28"/>
        </w:rPr>
        <w:t>工作日；</w:t>
      </w:r>
    </w:p>
    <w:p w14:paraId="3A8C5AB8" w14:textId="6AC1B4D0" w:rsidR="005D3769" w:rsidRPr="00026F51" w:rsidRDefault="00611115">
      <w:pPr>
        <w:spacing w:line="360" w:lineRule="auto"/>
        <w:ind w:firstLineChars="200" w:firstLine="560"/>
        <w:rPr>
          <w:rFonts w:ascii="仿宋" w:eastAsia="仿宋" w:hAnsi="仿宋"/>
          <w:color w:val="FF0000"/>
          <w:sz w:val="28"/>
          <w:szCs w:val="28"/>
        </w:rPr>
      </w:pPr>
      <w:r w:rsidRPr="00026F51">
        <w:rPr>
          <w:rFonts w:ascii="仿宋" w:eastAsia="仿宋" w:hAnsi="仿宋" w:hint="eastAsia"/>
          <w:color w:val="FF0000"/>
          <w:sz w:val="28"/>
          <w:szCs w:val="28"/>
        </w:rPr>
        <w:t>4</w:t>
      </w:r>
      <w:r w:rsidRPr="00026F51">
        <w:rPr>
          <w:rFonts w:ascii="仿宋" w:eastAsia="仿宋" w:hAnsi="仿宋"/>
          <w:color w:val="FF0000"/>
          <w:sz w:val="28"/>
          <w:szCs w:val="28"/>
        </w:rPr>
        <w:t>.</w:t>
      </w:r>
      <w:r w:rsidRPr="00026F51">
        <w:rPr>
          <w:rFonts w:hint="eastAsia"/>
          <w:color w:val="FF0000"/>
        </w:rPr>
        <w:t xml:space="preserve"> </w:t>
      </w:r>
      <w:r w:rsidRPr="00026F51">
        <w:rPr>
          <w:rFonts w:ascii="仿宋" w:eastAsia="仿宋" w:hAnsi="仿宋" w:hint="eastAsia"/>
          <w:color w:val="FF0000"/>
          <w:sz w:val="28"/>
          <w:szCs w:val="28"/>
        </w:rPr>
        <w:t>营业执照经营范围</w:t>
      </w:r>
      <w:r w:rsidRPr="00026F51">
        <w:rPr>
          <w:rFonts w:ascii="仿宋" w:eastAsia="仿宋" w:hAnsi="仿宋"/>
          <w:color w:val="FF0000"/>
          <w:sz w:val="28"/>
          <w:szCs w:val="28"/>
        </w:rPr>
        <w:t>___</w:t>
      </w:r>
      <w:r w:rsidRPr="00026F51">
        <w:rPr>
          <w:rFonts w:ascii="仿宋" w:eastAsia="仿宋" w:hAnsi="仿宋" w:hint="eastAsia"/>
          <w:color w:val="FF0000"/>
          <w:sz w:val="28"/>
          <w:szCs w:val="28"/>
        </w:rPr>
        <w:t>（是/否）</w:t>
      </w:r>
      <w:r w:rsidR="00254479" w:rsidRPr="00026F51">
        <w:rPr>
          <w:rFonts w:ascii="仿宋" w:eastAsia="仿宋" w:hAnsi="仿宋" w:hint="eastAsia"/>
          <w:color w:val="FF0000"/>
          <w:sz w:val="28"/>
          <w:szCs w:val="28"/>
        </w:rPr>
        <w:t>包含</w:t>
      </w:r>
      <w:r w:rsidRPr="00026F51">
        <w:rPr>
          <w:rFonts w:ascii="仿宋" w:eastAsia="仿宋" w:hAnsi="仿宋" w:hint="eastAsia"/>
          <w:color w:val="FF0000"/>
          <w:sz w:val="28"/>
          <w:szCs w:val="28"/>
        </w:rPr>
        <w:t>项目</w:t>
      </w:r>
      <w:r w:rsidR="00463A89" w:rsidRPr="00026F51">
        <w:rPr>
          <w:rFonts w:ascii="仿宋" w:eastAsia="仿宋" w:hAnsi="仿宋" w:hint="eastAsia"/>
          <w:color w:val="FF0000"/>
          <w:sz w:val="28"/>
          <w:szCs w:val="28"/>
        </w:rPr>
        <w:t>（需完全响应）</w:t>
      </w:r>
    </w:p>
    <w:p w14:paraId="1E9712BA" w14:textId="1C537D11" w:rsidR="007005A4" w:rsidRPr="00026F51" w:rsidRDefault="007005A4">
      <w:pPr>
        <w:spacing w:line="360" w:lineRule="auto"/>
        <w:ind w:firstLineChars="200" w:firstLine="560"/>
        <w:rPr>
          <w:rFonts w:ascii="仿宋" w:eastAsia="仿宋" w:hAnsi="仿宋"/>
          <w:color w:val="FF0000"/>
          <w:sz w:val="28"/>
          <w:szCs w:val="28"/>
        </w:rPr>
      </w:pPr>
      <w:r w:rsidRPr="00026F51">
        <w:rPr>
          <w:rFonts w:ascii="仿宋" w:eastAsia="仿宋" w:hAnsi="仿宋" w:hint="eastAsia"/>
          <w:color w:val="FF0000"/>
          <w:sz w:val="28"/>
          <w:szCs w:val="28"/>
        </w:rPr>
        <w:t>5</w:t>
      </w:r>
      <w:r w:rsidRPr="00026F51">
        <w:rPr>
          <w:rFonts w:ascii="仿宋" w:eastAsia="仿宋" w:hAnsi="仿宋"/>
          <w:color w:val="FF0000"/>
          <w:sz w:val="28"/>
          <w:szCs w:val="28"/>
        </w:rPr>
        <w:t>.</w:t>
      </w:r>
      <w:r w:rsidRPr="00026F51">
        <w:rPr>
          <w:rFonts w:hint="eastAsia"/>
          <w:color w:val="FF0000"/>
        </w:rPr>
        <w:t xml:space="preserve"> </w:t>
      </w:r>
      <w:r w:rsidRPr="00026F51">
        <w:rPr>
          <w:rFonts w:ascii="仿宋" w:eastAsia="仿宋" w:hAnsi="仿宋"/>
          <w:color w:val="FF0000"/>
          <w:sz w:val="28"/>
          <w:szCs w:val="28"/>
        </w:rPr>
        <w:t>___</w:t>
      </w:r>
      <w:r w:rsidRPr="00026F51">
        <w:rPr>
          <w:rFonts w:ascii="仿宋" w:eastAsia="仿宋" w:hAnsi="仿宋" w:hint="eastAsia"/>
          <w:color w:val="FF0000"/>
          <w:sz w:val="28"/>
          <w:szCs w:val="28"/>
        </w:rPr>
        <w:t>（是/否）</w:t>
      </w:r>
      <w:r w:rsidR="00463A89" w:rsidRPr="00026F51">
        <w:rPr>
          <w:rFonts w:ascii="仿宋" w:eastAsia="仿宋" w:hAnsi="仿宋" w:hint="eastAsia"/>
          <w:color w:val="FF0000"/>
          <w:sz w:val="28"/>
          <w:szCs w:val="28"/>
        </w:rPr>
        <w:t>能</w:t>
      </w:r>
      <w:r w:rsidRPr="00026F51">
        <w:rPr>
          <w:rFonts w:ascii="仿宋" w:eastAsia="仿宋" w:hAnsi="仿宋" w:hint="eastAsia"/>
          <w:color w:val="FF0000"/>
          <w:sz w:val="28"/>
          <w:szCs w:val="28"/>
        </w:rPr>
        <w:t>按约定时间到达目的地</w:t>
      </w:r>
      <w:r w:rsidR="00463A89" w:rsidRPr="00026F51">
        <w:rPr>
          <w:rFonts w:ascii="仿宋" w:eastAsia="仿宋" w:hAnsi="仿宋" w:hint="eastAsia"/>
          <w:color w:val="FF0000"/>
          <w:sz w:val="28"/>
          <w:szCs w:val="28"/>
        </w:rPr>
        <w:t>（需完全响应）</w:t>
      </w:r>
    </w:p>
    <w:p w14:paraId="1B6D9B69" w14:textId="77777777" w:rsidR="00254479" w:rsidRDefault="00254479">
      <w:pPr>
        <w:spacing w:line="360" w:lineRule="auto"/>
        <w:ind w:firstLineChars="200" w:firstLine="560"/>
        <w:rPr>
          <w:rFonts w:ascii="仿宋" w:eastAsia="仿宋" w:hAnsi="仿宋"/>
          <w:sz w:val="28"/>
          <w:szCs w:val="28"/>
        </w:rPr>
      </w:pPr>
    </w:p>
    <w:p w14:paraId="3581244E" w14:textId="7E8DA7DC"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与本投标有关的一切正式往来通讯请寄：</w:t>
      </w:r>
    </w:p>
    <w:p w14:paraId="365A878C"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地址：____________________</w:t>
      </w:r>
      <w:r>
        <w:rPr>
          <w:rFonts w:ascii="仿宋" w:eastAsia="仿宋" w:hAnsi="仿宋" w:hint="eastAsia"/>
          <w:sz w:val="28"/>
          <w:szCs w:val="28"/>
        </w:rPr>
        <w:t xml:space="preserve">；     </w:t>
      </w:r>
      <w:r>
        <w:rPr>
          <w:rFonts w:ascii="仿宋" w:eastAsia="仿宋" w:hAnsi="仿宋"/>
          <w:sz w:val="28"/>
          <w:szCs w:val="28"/>
        </w:rPr>
        <w:t xml:space="preserve"> 邮编：_____________</w:t>
      </w:r>
      <w:r>
        <w:rPr>
          <w:rFonts w:ascii="仿宋" w:eastAsia="仿宋" w:hAnsi="仿宋" w:hint="eastAsia"/>
          <w:sz w:val="28"/>
          <w:szCs w:val="28"/>
        </w:rPr>
        <w:t>；</w:t>
      </w:r>
    </w:p>
    <w:p w14:paraId="4A0EDD13"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电话：____________________</w:t>
      </w:r>
      <w:r>
        <w:rPr>
          <w:rFonts w:ascii="仿宋" w:eastAsia="仿宋" w:hAnsi="仿宋" w:hint="eastAsia"/>
          <w:sz w:val="28"/>
          <w:szCs w:val="28"/>
        </w:rPr>
        <w:t xml:space="preserve">；      </w:t>
      </w:r>
      <w:r>
        <w:rPr>
          <w:rFonts w:ascii="仿宋" w:eastAsia="仿宋" w:hAnsi="仿宋"/>
          <w:sz w:val="28"/>
          <w:szCs w:val="28"/>
        </w:rPr>
        <w:t>传真：_____________</w:t>
      </w:r>
      <w:r>
        <w:rPr>
          <w:rFonts w:ascii="仿宋" w:eastAsia="仿宋" w:hAnsi="仿宋" w:hint="eastAsia"/>
          <w:sz w:val="28"/>
          <w:szCs w:val="28"/>
        </w:rPr>
        <w:t>；</w:t>
      </w:r>
    </w:p>
    <w:p w14:paraId="37440C3A" w14:textId="77777777" w:rsidR="005D3769" w:rsidRDefault="00D44093">
      <w:pPr>
        <w:spacing w:line="360" w:lineRule="auto"/>
        <w:ind w:firstLineChars="200" w:firstLine="560"/>
        <w:rPr>
          <w:rFonts w:ascii="仿宋" w:eastAsia="仿宋" w:hAnsi="仿宋"/>
          <w:sz w:val="28"/>
          <w:szCs w:val="28"/>
        </w:rPr>
      </w:pPr>
      <w:r>
        <w:rPr>
          <w:rFonts w:ascii="仿宋" w:eastAsia="仿宋" w:hAnsi="仿宋" w:hint="eastAsia"/>
          <w:sz w:val="28"/>
          <w:szCs w:val="28"/>
        </w:rPr>
        <w:t>联系人</w:t>
      </w:r>
      <w:r>
        <w:rPr>
          <w:rFonts w:ascii="仿宋" w:eastAsia="仿宋" w:hAnsi="仿宋"/>
          <w:sz w:val="28"/>
          <w:szCs w:val="28"/>
        </w:rPr>
        <w:t>：__________________</w:t>
      </w:r>
      <w:r>
        <w:rPr>
          <w:rFonts w:ascii="仿宋" w:eastAsia="仿宋" w:hAnsi="仿宋" w:hint="eastAsia"/>
          <w:sz w:val="28"/>
          <w:szCs w:val="28"/>
        </w:rPr>
        <w:t>；</w:t>
      </w:r>
    </w:p>
    <w:p w14:paraId="4895DD3E" w14:textId="77777777" w:rsidR="005D3769" w:rsidRDefault="005D3769">
      <w:pPr>
        <w:widowControl/>
        <w:snapToGrid w:val="0"/>
        <w:spacing w:before="19" w:line="540" w:lineRule="exact"/>
        <w:rPr>
          <w:rFonts w:ascii="仿宋" w:eastAsia="仿宋" w:hAnsi="仿宋"/>
          <w:sz w:val="28"/>
          <w:szCs w:val="28"/>
        </w:rPr>
      </w:pPr>
    </w:p>
    <w:p w14:paraId="38557B00"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报价单位名称（公章）：</w:t>
      </w:r>
    </w:p>
    <w:p w14:paraId="425C82EB"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法定代表人或其授权委托代理人（签字）：</w:t>
      </w:r>
    </w:p>
    <w:p w14:paraId="72175BFE"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 xml:space="preserve">日 </w:t>
      </w:r>
      <w:r>
        <w:rPr>
          <w:rFonts w:ascii="仿宋" w:eastAsia="仿宋" w:hAnsi="仿宋"/>
          <w:sz w:val="28"/>
          <w:szCs w:val="28"/>
        </w:rPr>
        <w:t xml:space="preserve"> </w:t>
      </w:r>
      <w:r>
        <w:rPr>
          <w:rFonts w:ascii="仿宋" w:eastAsia="仿宋" w:hAnsi="仿宋" w:hint="eastAsia"/>
          <w:sz w:val="28"/>
          <w:szCs w:val="28"/>
        </w:rPr>
        <w:t>期：</w:t>
      </w:r>
    </w:p>
    <w:p w14:paraId="458C1FEE" w14:textId="77777777" w:rsidR="005D3769" w:rsidRDefault="005D3769">
      <w:pPr>
        <w:widowControl/>
        <w:snapToGrid w:val="0"/>
        <w:spacing w:before="19" w:line="540" w:lineRule="exact"/>
        <w:rPr>
          <w:rFonts w:ascii="仿宋" w:eastAsia="仿宋" w:hAnsi="仿宋"/>
          <w:sz w:val="28"/>
          <w:szCs w:val="28"/>
        </w:rPr>
      </w:pPr>
    </w:p>
    <w:p w14:paraId="2BB1D0D1" w14:textId="7CCC4DF6" w:rsidR="005D3769" w:rsidRPr="00486DC8" w:rsidRDefault="00486DC8">
      <w:pPr>
        <w:widowControl/>
        <w:snapToGrid w:val="0"/>
        <w:spacing w:before="19" w:line="540" w:lineRule="exact"/>
        <w:rPr>
          <w:rFonts w:ascii="仿宋" w:eastAsia="仿宋" w:hAnsi="仿宋"/>
          <w:b/>
          <w:bCs/>
          <w:sz w:val="28"/>
          <w:szCs w:val="28"/>
        </w:rPr>
      </w:pPr>
      <w:r w:rsidRPr="00486DC8">
        <w:rPr>
          <w:rFonts w:ascii="仿宋" w:eastAsia="仿宋" w:hAnsi="仿宋" w:hint="eastAsia"/>
          <w:b/>
          <w:bCs/>
          <w:sz w:val="28"/>
          <w:szCs w:val="28"/>
        </w:rPr>
        <w:lastRenderedPageBreak/>
        <w:t>附件</w:t>
      </w:r>
      <w:r w:rsidRPr="00486DC8">
        <w:rPr>
          <w:rFonts w:ascii="仿宋" w:eastAsia="仿宋" w:hAnsi="仿宋"/>
          <w:b/>
          <w:bCs/>
          <w:sz w:val="28"/>
          <w:szCs w:val="28"/>
        </w:rPr>
        <w:t>4</w:t>
      </w:r>
      <w:r w:rsidRPr="00486DC8">
        <w:rPr>
          <w:rFonts w:ascii="仿宋" w:eastAsia="仿宋" w:hAnsi="仿宋" w:hint="eastAsia"/>
          <w:b/>
          <w:bCs/>
          <w:sz w:val="28"/>
          <w:szCs w:val="28"/>
        </w:rPr>
        <w:t>：</w:t>
      </w:r>
    </w:p>
    <w:p w14:paraId="4CEF6972" w14:textId="77777777" w:rsidR="005D3769" w:rsidRDefault="00D44093">
      <w:pPr>
        <w:spacing w:line="540" w:lineRule="exact"/>
        <w:jc w:val="center"/>
        <w:rPr>
          <w:rFonts w:ascii="仿宋" w:eastAsia="仿宋" w:hAnsi="仿宋"/>
          <w:b/>
          <w:bCs/>
          <w:sz w:val="40"/>
          <w:szCs w:val="40"/>
        </w:rPr>
      </w:pPr>
      <w:r>
        <w:rPr>
          <w:rFonts w:ascii="仿宋" w:eastAsia="仿宋" w:hAnsi="仿宋" w:hint="eastAsia"/>
          <w:b/>
          <w:bCs/>
          <w:sz w:val="40"/>
          <w:szCs w:val="40"/>
        </w:rPr>
        <w:t>报价表</w:t>
      </w:r>
    </w:p>
    <w:p w14:paraId="17AD11DC" w14:textId="77777777" w:rsidR="005D3769" w:rsidRDefault="005D3769">
      <w:pPr>
        <w:snapToGrid w:val="0"/>
        <w:spacing w:before="160" w:line="460" w:lineRule="exact"/>
        <w:jc w:val="center"/>
        <w:rPr>
          <w:rFonts w:ascii="仿宋" w:eastAsia="仿宋" w:hAnsi="仿宋"/>
          <w:b/>
          <w:color w:val="000000"/>
          <w:sz w:val="28"/>
          <w:szCs w:val="28"/>
        </w:rPr>
      </w:pPr>
    </w:p>
    <w:p w14:paraId="6592D76C" w14:textId="77777777" w:rsidR="005D3769" w:rsidRDefault="00D44093">
      <w:pPr>
        <w:ind w:firstLineChars="200" w:firstLine="562"/>
        <w:jc w:val="center"/>
        <w:rPr>
          <w:rFonts w:ascii="仿宋" w:eastAsia="仿宋" w:hAnsi="仿宋"/>
          <w:b/>
          <w:sz w:val="28"/>
          <w:szCs w:val="28"/>
        </w:rPr>
      </w:pPr>
      <w:r>
        <w:rPr>
          <w:rFonts w:ascii="仿宋" w:eastAsia="仿宋" w:hAnsi="仿宋" w:hint="eastAsia"/>
          <w:b/>
          <w:sz w:val="28"/>
          <w:szCs w:val="28"/>
        </w:rPr>
        <w:t>主</w:t>
      </w:r>
      <w:r>
        <w:rPr>
          <w:rFonts w:ascii="仿宋" w:eastAsia="仿宋" w:hAnsi="仿宋"/>
          <w:b/>
          <w:sz w:val="28"/>
          <w:szCs w:val="28"/>
        </w:rPr>
        <w:t>要运输方式和目</w:t>
      </w:r>
      <w:r>
        <w:rPr>
          <w:rFonts w:ascii="仿宋" w:eastAsia="仿宋" w:hAnsi="仿宋" w:hint="eastAsia"/>
          <w:b/>
          <w:sz w:val="28"/>
          <w:szCs w:val="28"/>
        </w:rPr>
        <w:t>的</w:t>
      </w:r>
      <w:r>
        <w:rPr>
          <w:rFonts w:ascii="仿宋" w:eastAsia="仿宋" w:hAnsi="仿宋"/>
          <w:b/>
          <w:sz w:val="28"/>
          <w:szCs w:val="28"/>
        </w:rPr>
        <w:t>城市（</w:t>
      </w:r>
      <w:r>
        <w:rPr>
          <w:rFonts w:ascii="仿宋" w:eastAsia="仿宋" w:hAnsi="仿宋" w:hint="eastAsia"/>
          <w:b/>
          <w:sz w:val="28"/>
          <w:szCs w:val="28"/>
        </w:rPr>
        <w:t>港</w:t>
      </w:r>
      <w:r>
        <w:rPr>
          <w:rFonts w:ascii="仿宋" w:eastAsia="仿宋" w:hAnsi="仿宋"/>
          <w:b/>
          <w:sz w:val="28"/>
          <w:szCs w:val="28"/>
        </w:rPr>
        <w:t>）</w:t>
      </w:r>
    </w:p>
    <w:p w14:paraId="4D5F3468" w14:textId="460C20C9" w:rsidR="005D3769" w:rsidRDefault="00D46050">
      <w:pPr>
        <w:pStyle w:val="af9"/>
        <w:numPr>
          <w:ilvl w:val="0"/>
          <w:numId w:val="1"/>
        </w:numPr>
        <w:ind w:firstLineChars="0"/>
        <w:rPr>
          <w:rFonts w:ascii="仿宋" w:eastAsia="仿宋" w:hAnsi="仿宋"/>
          <w:b/>
          <w:sz w:val="28"/>
          <w:szCs w:val="28"/>
        </w:rPr>
      </w:pPr>
      <w:r>
        <w:rPr>
          <w:rFonts w:ascii="仿宋" w:eastAsia="仿宋" w:hAnsi="仿宋" w:hint="eastAsia"/>
          <w:b/>
          <w:sz w:val="28"/>
          <w:szCs w:val="28"/>
        </w:rPr>
        <w:t>零担</w:t>
      </w:r>
      <w:r w:rsidR="00D44093">
        <w:rPr>
          <w:rFonts w:ascii="仿宋" w:eastAsia="仿宋" w:hAnsi="仿宋"/>
          <w:b/>
          <w:sz w:val="28"/>
          <w:szCs w:val="28"/>
        </w:rPr>
        <w:t>汽运</w:t>
      </w:r>
      <w:r w:rsidR="00D44093">
        <w:rPr>
          <w:rFonts w:ascii="仿宋" w:eastAsia="仿宋" w:hAnsi="仿宋" w:hint="eastAsia"/>
          <w:b/>
          <w:sz w:val="28"/>
          <w:szCs w:val="28"/>
        </w:rPr>
        <w:t>报</w:t>
      </w:r>
      <w:r w:rsidR="00D44093">
        <w:rPr>
          <w:rFonts w:ascii="仿宋" w:eastAsia="仿宋" w:hAnsi="仿宋"/>
          <w:b/>
          <w:sz w:val="28"/>
          <w:szCs w:val="28"/>
        </w:rPr>
        <w:t>价表</w:t>
      </w:r>
      <w:r w:rsidR="00D44093">
        <w:rPr>
          <w:rFonts w:ascii="仿宋" w:eastAsia="仿宋" w:hAnsi="仿宋" w:hint="eastAsia"/>
          <w:b/>
          <w:sz w:val="28"/>
          <w:szCs w:val="28"/>
        </w:rPr>
        <w:t>（含税</w:t>
      </w:r>
      <w:r w:rsidR="00D44093">
        <w:rPr>
          <w:rFonts w:ascii="仿宋" w:eastAsia="仿宋" w:hAnsi="仿宋"/>
          <w:b/>
          <w:sz w:val="28"/>
          <w:szCs w:val="28"/>
        </w:rPr>
        <w:t>）</w:t>
      </w:r>
    </w:p>
    <w:p w14:paraId="586A6261" w14:textId="77777777" w:rsidR="005D3769" w:rsidRDefault="00D44093">
      <w:pPr>
        <w:jc w:val="right"/>
        <w:rPr>
          <w:rFonts w:ascii="仿宋" w:eastAsia="仿宋" w:hAnsi="仿宋"/>
          <w:b/>
          <w:sz w:val="22"/>
          <w:szCs w:val="22"/>
        </w:rPr>
      </w:pPr>
      <w:r>
        <w:rPr>
          <w:rFonts w:ascii="仿宋" w:eastAsia="仿宋" w:hAnsi="仿宋" w:hint="eastAsia"/>
          <w:b/>
          <w:sz w:val="22"/>
          <w:szCs w:val="22"/>
        </w:rPr>
        <w:t>单价：元</w:t>
      </w:r>
    </w:p>
    <w:tbl>
      <w:tblPr>
        <w:tblW w:w="9642" w:type="dxa"/>
        <w:tblInd w:w="-34" w:type="dxa"/>
        <w:tblLook w:val="04A0" w:firstRow="1" w:lastRow="0" w:firstColumn="1" w:lastColumn="0" w:noHBand="0" w:noVBand="1"/>
      </w:tblPr>
      <w:tblGrid>
        <w:gridCol w:w="1670"/>
        <w:gridCol w:w="894"/>
        <w:gridCol w:w="973"/>
        <w:gridCol w:w="1192"/>
        <w:gridCol w:w="1067"/>
        <w:gridCol w:w="1067"/>
        <w:gridCol w:w="1114"/>
        <w:gridCol w:w="1443"/>
        <w:gridCol w:w="222"/>
      </w:tblGrid>
      <w:tr w:rsidR="00F354D1" w:rsidRPr="00F354D1" w14:paraId="11901AC7" w14:textId="77777777" w:rsidTr="00CD5040">
        <w:trPr>
          <w:gridAfter w:val="1"/>
          <w:wAfter w:w="222" w:type="dxa"/>
          <w:trHeight w:val="654"/>
        </w:trPr>
        <w:tc>
          <w:tcPr>
            <w:tcW w:w="16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03C927" w14:textId="77777777" w:rsidR="00F354D1" w:rsidRPr="00F354D1" w:rsidRDefault="00F354D1" w:rsidP="00F354D1">
            <w:pPr>
              <w:widowControl/>
              <w:jc w:val="center"/>
              <w:rPr>
                <w:rFonts w:ascii="仿宋" w:eastAsia="仿宋" w:hAnsi="仿宋" w:cs="宋体"/>
                <w:kern w:val="0"/>
                <w:sz w:val="22"/>
                <w:szCs w:val="22"/>
              </w:rPr>
            </w:pPr>
            <w:r w:rsidRPr="00F354D1">
              <w:rPr>
                <w:rFonts w:ascii="仿宋" w:eastAsia="仿宋" w:hAnsi="仿宋" w:cs="宋体" w:hint="eastAsia"/>
                <w:kern w:val="0"/>
                <w:sz w:val="22"/>
                <w:szCs w:val="22"/>
              </w:rPr>
              <w:t>目的地</w:t>
            </w:r>
          </w:p>
        </w:tc>
        <w:tc>
          <w:tcPr>
            <w:tcW w:w="8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48C7F2" w14:textId="77777777" w:rsidR="00F354D1" w:rsidRPr="00F354D1" w:rsidRDefault="00F354D1" w:rsidP="00F354D1">
            <w:pPr>
              <w:widowControl/>
              <w:jc w:val="center"/>
              <w:rPr>
                <w:rFonts w:ascii="仿宋" w:eastAsia="仿宋" w:hAnsi="仿宋" w:cs="宋体"/>
                <w:kern w:val="0"/>
                <w:sz w:val="22"/>
                <w:szCs w:val="22"/>
              </w:rPr>
            </w:pPr>
            <w:r w:rsidRPr="00F354D1">
              <w:rPr>
                <w:rFonts w:ascii="仿宋" w:eastAsia="仿宋" w:hAnsi="仿宋" w:cs="宋体" w:hint="eastAsia"/>
                <w:kern w:val="0"/>
                <w:sz w:val="22"/>
                <w:szCs w:val="22"/>
              </w:rPr>
              <w:t>30≤G＜50kg</w:t>
            </w:r>
          </w:p>
        </w:tc>
        <w:tc>
          <w:tcPr>
            <w:tcW w:w="97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2B3C2B" w14:textId="77777777" w:rsidR="00F354D1" w:rsidRPr="00F354D1" w:rsidRDefault="00F354D1" w:rsidP="00F354D1">
            <w:pPr>
              <w:widowControl/>
              <w:jc w:val="center"/>
              <w:rPr>
                <w:rFonts w:ascii="仿宋" w:eastAsia="仿宋" w:hAnsi="仿宋" w:cs="宋体"/>
                <w:kern w:val="0"/>
                <w:sz w:val="22"/>
                <w:szCs w:val="22"/>
              </w:rPr>
            </w:pPr>
            <w:r w:rsidRPr="00F354D1">
              <w:rPr>
                <w:rFonts w:ascii="仿宋" w:eastAsia="仿宋" w:hAnsi="仿宋" w:cs="宋体" w:hint="eastAsia"/>
                <w:kern w:val="0"/>
                <w:sz w:val="22"/>
                <w:szCs w:val="22"/>
              </w:rPr>
              <w:t>50≤G＜100kg</w:t>
            </w:r>
          </w:p>
        </w:tc>
        <w:tc>
          <w:tcPr>
            <w:tcW w:w="11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B032BD" w14:textId="77777777" w:rsidR="00F354D1" w:rsidRPr="00F354D1" w:rsidRDefault="00F354D1" w:rsidP="00F354D1">
            <w:pPr>
              <w:widowControl/>
              <w:jc w:val="center"/>
              <w:rPr>
                <w:rFonts w:ascii="仿宋" w:eastAsia="仿宋" w:hAnsi="仿宋" w:cs="宋体"/>
                <w:kern w:val="0"/>
                <w:sz w:val="22"/>
                <w:szCs w:val="22"/>
              </w:rPr>
            </w:pPr>
            <w:r w:rsidRPr="00F354D1">
              <w:rPr>
                <w:rFonts w:ascii="仿宋" w:eastAsia="仿宋" w:hAnsi="仿宋" w:cs="宋体" w:hint="eastAsia"/>
                <w:kern w:val="0"/>
                <w:sz w:val="22"/>
                <w:szCs w:val="22"/>
              </w:rPr>
              <w:t>100≤G＜500kg</w:t>
            </w:r>
          </w:p>
        </w:tc>
        <w:tc>
          <w:tcPr>
            <w:tcW w:w="10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972C8B" w14:textId="77777777" w:rsidR="00F354D1" w:rsidRPr="00F354D1" w:rsidRDefault="00F354D1" w:rsidP="00F354D1">
            <w:pPr>
              <w:widowControl/>
              <w:jc w:val="center"/>
              <w:rPr>
                <w:rFonts w:ascii="仿宋" w:eastAsia="仿宋" w:hAnsi="仿宋" w:cs="宋体"/>
                <w:kern w:val="0"/>
                <w:sz w:val="22"/>
                <w:szCs w:val="22"/>
              </w:rPr>
            </w:pPr>
            <w:r w:rsidRPr="00F354D1">
              <w:rPr>
                <w:rFonts w:ascii="仿宋" w:eastAsia="仿宋" w:hAnsi="仿宋" w:cs="宋体" w:hint="eastAsia"/>
                <w:kern w:val="0"/>
                <w:sz w:val="22"/>
                <w:szCs w:val="22"/>
              </w:rPr>
              <w:t>500≤G＜1000kg</w:t>
            </w:r>
          </w:p>
        </w:tc>
        <w:tc>
          <w:tcPr>
            <w:tcW w:w="10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948698" w14:textId="77777777" w:rsidR="00F354D1" w:rsidRPr="00F354D1" w:rsidRDefault="00F354D1" w:rsidP="00F354D1">
            <w:pPr>
              <w:widowControl/>
              <w:jc w:val="center"/>
              <w:rPr>
                <w:rFonts w:ascii="仿宋" w:eastAsia="仿宋" w:hAnsi="仿宋" w:cs="宋体"/>
                <w:kern w:val="0"/>
                <w:sz w:val="22"/>
                <w:szCs w:val="22"/>
              </w:rPr>
            </w:pPr>
            <w:r w:rsidRPr="00F354D1">
              <w:rPr>
                <w:rFonts w:ascii="仿宋" w:eastAsia="仿宋" w:hAnsi="仿宋" w:cs="宋体" w:hint="eastAsia"/>
                <w:kern w:val="0"/>
                <w:sz w:val="22"/>
                <w:szCs w:val="22"/>
              </w:rPr>
              <w:t>G≥1000kg</w:t>
            </w:r>
          </w:p>
        </w:tc>
        <w:tc>
          <w:tcPr>
            <w:tcW w:w="111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FC549A" w14:textId="77777777" w:rsidR="00F354D1" w:rsidRPr="00F354D1" w:rsidRDefault="00F354D1" w:rsidP="00F354D1">
            <w:pPr>
              <w:widowControl/>
              <w:jc w:val="center"/>
              <w:rPr>
                <w:rFonts w:ascii="仿宋" w:eastAsia="仿宋" w:hAnsi="仿宋" w:cs="宋体"/>
                <w:kern w:val="0"/>
                <w:sz w:val="22"/>
                <w:szCs w:val="22"/>
              </w:rPr>
            </w:pPr>
            <w:r w:rsidRPr="00F354D1">
              <w:rPr>
                <w:rFonts w:ascii="仿宋" w:eastAsia="仿宋" w:hAnsi="仿宋" w:cs="宋体" w:hint="eastAsia"/>
                <w:kern w:val="0"/>
                <w:sz w:val="22"/>
                <w:szCs w:val="22"/>
              </w:rPr>
              <w:t>全程时间（天）</w:t>
            </w:r>
          </w:p>
        </w:tc>
        <w:tc>
          <w:tcPr>
            <w:tcW w:w="14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468604" w14:textId="6979AD19" w:rsidR="00F354D1" w:rsidRPr="00F354D1" w:rsidRDefault="001F579D" w:rsidP="00F354D1">
            <w:pPr>
              <w:widowControl/>
              <w:jc w:val="center"/>
              <w:rPr>
                <w:rFonts w:ascii="仿宋" w:eastAsia="仿宋" w:hAnsi="仿宋" w:cs="宋体"/>
                <w:kern w:val="0"/>
                <w:sz w:val="22"/>
                <w:szCs w:val="22"/>
              </w:rPr>
            </w:pPr>
            <w:r w:rsidRPr="001F579D">
              <w:rPr>
                <w:rFonts w:ascii="仿宋" w:eastAsia="仿宋" w:hAnsi="仿宋" w:cs="宋体" w:hint="eastAsia"/>
                <w:kern w:val="0"/>
                <w:sz w:val="22"/>
                <w:szCs w:val="22"/>
              </w:rPr>
              <w:t>保价费率</w:t>
            </w:r>
          </w:p>
        </w:tc>
      </w:tr>
      <w:tr w:rsidR="00CD5040" w:rsidRPr="00F354D1" w14:paraId="6F6FE423" w14:textId="77777777" w:rsidTr="00CD5040">
        <w:trPr>
          <w:trHeight w:val="223"/>
        </w:trPr>
        <w:tc>
          <w:tcPr>
            <w:tcW w:w="1670" w:type="dxa"/>
            <w:vMerge/>
            <w:tcBorders>
              <w:top w:val="single" w:sz="4" w:space="0" w:color="auto"/>
              <w:left w:val="single" w:sz="4" w:space="0" w:color="auto"/>
              <w:bottom w:val="single" w:sz="4" w:space="0" w:color="auto"/>
              <w:right w:val="single" w:sz="4" w:space="0" w:color="auto"/>
            </w:tcBorders>
            <w:vAlign w:val="center"/>
            <w:hideMark/>
          </w:tcPr>
          <w:p w14:paraId="605FF72B" w14:textId="77777777" w:rsidR="00F354D1" w:rsidRPr="00F354D1" w:rsidRDefault="00F354D1" w:rsidP="00F354D1">
            <w:pPr>
              <w:widowControl/>
              <w:jc w:val="left"/>
              <w:rPr>
                <w:rFonts w:ascii="仿宋" w:eastAsia="仿宋" w:hAnsi="仿宋" w:cs="宋体"/>
                <w:kern w:val="0"/>
                <w:sz w:val="22"/>
                <w:szCs w:val="22"/>
              </w:rPr>
            </w:pPr>
          </w:p>
        </w:tc>
        <w:tc>
          <w:tcPr>
            <w:tcW w:w="894" w:type="dxa"/>
            <w:vMerge/>
            <w:tcBorders>
              <w:top w:val="single" w:sz="4" w:space="0" w:color="auto"/>
              <w:left w:val="single" w:sz="4" w:space="0" w:color="auto"/>
              <w:bottom w:val="single" w:sz="4" w:space="0" w:color="auto"/>
              <w:right w:val="single" w:sz="4" w:space="0" w:color="auto"/>
            </w:tcBorders>
            <w:vAlign w:val="center"/>
            <w:hideMark/>
          </w:tcPr>
          <w:p w14:paraId="5C9A1345" w14:textId="77777777" w:rsidR="00F354D1" w:rsidRPr="00F354D1" w:rsidRDefault="00F354D1" w:rsidP="00F354D1">
            <w:pPr>
              <w:widowControl/>
              <w:jc w:val="left"/>
              <w:rPr>
                <w:rFonts w:ascii="仿宋" w:eastAsia="仿宋" w:hAnsi="仿宋" w:cs="宋体"/>
                <w:kern w:val="0"/>
                <w:sz w:val="22"/>
                <w:szCs w:val="22"/>
              </w:rPr>
            </w:pPr>
          </w:p>
        </w:tc>
        <w:tc>
          <w:tcPr>
            <w:tcW w:w="973" w:type="dxa"/>
            <w:vMerge/>
            <w:tcBorders>
              <w:top w:val="single" w:sz="4" w:space="0" w:color="auto"/>
              <w:left w:val="single" w:sz="4" w:space="0" w:color="auto"/>
              <w:bottom w:val="single" w:sz="4" w:space="0" w:color="auto"/>
              <w:right w:val="single" w:sz="4" w:space="0" w:color="auto"/>
            </w:tcBorders>
            <w:vAlign w:val="center"/>
            <w:hideMark/>
          </w:tcPr>
          <w:p w14:paraId="1DE2386D" w14:textId="77777777" w:rsidR="00F354D1" w:rsidRPr="00F354D1" w:rsidRDefault="00F354D1" w:rsidP="00F354D1">
            <w:pPr>
              <w:widowControl/>
              <w:jc w:val="left"/>
              <w:rPr>
                <w:rFonts w:ascii="仿宋" w:eastAsia="仿宋" w:hAnsi="仿宋" w:cs="宋体"/>
                <w:kern w:val="0"/>
                <w:sz w:val="22"/>
                <w:szCs w:val="22"/>
              </w:rPr>
            </w:pPr>
          </w:p>
        </w:tc>
        <w:tc>
          <w:tcPr>
            <w:tcW w:w="1192" w:type="dxa"/>
            <w:vMerge/>
            <w:tcBorders>
              <w:top w:val="single" w:sz="4" w:space="0" w:color="auto"/>
              <w:left w:val="single" w:sz="4" w:space="0" w:color="auto"/>
              <w:bottom w:val="single" w:sz="4" w:space="0" w:color="auto"/>
              <w:right w:val="single" w:sz="4" w:space="0" w:color="auto"/>
            </w:tcBorders>
            <w:vAlign w:val="center"/>
            <w:hideMark/>
          </w:tcPr>
          <w:p w14:paraId="0A9B78D4" w14:textId="77777777" w:rsidR="00F354D1" w:rsidRPr="00F354D1" w:rsidRDefault="00F354D1" w:rsidP="00F354D1">
            <w:pPr>
              <w:widowControl/>
              <w:jc w:val="left"/>
              <w:rPr>
                <w:rFonts w:ascii="仿宋" w:eastAsia="仿宋" w:hAnsi="仿宋" w:cs="宋体"/>
                <w:kern w:val="0"/>
                <w:sz w:val="22"/>
                <w:szCs w:val="22"/>
              </w:rPr>
            </w:pPr>
          </w:p>
        </w:tc>
        <w:tc>
          <w:tcPr>
            <w:tcW w:w="1067" w:type="dxa"/>
            <w:vMerge/>
            <w:tcBorders>
              <w:top w:val="single" w:sz="4" w:space="0" w:color="auto"/>
              <w:left w:val="single" w:sz="4" w:space="0" w:color="auto"/>
              <w:bottom w:val="single" w:sz="4" w:space="0" w:color="auto"/>
              <w:right w:val="single" w:sz="4" w:space="0" w:color="auto"/>
            </w:tcBorders>
            <w:vAlign w:val="center"/>
            <w:hideMark/>
          </w:tcPr>
          <w:p w14:paraId="09771E95" w14:textId="77777777" w:rsidR="00F354D1" w:rsidRPr="00F354D1" w:rsidRDefault="00F354D1" w:rsidP="00F354D1">
            <w:pPr>
              <w:widowControl/>
              <w:jc w:val="left"/>
              <w:rPr>
                <w:rFonts w:ascii="仿宋" w:eastAsia="仿宋" w:hAnsi="仿宋" w:cs="宋体"/>
                <w:kern w:val="0"/>
                <w:sz w:val="22"/>
                <w:szCs w:val="22"/>
              </w:rPr>
            </w:pPr>
          </w:p>
        </w:tc>
        <w:tc>
          <w:tcPr>
            <w:tcW w:w="1067" w:type="dxa"/>
            <w:vMerge/>
            <w:tcBorders>
              <w:top w:val="single" w:sz="4" w:space="0" w:color="auto"/>
              <w:left w:val="single" w:sz="4" w:space="0" w:color="auto"/>
              <w:bottom w:val="single" w:sz="4" w:space="0" w:color="auto"/>
              <w:right w:val="single" w:sz="4" w:space="0" w:color="auto"/>
            </w:tcBorders>
            <w:vAlign w:val="center"/>
            <w:hideMark/>
          </w:tcPr>
          <w:p w14:paraId="39DCEB22" w14:textId="77777777" w:rsidR="00F354D1" w:rsidRPr="00F354D1" w:rsidRDefault="00F354D1" w:rsidP="00F354D1">
            <w:pPr>
              <w:widowControl/>
              <w:jc w:val="left"/>
              <w:rPr>
                <w:rFonts w:ascii="仿宋" w:eastAsia="仿宋" w:hAnsi="仿宋" w:cs="宋体"/>
                <w:kern w:val="0"/>
                <w:sz w:val="22"/>
                <w:szCs w:val="22"/>
              </w:rPr>
            </w:pPr>
          </w:p>
        </w:tc>
        <w:tc>
          <w:tcPr>
            <w:tcW w:w="1114" w:type="dxa"/>
            <w:vMerge/>
            <w:tcBorders>
              <w:top w:val="single" w:sz="4" w:space="0" w:color="auto"/>
              <w:left w:val="single" w:sz="4" w:space="0" w:color="auto"/>
              <w:bottom w:val="single" w:sz="4" w:space="0" w:color="auto"/>
              <w:right w:val="single" w:sz="4" w:space="0" w:color="auto"/>
            </w:tcBorders>
            <w:vAlign w:val="center"/>
            <w:hideMark/>
          </w:tcPr>
          <w:p w14:paraId="6B35493F" w14:textId="77777777" w:rsidR="00F354D1" w:rsidRPr="00F354D1" w:rsidRDefault="00F354D1" w:rsidP="00F354D1">
            <w:pPr>
              <w:widowControl/>
              <w:jc w:val="left"/>
              <w:rPr>
                <w:rFonts w:ascii="仿宋" w:eastAsia="仿宋" w:hAnsi="仿宋" w:cs="宋体"/>
                <w:kern w:val="0"/>
                <w:sz w:val="22"/>
                <w:szCs w:val="22"/>
              </w:rPr>
            </w:pPr>
          </w:p>
        </w:tc>
        <w:tc>
          <w:tcPr>
            <w:tcW w:w="1443" w:type="dxa"/>
            <w:vMerge/>
            <w:tcBorders>
              <w:top w:val="single" w:sz="4" w:space="0" w:color="auto"/>
              <w:left w:val="single" w:sz="4" w:space="0" w:color="auto"/>
              <w:bottom w:val="single" w:sz="4" w:space="0" w:color="auto"/>
              <w:right w:val="single" w:sz="4" w:space="0" w:color="auto"/>
            </w:tcBorders>
            <w:vAlign w:val="center"/>
            <w:hideMark/>
          </w:tcPr>
          <w:p w14:paraId="7647E42E" w14:textId="77777777" w:rsidR="00F354D1" w:rsidRPr="00F354D1" w:rsidRDefault="00F354D1" w:rsidP="00F354D1">
            <w:pPr>
              <w:widowControl/>
              <w:jc w:val="left"/>
              <w:rPr>
                <w:rFonts w:ascii="仿宋" w:eastAsia="仿宋" w:hAnsi="仿宋" w:cs="宋体"/>
                <w:kern w:val="0"/>
                <w:sz w:val="22"/>
                <w:szCs w:val="22"/>
              </w:rPr>
            </w:pPr>
          </w:p>
        </w:tc>
        <w:tc>
          <w:tcPr>
            <w:tcW w:w="222" w:type="dxa"/>
            <w:tcBorders>
              <w:top w:val="nil"/>
              <w:left w:val="nil"/>
              <w:bottom w:val="nil"/>
              <w:right w:val="nil"/>
            </w:tcBorders>
            <w:shd w:val="clear" w:color="auto" w:fill="auto"/>
            <w:noWrap/>
            <w:vAlign w:val="center"/>
            <w:hideMark/>
          </w:tcPr>
          <w:p w14:paraId="3F09A0F0" w14:textId="77777777" w:rsidR="00F354D1" w:rsidRPr="00F354D1" w:rsidRDefault="00F354D1" w:rsidP="00F354D1">
            <w:pPr>
              <w:widowControl/>
              <w:jc w:val="center"/>
              <w:rPr>
                <w:rFonts w:ascii="宋体" w:hAnsi="宋体" w:cs="宋体"/>
                <w:kern w:val="0"/>
                <w:sz w:val="24"/>
              </w:rPr>
            </w:pPr>
          </w:p>
        </w:tc>
      </w:tr>
      <w:tr w:rsidR="00CD5040" w:rsidRPr="00F354D1" w14:paraId="4AB8CA3F"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3290017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安徽省-滁州市</w:t>
            </w:r>
          </w:p>
        </w:tc>
        <w:tc>
          <w:tcPr>
            <w:tcW w:w="894" w:type="dxa"/>
            <w:tcBorders>
              <w:top w:val="nil"/>
              <w:left w:val="nil"/>
              <w:bottom w:val="single" w:sz="4" w:space="0" w:color="auto"/>
              <w:right w:val="single" w:sz="4" w:space="0" w:color="auto"/>
            </w:tcBorders>
            <w:shd w:val="clear" w:color="auto" w:fill="auto"/>
            <w:noWrap/>
            <w:vAlign w:val="center"/>
            <w:hideMark/>
          </w:tcPr>
          <w:p w14:paraId="5994D15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D2F459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598E06B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8A4E8F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98AD61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E44730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32FD5CE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CE2252B" w14:textId="77777777" w:rsidR="00F354D1" w:rsidRPr="00F354D1" w:rsidRDefault="00F354D1" w:rsidP="00F354D1">
            <w:pPr>
              <w:widowControl/>
              <w:jc w:val="left"/>
              <w:rPr>
                <w:rFonts w:eastAsia="Times New Roman"/>
                <w:kern w:val="0"/>
                <w:sz w:val="20"/>
                <w:szCs w:val="20"/>
              </w:rPr>
            </w:pPr>
          </w:p>
        </w:tc>
      </w:tr>
      <w:tr w:rsidR="00F354D1" w:rsidRPr="00F354D1" w14:paraId="4A44925D"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vAlign w:val="center"/>
            <w:hideMark/>
          </w:tcPr>
          <w:p w14:paraId="2E33B4B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北京-怀柔</w:t>
            </w:r>
          </w:p>
        </w:tc>
        <w:tc>
          <w:tcPr>
            <w:tcW w:w="894" w:type="dxa"/>
            <w:tcBorders>
              <w:top w:val="nil"/>
              <w:left w:val="nil"/>
              <w:bottom w:val="single" w:sz="4" w:space="0" w:color="auto"/>
              <w:right w:val="single" w:sz="4" w:space="0" w:color="auto"/>
            </w:tcBorders>
            <w:shd w:val="clear" w:color="auto" w:fill="auto"/>
            <w:vAlign w:val="center"/>
            <w:hideMark/>
          </w:tcPr>
          <w:p w14:paraId="10A9BF6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B20BF3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25470E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C7D2D0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9356C3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18456F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1D08057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7C561C4" w14:textId="77777777" w:rsidR="00F354D1" w:rsidRPr="00F354D1" w:rsidRDefault="00F354D1" w:rsidP="00F354D1">
            <w:pPr>
              <w:widowControl/>
              <w:jc w:val="left"/>
              <w:rPr>
                <w:rFonts w:eastAsia="Times New Roman"/>
                <w:kern w:val="0"/>
                <w:sz w:val="20"/>
                <w:szCs w:val="20"/>
              </w:rPr>
            </w:pPr>
          </w:p>
        </w:tc>
      </w:tr>
      <w:tr w:rsidR="00CD5040" w:rsidRPr="00F354D1" w14:paraId="6C83D593"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3AFE4C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福建省-福州市</w:t>
            </w:r>
          </w:p>
        </w:tc>
        <w:tc>
          <w:tcPr>
            <w:tcW w:w="894" w:type="dxa"/>
            <w:tcBorders>
              <w:top w:val="nil"/>
              <w:left w:val="nil"/>
              <w:bottom w:val="single" w:sz="4" w:space="0" w:color="auto"/>
              <w:right w:val="single" w:sz="4" w:space="0" w:color="auto"/>
            </w:tcBorders>
            <w:shd w:val="clear" w:color="auto" w:fill="auto"/>
            <w:noWrap/>
            <w:vAlign w:val="center"/>
            <w:hideMark/>
          </w:tcPr>
          <w:p w14:paraId="4DE8B52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37B8E7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6151C2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2E61BE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0C9199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DE7002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1FCE92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E884320" w14:textId="77777777" w:rsidR="00F354D1" w:rsidRPr="00F354D1" w:rsidRDefault="00F354D1" w:rsidP="00F354D1">
            <w:pPr>
              <w:widowControl/>
              <w:jc w:val="left"/>
              <w:rPr>
                <w:rFonts w:eastAsia="Times New Roman"/>
                <w:kern w:val="0"/>
                <w:sz w:val="20"/>
                <w:szCs w:val="20"/>
              </w:rPr>
            </w:pPr>
          </w:p>
        </w:tc>
      </w:tr>
      <w:tr w:rsidR="00CD5040" w:rsidRPr="00F354D1" w14:paraId="1AE3140A"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8A5560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福建省-三明市</w:t>
            </w:r>
          </w:p>
        </w:tc>
        <w:tc>
          <w:tcPr>
            <w:tcW w:w="894" w:type="dxa"/>
            <w:tcBorders>
              <w:top w:val="nil"/>
              <w:left w:val="nil"/>
              <w:bottom w:val="single" w:sz="4" w:space="0" w:color="auto"/>
              <w:right w:val="single" w:sz="4" w:space="0" w:color="auto"/>
            </w:tcBorders>
            <w:shd w:val="clear" w:color="auto" w:fill="auto"/>
            <w:noWrap/>
            <w:vAlign w:val="center"/>
            <w:hideMark/>
          </w:tcPr>
          <w:p w14:paraId="19E1F42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C5F689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33B163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CD0BEE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F39A71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1CB4BF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F2ED27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24E24B5" w14:textId="77777777" w:rsidR="00F354D1" w:rsidRPr="00F354D1" w:rsidRDefault="00F354D1" w:rsidP="00F354D1">
            <w:pPr>
              <w:widowControl/>
              <w:jc w:val="left"/>
              <w:rPr>
                <w:rFonts w:eastAsia="Times New Roman"/>
                <w:kern w:val="0"/>
                <w:sz w:val="20"/>
                <w:szCs w:val="20"/>
              </w:rPr>
            </w:pPr>
          </w:p>
        </w:tc>
      </w:tr>
      <w:tr w:rsidR="00CD5040" w:rsidRPr="00F354D1" w14:paraId="4F2DEC94"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48486C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福建省-厦门市</w:t>
            </w:r>
          </w:p>
        </w:tc>
        <w:tc>
          <w:tcPr>
            <w:tcW w:w="894" w:type="dxa"/>
            <w:tcBorders>
              <w:top w:val="nil"/>
              <w:left w:val="nil"/>
              <w:bottom w:val="single" w:sz="4" w:space="0" w:color="auto"/>
              <w:right w:val="single" w:sz="4" w:space="0" w:color="auto"/>
            </w:tcBorders>
            <w:shd w:val="clear" w:color="auto" w:fill="auto"/>
            <w:noWrap/>
            <w:vAlign w:val="center"/>
            <w:hideMark/>
          </w:tcPr>
          <w:p w14:paraId="3B3303D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2F26310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732E98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735A4A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FFB695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7B064A4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3B5BC3A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A6CE8DB" w14:textId="77777777" w:rsidR="00F354D1" w:rsidRPr="00F354D1" w:rsidRDefault="00F354D1" w:rsidP="00F354D1">
            <w:pPr>
              <w:widowControl/>
              <w:jc w:val="left"/>
              <w:rPr>
                <w:rFonts w:eastAsia="Times New Roman"/>
                <w:kern w:val="0"/>
                <w:sz w:val="20"/>
                <w:szCs w:val="20"/>
              </w:rPr>
            </w:pPr>
          </w:p>
        </w:tc>
      </w:tr>
      <w:tr w:rsidR="00CD5040" w:rsidRPr="00F354D1" w14:paraId="749438D1"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FD9CD7F" w14:textId="77777777" w:rsidR="00F354D1" w:rsidRPr="00F354D1" w:rsidRDefault="00F354D1" w:rsidP="00F354D1">
            <w:pPr>
              <w:widowControl/>
              <w:jc w:val="left"/>
              <w:rPr>
                <w:rFonts w:ascii="仿宋" w:eastAsia="仿宋" w:hAnsi="仿宋" w:cs="宋体"/>
                <w:color w:val="000000"/>
                <w:kern w:val="0"/>
                <w:sz w:val="22"/>
                <w:szCs w:val="22"/>
              </w:rPr>
            </w:pPr>
            <w:r w:rsidRPr="00F354D1">
              <w:rPr>
                <w:rFonts w:ascii="仿宋" w:eastAsia="仿宋" w:hAnsi="仿宋" w:cs="宋体" w:hint="eastAsia"/>
                <w:color w:val="000000"/>
                <w:kern w:val="0"/>
                <w:sz w:val="22"/>
                <w:szCs w:val="22"/>
              </w:rPr>
              <w:t>甘肃省-兰州市</w:t>
            </w:r>
          </w:p>
        </w:tc>
        <w:tc>
          <w:tcPr>
            <w:tcW w:w="894" w:type="dxa"/>
            <w:tcBorders>
              <w:top w:val="nil"/>
              <w:left w:val="nil"/>
              <w:bottom w:val="single" w:sz="4" w:space="0" w:color="auto"/>
              <w:right w:val="single" w:sz="4" w:space="0" w:color="auto"/>
            </w:tcBorders>
            <w:shd w:val="clear" w:color="auto" w:fill="auto"/>
            <w:noWrap/>
            <w:vAlign w:val="center"/>
            <w:hideMark/>
          </w:tcPr>
          <w:p w14:paraId="51AD51E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12C2A2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659806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29F69F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8B06AA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2F862E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DF7CD2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6862DB4" w14:textId="77777777" w:rsidR="00F354D1" w:rsidRPr="00F354D1" w:rsidRDefault="00F354D1" w:rsidP="00F354D1">
            <w:pPr>
              <w:widowControl/>
              <w:jc w:val="left"/>
              <w:rPr>
                <w:rFonts w:eastAsia="Times New Roman"/>
                <w:kern w:val="0"/>
                <w:sz w:val="20"/>
                <w:szCs w:val="20"/>
              </w:rPr>
            </w:pPr>
          </w:p>
        </w:tc>
      </w:tr>
      <w:tr w:rsidR="00CD5040" w:rsidRPr="00F354D1" w14:paraId="78E95195"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75548F6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广东省-东莞市</w:t>
            </w:r>
          </w:p>
        </w:tc>
        <w:tc>
          <w:tcPr>
            <w:tcW w:w="894" w:type="dxa"/>
            <w:tcBorders>
              <w:top w:val="nil"/>
              <w:left w:val="nil"/>
              <w:bottom w:val="single" w:sz="4" w:space="0" w:color="auto"/>
              <w:right w:val="single" w:sz="4" w:space="0" w:color="auto"/>
            </w:tcBorders>
            <w:shd w:val="clear" w:color="auto" w:fill="auto"/>
            <w:noWrap/>
            <w:vAlign w:val="center"/>
            <w:hideMark/>
          </w:tcPr>
          <w:p w14:paraId="480D53F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25B92A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E15318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E192E3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70E62E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DF4DB8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595EEC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3F63F5A" w14:textId="77777777" w:rsidR="00F354D1" w:rsidRPr="00F354D1" w:rsidRDefault="00F354D1" w:rsidP="00F354D1">
            <w:pPr>
              <w:widowControl/>
              <w:jc w:val="left"/>
              <w:rPr>
                <w:rFonts w:eastAsia="Times New Roman"/>
                <w:kern w:val="0"/>
                <w:sz w:val="20"/>
                <w:szCs w:val="20"/>
              </w:rPr>
            </w:pPr>
          </w:p>
        </w:tc>
      </w:tr>
      <w:tr w:rsidR="00CD5040" w:rsidRPr="00F354D1" w14:paraId="2E006FCC"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9EBC4E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广东省-佛山市</w:t>
            </w:r>
          </w:p>
        </w:tc>
        <w:tc>
          <w:tcPr>
            <w:tcW w:w="894" w:type="dxa"/>
            <w:tcBorders>
              <w:top w:val="nil"/>
              <w:left w:val="nil"/>
              <w:bottom w:val="single" w:sz="4" w:space="0" w:color="auto"/>
              <w:right w:val="single" w:sz="4" w:space="0" w:color="auto"/>
            </w:tcBorders>
            <w:shd w:val="clear" w:color="auto" w:fill="auto"/>
            <w:noWrap/>
            <w:vAlign w:val="center"/>
            <w:hideMark/>
          </w:tcPr>
          <w:p w14:paraId="54EEA56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24CD43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876DDE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32B0A0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52BBF9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5A6143D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07570D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476D61A" w14:textId="77777777" w:rsidR="00F354D1" w:rsidRPr="00F354D1" w:rsidRDefault="00F354D1" w:rsidP="00F354D1">
            <w:pPr>
              <w:widowControl/>
              <w:jc w:val="left"/>
              <w:rPr>
                <w:rFonts w:eastAsia="Times New Roman"/>
                <w:kern w:val="0"/>
                <w:sz w:val="20"/>
                <w:szCs w:val="20"/>
              </w:rPr>
            </w:pPr>
          </w:p>
        </w:tc>
      </w:tr>
      <w:tr w:rsidR="00CD5040" w:rsidRPr="00F354D1" w14:paraId="7C66A693"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1CDC27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广东省-广州市</w:t>
            </w:r>
          </w:p>
        </w:tc>
        <w:tc>
          <w:tcPr>
            <w:tcW w:w="894" w:type="dxa"/>
            <w:tcBorders>
              <w:top w:val="nil"/>
              <w:left w:val="nil"/>
              <w:bottom w:val="single" w:sz="4" w:space="0" w:color="auto"/>
              <w:right w:val="single" w:sz="4" w:space="0" w:color="auto"/>
            </w:tcBorders>
            <w:shd w:val="clear" w:color="auto" w:fill="auto"/>
            <w:noWrap/>
            <w:vAlign w:val="center"/>
            <w:hideMark/>
          </w:tcPr>
          <w:p w14:paraId="2DAA5BD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B93518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5DAB87E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888828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803587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364CF2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D6AE3E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8B6EB1D" w14:textId="77777777" w:rsidR="00F354D1" w:rsidRPr="00F354D1" w:rsidRDefault="00F354D1" w:rsidP="00F354D1">
            <w:pPr>
              <w:widowControl/>
              <w:jc w:val="left"/>
              <w:rPr>
                <w:rFonts w:eastAsia="Times New Roman"/>
                <w:kern w:val="0"/>
                <w:sz w:val="20"/>
                <w:szCs w:val="20"/>
              </w:rPr>
            </w:pPr>
          </w:p>
        </w:tc>
      </w:tr>
      <w:tr w:rsidR="00CD5040" w:rsidRPr="00F354D1" w14:paraId="1DD355C0"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09115CF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广东省-惠州市</w:t>
            </w:r>
          </w:p>
        </w:tc>
        <w:tc>
          <w:tcPr>
            <w:tcW w:w="894" w:type="dxa"/>
            <w:tcBorders>
              <w:top w:val="nil"/>
              <w:left w:val="nil"/>
              <w:bottom w:val="single" w:sz="4" w:space="0" w:color="auto"/>
              <w:right w:val="single" w:sz="4" w:space="0" w:color="auto"/>
            </w:tcBorders>
            <w:shd w:val="clear" w:color="auto" w:fill="auto"/>
            <w:noWrap/>
            <w:vAlign w:val="center"/>
            <w:hideMark/>
          </w:tcPr>
          <w:p w14:paraId="7A27A06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D409BB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2A31D6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6AB519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5667DB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7F1266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95BFAB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8AF0803" w14:textId="77777777" w:rsidR="00F354D1" w:rsidRPr="00F354D1" w:rsidRDefault="00F354D1" w:rsidP="00F354D1">
            <w:pPr>
              <w:widowControl/>
              <w:jc w:val="left"/>
              <w:rPr>
                <w:rFonts w:eastAsia="Times New Roman"/>
                <w:kern w:val="0"/>
                <w:sz w:val="20"/>
                <w:szCs w:val="20"/>
              </w:rPr>
            </w:pPr>
          </w:p>
        </w:tc>
      </w:tr>
      <w:tr w:rsidR="00CD5040" w:rsidRPr="00F354D1" w14:paraId="2AD5CA75"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F8D677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广东省-江门市</w:t>
            </w:r>
          </w:p>
        </w:tc>
        <w:tc>
          <w:tcPr>
            <w:tcW w:w="894" w:type="dxa"/>
            <w:tcBorders>
              <w:top w:val="nil"/>
              <w:left w:val="nil"/>
              <w:bottom w:val="single" w:sz="4" w:space="0" w:color="auto"/>
              <w:right w:val="single" w:sz="4" w:space="0" w:color="auto"/>
            </w:tcBorders>
            <w:shd w:val="clear" w:color="auto" w:fill="auto"/>
            <w:noWrap/>
            <w:vAlign w:val="center"/>
            <w:hideMark/>
          </w:tcPr>
          <w:p w14:paraId="7EC7FDD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9626D0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2FFEC2C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B82F61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A282AE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20373A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5978B84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0742DAEF" w14:textId="77777777" w:rsidR="00F354D1" w:rsidRPr="00F354D1" w:rsidRDefault="00F354D1" w:rsidP="00F354D1">
            <w:pPr>
              <w:widowControl/>
              <w:jc w:val="left"/>
              <w:rPr>
                <w:rFonts w:eastAsia="Times New Roman"/>
                <w:kern w:val="0"/>
                <w:sz w:val="20"/>
                <w:szCs w:val="20"/>
              </w:rPr>
            </w:pPr>
          </w:p>
        </w:tc>
      </w:tr>
      <w:tr w:rsidR="00CD5040" w:rsidRPr="00F354D1" w14:paraId="4A9B4E8D"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6C4B6D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广东省-梅州市</w:t>
            </w:r>
          </w:p>
        </w:tc>
        <w:tc>
          <w:tcPr>
            <w:tcW w:w="894" w:type="dxa"/>
            <w:tcBorders>
              <w:top w:val="nil"/>
              <w:left w:val="nil"/>
              <w:bottom w:val="single" w:sz="4" w:space="0" w:color="auto"/>
              <w:right w:val="single" w:sz="4" w:space="0" w:color="auto"/>
            </w:tcBorders>
            <w:shd w:val="clear" w:color="auto" w:fill="auto"/>
            <w:noWrap/>
            <w:vAlign w:val="center"/>
            <w:hideMark/>
          </w:tcPr>
          <w:p w14:paraId="23A7CCE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76D39A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4496CD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FE0941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59F4F5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BB2993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DAB9A3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B47BFF1" w14:textId="77777777" w:rsidR="00F354D1" w:rsidRPr="00F354D1" w:rsidRDefault="00F354D1" w:rsidP="00F354D1">
            <w:pPr>
              <w:widowControl/>
              <w:jc w:val="left"/>
              <w:rPr>
                <w:rFonts w:eastAsia="Times New Roman"/>
                <w:kern w:val="0"/>
                <w:sz w:val="20"/>
                <w:szCs w:val="20"/>
              </w:rPr>
            </w:pPr>
          </w:p>
        </w:tc>
      </w:tr>
      <w:tr w:rsidR="00CD5040" w:rsidRPr="00F354D1" w14:paraId="5900DB57"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321546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广东省-深圳市</w:t>
            </w:r>
          </w:p>
        </w:tc>
        <w:tc>
          <w:tcPr>
            <w:tcW w:w="894" w:type="dxa"/>
            <w:tcBorders>
              <w:top w:val="nil"/>
              <w:left w:val="nil"/>
              <w:bottom w:val="single" w:sz="4" w:space="0" w:color="auto"/>
              <w:right w:val="single" w:sz="4" w:space="0" w:color="auto"/>
            </w:tcBorders>
            <w:shd w:val="clear" w:color="auto" w:fill="auto"/>
            <w:noWrap/>
            <w:vAlign w:val="center"/>
            <w:hideMark/>
          </w:tcPr>
          <w:p w14:paraId="70B0FEA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1269F8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51C26A3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A70881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A22576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527F5A2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AB2D7F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A152A34" w14:textId="77777777" w:rsidR="00F354D1" w:rsidRPr="00F354D1" w:rsidRDefault="00F354D1" w:rsidP="00F354D1">
            <w:pPr>
              <w:widowControl/>
              <w:jc w:val="left"/>
              <w:rPr>
                <w:rFonts w:eastAsia="Times New Roman"/>
                <w:kern w:val="0"/>
                <w:sz w:val="20"/>
                <w:szCs w:val="20"/>
              </w:rPr>
            </w:pPr>
          </w:p>
        </w:tc>
      </w:tr>
      <w:tr w:rsidR="00CD5040" w:rsidRPr="00F354D1" w14:paraId="2BD24457"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0EB794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广东省-中山市</w:t>
            </w:r>
          </w:p>
        </w:tc>
        <w:tc>
          <w:tcPr>
            <w:tcW w:w="894" w:type="dxa"/>
            <w:tcBorders>
              <w:top w:val="nil"/>
              <w:left w:val="nil"/>
              <w:bottom w:val="single" w:sz="4" w:space="0" w:color="auto"/>
              <w:right w:val="single" w:sz="4" w:space="0" w:color="auto"/>
            </w:tcBorders>
            <w:shd w:val="clear" w:color="auto" w:fill="auto"/>
            <w:noWrap/>
            <w:vAlign w:val="center"/>
            <w:hideMark/>
          </w:tcPr>
          <w:p w14:paraId="3497E55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245366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74460A4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E052A5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736692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D6DE32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BB10A8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01EE3E22" w14:textId="77777777" w:rsidR="00F354D1" w:rsidRPr="00F354D1" w:rsidRDefault="00F354D1" w:rsidP="00F354D1">
            <w:pPr>
              <w:widowControl/>
              <w:jc w:val="left"/>
              <w:rPr>
                <w:rFonts w:eastAsia="Times New Roman"/>
                <w:kern w:val="0"/>
                <w:sz w:val="20"/>
                <w:szCs w:val="20"/>
              </w:rPr>
            </w:pPr>
          </w:p>
        </w:tc>
      </w:tr>
      <w:tr w:rsidR="00CD5040" w:rsidRPr="00F354D1" w14:paraId="42C0159E"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3C949AF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广东省-鹤山市</w:t>
            </w:r>
          </w:p>
        </w:tc>
        <w:tc>
          <w:tcPr>
            <w:tcW w:w="894" w:type="dxa"/>
            <w:tcBorders>
              <w:top w:val="nil"/>
              <w:left w:val="nil"/>
              <w:bottom w:val="single" w:sz="4" w:space="0" w:color="auto"/>
              <w:right w:val="single" w:sz="4" w:space="0" w:color="auto"/>
            </w:tcBorders>
            <w:shd w:val="clear" w:color="auto" w:fill="auto"/>
            <w:noWrap/>
            <w:vAlign w:val="center"/>
            <w:hideMark/>
          </w:tcPr>
          <w:p w14:paraId="2C09F30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4BC888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FCEF6C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1DE895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148706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30DF5E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99FF69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8C2C302" w14:textId="77777777" w:rsidR="00F354D1" w:rsidRPr="00F354D1" w:rsidRDefault="00F354D1" w:rsidP="00F354D1">
            <w:pPr>
              <w:widowControl/>
              <w:jc w:val="left"/>
              <w:rPr>
                <w:rFonts w:eastAsia="Times New Roman"/>
                <w:kern w:val="0"/>
                <w:sz w:val="20"/>
                <w:szCs w:val="20"/>
              </w:rPr>
            </w:pPr>
          </w:p>
        </w:tc>
      </w:tr>
      <w:tr w:rsidR="00F354D1" w:rsidRPr="00F354D1" w14:paraId="578D8948" w14:textId="77777777" w:rsidTr="00CD5040">
        <w:trPr>
          <w:trHeight w:val="577"/>
        </w:trPr>
        <w:tc>
          <w:tcPr>
            <w:tcW w:w="1670" w:type="dxa"/>
            <w:tcBorders>
              <w:top w:val="nil"/>
              <w:left w:val="single" w:sz="4" w:space="0" w:color="auto"/>
              <w:bottom w:val="single" w:sz="4" w:space="0" w:color="auto"/>
              <w:right w:val="single" w:sz="4" w:space="0" w:color="auto"/>
            </w:tcBorders>
            <w:shd w:val="clear" w:color="auto" w:fill="auto"/>
            <w:vAlign w:val="center"/>
            <w:hideMark/>
          </w:tcPr>
          <w:p w14:paraId="5E0A2BD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广东省-肇庆市（怀集）</w:t>
            </w:r>
          </w:p>
        </w:tc>
        <w:tc>
          <w:tcPr>
            <w:tcW w:w="894" w:type="dxa"/>
            <w:tcBorders>
              <w:top w:val="nil"/>
              <w:left w:val="nil"/>
              <w:bottom w:val="single" w:sz="4" w:space="0" w:color="auto"/>
              <w:right w:val="single" w:sz="4" w:space="0" w:color="auto"/>
            </w:tcBorders>
            <w:shd w:val="clear" w:color="auto" w:fill="auto"/>
            <w:vAlign w:val="center"/>
            <w:hideMark/>
          </w:tcPr>
          <w:p w14:paraId="474077A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F3A088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065B68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918153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BF28CF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3178D9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29A0B9B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601A116" w14:textId="77777777" w:rsidR="00F354D1" w:rsidRPr="00F354D1" w:rsidRDefault="00F354D1" w:rsidP="00F354D1">
            <w:pPr>
              <w:widowControl/>
              <w:jc w:val="left"/>
              <w:rPr>
                <w:rFonts w:eastAsia="Times New Roman"/>
                <w:kern w:val="0"/>
                <w:sz w:val="20"/>
                <w:szCs w:val="20"/>
              </w:rPr>
            </w:pPr>
          </w:p>
        </w:tc>
      </w:tr>
      <w:tr w:rsidR="00F354D1" w:rsidRPr="00F354D1" w14:paraId="4B380B59" w14:textId="77777777" w:rsidTr="00CD5040">
        <w:trPr>
          <w:trHeight w:val="577"/>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BD86326" w14:textId="77777777" w:rsidR="00F354D1" w:rsidRPr="00F354D1" w:rsidRDefault="00F354D1" w:rsidP="00F354D1">
            <w:pPr>
              <w:widowControl/>
              <w:jc w:val="left"/>
              <w:rPr>
                <w:rFonts w:ascii="仿宋" w:eastAsia="仿宋" w:hAnsi="仿宋" w:cs="宋体"/>
                <w:color w:val="000000"/>
                <w:kern w:val="0"/>
                <w:sz w:val="22"/>
                <w:szCs w:val="22"/>
              </w:rPr>
            </w:pPr>
            <w:r w:rsidRPr="00F354D1">
              <w:rPr>
                <w:rFonts w:ascii="仿宋" w:eastAsia="仿宋" w:hAnsi="仿宋" w:cs="宋体" w:hint="eastAsia"/>
                <w:color w:val="000000"/>
                <w:kern w:val="0"/>
                <w:sz w:val="22"/>
                <w:szCs w:val="22"/>
              </w:rPr>
              <w:t>广东省-河源市</w:t>
            </w:r>
          </w:p>
        </w:tc>
        <w:tc>
          <w:tcPr>
            <w:tcW w:w="894" w:type="dxa"/>
            <w:tcBorders>
              <w:top w:val="nil"/>
              <w:left w:val="nil"/>
              <w:bottom w:val="single" w:sz="4" w:space="0" w:color="auto"/>
              <w:right w:val="single" w:sz="4" w:space="0" w:color="auto"/>
            </w:tcBorders>
            <w:shd w:val="clear" w:color="auto" w:fill="auto"/>
            <w:vAlign w:val="center"/>
            <w:hideMark/>
          </w:tcPr>
          <w:p w14:paraId="67609A6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00FFC9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005B10C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09F011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EFA180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B78CAA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403BAD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E23B733" w14:textId="77777777" w:rsidR="00F354D1" w:rsidRPr="00F354D1" w:rsidRDefault="00F354D1" w:rsidP="00F354D1">
            <w:pPr>
              <w:widowControl/>
              <w:jc w:val="left"/>
              <w:rPr>
                <w:rFonts w:eastAsia="Times New Roman"/>
                <w:kern w:val="0"/>
                <w:sz w:val="20"/>
                <w:szCs w:val="20"/>
              </w:rPr>
            </w:pPr>
          </w:p>
        </w:tc>
      </w:tr>
      <w:tr w:rsidR="00F354D1" w:rsidRPr="00F354D1" w14:paraId="6781EC9A"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vAlign w:val="center"/>
            <w:hideMark/>
          </w:tcPr>
          <w:p w14:paraId="40183DC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广西-钦州市</w:t>
            </w:r>
          </w:p>
        </w:tc>
        <w:tc>
          <w:tcPr>
            <w:tcW w:w="894" w:type="dxa"/>
            <w:tcBorders>
              <w:top w:val="nil"/>
              <w:left w:val="nil"/>
              <w:bottom w:val="single" w:sz="4" w:space="0" w:color="auto"/>
              <w:right w:val="single" w:sz="4" w:space="0" w:color="auto"/>
            </w:tcBorders>
            <w:shd w:val="clear" w:color="auto" w:fill="auto"/>
            <w:vAlign w:val="center"/>
            <w:hideMark/>
          </w:tcPr>
          <w:p w14:paraId="7D07036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11BBB1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FE59EF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711929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830E7A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733816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3DF82BC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74B53A13" w14:textId="77777777" w:rsidR="00F354D1" w:rsidRPr="00F354D1" w:rsidRDefault="00F354D1" w:rsidP="00F354D1">
            <w:pPr>
              <w:widowControl/>
              <w:jc w:val="left"/>
              <w:rPr>
                <w:rFonts w:eastAsia="Times New Roman"/>
                <w:kern w:val="0"/>
                <w:sz w:val="20"/>
                <w:szCs w:val="20"/>
              </w:rPr>
            </w:pPr>
          </w:p>
        </w:tc>
      </w:tr>
      <w:tr w:rsidR="00CD5040" w:rsidRPr="00F354D1" w14:paraId="4063DE3F"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7E5EB9F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贵州省-遵义市</w:t>
            </w:r>
          </w:p>
        </w:tc>
        <w:tc>
          <w:tcPr>
            <w:tcW w:w="894" w:type="dxa"/>
            <w:tcBorders>
              <w:top w:val="nil"/>
              <w:left w:val="nil"/>
              <w:bottom w:val="single" w:sz="4" w:space="0" w:color="auto"/>
              <w:right w:val="single" w:sz="4" w:space="0" w:color="auto"/>
            </w:tcBorders>
            <w:shd w:val="clear" w:color="auto" w:fill="auto"/>
            <w:noWrap/>
            <w:vAlign w:val="center"/>
            <w:hideMark/>
          </w:tcPr>
          <w:p w14:paraId="131139C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6E1993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7C0001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BCF564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C2DD44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535BCF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99F8F2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29446859" w14:textId="77777777" w:rsidR="00F354D1" w:rsidRPr="00F354D1" w:rsidRDefault="00F354D1" w:rsidP="00F354D1">
            <w:pPr>
              <w:widowControl/>
              <w:jc w:val="left"/>
              <w:rPr>
                <w:rFonts w:eastAsia="Times New Roman"/>
                <w:kern w:val="0"/>
                <w:sz w:val="20"/>
                <w:szCs w:val="20"/>
              </w:rPr>
            </w:pPr>
          </w:p>
        </w:tc>
      </w:tr>
      <w:tr w:rsidR="00CD5040" w:rsidRPr="00F354D1" w14:paraId="7CEF8CC1"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251EE6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河南省-焦作市</w:t>
            </w:r>
          </w:p>
        </w:tc>
        <w:tc>
          <w:tcPr>
            <w:tcW w:w="894" w:type="dxa"/>
            <w:tcBorders>
              <w:top w:val="nil"/>
              <w:left w:val="nil"/>
              <w:bottom w:val="single" w:sz="4" w:space="0" w:color="auto"/>
              <w:right w:val="single" w:sz="4" w:space="0" w:color="auto"/>
            </w:tcBorders>
            <w:shd w:val="clear" w:color="auto" w:fill="auto"/>
            <w:noWrap/>
            <w:vAlign w:val="center"/>
            <w:hideMark/>
          </w:tcPr>
          <w:p w14:paraId="2C33C54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9230E4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0E888F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3DA981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40A4F1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A8965A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40C620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A1A45AC" w14:textId="77777777" w:rsidR="00F354D1" w:rsidRPr="00F354D1" w:rsidRDefault="00F354D1" w:rsidP="00F354D1">
            <w:pPr>
              <w:widowControl/>
              <w:jc w:val="left"/>
              <w:rPr>
                <w:rFonts w:eastAsia="Times New Roman"/>
                <w:kern w:val="0"/>
                <w:sz w:val="20"/>
                <w:szCs w:val="20"/>
              </w:rPr>
            </w:pPr>
          </w:p>
        </w:tc>
      </w:tr>
      <w:tr w:rsidR="00CD5040" w:rsidRPr="00F354D1" w14:paraId="3564FB05"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0CF7CDF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河南省-南阳市</w:t>
            </w:r>
          </w:p>
        </w:tc>
        <w:tc>
          <w:tcPr>
            <w:tcW w:w="894" w:type="dxa"/>
            <w:tcBorders>
              <w:top w:val="nil"/>
              <w:left w:val="nil"/>
              <w:bottom w:val="single" w:sz="4" w:space="0" w:color="auto"/>
              <w:right w:val="single" w:sz="4" w:space="0" w:color="auto"/>
            </w:tcBorders>
            <w:shd w:val="clear" w:color="auto" w:fill="auto"/>
            <w:noWrap/>
            <w:vAlign w:val="center"/>
            <w:hideMark/>
          </w:tcPr>
          <w:p w14:paraId="19A4338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B5A670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62EC02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A8F28E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1212CB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0BD398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655C49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363C40D" w14:textId="77777777" w:rsidR="00F354D1" w:rsidRPr="00F354D1" w:rsidRDefault="00F354D1" w:rsidP="00F354D1">
            <w:pPr>
              <w:widowControl/>
              <w:jc w:val="left"/>
              <w:rPr>
                <w:rFonts w:eastAsia="Times New Roman"/>
                <w:kern w:val="0"/>
                <w:sz w:val="20"/>
                <w:szCs w:val="20"/>
              </w:rPr>
            </w:pPr>
          </w:p>
        </w:tc>
      </w:tr>
      <w:tr w:rsidR="00CD5040" w:rsidRPr="00F354D1" w14:paraId="4C979242"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7DFEAF8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河南省-濮阳市</w:t>
            </w:r>
          </w:p>
        </w:tc>
        <w:tc>
          <w:tcPr>
            <w:tcW w:w="894" w:type="dxa"/>
            <w:tcBorders>
              <w:top w:val="nil"/>
              <w:left w:val="nil"/>
              <w:bottom w:val="single" w:sz="4" w:space="0" w:color="auto"/>
              <w:right w:val="single" w:sz="4" w:space="0" w:color="auto"/>
            </w:tcBorders>
            <w:shd w:val="clear" w:color="auto" w:fill="auto"/>
            <w:noWrap/>
            <w:vAlign w:val="center"/>
            <w:hideMark/>
          </w:tcPr>
          <w:p w14:paraId="2EA1B20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C378F7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A8852D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ADE4D2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D41DB1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27E844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1AA574E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8839FD5" w14:textId="77777777" w:rsidR="00F354D1" w:rsidRPr="00F354D1" w:rsidRDefault="00F354D1" w:rsidP="00F354D1">
            <w:pPr>
              <w:widowControl/>
              <w:jc w:val="left"/>
              <w:rPr>
                <w:rFonts w:eastAsia="Times New Roman"/>
                <w:kern w:val="0"/>
                <w:sz w:val="20"/>
                <w:szCs w:val="20"/>
              </w:rPr>
            </w:pPr>
          </w:p>
        </w:tc>
      </w:tr>
      <w:tr w:rsidR="00CD5040" w:rsidRPr="00F354D1" w14:paraId="5CE86CEB"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DD2CCA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河南省-商丘市</w:t>
            </w:r>
          </w:p>
        </w:tc>
        <w:tc>
          <w:tcPr>
            <w:tcW w:w="894" w:type="dxa"/>
            <w:tcBorders>
              <w:top w:val="nil"/>
              <w:left w:val="nil"/>
              <w:bottom w:val="single" w:sz="4" w:space="0" w:color="auto"/>
              <w:right w:val="single" w:sz="4" w:space="0" w:color="auto"/>
            </w:tcBorders>
            <w:shd w:val="clear" w:color="auto" w:fill="auto"/>
            <w:noWrap/>
            <w:vAlign w:val="center"/>
            <w:hideMark/>
          </w:tcPr>
          <w:p w14:paraId="4B03463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7A89FF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7B0CA7B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F8BA03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A8DBAB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A3FDCE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F0BA55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CD33015" w14:textId="77777777" w:rsidR="00F354D1" w:rsidRPr="00F354D1" w:rsidRDefault="00F354D1" w:rsidP="00F354D1">
            <w:pPr>
              <w:widowControl/>
              <w:jc w:val="left"/>
              <w:rPr>
                <w:rFonts w:eastAsia="Times New Roman"/>
                <w:kern w:val="0"/>
                <w:sz w:val="20"/>
                <w:szCs w:val="20"/>
              </w:rPr>
            </w:pPr>
          </w:p>
        </w:tc>
      </w:tr>
      <w:tr w:rsidR="00CD5040" w:rsidRPr="00F354D1" w14:paraId="5C3618D8"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BA764A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河南省-信阳市</w:t>
            </w:r>
          </w:p>
        </w:tc>
        <w:tc>
          <w:tcPr>
            <w:tcW w:w="894" w:type="dxa"/>
            <w:tcBorders>
              <w:top w:val="nil"/>
              <w:left w:val="nil"/>
              <w:bottom w:val="single" w:sz="4" w:space="0" w:color="auto"/>
              <w:right w:val="single" w:sz="4" w:space="0" w:color="auto"/>
            </w:tcBorders>
            <w:shd w:val="clear" w:color="auto" w:fill="auto"/>
            <w:noWrap/>
            <w:vAlign w:val="center"/>
            <w:hideMark/>
          </w:tcPr>
          <w:p w14:paraId="3FCD99C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D92820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0893FD2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062644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9ADE5B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F5262D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6A799C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6C2DA1B" w14:textId="77777777" w:rsidR="00F354D1" w:rsidRPr="00F354D1" w:rsidRDefault="00F354D1" w:rsidP="00F354D1">
            <w:pPr>
              <w:widowControl/>
              <w:jc w:val="left"/>
              <w:rPr>
                <w:rFonts w:eastAsia="Times New Roman"/>
                <w:kern w:val="0"/>
                <w:sz w:val="20"/>
                <w:szCs w:val="20"/>
              </w:rPr>
            </w:pPr>
          </w:p>
        </w:tc>
      </w:tr>
      <w:tr w:rsidR="00CD5040" w:rsidRPr="00F354D1" w14:paraId="3C4CCEC2"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2640AE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河南省-周口市</w:t>
            </w:r>
          </w:p>
        </w:tc>
        <w:tc>
          <w:tcPr>
            <w:tcW w:w="894" w:type="dxa"/>
            <w:tcBorders>
              <w:top w:val="nil"/>
              <w:left w:val="nil"/>
              <w:bottom w:val="single" w:sz="4" w:space="0" w:color="auto"/>
              <w:right w:val="single" w:sz="4" w:space="0" w:color="auto"/>
            </w:tcBorders>
            <w:shd w:val="clear" w:color="auto" w:fill="auto"/>
            <w:noWrap/>
            <w:vAlign w:val="center"/>
            <w:hideMark/>
          </w:tcPr>
          <w:p w14:paraId="73034A7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04C651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DCEDD1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405F03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2DC3A1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5ACE68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514E45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D89D8BE" w14:textId="77777777" w:rsidR="00F354D1" w:rsidRPr="00F354D1" w:rsidRDefault="00F354D1" w:rsidP="00F354D1">
            <w:pPr>
              <w:widowControl/>
              <w:jc w:val="left"/>
              <w:rPr>
                <w:rFonts w:eastAsia="Times New Roman"/>
                <w:kern w:val="0"/>
                <w:sz w:val="20"/>
                <w:szCs w:val="20"/>
              </w:rPr>
            </w:pPr>
          </w:p>
        </w:tc>
      </w:tr>
      <w:tr w:rsidR="00CD5040" w:rsidRPr="00F354D1" w14:paraId="61585ACC"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9A4CB3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河南省-驻马店</w:t>
            </w:r>
            <w:r w:rsidRPr="00F354D1">
              <w:rPr>
                <w:rFonts w:ascii="仿宋" w:eastAsia="仿宋" w:hAnsi="仿宋" w:cs="宋体" w:hint="eastAsia"/>
                <w:kern w:val="0"/>
                <w:sz w:val="22"/>
                <w:szCs w:val="22"/>
              </w:rPr>
              <w:lastRenderedPageBreak/>
              <w:t>市</w:t>
            </w:r>
          </w:p>
        </w:tc>
        <w:tc>
          <w:tcPr>
            <w:tcW w:w="894" w:type="dxa"/>
            <w:tcBorders>
              <w:top w:val="nil"/>
              <w:left w:val="nil"/>
              <w:bottom w:val="single" w:sz="4" w:space="0" w:color="auto"/>
              <w:right w:val="single" w:sz="4" w:space="0" w:color="auto"/>
            </w:tcBorders>
            <w:shd w:val="clear" w:color="auto" w:fill="auto"/>
            <w:noWrap/>
            <w:vAlign w:val="center"/>
            <w:hideMark/>
          </w:tcPr>
          <w:p w14:paraId="72157FB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lastRenderedPageBreak/>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DD1247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B70975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969A6B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52E6FD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186248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2347EE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2F5234F" w14:textId="77777777" w:rsidR="00F354D1" w:rsidRPr="00F354D1" w:rsidRDefault="00F354D1" w:rsidP="00F354D1">
            <w:pPr>
              <w:widowControl/>
              <w:jc w:val="left"/>
              <w:rPr>
                <w:rFonts w:eastAsia="Times New Roman"/>
                <w:kern w:val="0"/>
                <w:sz w:val="20"/>
                <w:szCs w:val="20"/>
              </w:rPr>
            </w:pPr>
          </w:p>
        </w:tc>
      </w:tr>
      <w:tr w:rsidR="00CD5040" w:rsidRPr="00F354D1" w14:paraId="146AE84E"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5A040C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河南省-洛阳市</w:t>
            </w:r>
          </w:p>
        </w:tc>
        <w:tc>
          <w:tcPr>
            <w:tcW w:w="894" w:type="dxa"/>
            <w:tcBorders>
              <w:top w:val="nil"/>
              <w:left w:val="nil"/>
              <w:bottom w:val="single" w:sz="4" w:space="0" w:color="auto"/>
              <w:right w:val="single" w:sz="4" w:space="0" w:color="auto"/>
            </w:tcBorders>
            <w:shd w:val="clear" w:color="auto" w:fill="auto"/>
            <w:noWrap/>
            <w:vAlign w:val="center"/>
            <w:hideMark/>
          </w:tcPr>
          <w:p w14:paraId="3FE268D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BDBCED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A9A57A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E20B9B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8828A5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301D6B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89608C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EDBE19C" w14:textId="77777777" w:rsidR="00F354D1" w:rsidRPr="00F354D1" w:rsidRDefault="00F354D1" w:rsidP="00F354D1">
            <w:pPr>
              <w:widowControl/>
              <w:jc w:val="left"/>
              <w:rPr>
                <w:rFonts w:eastAsia="Times New Roman"/>
                <w:kern w:val="0"/>
                <w:sz w:val="20"/>
                <w:szCs w:val="20"/>
              </w:rPr>
            </w:pPr>
          </w:p>
        </w:tc>
      </w:tr>
      <w:tr w:rsidR="00CD5040" w:rsidRPr="00F354D1" w14:paraId="38CAFE3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45EA88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湖北省-荆州市</w:t>
            </w:r>
          </w:p>
        </w:tc>
        <w:tc>
          <w:tcPr>
            <w:tcW w:w="894" w:type="dxa"/>
            <w:tcBorders>
              <w:top w:val="nil"/>
              <w:left w:val="nil"/>
              <w:bottom w:val="single" w:sz="4" w:space="0" w:color="auto"/>
              <w:right w:val="single" w:sz="4" w:space="0" w:color="auto"/>
            </w:tcBorders>
            <w:shd w:val="clear" w:color="auto" w:fill="auto"/>
            <w:noWrap/>
            <w:vAlign w:val="center"/>
            <w:hideMark/>
          </w:tcPr>
          <w:p w14:paraId="1E73A1E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517CFF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0D934DB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71A3F4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4FA44A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029C8C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1E07BCE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29E7B301" w14:textId="77777777" w:rsidR="00F354D1" w:rsidRPr="00F354D1" w:rsidRDefault="00F354D1" w:rsidP="00F354D1">
            <w:pPr>
              <w:widowControl/>
              <w:jc w:val="left"/>
              <w:rPr>
                <w:rFonts w:eastAsia="Times New Roman"/>
                <w:kern w:val="0"/>
                <w:sz w:val="20"/>
                <w:szCs w:val="20"/>
              </w:rPr>
            </w:pPr>
          </w:p>
        </w:tc>
      </w:tr>
      <w:tr w:rsidR="00CD5040" w:rsidRPr="00F354D1" w14:paraId="7FCF9129"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E87371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湖北省-武汉市</w:t>
            </w:r>
          </w:p>
        </w:tc>
        <w:tc>
          <w:tcPr>
            <w:tcW w:w="894" w:type="dxa"/>
            <w:tcBorders>
              <w:top w:val="nil"/>
              <w:left w:val="nil"/>
              <w:bottom w:val="single" w:sz="4" w:space="0" w:color="auto"/>
              <w:right w:val="single" w:sz="4" w:space="0" w:color="auto"/>
            </w:tcBorders>
            <w:shd w:val="clear" w:color="auto" w:fill="auto"/>
            <w:noWrap/>
            <w:vAlign w:val="center"/>
            <w:hideMark/>
          </w:tcPr>
          <w:p w14:paraId="0458F5D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3DB674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731627D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404736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9CAE9F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87D81A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31E3482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7754806B" w14:textId="77777777" w:rsidR="00F354D1" w:rsidRPr="00F354D1" w:rsidRDefault="00F354D1" w:rsidP="00F354D1">
            <w:pPr>
              <w:widowControl/>
              <w:jc w:val="left"/>
              <w:rPr>
                <w:rFonts w:eastAsia="Times New Roman"/>
                <w:kern w:val="0"/>
                <w:sz w:val="20"/>
                <w:szCs w:val="20"/>
              </w:rPr>
            </w:pPr>
          </w:p>
        </w:tc>
      </w:tr>
      <w:tr w:rsidR="00CD5040" w:rsidRPr="00F354D1" w14:paraId="0609CB92"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900E1A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湖北省-仙桃市</w:t>
            </w:r>
          </w:p>
        </w:tc>
        <w:tc>
          <w:tcPr>
            <w:tcW w:w="894" w:type="dxa"/>
            <w:tcBorders>
              <w:top w:val="nil"/>
              <w:left w:val="nil"/>
              <w:bottom w:val="single" w:sz="4" w:space="0" w:color="auto"/>
              <w:right w:val="single" w:sz="4" w:space="0" w:color="auto"/>
            </w:tcBorders>
            <w:shd w:val="clear" w:color="auto" w:fill="auto"/>
            <w:noWrap/>
            <w:vAlign w:val="center"/>
            <w:hideMark/>
          </w:tcPr>
          <w:p w14:paraId="11DEBFE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2975E0A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2A37722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C23311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D1E060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3DB3FB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D28609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10F6105" w14:textId="77777777" w:rsidR="00F354D1" w:rsidRPr="00F354D1" w:rsidRDefault="00F354D1" w:rsidP="00F354D1">
            <w:pPr>
              <w:widowControl/>
              <w:jc w:val="left"/>
              <w:rPr>
                <w:rFonts w:eastAsia="Times New Roman"/>
                <w:kern w:val="0"/>
                <w:sz w:val="20"/>
                <w:szCs w:val="20"/>
              </w:rPr>
            </w:pPr>
          </w:p>
        </w:tc>
      </w:tr>
      <w:tr w:rsidR="00CD5040" w:rsidRPr="00F354D1" w14:paraId="0F7E58D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0D34FD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湖北省-襄阳市</w:t>
            </w:r>
          </w:p>
        </w:tc>
        <w:tc>
          <w:tcPr>
            <w:tcW w:w="894" w:type="dxa"/>
            <w:tcBorders>
              <w:top w:val="nil"/>
              <w:left w:val="nil"/>
              <w:bottom w:val="single" w:sz="4" w:space="0" w:color="auto"/>
              <w:right w:val="single" w:sz="4" w:space="0" w:color="auto"/>
            </w:tcBorders>
            <w:shd w:val="clear" w:color="auto" w:fill="auto"/>
            <w:noWrap/>
            <w:vAlign w:val="center"/>
            <w:hideMark/>
          </w:tcPr>
          <w:p w14:paraId="05AAE6F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86B4EE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7BDA33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12C606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E7A67C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8ECA89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A0BAA0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C85AE58" w14:textId="77777777" w:rsidR="00F354D1" w:rsidRPr="00F354D1" w:rsidRDefault="00F354D1" w:rsidP="00F354D1">
            <w:pPr>
              <w:widowControl/>
              <w:jc w:val="left"/>
              <w:rPr>
                <w:rFonts w:eastAsia="Times New Roman"/>
                <w:kern w:val="0"/>
                <w:sz w:val="20"/>
                <w:szCs w:val="20"/>
              </w:rPr>
            </w:pPr>
          </w:p>
        </w:tc>
      </w:tr>
      <w:tr w:rsidR="00CD5040" w:rsidRPr="00F354D1" w14:paraId="528EAFBC"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7D22CEA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湖北省-孝感市</w:t>
            </w:r>
          </w:p>
        </w:tc>
        <w:tc>
          <w:tcPr>
            <w:tcW w:w="894" w:type="dxa"/>
            <w:tcBorders>
              <w:top w:val="nil"/>
              <w:left w:val="nil"/>
              <w:bottom w:val="single" w:sz="4" w:space="0" w:color="auto"/>
              <w:right w:val="single" w:sz="4" w:space="0" w:color="auto"/>
            </w:tcBorders>
            <w:shd w:val="clear" w:color="auto" w:fill="auto"/>
            <w:noWrap/>
            <w:vAlign w:val="center"/>
            <w:hideMark/>
          </w:tcPr>
          <w:p w14:paraId="3B5FA0E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EABD67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014E8CD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D7CC04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5E9774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890C98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5906D3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0BA34F7" w14:textId="77777777" w:rsidR="00F354D1" w:rsidRPr="00F354D1" w:rsidRDefault="00F354D1" w:rsidP="00F354D1">
            <w:pPr>
              <w:widowControl/>
              <w:jc w:val="left"/>
              <w:rPr>
                <w:rFonts w:eastAsia="Times New Roman"/>
                <w:kern w:val="0"/>
                <w:sz w:val="20"/>
                <w:szCs w:val="20"/>
              </w:rPr>
            </w:pPr>
          </w:p>
        </w:tc>
      </w:tr>
      <w:tr w:rsidR="00CD5040" w:rsidRPr="00F354D1" w14:paraId="192DD677"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6F8AE7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湖北省-宜昌市</w:t>
            </w:r>
          </w:p>
        </w:tc>
        <w:tc>
          <w:tcPr>
            <w:tcW w:w="894" w:type="dxa"/>
            <w:tcBorders>
              <w:top w:val="nil"/>
              <w:left w:val="nil"/>
              <w:bottom w:val="single" w:sz="4" w:space="0" w:color="auto"/>
              <w:right w:val="single" w:sz="4" w:space="0" w:color="auto"/>
            </w:tcBorders>
            <w:shd w:val="clear" w:color="auto" w:fill="auto"/>
            <w:noWrap/>
            <w:vAlign w:val="center"/>
            <w:hideMark/>
          </w:tcPr>
          <w:p w14:paraId="4D4AE08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C94833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7879DB1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5D62D6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499EAB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FCF58C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208CED3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975D9B5" w14:textId="77777777" w:rsidR="00F354D1" w:rsidRPr="00F354D1" w:rsidRDefault="00F354D1" w:rsidP="00F354D1">
            <w:pPr>
              <w:widowControl/>
              <w:jc w:val="left"/>
              <w:rPr>
                <w:rFonts w:eastAsia="Times New Roman"/>
                <w:kern w:val="0"/>
                <w:sz w:val="20"/>
                <w:szCs w:val="20"/>
              </w:rPr>
            </w:pPr>
          </w:p>
        </w:tc>
      </w:tr>
      <w:tr w:rsidR="00CD5040" w:rsidRPr="00F354D1" w14:paraId="11D6D0D4"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0E89415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湖北省-随州市</w:t>
            </w:r>
          </w:p>
        </w:tc>
        <w:tc>
          <w:tcPr>
            <w:tcW w:w="894" w:type="dxa"/>
            <w:tcBorders>
              <w:top w:val="nil"/>
              <w:left w:val="nil"/>
              <w:bottom w:val="single" w:sz="4" w:space="0" w:color="auto"/>
              <w:right w:val="single" w:sz="4" w:space="0" w:color="auto"/>
            </w:tcBorders>
            <w:shd w:val="clear" w:color="auto" w:fill="auto"/>
            <w:noWrap/>
            <w:vAlign w:val="center"/>
            <w:hideMark/>
          </w:tcPr>
          <w:p w14:paraId="429B68B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F0DE9D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3D1768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5BD48E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9A2854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7AE0F4C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231C32C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0BD552D1" w14:textId="77777777" w:rsidR="00F354D1" w:rsidRPr="00F354D1" w:rsidRDefault="00F354D1" w:rsidP="00F354D1">
            <w:pPr>
              <w:widowControl/>
              <w:jc w:val="left"/>
              <w:rPr>
                <w:rFonts w:eastAsia="Times New Roman"/>
                <w:kern w:val="0"/>
                <w:sz w:val="20"/>
                <w:szCs w:val="20"/>
              </w:rPr>
            </w:pPr>
          </w:p>
        </w:tc>
      </w:tr>
      <w:tr w:rsidR="00CD5040" w:rsidRPr="00F354D1" w14:paraId="4394BC33"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791611A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湖南省-衡阳市</w:t>
            </w:r>
          </w:p>
        </w:tc>
        <w:tc>
          <w:tcPr>
            <w:tcW w:w="894" w:type="dxa"/>
            <w:tcBorders>
              <w:top w:val="nil"/>
              <w:left w:val="nil"/>
              <w:bottom w:val="single" w:sz="4" w:space="0" w:color="auto"/>
              <w:right w:val="single" w:sz="4" w:space="0" w:color="auto"/>
            </w:tcBorders>
            <w:shd w:val="clear" w:color="auto" w:fill="auto"/>
            <w:noWrap/>
            <w:vAlign w:val="center"/>
            <w:hideMark/>
          </w:tcPr>
          <w:p w14:paraId="5EAF4BA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5F6B47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4760EC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022929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95E3C3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5F39CF6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7D62A5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7E23EF00" w14:textId="77777777" w:rsidR="00F354D1" w:rsidRPr="00F354D1" w:rsidRDefault="00F354D1" w:rsidP="00F354D1">
            <w:pPr>
              <w:widowControl/>
              <w:jc w:val="left"/>
              <w:rPr>
                <w:rFonts w:eastAsia="Times New Roman"/>
                <w:kern w:val="0"/>
                <w:sz w:val="20"/>
                <w:szCs w:val="20"/>
              </w:rPr>
            </w:pPr>
          </w:p>
        </w:tc>
      </w:tr>
      <w:tr w:rsidR="00F354D1" w:rsidRPr="00F354D1" w14:paraId="69748A48" w14:textId="77777777" w:rsidTr="00CD5040">
        <w:trPr>
          <w:trHeight w:val="577"/>
        </w:trPr>
        <w:tc>
          <w:tcPr>
            <w:tcW w:w="1670" w:type="dxa"/>
            <w:tcBorders>
              <w:top w:val="nil"/>
              <w:left w:val="single" w:sz="4" w:space="0" w:color="auto"/>
              <w:bottom w:val="single" w:sz="4" w:space="0" w:color="auto"/>
              <w:right w:val="single" w:sz="4" w:space="0" w:color="auto"/>
            </w:tcBorders>
            <w:shd w:val="clear" w:color="auto" w:fill="auto"/>
            <w:vAlign w:val="center"/>
            <w:hideMark/>
          </w:tcPr>
          <w:p w14:paraId="3C04CB4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湖南省-衡阳市（祁东归阳）</w:t>
            </w:r>
          </w:p>
        </w:tc>
        <w:tc>
          <w:tcPr>
            <w:tcW w:w="894" w:type="dxa"/>
            <w:tcBorders>
              <w:top w:val="nil"/>
              <w:left w:val="nil"/>
              <w:bottom w:val="single" w:sz="4" w:space="0" w:color="auto"/>
              <w:right w:val="single" w:sz="4" w:space="0" w:color="auto"/>
            </w:tcBorders>
            <w:shd w:val="clear" w:color="auto" w:fill="auto"/>
            <w:vAlign w:val="center"/>
            <w:hideMark/>
          </w:tcPr>
          <w:p w14:paraId="1EF6C84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C6DCD5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B6C61D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7F36FD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11778E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C862D4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283E43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8D61F1E" w14:textId="77777777" w:rsidR="00F354D1" w:rsidRPr="00F354D1" w:rsidRDefault="00F354D1" w:rsidP="00F354D1">
            <w:pPr>
              <w:widowControl/>
              <w:jc w:val="left"/>
              <w:rPr>
                <w:rFonts w:eastAsia="Times New Roman"/>
                <w:kern w:val="0"/>
                <w:sz w:val="20"/>
                <w:szCs w:val="20"/>
              </w:rPr>
            </w:pPr>
          </w:p>
        </w:tc>
      </w:tr>
      <w:tr w:rsidR="00CD5040" w:rsidRPr="00F354D1" w14:paraId="7BC408C7"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36E9C87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湖南省-湘潭市</w:t>
            </w:r>
          </w:p>
        </w:tc>
        <w:tc>
          <w:tcPr>
            <w:tcW w:w="894" w:type="dxa"/>
            <w:tcBorders>
              <w:top w:val="nil"/>
              <w:left w:val="nil"/>
              <w:bottom w:val="single" w:sz="4" w:space="0" w:color="auto"/>
              <w:right w:val="single" w:sz="4" w:space="0" w:color="auto"/>
            </w:tcBorders>
            <w:shd w:val="clear" w:color="auto" w:fill="auto"/>
            <w:noWrap/>
            <w:vAlign w:val="center"/>
            <w:hideMark/>
          </w:tcPr>
          <w:p w14:paraId="41BC750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5E2EB7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D70A84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5F4502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8B305D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56F4BD2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608B6F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760E87F" w14:textId="77777777" w:rsidR="00F354D1" w:rsidRPr="00F354D1" w:rsidRDefault="00F354D1" w:rsidP="00F354D1">
            <w:pPr>
              <w:widowControl/>
              <w:jc w:val="left"/>
              <w:rPr>
                <w:rFonts w:eastAsia="Times New Roman"/>
                <w:kern w:val="0"/>
                <w:sz w:val="20"/>
                <w:szCs w:val="20"/>
              </w:rPr>
            </w:pPr>
          </w:p>
        </w:tc>
      </w:tr>
      <w:tr w:rsidR="00CD5040" w:rsidRPr="00F354D1" w14:paraId="38E5906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A91C6C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湖南省-张家界市</w:t>
            </w:r>
          </w:p>
        </w:tc>
        <w:tc>
          <w:tcPr>
            <w:tcW w:w="894" w:type="dxa"/>
            <w:tcBorders>
              <w:top w:val="nil"/>
              <w:left w:val="nil"/>
              <w:bottom w:val="single" w:sz="4" w:space="0" w:color="auto"/>
              <w:right w:val="single" w:sz="4" w:space="0" w:color="auto"/>
            </w:tcBorders>
            <w:shd w:val="clear" w:color="auto" w:fill="auto"/>
            <w:noWrap/>
            <w:vAlign w:val="center"/>
            <w:hideMark/>
          </w:tcPr>
          <w:p w14:paraId="3583D6A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DCF738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A8FE33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D0CF21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4B0949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7541CAE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811325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6C61A23" w14:textId="77777777" w:rsidR="00F354D1" w:rsidRPr="00F354D1" w:rsidRDefault="00F354D1" w:rsidP="00F354D1">
            <w:pPr>
              <w:widowControl/>
              <w:jc w:val="left"/>
              <w:rPr>
                <w:rFonts w:eastAsia="Times New Roman"/>
                <w:kern w:val="0"/>
                <w:sz w:val="20"/>
                <w:szCs w:val="20"/>
              </w:rPr>
            </w:pPr>
          </w:p>
        </w:tc>
      </w:tr>
      <w:tr w:rsidR="00CD5040" w:rsidRPr="00F354D1" w14:paraId="4D43078F"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9E1712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湖南省-长沙市</w:t>
            </w:r>
          </w:p>
        </w:tc>
        <w:tc>
          <w:tcPr>
            <w:tcW w:w="894" w:type="dxa"/>
            <w:tcBorders>
              <w:top w:val="nil"/>
              <w:left w:val="nil"/>
              <w:bottom w:val="single" w:sz="4" w:space="0" w:color="auto"/>
              <w:right w:val="single" w:sz="4" w:space="0" w:color="auto"/>
            </w:tcBorders>
            <w:shd w:val="clear" w:color="auto" w:fill="auto"/>
            <w:noWrap/>
            <w:vAlign w:val="center"/>
            <w:hideMark/>
          </w:tcPr>
          <w:p w14:paraId="38BF6FD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2332503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5C3B2D6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549E52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EE97C2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E4D0D0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2CFABBF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2A099918" w14:textId="77777777" w:rsidR="00F354D1" w:rsidRPr="00F354D1" w:rsidRDefault="00F354D1" w:rsidP="00F354D1">
            <w:pPr>
              <w:widowControl/>
              <w:jc w:val="left"/>
              <w:rPr>
                <w:rFonts w:eastAsia="Times New Roman"/>
                <w:kern w:val="0"/>
                <w:sz w:val="20"/>
                <w:szCs w:val="20"/>
              </w:rPr>
            </w:pPr>
          </w:p>
        </w:tc>
      </w:tr>
      <w:tr w:rsidR="00CD5040" w:rsidRPr="00F354D1" w14:paraId="6336217D"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F85CAA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湖南省-株洲市</w:t>
            </w:r>
          </w:p>
        </w:tc>
        <w:tc>
          <w:tcPr>
            <w:tcW w:w="894" w:type="dxa"/>
            <w:tcBorders>
              <w:top w:val="nil"/>
              <w:left w:val="nil"/>
              <w:bottom w:val="single" w:sz="4" w:space="0" w:color="auto"/>
              <w:right w:val="single" w:sz="4" w:space="0" w:color="auto"/>
            </w:tcBorders>
            <w:shd w:val="clear" w:color="auto" w:fill="auto"/>
            <w:noWrap/>
            <w:vAlign w:val="center"/>
            <w:hideMark/>
          </w:tcPr>
          <w:p w14:paraId="6ABB0F2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2541196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D78037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028F86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ECDF53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E44ED2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54A2D5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09BAED81" w14:textId="77777777" w:rsidR="00F354D1" w:rsidRPr="00F354D1" w:rsidRDefault="00F354D1" w:rsidP="00F354D1">
            <w:pPr>
              <w:widowControl/>
              <w:jc w:val="left"/>
              <w:rPr>
                <w:rFonts w:eastAsia="Times New Roman"/>
                <w:kern w:val="0"/>
                <w:sz w:val="20"/>
                <w:szCs w:val="20"/>
              </w:rPr>
            </w:pPr>
          </w:p>
        </w:tc>
      </w:tr>
      <w:tr w:rsidR="00CD5040" w:rsidRPr="00F354D1" w14:paraId="17181251"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EAF980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湖南省-</w:t>
            </w:r>
            <w:proofErr w:type="gramStart"/>
            <w:r w:rsidRPr="00F354D1">
              <w:rPr>
                <w:rFonts w:ascii="仿宋" w:eastAsia="仿宋" w:hAnsi="仿宋" w:cs="宋体" w:hint="eastAsia"/>
                <w:kern w:val="0"/>
                <w:sz w:val="22"/>
                <w:szCs w:val="22"/>
              </w:rPr>
              <w:t>永洲市</w:t>
            </w:r>
            <w:proofErr w:type="gramEnd"/>
          </w:p>
        </w:tc>
        <w:tc>
          <w:tcPr>
            <w:tcW w:w="894" w:type="dxa"/>
            <w:tcBorders>
              <w:top w:val="nil"/>
              <w:left w:val="nil"/>
              <w:bottom w:val="single" w:sz="4" w:space="0" w:color="auto"/>
              <w:right w:val="single" w:sz="4" w:space="0" w:color="auto"/>
            </w:tcBorders>
            <w:shd w:val="clear" w:color="auto" w:fill="auto"/>
            <w:noWrap/>
            <w:vAlign w:val="center"/>
            <w:hideMark/>
          </w:tcPr>
          <w:p w14:paraId="2167C8F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25957AB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7291367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7E33C5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38F7A0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24A1C6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502FEFE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A129CD9" w14:textId="77777777" w:rsidR="00F354D1" w:rsidRPr="00F354D1" w:rsidRDefault="00F354D1" w:rsidP="00F354D1">
            <w:pPr>
              <w:widowControl/>
              <w:jc w:val="left"/>
              <w:rPr>
                <w:rFonts w:eastAsia="Times New Roman"/>
                <w:kern w:val="0"/>
                <w:sz w:val="20"/>
                <w:szCs w:val="20"/>
              </w:rPr>
            </w:pPr>
          </w:p>
        </w:tc>
      </w:tr>
      <w:tr w:rsidR="00CD5040" w:rsidRPr="00F354D1" w14:paraId="0662C631"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1836CF8" w14:textId="77777777" w:rsidR="00F354D1" w:rsidRPr="00F354D1" w:rsidRDefault="00F354D1" w:rsidP="00F354D1">
            <w:pPr>
              <w:widowControl/>
              <w:jc w:val="left"/>
              <w:rPr>
                <w:rFonts w:ascii="仿宋" w:eastAsia="仿宋" w:hAnsi="仿宋" w:cs="宋体"/>
                <w:color w:val="000000"/>
                <w:kern w:val="0"/>
                <w:sz w:val="22"/>
                <w:szCs w:val="22"/>
              </w:rPr>
            </w:pPr>
            <w:r w:rsidRPr="00F354D1">
              <w:rPr>
                <w:rFonts w:ascii="仿宋" w:eastAsia="仿宋" w:hAnsi="仿宋" w:cs="宋体" w:hint="eastAsia"/>
                <w:color w:val="000000"/>
                <w:kern w:val="0"/>
                <w:sz w:val="22"/>
                <w:szCs w:val="22"/>
              </w:rPr>
              <w:t>湖南省-邵阳市</w:t>
            </w:r>
          </w:p>
        </w:tc>
        <w:tc>
          <w:tcPr>
            <w:tcW w:w="894" w:type="dxa"/>
            <w:tcBorders>
              <w:top w:val="nil"/>
              <w:left w:val="nil"/>
              <w:bottom w:val="single" w:sz="4" w:space="0" w:color="auto"/>
              <w:right w:val="single" w:sz="4" w:space="0" w:color="auto"/>
            </w:tcBorders>
            <w:shd w:val="clear" w:color="auto" w:fill="auto"/>
            <w:noWrap/>
            <w:vAlign w:val="center"/>
            <w:hideMark/>
          </w:tcPr>
          <w:p w14:paraId="79F81AC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E27C5A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6D608E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C208E7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805369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7B0BA81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93BD8B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7F5A90A" w14:textId="77777777" w:rsidR="00F354D1" w:rsidRPr="00F354D1" w:rsidRDefault="00F354D1" w:rsidP="00F354D1">
            <w:pPr>
              <w:widowControl/>
              <w:jc w:val="left"/>
              <w:rPr>
                <w:rFonts w:eastAsia="Times New Roman"/>
                <w:kern w:val="0"/>
                <w:sz w:val="20"/>
                <w:szCs w:val="20"/>
              </w:rPr>
            </w:pPr>
          </w:p>
        </w:tc>
      </w:tr>
      <w:tr w:rsidR="00CD5040" w:rsidRPr="00F354D1" w14:paraId="00B77F25"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65A0C5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辽宁省-鞍山市</w:t>
            </w:r>
          </w:p>
        </w:tc>
        <w:tc>
          <w:tcPr>
            <w:tcW w:w="894" w:type="dxa"/>
            <w:tcBorders>
              <w:top w:val="nil"/>
              <w:left w:val="nil"/>
              <w:bottom w:val="single" w:sz="4" w:space="0" w:color="auto"/>
              <w:right w:val="single" w:sz="4" w:space="0" w:color="auto"/>
            </w:tcBorders>
            <w:shd w:val="clear" w:color="auto" w:fill="auto"/>
            <w:noWrap/>
            <w:vAlign w:val="center"/>
            <w:hideMark/>
          </w:tcPr>
          <w:p w14:paraId="1797099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858C0D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FEB257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B0A126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C7041F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99FB76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F4C1BC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5D25298" w14:textId="77777777" w:rsidR="00F354D1" w:rsidRPr="00F354D1" w:rsidRDefault="00F354D1" w:rsidP="00F354D1">
            <w:pPr>
              <w:widowControl/>
              <w:jc w:val="left"/>
              <w:rPr>
                <w:rFonts w:eastAsia="Times New Roman"/>
                <w:kern w:val="0"/>
                <w:sz w:val="20"/>
                <w:szCs w:val="20"/>
              </w:rPr>
            </w:pPr>
          </w:p>
        </w:tc>
      </w:tr>
      <w:tr w:rsidR="00CD5040" w:rsidRPr="00F354D1" w14:paraId="15972E69"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A954D7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江苏省-常州市</w:t>
            </w:r>
          </w:p>
        </w:tc>
        <w:tc>
          <w:tcPr>
            <w:tcW w:w="894" w:type="dxa"/>
            <w:tcBorders>
              <w:top w:val="nil"/>
              <w:left w:val="nil"/>
              <w:bottom w:val="single" w:sz="4" w:space="0" w:color="auto"/>
              <w:right w:val="single" w:sz="4" w:space="0" w:color="auto"/>
            </w:tcBorders>
            <w:shd w:val="clear" w:color="auto" w:fill="auto"/>
            <w:noWrap/>
            <w:vAlign w:val="center"/>
            <w:hideMark/>
          </w:tcPr>
          <w:p w14:paraId="6CC9895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AA70CB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5A0720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7430EF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2A2222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105E94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1AD2DC8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2661EB93" w14:textId="77777777" w:rsidR="00F354D1" w:rsidRPr="00F354D1" w:rsidRDefault="00F354D1" w:rsidP="00F354D1">
            <w:pPr>
              <w:widowControl/>
              <w:jc w:val="left"/>
              <w:rPr>
                <w:rFonts w:eastAsia="Times New Roman"/>
                <w:kern w:val="0"/>
                <w:sz w:val="20"/>
                <w:szCs w:val="20"/>
              </w:rPr>
            </w:pPr>
          </w:p>
        </w:tc>
      </w:tr>
      <w:tr w:rsidR="00CD5040" w:rsidRPr="00F354D1" w14:paraId="4EBABECE"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3DC3AF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江苏省-南京市</w:t>
            </w:r>
          </w:p>
        </w:tc>
        <w:tc>
          <w:tcPr>
            <w:tcW w:w="894" w:type="dxa"/>
            <w:tcBorders>
              <w:top w:val="nil"/>
              <w:left w:val="nil"/>
              <w:bottom w:val="single" w:sz="4" w:space="0" w:color="auto"/>
              <w:right w:val="single" w:sz="4" w:space="0" w:color="auto"/>
            </w:tcBorders>
            <w:shd w:val="clear" w:color="auto" w:fill="auto"/>
            <w:noWrap/>
            <w:vAlign w:val="center"/>
            <w:hideMark/>
          </w:tcPr>
          <w:p w14:paraId="12CF519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6795C8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8E0797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6A1C2A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6B6098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098D0C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518ED78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FEF69CD" w14:textId="77777777" w:rsidR="00F354D1" w:rsidRPr="00F354D1" w:rsidRDefault="00F354D1" w:rsidP="00F354D1">
            <w:pPr>
              <w:widowControl/>
              <w:jc w:val="left"/>
              <w:rPr>
                <w:rFonts w:eastAsia="Times New Roman"/>
                <w:kern w:val="0"/>
                <w:sz w:val="20"/>
                <w:szCs w:val="20"/>
              </w:rPr>
            </w:pPr>
          </w:p>
        </w:tc>
      </w:tr>
      <w:tr w:rsidR="00CD5040" w:rsidRPr="00F354D1" w14:paraId="6309BF79"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D36BCE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江苏省-南通市</w:t>
            </w:r>
          </w:p>
        </w:tc>
        <w:tc>
          <w:tcPr>
            <w:tcW w:w="894" w:type="dxa"/>
            <w:tcBorders>
              <w:top w:val="nil"/>
              <w:left w:val="nil"/>
              <w:bottom w:val="single" w:sz="4" w:space="0" w:color="auto"/>
              <w:right w:val="single" w:sz="4" w:space="0" w:color="auto"/>
            </w:tcBorders>
            <w:shd w:val="clear" w:color="auto" w:fill="auto"/>
            <w:noWrap/>
            <w:vAlign w:val="center"/>
            <w:hideMark/>
          </w:tcPr>
          <w:p w14:paraId="67F8C79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E0F0E7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2AB57D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25637D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0A9E1D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048E22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719845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8F67C42" w14:textId="77777777" w:rsidR="00F354D1" w:rsidRPr="00F354D1" w:rsidRDefault="00F354D1" w:rsidP="00F354D1">
            <w:pPr>
              <w:widowControl/>
              <w:jc w:val="left"/>
              <w:rPr>
                <w:rFonts w:eastAsia="Times New Roman"/>
                <w:kern w:val="0"/>
                <w:sz w:val="20"/>
                <w:szCs w:val="20"/>
              </w:rPr>
            </w:pPr>
          </w:p>
        </w:tc>
      </w:tr>
      <w:tr w:rsidR="00CD5040" w:rsidRPr="00F354D1" w14:paraId="62EEC9EA"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08037A7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江苏省-苏州市</w:t>
            </w:r>
          </w:p>
        </w:tc>
        <w:tc>
          <w:tcPr>
            <w:tcW w:w="894" w:type="dxa"/>
            <w:tcBorders>
              <w:top w:val="nil"/>
              <w:left w:val="nil"/>
              <w:bottom w:val="single" w:sz="4" w:space="0" w:color="auto"/>
              <w:right w:val="single" w:sz="4" w:space="0" w:color="auto"/>
            </w:tcBorders>
            <w:shd w:val="clear" w:color="auto" w:fill="auto"/>
            <w:noWrap/>
            <w:vAlign w:val="center"/>
            <w:hideMark/>
          </w:tcPr>
          <w:p w14:paraId="087D3A1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72938B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371106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38F366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826F85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A12033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501308A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053F2804" w14:textId="77777777" w:rsidR="00F354D1" w:rsidRPr="00F354D1" w:rsidRDefault="00F354D1" w:rsidP="00F354D1">
            <w:pPr>
              <w:widowControl/>
              <w:jc w:val="left"/>
              <w:rPr>
                <w:rFonts w:eastAsia="Times New Roman"/>
                <w:kern w:val="0"/>
                <w:sz w:val="20"/>
                <w:szCs w:val="20"/>
              </w:rPr>
            </w:pPr>
          </w:p>
        </w:tc>
      </w:tr>
      <w:tr w:rsidR="00CD5040" w:rsidRPr="00F354D1" w14:paraId="47A9C86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7DC4F32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江苏省-宿迁市</w:t>
            </w:r>
          </w:p>
        </w:tc>
        <w:tc>
          <w:tcPr>
            <w:tcW w:w="894" w:type="dxa"/>
            <w:tcBorders>
              <w:top w:val="nil"/>
              <w:left w:val="nil"/>
              <w:bottom w:val="single" w:sz="4" w:space="0" w:color="auto"/>
              <w:right w:val="single" w:sz="4" w:space="0" w:color="auto"/>
            </w:tcBorders>
            <w:shd w:val="clear" w:color="auto" w:fill="auto"/>
            <w:noWrap/>
            <w:vAlign w:val="center"/>
            <w:hideMark/>
          </w:tcPr>
          <w:p w14:paraId="07B0A3D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E89469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365FB8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A6E45E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37B7D3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37E79F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161A0FA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00D6B351" w14:textId="77777777" w:rsidR="00F354D1" w:rsidRPr="00F354D1" w:rsidRDefault="00F354D1" w:rsidP="00F354D1">
            <w:pPr>
              <w:widowControl/>
              <w:jc w:val="left"/>
              <w:rPr>
                <w:rFonts w:eastAsia="Times New Roman"/>
                <w:kern w:val="0"/>
                <w:sz w:val="20"/>
                <w:szCs w:val="20"/>
              </w:rPr>
            </w:pPr>
          </w:p>
        </w:tc>
      </w:tr>
      <w:tr w:rsidR="00CD5040" w:rsidRPr="00F354D1" w14:paraId="3C9DE51B"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779BDB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江苏省-镇江市</w:t>
            </w:r>
          </w:p>
        </w:tc>
        <w:tc>
          <w:tcPr>
            <w:tcW w:w="894" w:type="dxa"/>
            <w:tcBorders>
              <w:top w:val="nil"/>
              <w:left w:val="nil"/>
              <w:bottom w:val="single" w:sz="4" w:space="0" w:color="auto"/>
              <w:right w:val="single" w:sz="4" w:space="0" w:color="auto"/>
            </w:tcBorders>
            <w:shd w:val="clear" w:color="auto" w:fill="auto"/>
            <w:noWrap/>
            <w:vAlign w:val="center"/>
            <w:hideMark/>
          </w:tcPr>
          <w:p w14:paraId="746FA71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A69EB2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C6E3FC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C92B48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325629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C43D46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138714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2D5F5072" w14:textId="77777777" w:rsidR="00F354D1" w:rsidRPr="00F354D1" w:rsidRDefault="00F354D1" w:rsidP="00F354D1">
            <w:pPr>
              <w:widowControl/>
              <w:jc w:val="left"/>
              <w:rPr>
                <w:rFonts w:eastAsia="Times New Roman"/>
                <w:kern w:val="0"/>
                <w:sz w:val="20"/>
                <w:szCs w:val="20"/>
              </w:rPr>
            </w:pPr>
          </w:p>
        </w:tc>
      </w:tr>
      <w:tr w:rsidR="00CD5040" w:rsidRPr="00F354D1" w14:paraId="45DA90CE"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06AFF6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江苏省-昆山市</w:t>
            </w:r>
          </w:p>
        </w:tc>
        <w:tc>
          <w:tcPr>
            <w:tcW w:w="894" w:type="dxa"/>
            <w:tcBorders>
              <w:top w:val="nil"/>
              <w:left w:val="nil"/>
              <w:bottom w:val="single" w:sz="4" w:space="0" w:color="auto"/>
              <w:right w:val="single" w:sz="4" w:space="0" w:color="auto"/>
            </w:tcBorders>
            <w:shd w:val="clear" w:color="auto" w:fill="auto"/>
            <w:noWrap/>
            <w:vAlign w:val="center"/>
            <w:hideMark/>
          </w:tcPr>
          <w:p w14:paraId="73D5981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437A91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65F3E0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EDCA9B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267399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D18BEC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95BB43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E1E2767" w14:textId="77777777" w:rsidR="00F354D1" w:rsidRPr="00F354D1" w:rsidRDefault="00F354D1" w:rsidP="00F354D1">
            <w:pPr>
              <w:widowControl/>
              <w:jc w:val="left"/>
              <w:rPr>
                <w:rFonts w:eastAsia="Times New Roman"/>
                <w:kern w:val="0"/>
                <w:sz w:val="20"/>
                <w:szCs w:val="20"/>
              </w:rPr>
            </w:pPr>
          </w:p>
        </w:tc>
      </w:tr>
      <w:tr w:rsidR="00CD5040" w:rsidRPr="00F354D1" w14:paraId="025830D7"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CF2085F" w14:textId="77777777" w:rsidR="00F354D1" w:rsidRPr="00F354D1" w:rsidRDefault="00F354D1" w:rsidP="00F354D1">
            <w:pPr>
              <w:widowControl/>
              <w:jc w:val="left"/>
              <w:rPr>
                <w:rFonts w:ascii="仿宋" w:eastAsia="仿宋" w:hAnsi="仿宋" w:cs="宋体"/>
                <w:color w:val="000000"/>
                <w:kern w:val="0"/>
                <w:sz w:val="22"/>
                <w:szCs w:val="22"/>
              </w:rPr>
            </w:pPr>
            <w:r w:rsidRPr="00F354D1">
              <w:rPr>
                <w:rFonts w:ascii="仿宋" w:eastAsia="仿宋" w:hAnsi="仿宋" w:cs="宋体" w:hint="eastAsia"/>
                <w:color w:val="000000"/>
                <w:kern w:val="0"/>
                <w:sz w:val="22"/>
                <w:szCs w:val="22"/>
              </w:rPr>
              <w:t>江苏省-无锡市</w:t>
            </w:r>
          </w:p>
        </w:tc>
        <w:tc>
          <w:tcPr>
            <w:tcW w:w="894" w:type="dxa"/>
            <w:tcBorders>
              <w:top w:val="nil"/>
              <w:left w:val="nil"/>
              <w:bottom w:val="single" w:sz="4" w:space="0" w:color="auto"/>
              <w:right w:val="single" w:sz="4" w:space="0" w:color="auto"/>
            </w:tcBorders>
            <w:shd w:val="clear" w:color="auto" w:fill="auto"/>
            <w:noWrap/>
            <w:vAlign w:val="center"/>
            <w:hideMark/>
          </w:tcPr>
          <w:p w14:paraId="1C38270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13E6E4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31A0DE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994753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F629DF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75521F4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A8618B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56F1A7E" w14:textId="77777777" w:rsidR="00F354D1" w:rsidRPr="00F354D1" w:rsidRDefault="00F354D1" w:rsidP="00F354D1">
            <w:pPr>
              <w:widowControl/>
              <w:jc w:val="left"/>
              <w:rPr>
                <w:rFonts w:eastAsia="Times New Roman"/>
                <w:kern w:val="0"/>
                <w:sz w:val="20"/>
                <w:szCs w:val="20"/>
              </w:rPr>
            </w:pPr>
          </w:p>
        </w:tc>
      </w:tr>
      <w:tr w:rsidR="00CD5040" w:rsidRPr="00F354D1" w14:paraId="3E0BBBB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0C564C26" w14:textId="77777777" w:rsidR="00F354D1" w:rsidRPr="00F354D1" w:rsidRDefault="00F354D1" w:rsidP="00F354D1">
            <w:pPr>
              <w:widowControl/>
              <w:jc w:val="left"/>
              <w:rPr>
                <w:rFonts w:ascii="仿宋" w:eastAsia="仿宋" w:hAnsi="仿宋" w:cs="宋体"/>
                <w:color w:val="000000"/>
                <w:kern w:val="0"/>
                <w:sz w:val="22"/>
                <w:szCs w:val="22"/>
              </w:rPr>
            </w:pPr>
            <w:r w:rsidRPr="00F354D1">
              <w:rPr>
                <w:rFonts w:ascii="仿宋" w:eastAsia="仿宋" w:hAnsi="仿宋" w:cs="宋体" w:hint="eastAsia"/>
                <w:color w:val="000000"/>
                <w:kern w:val="0"/>
                <w:sz w:val="22"/>
                <w:szCs w:val="22"/>
              </w:rPr>
              <w:t>江苏省-徐州市</w:t>
            </w:r>
          </w:p>
        </w:tc>
        <w:tc>
          <w:tcPr>
            <w:tcW w:w="894" w:type="dxa"/>
            <w:tcBorders>
              <w:top w:val="nil"/>
              <w:left w:val="nil"/>
              <w:bottom w:val="single" w:sz="4" w:space="0" w:color="auto"/>
              <w:right w:val="single" w:sz="4" w:space="0" w:color="auto"/>
            </w:tcBorders>
            <w:shd w:val="clear" w:color="auto" w:fill="auto"/>
            <w:noWrap/>
            <w:vAlign w:val="center"/>
            <w:hideMark/>
          </w:tcPr>
          <w:p w14:paraId="65B40F7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7C1576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5F42000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207D39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14C8FB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7132F74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B44BF9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2777E7FE" w14:textId="77777777" w:rsidR="00F354D1" w:rsidRPr="00F354D1" w:rsidRDefault="00F354D1" w:rsidP="00F354D1">
            <w:pPr>
              <w:widowControl/>
              <w:jc w:val="left"/>
              <w:rPr>
                <w:rFonts w:eastAsia="Times New Roman"/>
                <w:kern w:val="0"/>
                <w:sz w:val="20"/>
                <w:szCs w:val="20"/>
              </w:rPr>
            </w:pPr>
          </w:p>
        </w:tc>
      </w:tr>
      <w:tr w:rsidR="00CD5040" w:rsidRPr="00F354D1" w14:paraId="66015DA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32D170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江西省-抚州市</w:t>
            </w:r>
          </w:p>
        </w:tc>
        <w:tc>
          <w:tcPr>
            <w:tcW w:w="894" w:type="dxa"/>
            <w:tcBorders>
              <w:top w:val="nil"/>
              <w:left w:val="nil"/>
              <w:bottom w:val="single" w:sz="4" w:space="0" w:color="auto"/>
              <w:right w:val="single" w:sz="4" w:space="0" w:color="auto"/>
            </w:tcBorders>
            <w:shd w:val="clear" w:color="auto" w:fill="auto"/>
            <w:noWrap/>
            <w:vAlign w:val="center"/>
            <w:hideMark/>
          </w:tcPr>
          <w:p w14:paraId="53DA10B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FBFD86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2DDEC44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61CF39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FB8F3B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56A9ED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65CF63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775DD6AB" w14:textId="77777777" w:rsidR="00F354D1" w:rsidRPr="00F354D1" w:rsidRDefault="00F354D1" w:rsidP="00F354D1">
            <w:pPr>
              <w:widowControl/>
              <w:jc w:val="left"/>
              <w:rPr>
                <w:rFonts w:eastAsia="Times New Roman"/>
                <w:kern w:val="0"/>
                <w:sz w:val="20"/>
                <w:szCs w:val="20"/>
              </w:rPr>
            </w:pPr>
          </w:p>
        </w:tc>
      </w:tr>
      <w:tr w:rsidR="00CD5040" w:rsidRPr="00F354D1" w14:paraId="46E02317"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D72892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江西省-九江市</w:t>
            </w:r>
          </w:p>
        </w:tc>
        <w:tc>
          <w:tcPr>
            <w:tcW w:w="894" w:type="dxa"/>
            <w:tcBorders>
              <w:top w:val="nil"/>
              <w:left w:val="nil"/>
              <w:bottom w:val="single" w:sz="4" w:space="0" w:color="auto"/>
              <w:right w:val="single" w:sz="4" w:space="0" w:color="auto"/>
            </w:tcBorders>
            <w:shd w:val="clear" w:color="auto" w:fill="auto"/>
            <w:noWrap/>
            <w:vAlign w:val="center"/>
            <w:hideMark/>
          </w:tcPr>
          <w:p w14:paraId="0E03E9C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72BED2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7B36C38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EF8906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0C972D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B47D32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3D7CAE0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732E00C3" w14:textId="77777777" w:rsidR="00F354D1" w:rsidRPr="00F354D1" w:rsidRDefault="00F354D1" w:rsidP="00F354D1">
            <w:pPr>
              <w:widowControl/>
              <w:jc w:val="left"/>
              <w:rPr>
                <w:rFonts w:eastAsia="Times New Roman"/>
                <w:kern w:val="0"/>
                <w:sz w:val="20"/>
                <w:szCs w:val="20"/>
              </w:rPr>
            </w:pPr>
          </w:p>
        </w:tc>
      </w:tr>
      <w:tr w:rsidR="00CD5040" w:rsidRPr="00F354D1" w14:paraId="6A3ADB7F"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FAEF2B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江西省-南昌市</w:t>
            </w:r>
          </w:p>
        </w:tc>
        <w:tc>
          <w:tcPr>
            <w:tcW w:w="894" w:type="dxa"/>
            <w:tcBorders>
              <w:top w:val="nil"/>
              <w:left w:val="nil"/>
              <w:bottom w:val="single" w:sz="4" w:space="0" w:color="auto"/>
              <w:right w:val="single" w:sz="4" w:space="0" w:color="auto"/>
            </w:tcBorders>
            <w:shd w:val="clear" w:color="auto" w:fill="auto"/>
            <w:noWrap/>
            <w:vAlign w:val="center"/>
            <w:hideMark/>
          </w:tcPr>
          <w:p w14:paraId="15A2034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364F93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53B86EF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585F35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ED522E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1A7D62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ECF436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05A7B59" w14:textId="77777777" w:rsidR="00F354D1" w:rsidRPr="00F354D1" w:rsidRDefault="00F354D1" w:rsidP="00F354D1">
            <w:pPr>
              <w:widowControl/>
              <w:jc w:val="left"/>
              <w:rPr>
                <w:rFonts w:eastAsia="Times New Roman"/>
                <w:kern w:val="0"/>
                <w:sz w:val="20"/>
                <w:szCs w:val="20"/>
              </w:rPr>
            </w:pPr>
          </w:p>
        </w:tc>
      </w:tr>
      <w:tr w:rsidR="00CD5040" w:rsidRPr="00F354D1" w14:paraId="444CB5F1"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F0392F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江西省-上饶市</w:t>
            </w:r>
          </w:p>
        </w:tc>
        <w:tc>
          <w:tcPr>
            <w:tcW w:w="894" w:type="dxa"/>
            <w:tcBorders>
              <w:top w:val="nil"/>
              <w:left w:val="nil"/>
              <w:bottom w:val="single" w:sz="4" w:space="0" w:color="auto"/>
              <w:right w:val="single" w:sz="4" w:space="0" w:color="auto"/>
            </w:tcBorders>
            <w:shd w:val="clear" w:color="auto" w:fill="auto"/>
            <w:noWrap/>
            <w:vAlign w:val="center"/>
            <w:hideMark/>
          </w:tcPr>
          <w:p w14:paraId="772AFDC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7569D8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0E5FC9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218F23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21035D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2EF471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3085FA3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EDDF6AB" w14:textId="77777777" w:rsidR="00F354D1" w:rsidRPr="00F354D1" w:rsidRDefault="00F354D1" w:rsidP="00F354D1">
            <w:pPr>
              <w:widowControl/>
              <w:jc w:val="left"/>
              <w:rPr>
                <w:rFonts w:eastAsia="Times New Roman"/>
                <w:kern w:val="0"/>
                <w:sz w:val="20"/>
                <w:szCs w:val="20"/>
              </w:rPr>
            </w:pPr>
          </w:p>
        </w:tc>
      </w:tr>
      <w:tr w:rsidR="00CD5040" w:rsidRPr="00F354D1" w14:paraId="602967D1"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DECC4C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江西省-萍乡市</w:t>
            </w:r>
          </w:p>
        </w:tc>
        <w:tc>
          <w:tcPr>
            <w:tcW w:w="894" w:type="dxa"/>
            <w:tcBorders>
              <w:top w:val="nil"/>
              <w:left w:val="nil"/>
              <w:bottom w:val="single" w:sz="4" w:space="0" w:color="auto"/>
              <w:right w:val="single" w:sz="4" w:space="0" w:color="auto"/>
            </w:tcBorders>
            <w:shd w:val="clear" w:color="auto" w:fill="auto"/>
            <w:noWrap/>
            <w:vAlign w:val="center"/>
            <w:hideMark/>
          </w:tcPr>
          <w:p w14:paraId="0F44F0A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2D1675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676A70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0F1E43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ACD392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E16237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25C9DE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6233809" w14:textId="77777777" w:rsidR="00F354D1" w:rsidRPr="00F354D1" w:rsidRDefault="00F354D1" w:rsidP="00F354D1">
            <w:pPr>
              <w:widowControl/>
              <w:jc w:val="left"/>
              <w:rPr>
                <w:rFonts w:eastAsia="Times New Roman"/>
                <w:kern w:val="0"/>
                <w:sz w:val="20"/>
                <w:szCs w:val="20"/>
              </w:rPr>
            </w:pPr>
          </w:p>
        </w:tc>
      </w:tr>
      <w:tr w:rsidR="00CD5040" w:rsidRPr="00F354D1" w14:paraId="34F5029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F809FC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陕西省-咸阳市</w:t>
            </w:r>
          </w:p>
        </w:tc>
        <w:tc>
          <w:tcPr>
            <w:tcW w:w="894" w:type="dxa"/>
            <w:tcBorders>
              <w:top w:val="nil"/>
              <w:left w:val="nil"/>
              <w:bottom w:val="single" w:sz="4" w:space="0" w:color="auto"/>
              <w:right w:val="single" w:sz="4" w:space="0" w:color="auto"/>
            </w:tcBorders>
            <w:shd w:val="clear" w:color="auto" w:fill="auto"/>
            <w:noWrap/>
            <w:vAlign w:val="center"/>
            <w:hideMark/>
          </w:tcPr>
          <w:p w14:paraId="747D9F5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25743A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8CAE5D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AE014D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18D3F1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2BB642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9FCEDA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2734F057" w14:textId="77777777" w:rsidR="00F354D1" w:rsidRPr="00F354D1" w:rsidRDefault="00F354D1" w:rsidP="00F354D1">
            <w:pPr>
              <w:widowControl/>
              <w:jc w:val="left"/>
              <w:rPr>
                <w:rFonts w:eastAsia="Times New Roman"/>
                <w:kern w:val="0"/>
                <w:sz w:val="20"/>
                <w:szCs w:val="20"/>
              </w:rPr>
            </w:pPr>
          </w:p>
        </w:tc>
      </w:tr>
      <w:tr w:rsidR="00CD5040" w:rsidRPr="00F354D1" w14:paraId="52CD1795"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36710B2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上海-上海市</w:t>
            </w:r>
          </w:p>
        </w:tc>
        <w:tc>
          <w:tcPr>
            <w:tcW w:w="894" w:type="dxa"/>
            <w:tcBorders>
              <w:top w:val="nil"/>
              <w:left w:val="nil"/>
              <w:bottom w:val="single" w:sz="4" w:space="0" w:color="auto"/>
              <w:right w:val="single" w:sz="4" w:space="0" w:color="auto"/>
            </w:tcBorders>
            <w:shd w:val="clear" w:color="auto" w:fill="auto"/>
            <w:noWrap/>
            <w:vAlign w:val="center"/>
            <w:hideMark/>
          </w:tcPr>
          <w:p w14:paraId="29C6E9F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F0B2F3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7B1EC2B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621DF9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C8BABB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5546D7E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19D6A08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9D81C93" w14:textId="77777777" w:rsidR="00F354D1" w:rsidRPr="00F354D1" w:rsidRDefault="00F354D1" w:rsidP="00F354D1">
            <w:pPr>
              <w:widowControl/>
              <w:jc w:val="left"/>
              <w:rPr>
                <w:rFonts w:eastAsia="Times New Roman"/>
                <w:kern w:val="0"/>
                <w:sz w:val="20"/>
                <w:szCs w:val="20"/>
              </w:rPr>
            </w:pPr>
          </w:p>
        </w:tc>
      </w:tr>
      <w:tr w:rsidR="00CD5040" w:rsidRPr="00F354D1" w14:paraId="235D41C5"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10E835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四川省-成都市</w:t>
            </w:r>
          </w:p>
        </w:tc>
        <w:tc>
          <w:tcPr>
            <w:tcW w:w="894" w:type="dxa"/>
            <w:tcBorders>
              <w:top w:val="nil"/>
              <w:left w:val="nil"/>
              <w:bottom w:val="single" w:sz="4" w:space="0" w:color="auto"/>
              <w:right w:val="single" w:sz="4" w:space="0" w:color="auto"/>
            </w:tcBorders>
            <w:shd w:val="clear" w:color="auto" w:fill="auto"/>
            <w:noWrap/>
            <w:vAlign w:val="center"/>
            <w:hideMark/>
          </w:tcPr>
          <w:p w14:paraId="44D1CD7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FC429C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384293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02ED07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F01489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F4B9CE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2CE48A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7EC6955E" w14:textId="77777777" w:rsidR="00F354D1" w:rsidRPr="00F354D1" w:rsidRDefault="00F354D1" w:rsidP="00F354D1">
            <w:pPr>
              <w:widowControl/>
              <w:jc w:val="left"/>
              <w:rPr>
                <w:rFonts w:eastAsia="Times New Roman"/>
                <w:kern w:val="0"/>
                <w:sz w:val="20"/>
                <w:szCs w:val="20"/>
              </w:rPr>
            </w:pPr>
          </w:p>
        </w:tc>
      </w:tr>
      <w:tr w:rsidR="00CD5040" w:rsidRPr="00F354D1" w14:paraId="1D72598F"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BB0D78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四川省-乐山市</w:t>
            </w:r>
          </w:p>
        </w:tc>
        <w:tc>
          <w:tcPr>
            <w:tcW w:w="894" w:type="dxa"/>
            <w:tcBorders>
              <w:top w:val="nil"/>
              <w:left w:val="nil"/>
              <w:bottom w:val="single" w:sz="4" w:space="0" w:color="auto"/>
              <w:right w:val="single" w:sz="4" w:space="0" w:color="auto"/>
            </w:tcBorders>
            <w:shd w:val="clear" w:color="auto" w:fill="auto"/>
            <w:noWrap/>
            <w:vAlign w:val="center"/>
            <w:hideMark/>
          </w:tcPr>
          <w:p w14:paraId="5A49B31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868005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28E145D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5424E0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BB96B5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5356E26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738A3C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2EF9D4C" w14:textId="77777777" w:rsidR="00F354D1" w:rsidRPr="00F354D1" w:rsidRDefault="00F354D1" w:rsidP="00F354D1">
            <w:pPr>
              <w:widowControl/>
              <w:jc w:val="left"/>
              <w:rPr>
                <w:rFonts w:eastAsia="Times New Roman"/>
                <w:kern w:val="0"/>
                <w:sz w:val="20"/>
                <w:szCs w:val="20"/>
              </w:rPr>
            </w:pPr>
          </w:p>
        </w:tc>
      </w:tr>
      <w:tr w:rsidR="00CD5040" w:rsidRPr="00F354D1" w14:paraId="424A04A2"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6E27A7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四川省-眉山市</w:t>
            </w:r>
          </w:p>
        </w:tc>
        <w:tc>
          <w:tcPr>
            <w:tcW w:w="894" w:type="dxa"/>
            <w:tcBorders>
              <w:top w:val="nil"/>
              <w:left w:val="nil"/>
              <w:bottom w:val="single" w:sz="4" w:space="0" w:color="auto"/>
              <w:right w:val="single" w:sz="4" w:space="0" w:color="auto"/>
            </w:tcBorders>
            <w:shd w:val="clear" w:color="auto" w:fill="auto"/>
            <w:noWrap/>
            <w:vAlign w:val="center"/>
            <w:hideMark/>
          </w:tcPr>
          <w:p w14:paraId="79813E4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E3F578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0F0E9EC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EED268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AED0AA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2BD6B5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17CB28C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7E7CA55" w14:textId="77777777" w:rsidR="00F354D1" w:rsidRPr="00F354D1" w:rsidRDefault="00F354D1" w:rsidP="00F354D1">
            <w:pPr>
              <w:widowControl/>
              <w:jc w:val="left"/>
              <w:rPr>
                <w:rFonts w:eastAsia="Times New Roman"/>
                <w:kern w:val="0"/>
                <w:sz w:val="20"/>
                <w:szCs w:val="20"/>
              </w:rPr>
            </w:pPr>
          </w:p>
        </w:tc>
      </w:tr>
      <w:tr w:rsidR="00CD5040" w:rsidRPr="00F354D1" w14:paraId="52353E48"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CA087F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四川省-南充市</w:t>
            </w:r>
          </w:p>
        </w:tc>
        <w:tc>
          <w:tcPr>
            <w:tcW w:w="894" w:type="dxa"/>
            <w:tcBorders>
              <w:top w:val="nil"/>
              <w:left w:val="nil"/>
              <w:bottom w:val="single" w:sz="4" w:space="0" w:color="auto"/>
              <w:right w:val="single" w:sz="4" w:space="0" w:color="auto"/>
            </w:tcBorders>
            <w:shd w:val="clear" w:color="auto" w:fill="auto"/>
            <w:noWrap/>
            <w:vAlign w:val="center"/>
            <w:hideMark/>
          </w:tcPr>
          <w:p w14:paraId="258C71F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7FCA77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52B0289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B11E57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89D2AC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07EC34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A1629F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F56061B" w14:textId="77777777" w:rsidR="00F354D1" w:rsidRPr="00F354D1" w:rsidRDefault="00F354D1" w:rsidP="00F354D1">
            <w:pPr>
              <w:widowControl/>
              <w:jc w:val="left"/>
              <w:rPr>
                <w:rFonts w:eastAsia="Times New Roman"/>
                <w:kern w:val="0"/>
                <w:sz w:val="20"/>
                <w:szCs w:val="20"/>
              </w:rPr>
            </w:pPr>
          </w:p>
        </w:tc>
      </w:tr>
      <w:tr w:rsidR="00CD5040" w:rsidRPr="00F354D1" w14:paraId="6BBFC07D"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FA32F6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lastRenderedPageBreak/>
              <w:t>四川省-自贡市</w:t>
            </w:r>
          </w:p>
        </w:tc>
        <w:tc>
          <w:tcPr>
            <w:tcW w:w="894" w:type="dxa"/>
            <w:tcBorders>
              <w:top w:val="nil"/>
              <w:left w:val="nil"/>
              <w:bottom w:val="single" w:sz="4" w:space="0" w:color="auto"/>
              <w:right w:val="single" w:sz="4" w:space="0" w:color="auto"/>
            </w:tcBorders>
            <w:shd w:val="clear" w:color="auto" w:fill="auto"/>
            <w:noWrap/>
            <w:vAlign w:val="center"/>
            <w:hideMark/>
          </w:tcPr>
          <w:p w14:paraId="125DE40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700913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2BCFD42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F0BC37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155EB5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8325D4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F30F2C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3DEF73E" w14:textId="77777777" w:rsidR="00F354D1" w:rsidRPr="00F354D1" w:rsidRDefault="00F354D1" w:rsidP="00F354D1">
            <w:pPr>
              <w:widowControl/>
              <w:jc w:val="left"/>
              <w:rPr>
                <w:rFonts w:eastAsia="Times New Roman"/>
                <w:kern w:val="0"/>
                <w:sz w:val="20"/>
                <w:szCs w:val="20"/>
              </w:rPr>
            </w:pPr>
          </w:p>
        </w:tc>
      </w:tr>
      <w:tr w:rsidR="00CD5040" w:rsidRPr="00F354D1" w14:paraId="2C0FFEF4"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364879B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天津-天津市</w:t>
            </w:r>
          </w:p>
        </w:tc>
        <w:tc>
          <w:tcPr>
            <w:tcW w:w="894" w:type="dxa"/>
            <w:tcBorders>
              <w:top w:val="nil"/>
              <w:left w:val="nil"/>
              <w:bottom w:val="single" w:sz="4" w:space="0" w:color="auto"/>
              <w:right w:val="single" w:sz="4" w:space="0" w:color="auto"/>
            </w:tcBorders>
            <w:shd w:val="clear" w:color="auto" w:fill="auto"/>
            <w:noWrap/>
            <w:vAlign w:val="center"/>
            <w:hideMark/>
          </w:tcPr>
          <w:p w14:paraId="15732B1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E48EC9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EAA4C6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640FD2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63BB74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BF3D66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475B1B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722FBA6E" w14:textId="77777777" w:rsidR="00F354D1" w:rsidRPr="00F354D1" w:rsidRDefault="00F354D1" w:rsidP="00F354D1">
            <w:pPr>
              <w:widowControl/>
              <w:jc w:val="left"/>
              <w:rPr>
                <w:rFonts w:eastAsia="Times New Roman"/>
                <w:kern w:val="0"/>
                <w:sz w:val="20"/>
                <w:szCs w:val="20"/>
              </w:rPr>
            </w:pPr>
          </w:p>
        </w:tc>
      </w:tr>
      <w:tr w:rsidR="00CD5040" w:rsidRPr="00F354D1" w14:paraId="1C02BDBD"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7CB4AD2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云南省-昆明市</w:t>
            </w:r>
          </w:p>
        </w:tc>
        <w:tc>
          <w:tcPr>
            <w:tcW w:w="894" w:type="dxa"/>
            <w:tcBorders>
              <w:top w:val="nil"/>
              <w:left w:val="nil"/>
              <w:bottom w:val="single" w:sz="4" w:space="0" w:color="auto"/>
              <w:right w:val="single" w:sz="4" w:space="0" w:color="auto"/>
            </w:tcBorders>
            <w:shd w:val="clear" w:color="auto" w:fill="auto"/>
            <w:noWrap/>
            <w:vAlign w:val="center"/>
            <w:hideMark/>
          </w:tcPr>
          <w:p w14:paraId="3A64B60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4A8B96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7DDBCD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0A1AFA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5DCCB6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273DC3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1D369B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68A8AFC" w14:textId="77777777" w:rsidR="00F354D1" w:rsidRPr="00F354D1" w:rsidRDefault="00F354D1" w:rsidP="00F354D1">
            <w:pPr>
              <w:widowControl/>
              <w:jc w:val="left"/>
              <w:rPr>
                <w:rFonts w:eastAsia="Times New Roman"/>
                <w:kern w:val="0"/>
                <w:sz w:val="20"/>
                <w:szCs w:val="20"/>
              </w:rPr>
            </w:pPr>
          </w:p>
        </w:tc>
      </w:tr>
      <w:tr w:rsidR="00CD5040" w:rsidRPr="00F354D1" w14:paraId="7ECD1D4E"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3035CD7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浙江省-嘉兴市</w:t>
            </w:r>
          </w:p>
        </w:tc>
        <w:tc>
          <w:tcPr>
            <w:tcW w:w="894" w:type="dxa"/>
            <w:tcBorders>
              <w:top w:val="nil"/>
              <w:left w:val="nil"/>
              <w:bottom w:val="single" w:sz="4" w:space="0" w:color="auto"/>
              <w:right w:val="single" w:sz="4" w:space="0" w:color="auto"/>
            </w:tcBorders>
            <w:shd w:val="clear" w:color="auto" w:fill="auto"/>
            <w:noWrap/>
            <w:vAlign w:val="center"/>
            <w:hideMark/>
          </w:tcPr>
          <w:p w14:paraId="1B18CF0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21CA6C1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DA0E16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FF417B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23EA58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860913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BAFEA2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6B5FD8F" w14:textId="77777777" w:rsidR="00F354D1" w:rsidRPr="00F354D1" w:rsidRDefault="00F354D1" w:rsidP="00F354D1">
            <w:pPr>
              <w:widowControl/>
              <w:jc w:val="left"/>
              <w:rPr>
                <w:rFonts w:eastAsia="Times New Roman"/>
                <w:kern w:val="0"/>
                <w:sz w:val="20"/>
                <w:szCs w:val="20"/>
              </w:rPr>
            </w:pPr>
          </w:p>
        </w:tc>
      </w:tr>
      <w:tr w:rsidR="00CD5040" w:rsidRPr="00F354D1" w14:paraId="2B05B4AB"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DEA28A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浙江省-宁波市</w:t>
            </w:r>
          </w:p>
        </w:tc>
        <w:tc>
          <w:tcPr>
            <w:tcW w:w="894" w:type="dxa"/>
            <w:tcBorders>
              <w:top w:val="nil"/>
              <w:left w:val="nil"/>
              <w:bottom w:val="single" w:sz="4" w:space="0" w:color="auto"/>
              <w:right w:val="single" w:sz="4" w:space="0" w:color="auto"/>
            </w:tcBorders>
            <w:shd w:val="clear" w:color="auto" w:fill="auto"/>
            <w:noWrap/>
            <w:vAlign w:val="center"/>
            <w:hideMark/>
          </w:tcPr>
          <w:p w14:paraId="3B27720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34F4A9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3EC817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32F24D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2A4526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4FAD3A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597508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8F99CEB" w14:textId="77777777" w:rsidR="00F354D1" w:rsidRPr="00F354D1" w:rsidRDefault="00F354D1" w:rsidP="00F354D1">
            <w:pPr>
              <w:widowControl/>
              <w:jc w:val="left"/>
              <w:rPr>
                <w:rFonts w:eastAsia="Times New Roman"/>
                <w:kern w:val="0"/>
                <w:sz w:val="20"/>
                <w:szCs w:val="20"/>
              </w:rPr>
            </w:pPr>
          </w:p>
        </w:tc>
      </w:tr>
      <w:tr w:rsidR="00CD5040" w:rsidRPr="00F354D1" w14:paraId="66C879E3"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4F0E10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浙江省-余姚市</w:t>
            </w:r>
          </w:p>
        </w:tc>
        <w:tc>
          <w:tcPr>
            <w:tcW w:w="894" w:type="dxa"/>
            <w:tcBorders>
              <w:top w:val="nil"/>
              <w:left w:val="nil"/>
              <w:bottom w:val="single" w:sz="4" w:space="0" w:color="auto"/>
              <w:right w:val="single" w:sz="4" w:space="0" w:color="auto"/>
            </w:tcBorders>
            <w:shd w:val="clear" w:color="auto" w:fill="auto"/>
            <w:noWrap/>
            <w:vAlign w:val="center"/>
            <w:hideMark/>
          </w:tcPr>
          <w:p w14:paraId="77F5D2B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2CA2668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D4499D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BCFBC6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B7BA4D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16FBBD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368560E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5E329D4" w14:textId="77777777" w:rsidR="00F354D1" w:rsidRPr="00F354D1" w:rsidRDefault="00F354D1" w:rsidP="00F354D1">
            <w:pPr>
              <w:widowControl/>
              <w:jc w:val="left"/>
              <w:rPr>
                <w:rFonts w:eastAsia="Times New Roman"/>
                <w:kern w:val="0"/>
                <w:sz w:val="20"/>
                <w:szCs w:val="20"/>
              </w:rPr>
            </w:pPr>
          </w:p>
        </w:tc>
      </w:tr>
      <w:tr w:rsidR="00CD5040" w:rsidRPr="00F354D1" w14:paraId="4E79C32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33F8EB6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重庆-重庆市</w:t>
            </w:r>
          </w:p>
        </w:tc>
        <w:tc>
          <w:tcPr>
            <w:tcW w:w="894" w:type="dxa"/>
            <w:tcBorders>
              <w:top w:val="nil"/>
              <w:left w:val="nil"/>
              <w:bottom w:val="single" w:sz="4" w:space="0" w:color="auto"/>
              <w:right w:val="single" w:sz="4" w:space="0" w:color="auto"/>
            </w:tcBorders>
            <w:shd w:val="clear" w:color="auto" w:fill="auto"/>
            <w:noWrap/>
            <w:vAlign w:val="center"/>
            <w:hideMark/>
          </w:tcPr>
          <w:p w14:paraId="6F6CBF5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9F63BE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6652D7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28EF81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1CF6DF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DBB0CC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BE6ED6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52EC649" w14:textId="77777777" w:rsidR="00F354D1" w:rsidRPr="00F354D1" w:rsidRDefault="00F354D1" w:rsidP="00F354D1">
            <w:pPr>
              <w:widowControl/>
              <w:jc w:val="left"/>
              <w:rPr>
                <w:rFonts w:eastAsia="Times New Roman"/>
                <w:kern w:val="0"/>
                <w:sz w:val="20"/>
                <w:szCs w:val="20"/>
              </w:rPr>
            </w:pPr>
          </w:p>
        </w:tc>
      </w:tr>
    </w:tbl>
    <w:p w14:paraId="4E70575E" w14:textId="77777777" w:rsidR="005D3769" w:rsidRDefault="005D3769">
      <w:pPr>
        <w:rPr>
          <w:rFonts w:ascii="仿宋" w:eastAsia="仿宋" w:hAnsi="仿宋"/>
          <w:color w:val="000000"/>
          <w:kern w:val="0"/>
          <w:sz w:val="22"/>
          <w:szCs w:val="22"/>
        </w:rPr>
      </w:pPr>
    </w:p>
    <w:p w14:paraId="46D48239" w14:textId="5E142D66" w:rsidR="005D3769" w:rsidRDefault="00F354D1">
      <w:pPr>
        <w:rPr>
          <w:rFonts w:ascii="仿宋" w:eastAsia="仿宋" w:hAnsi="仿宋"/>
          <w:color w:val="000000"/>
          <w:kern w:val="0"/>
          <w:sz w:val="22"/>
          <w:szCs w:val="22"/>
        </w:rPr>
      </w:pPr>
      <w:r w:rsidRPr="00F354D1">
        <w:rPr>
          <w:rFonts w:ascii="仿宋" w:eastAsia="仿宋" w:hAnsi="仿宋" w:hint="eastAsia"/>
          <w:color w:val="000000"/>
          <w:kern w:val="0"/>
          <w:sz w:val="22"/>
          <w:szCs w:val="22"/>
        </w:rPr>
        <w:t>注：时效从提货日算，具体如下：</w:t>
      </w:r>
    </w:p>
    <w:p w14:paraId="61948CB6" w14:textId="39EE7F5C" w:rsidR="005D3769" w:rsidRDefault="00F354D1">
      <w:pPr>
        <w:rPr>
          <w:rFonts w:ascii="仿宋" w:eastAsia="仿宋" w:hAnsi="仿宋"/>
          <w:color w:val="000000"/>
          <w:kern w:val="0"/>
          <w:sz w:val="22"/>
          <w:szCs w:val="22"/>
        </w:rPr>
      </w:pPr>
      <w:r w:rsidRPr="00F354D1">
        <w:rPr>
          <w:rFonts w:ascii="仿宋" w:eastAsia="仿宋" w:hAnsi="仿宋" w:hint="eastAsia"/>
          <w:color w:val="000000"/>
          <w:kern w:val="0"/>
          <w:sz w:val="22"/>
          <w:szCs w:val="22"/>
        </w:rPr>
        <w:t>1、同城次日送达；</w:t>
      </w:r>
    </w:p>
    <w:p w14:paraId="1AE71150" w14:textId="4B3D3ECA" w:rsidR="005D3769" w:rsidRDefault="00F354D1">
      <w:pPr>
        <w:rPr>
          <w:rFonts w:ascii="仿宋" w:eastAsia="仿宋" w:hAnsi="仿宋"/>
          <w:color w:val="000000"/>
          <w:kern w:val="0"/>
          <w:sz w:val="22"/>
          <w:szCs w:val="22"/>
        </w:rPr>
      </w:pPr>
      <w:r w:rsidRPr="00F354D1">
        <w:rPr>
          <w:rFonts w:ascii="仿宋" w:eastAsia="仿宋" w:hAnsi="仿宋" w:hint="eastAsia"/>
          <w:color w:val="000000"/>
          <w:kern w:val="0"/>
          <w:sz w:val="22"/>
          <w:szCs w:val="22"/>
        </w:rPr>
        <w:t>2、省内、一线、二线城市隔日送达；</w:t>
      </w:r>
    </w:p>
    <w:p w14:paraId="2D8FF2D2" w14:textId="6B92D824" w:rsidR="005D3769" w:rsidRDefault="00F354D1">
      <w:pPr>
        <w:rPr>
          <w:rFonts w:ascii="仿宋" w:eastAsia="仿宋" w:hAnsi="仿宋"/>
          <w:color w:val="000000"/>
          <w:kern w:val="0"/>
          <w:sz w:val="22"/>
          <w:szCs w:val="22"/>
        </w:rPr>
      </w:pPr>
      <w:r w:rsidRPr="00F354D1">
        <w:rPr>
          <w:rFonts w:ascii="仿宋" w:eastAsia="仿宋" w:hAnsi="仿宋" w:hint="eastAsia"/>
          <w:color w:val="000000"/>
          <w:kern w:val="0"/>
          <w:sz w:val="22"/>
          <w:szCs w:val="22"/>
        </w:rPr>
        <w:t>3、三线及以下城市原则上隔日送达，偏远地区可第四日送达。</w:t>
      </w:r>
    </w:p>
    <w:p w14:paraId="06632414" w14:textId="0DAE77A8" w:rsidR="005D3769" w:rsidRDefault="00F354D1">
      <w:pPr>
        <w:rPr>
          <w:rFonts w:ascii="仿宋" w:eastAsia="仿宋" w:hAnsi="仿宋"/>
          <w:color w:val="000000"/>
          <w:kern w:val="0"/>
          <w:sz w:val="22"/>
          <w:szCs w:val="22"/>
        </w:rPr>
      </w:pPr>
      <w:r w:rsidRPr="00F354D1">
        <w:rPr>
          <w:rFonts w:ascii="仿宋" w:eastAsia="仿宋" w:hAnsi="仿宋" w:hint="eastAsia"/>
          <w:color w:val="000000"/>
          <w:kern w:val="0"/>
          <w:sz w:val="22"/>
          <w:szCs w:val="22"/>
        </w:rPr>
        <w:t>4、未尽事项，单独说明。</w:t>
      </w:r>
    </w:p>
    <w:p w14:paraId="212B0552" w14:textId="77777777" w:rsidR="005D3769" w:rsidRDefault="005D3769">
      <w:pPr>
        <w:rPr>
          <w:rFonts w:ascii="仿宋" w:eastAsia="仿宋" w:hAnsi="仿宋"/>
          <w:color w:val="000000"/>
          <w:kern w:val="0"/>
          <w:sz w:val="22"/>
          <w:szCs w:val="22"/>
        </w:rPr>
      </w:pPr>
    </w:p>
    <w:p w14:paraId="0A77E426" w14:textId="77777777" w:rsidR="005D3769" w:rsidRDefault="005D3769">
      <w:pPr>
        <w:rPr>
          <w:rFonts w:ascii="仿宋" w:eastAsia="仿宋" w:hAnsi="仿宋"/>
          <w:color w:val="000000"/>
          <w:kern w:val="0"/>
          <w:sz w:val="22"/>
          <w:szCs w:val="22"/>
        </w:rPr>
      </w:pPr>
    </w:p>
    <w:p w14:paraId="3478329D" w14:textId="77777777" w:rsidR="005D3769" w:rsidRDefault="005D3769">
      <w:pPr>
        <w:rPr>
          <w:rFonts w:ascii="仿宋" w:eastAsia="仿宋" w:hAnsi="仿宋"/>
          <w:color w:val="000000"/>
          <w:kern w:val="0"/>
          <w:sz w:val="22"/>
          <w:szCs w:val="22"/>
        </w:rPr>
      </w:pPr>
    </w:p>
    <w:p w14:paraId="023A7C58" w14:textId="77777777" w:rsidR="005D3769" w:rsidRDefault="005D3769">
      <w:pPr>
        <w:rPr>
          <w:rFonts w:ascii="仿宋" w:eastAsia="仿宋" w:hAnsi="仿宋"/>
          <w:color w:val="000000"/>
          <w:kern w:val="0"/>
          <w:sz w:val="22"/>
          <w:szCs w:val="22"/>
        </w:rPr>
      </w:pPr>
    </w:p>
    <w:p w14:paraId="18C0DE24" w14:textId="77777777" w:rsidR="005D3769" w:rsidRDefault="005D3769">
      <w:pPr>
        <w:rPr>
          <w:rFonts w:ascii="仿宋" w:eastAsia="仿宋" w:hAnsi="仿宋"/>
          <w:color w:val="000000"/>
          <w:kern w:val="0"/>
          <w:sz w:val="22"/>
          <w:szCs w:val="22"/>
        </w:rPr>
      </w:pPr>
    </w:p>
    <w:p w14:paraId="3A16B7F7" w14:textId="77777777" w:rsidR="005D3769" w:rsidRDefault="005D3769">
      <w:pPr>
        <w:rPr>
          <w:rFonts w:ascii="仿宋" w:eastAsia="仿宋" w:hAnsi="仿宋"/>
          <w:color w:val="000000"/>
          <w:kern w:val="0"/>
          <w:sz w:val="22"/>
          <w:szCs w:val="22"/>
        </w:rPr>
      </w:pPr>
    </w:p>
    <w:p w14:paraId="149C41A5" w14:textId="77777777" w:rsidR="005D3769" w:rsidRDefault="005D3769">
      <w:pPr>
        <w:rPr>
          <w:rFonts w:ascii="仿宋" w:eastAsia="仿宋" w:hAnsi="仿宋"/>
          <w:color w:val="000000"/>
          <w:kern w:val="0"/>
          <w:sz w:val="22"/>
          <w:szCs w:val="22"/>
        </w:rPr>
      </w:pPr>
    </w:p>
    <w:p w14:paraId="498F1249" w14:textId="2CB22D9A" w:rsidR="005D3769" w:rsidRDefault="005D3769">
      <w:pPr>
        <w:rPr>
          <w:rFonts w:ascii="仿宋" w:eastAsia="仿宋" w:hAnsi="仿宋"/>
          <w:color w:val="000000"/>
          <w:kern w:val="0"/>
          <w:sz w:val="22"/>
          <w:szCs w:val="22"/>
        </w:rPr>
      </w:pPr>
    </w:p>
    <w:p w14:paraId="01596C25" w14:textId="77777777" w:rsidR="00CD5040" w:rsidRDefault="00CD5040">
      <w:pPr>
        <w:rPr>
          <w:rFonts w:ascii="仿宋" w:eastAsia="仿宋" w:hAnsi="仿宋"/>
          <w:color w:val="000000"/>
          <w:kern w:val="0"/>
          <w:sz w:val="22"/>
          <w:szCs w:val="22"/>
        </w:rPr>
      </w:pPr>
    </w:p>
    <w:p w14:paraId="4EE21070" w14:textId="77777777" w:rsidR="00CD5040" w:rsidRDefault="00CD5040">
      <w:pPr>
        <w:rPr>
          <w:rFonts w:ascii="仿宋" w:eastAsia="仿宋" w:hAnsi="仿宋"/>
          <w:color w:val="000000"/>
          <w:kern w:val="0"/>
          <w:sz w:val="22"/>
          <w:szCs w:val="22"/>
        </w:rPr>
      </w:pPr>
    </w:p>
    <w:p w14:paraId="22FFB708" w14:textId="77777777" w:rsidR="00CD5040" w:rsidRDefault="00CD5040">
      <w:pPr>
        <w:rPr>
          <w:rFonts w:ascii="仿宋" w:eastAsia="仿宋" w:hAnsi="仿宋"/>
          <w:color w:val="000000"/>
          <w:kern w:val="0"/>
          <w:sz w:val="22"/>
          <w:szCs w:val="22"/>
        </w:rPr>
      </w:pPr>
    </w:p>
    <w:p w14:paraId="5107B1EA" w14:textId="77777777" w:rsidR="00CD5040" w:rsidRDefault="00CD5040">
      <w:pPr>
        <w:rPr>
          <w:rFonts w:ascii="仿宋" w:eastAsia="仿宋" w:hAnsi="仿宋"/>
          <w:color w:val="000000"/>
          <w:kern w:val="0"/>
          <w:sz w:val="22"/>
          <w:szCs w:val="22"/>
        </w:rPr>
      </w:pPr>
    </w:p>
    <w:p w14:paraId="74DA280F" w14:textId="77777777" w:rsidR="00CD5040" w:rsidRDefault="00CD5040">
      <w:pPr>
        <w:rPr>
          <w:rFonts w:ascii="仿宋" w:eastAsia="仿宋" w:hAnsi="仿宋"/>
          <w:color w:val="000000"/>
          <w:kern w:val="0"/>
          <w:sz w:val="22"/>
          <w:szCs w:val="22"/>
        </w:rPr>
      </w:pPr>
    </w:p>
    <w:p w14:paraId="5AB2B9CA" w14:textId="77777777" w:rsidR="00CD5040" w:rsidRDefault="00CD5040">
      <w:pPr>
        <w:rPr>
          <w:rFonts w:ascii="仿宋" w:eastAsia="仿宋" w:hAnsi="仿宋"/>
          <w:color w:val="000000"/>
          <w:kern w:val="0"/>
          <w:sz w:val="22"/>
          <w:szCs w:val="22"/>
        </w:rPr>
      </w:pPr>
    </w:p>
    <w:p w14:paraId="11F6CCB9" w14:textId="77777777" w:rsidR="00CD5040" w:rsidRDefault="00CD5040">
      <w:pPr>
        <w:rPr>
          <w:rFonts w:ascii="仿宋" w:eastAsia="仿宋" w:hAnsi="仿宋"/>
          <w:color w:val="000000"/>
          <w:kern w:val="0"/>
          <w:sz w:val="22"/>
          <w:szCs w:val="22"/>
        </w:rPr>
      </w:pPr>
    </w:p>
    <w:p w14:paraId="000C078A" w14:textId="77777777" w:rsidR="00CD5040" w:rsidRDefault="00CD5040">
      <w:pPr>
        <w:rPr>
          <w:rFonts w:ascii="仿宋" w:eastAsia="仿宋" w:hAnsi="仿宋"/>
          <w:color w:val="000000"/>
          <w:kern w:val="0"/>
          <w:sz w:val="22"/>
          <w:szCs w:val="22"/>
        </w:rPr>
      </w:pPr>
    </w:p>
    <w:p w14:paraId="0C6F838F" w14:textId="77777777" w:rsidR="00CD5040" w:rsidRDefault="00CD5040">
      <w:pPr>
        <w:rPr>
          <w:rFonts w:ascii="仿宋" w:eastAsia="仿宋" w:hAnsi="仿宋"/>
          <w:color w:val="000000"/>
          <w:kern w:val="0"/>
          <w:sz w:val="22"/>
          <w:szCs w:val="22"/>
        </w:rPr>
      </w:pPr>
    </w:p>
    <w:p w14:paraId="5B7481DB" w14:textId="77777777" w:rsidR="00CD5040" w:rsidRDefault="00CD5040">
      <w:pPr>
        <w:rPr>
          <w:rFonts w:ascii="仿宋" w:eastAsia="仿宋" w:hAnsi="仿宋"/>
          <w:color w:val="000000"/>
          <w:kern w:val="0"/>
          <w:sz w:val="22"/>
          <w:szCs w:val="22"/>
        </w:rPr>
      </w:pPr>
    </w:p>
    <w:p w14:paraId="5394B9AC" w14:textId="77777777" w:rsidR="00CD5040" w:rsidRDefault="00CD5040">
      <w:pPr>
        <w:rPr>
          <w:rFonts w:ascii="仿宋" w:eastAsia="仿宋" w:hAnsi="仿宋"/>
          <w:color w:val="000000"/>
          <w:kern w:val="0"/>
          <w:sz w:val="22"/>
          <w:szCs w:val="22"/>
        </w:rPr>
      </w:pPr>
    </w:p>
    <w:p w14:paraId="29ED83CA" w14:textId="77777777" w:rsidR="00CD5040" w:rsidRDefault="00CD5040">
      <w:pPr>
        <w:rPr>
          <w:rFonts w:ascii="仿宋" w:eastAsia="仿宋" w:hAnsi="仿宋"/>
          <w:color w:val="000000"/>
          <w:kern w:val="0"/>
          <w:sz w:val="22"/>
          <w:szCs w:val="22"/>
        </w:rPr>
      </w:pPr>
    </w:p>
    <w:p w14:paraId="5DFD6EE2" w14:textId="77777777" w:rsidR="00CD5040" w:rsidRDefault="00CD5040">
      <w:pPr>
        <w:rPr>
          <w:rFonts w:ascii="仿宋" w:eastAsia="仿宋" w:hAnsi="仿宋"/>
          <w:color w:val="000000"/>
          <w:kern w:val="0"/>
          <w:sz w:val="22"/>
          <w:szCs w:val="22"/>
        </w:rPr>
      </w:pPr>
    </w:p>
    <w:p w14:paraId="65FA2063" w14:textId="77777777" w:rsidR="00CD5040" w:rsidRDefault="00CD5040">
      <w:pPr>
        <w:rPr>
          <w:rFonts w:ascii="仿宋" w:eastAsia="仿宋" w:hAnsi="仿宋"/>
          <w:color w:val="000000"/>
          <w:kern w:val="0"/>
          <w:sz w:val="22"/>
          <w:szCs w:val="22"/>
        </w:rPr>
      </w:pPr>
    </w:p>
    <w:p w14:paraId="306767C3" w14:textId="77777777" w:rsidR="00CD5040" w:rsidRDefault="00CD5040">
      <w:pPr>
        <w:rPr>
          <w:rFonts w:ascii="仿宋" w:eastAsia="仿宋" w:hAnsi="仿宋"/>
          <w:color w:val="000000"/>
          <w:kern w:val="0"/>
          <w:sz w:val="22"/>
          <w:szCs w:val="22"/>
        </w:rPr>
      </w:pPr>
    </w:p>
    <w:p w14:paraId="65A7784D" w14:textId="77777777" w:rsidR="00CD5040" w:rsidRDefault="00CD5040">
      <w:pPr>
        <w:rPr>
          <w:rFonts w:ascii="仿宋" w:eastAsia="仿宋" w:hAnsi="仿宋"/>
          <w:color w:val="000000"/>
          <w:kern w:val="0"/>
          <w:sz w:val="22"/>
          <w:szCs w:val="22"/>
        </w:rPr>
      </w:pPr>
    </w:p>
    <w:p w14:paraId="0F16DD7F" w14:textId="77777777" w:rsidR="00CD5040" w:rsidRDefault="00CD5040">
      <w:pPr>
        <w:rPr>
          <w:rFonts w:ascii="仿宋" w:eastAsia="仿宋" w:hAnsi="仿宋"/>
          <w:color w:val="000000"/>
          <w:kern w:val="0"/>
          <w:sz w:val="22"/>
          <w:szCs w:val="22"/>
        </w:rPr>
      </w:pPr>
    </w:p>
    <w:p w14:paraId="470E5DC7" w14:textId="77777777" w:rsidR="00CD5040" w:rsidRDefault="00CD5040">
      <w:pPr>
        <w:rPr>
          <w:rFonts w:ascii="仿宋" w:eastAsia="仿宋" w:hAnsi="仿宋"/>
          <w:color w:val="000000"/>
          <w:kern w:val="0"/>
          <w:sz w:val="22"/>
          <w:szCs w:val="22"/>
        </w:rPr>
      </w:pPr>
    </w:p>
    <w:p w14:paraId="18075FA5" w14:textId="77777777" w:rsidR="00CD5040" w:rsidRDefault="00CD5040">
      <w:pPr>
        <w:rPr>
          <w:rFonts w:ascii="仿宋" w:eastAsia="仿宋" w:hAnsi="仿宋"/>
          <w:color w:val="000000"/>
          <w:kern w:val="0"/>
          <w:sz w:val="22"/>
          <w:szCs w:val="22"/>
        </w:rPr>
      </w:pPr>
    </w:p>
    <w:p w14:paraId="38E3A71C" w14:textId="77777777" w:rsidR="00CD5040" w:rsidRDefault="00CD5040">
      <w:pPr>
        <w:rPr>
          <w:rFonts w:ascii="仿宋" w:eastAsia="仿宋" w:hAnsi="仿宋"/>
          <w:color w:val="000000"/>
          <w:kern w:val="0"/>
          <w:sz w:val="22"/>
          <w:szCs w:val="22"/>
        </w:rPr>
      </w:pPr>
    </w:p>
    <w:p w14:paraId="10BD4EF8" w14:textId="77777777" w:rsidR="005D3769" w:rsidRDefault="005D3769">
      <w:pPr>
        <w:rPr>
          <w:rFonts w:ascii="仿宋" w:eastAsia="仿宋" w:hAnsi="仿宋"/>
          <w:color w:val="000000"/>
          <w:kern w:val="0"/>
          <w:sz w:val="22"/>
          <w:szCs w:val="22"/>
        </w:rPr>
      </w:pPr>
    </w:p>
    <w:p w14:paraId="498B2868" w14:textId="77777777" w:rsidR="005D3769" w:rsidRDefault="00D44093">
      <w:pPr>
        <w:pStyle w:val="af9"/>
        <w:numPr>
          <w:ilvl w:val="0"/>
          <w:numId w:val="1"/>
        </w:numPr>
        <w:ind w:firstLineChars="0"/>
        <w:rPr>
          <w:rFonts w:ascii="仿宋" w:eastAsia="仿宋" w:hAnsi="仿宋"/>
          <w:b/>
          <w:sz w:val="28"/>
          <w:szCs w:val="28"/>
        </w:rPr>
      </w:pPr>
      <w:r>
        <w:rPr>
          <w:rFonts w:ascii="仿宋" w:eastAsia="仿宋" w:hAnsi="仿宋" w:hint="eastAsia"/>
          <w:b/>
          <w:sz w:val="28"/>
          <w:szCs w:val="28"/>
        </w:rPr>
        <w:t>同城</w:t>
      </w:r>
      <w:r>
        <w:rPr>
          <w:rFonts w:ascii="仿宋" w:eastAsia="仿宋" w:hAnsi="仿宋"/>
          <w:b/>
          <w:sz w:val="28"/>
          <w:szCs w:val="28"/>
        </w:rPr>
        <w:t>汽运</w:t>
      </w:r>
      <w:r>
        <w:rPr>
          <w:rFonts w:ascii="仿宋" w:eastAsia="仿宋" w:hAnsi="仿宋" w:hint="eastAsia"/>
          <w:b/>
          <w:sz w:val="28"/>
          <w:szCs w:val="28"/>
        </w:rPr>
        <w:t>报</w:t>
      </w:r>
      <w:r>
        <w:rPr>
          <w:rFonts w:ascii="仿宋" w:eastAsia="仿宋" w:hAnsi="仿宋"/>
          <w:b/>
          <w:sz w:val="28"/>
          <w:szCs w:val="28"/>
        </w:rPr>
        <w:t>价表</w:t>
      </w:r>
      <w:r>
        <w:rPr>
          <w:rFonts w:ascii="仿宋" w:eastAsia="仿宋" w:hAnsi="仿宋" w:hint="eastAsia"/>
          <w:b/>
          <w:sz w:val="28"/>
          <w:szCs w:val="28"/>
        </w:rPr>
        <w:t>（含税</w:t>
      </w:r>
      <w:r>
        <w:rPr>
          <w:rFonts w:ascii="仿宋" w:eastAsia="仿宋" w:hAnsi="仿宋"/>
          <w:b/>
          <w:sz w:val="28"/>
          <w:szCs w:val="28"/>
        </w:rPr>
        <w:t>）</w:t>
      </w:r>
    </w:p>
    <w:p w14:paraId="7A99ECFA" w14:textId="77777777" w:rsidR="005D3769" w:rsidRDefault="00D44093">
      <w:pPr>
        <w:ind w:firstLineChars="550" w:firstLine="1215"/>
        <w:jc w:val="right"/>
        <w:rPr>
          <w:rFonts w:ascii="仿宋" w:eastAsia="仿宋" w:hAnsi="仿宋"/>
          <w:b/>
          <w:sz w:val="22"/>
          <w:szCs w:val="22"/>
        </w:rPr>
      </w:pPr>
      <w:r>
        <w:rPr>
          <w:rFonts w:ascii="仿宋" w:eastAsia="仿宋" w:hAnsi="仿宋" w:hint="eastAsia"/>
          <w:b/>
          <w:sz w:val="22"/>
          <w:szCs w:val="22"/>
        </w:rPr>
        <w:lastRenderedPageBreak/>
        <w:t>单价：元</w:t>
      </w:r>
    </w:p>
    <w:tbl>
      <w:tblPr>
        <w:tblW w:w="9748" w:type="dxa"/>
        <w:tblInd w:w="-318" w:type="dxa"/>
        <w:tblLook w:val="04A0" w:firstRow="1" w:lastRow="0" w:firstColumn="1" w:lastColumn="0" w:noHBand="0" w:noVBand="1"/>
      </w:tblPr>
      <w:tblGrid>
        <w:gridCol w:w="851"/>
        <w:gridCol w:w="1985"/>
        <w:gridCol w:w="663"/>
        <w:gridCol w:w="1033"/>
        <w:gridCol w:w="1226"/>
        <w:gridCol w:w="1426"/>
        <w:gridCol w:w="821"/>
        <w:gridCol w:w="842"/>
        <w:gridCol w:w="901"/>
      </w:tblGrid>
      <w:tr w:rsidR="00CD5040" w:rsidRPr="00CD5040" w14:paraId="3180FFCB" w14:textId="77777777" w:rsidTr="00CD5040">
        <w:trPr>
          <w:trHeight w:val="435"/>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7E45A6" w14:textId="443E8888"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序号(类型</w:t>
            </w:r>
            <w:r w:rsidRPr="00CD5040">
              <w:rPr>
                <w:rFonts w:ascii="仿宋" w:eastAsia="仿宋" w:hAnsi="仿宋" w:cs="宋体"/>
                <w:kern w:val="0"/>
                <w:sz w:val="22"/>
                <w:szCs w:val="22"/>
              </w:rPr>
              <w:t>)</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2F42DC87"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起始</w:t>
            </w:r>
          </w:p>
        </w:tc>
        <w:tc>
          <w:tcPr>
            <w:tcW w:w="663" w:type="dxa"/>
            <w:tcBorders>
              <w:top w:val="single" w:sz="4" w:space="0" w:color="auto"/>
              <w:left w:val="nil"/>
              <w:bottom w:val="single" w:sz="4" w:space="0" w:color="auto"/>
              <w:right w:val="single" w:sz="4" w:space="0" w:color="auto"/>
            </w:tcBorders>
            <w:shd w:val="clear" w:color="auto" w:fill="auto"/>
            <w:noWrap/>
            <w:vAlign w:val="center"/>
            <w:hideMark/>
          </w:tcPr>
          <w:p w14:paraId="3312FE1C"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途径（送货）</w:t>
            </w:r>
          </w:p>
        </w:tc>
        <w:tc>
          <w:tcPr>
            <w:tcW w:w="1033" w:type="dxa"/>
            <w:tcBorders>
              <w:top w:val="single" w:sz="4" w:space="0" w:color="auto"/>
              <w:left w:val="nil"/>
              <w:bottom w:val="single" w:sz="4" w:space="0" w:color="auto"/>
              <w:right w:val="single" w:sz="4" w:space="0" w:color="auto"/>
            </w:tcBorders>
            <w:shd w:val="clear" w:color="auto" w:fill="auto"/>
            <w:noWrap/>
            <w:vAlign w:val="center"/>
            <w:hideMark/>
          </w:tcPr>
          <w:p w14:paraId="7AAB548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最终到达（送货）</w:t>
            </w:r>
          </w:p>
        </w:tc>
        <w:tc>
          <w:tcPr>
            <w:tcW w:w="1226" w:type="dxa"/>
            <w:tcBorders>
              <w:top w:val="single" w:sz="4" w:space="0" w:color="auto"/>
              <w:left w:val="nil"/>
              <w:bottom w:val="single" w:sz="4" w:space="0" w:color="auto"/>
              <w:right w:val="single" w:sz="4" w:space="0" w:color="auto"/>
            </w:tcBorders>
            <w:shd w:val="clear" w:color="auto" w:fill="auto"/>
            <w:noWrap/>
            <w:vAlign w:val="center"/>
            <w:hideMark/>
          </w:tcPr>
          <w:p w14:paraId="19D7CA5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返回</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14:paraId="067B3884"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时段要求</w:t>
            </w:r>
          </w:p>
        </w:tc>
        <w:tc>
          <w:tcPr>
            <w:tcW w:w="821" w:type="dxa"/>
            <w:tcBorders>
              <w:top w:val="single" w:sz="4" w:space="0" w:color="auto"/>
              <w:left w:val="nil"/>
              <w:bottom w:val="single" w:sz="4" w:space="0" w:color="auto"/>
              <w:right w:val="single" w:sz="4" w:space="0" w:color="auto"/>
            </w:tcBorders>
            <w:shd w:val="clear" w:color="auto" w:fill="auto"/>
            <w:noWrap/>
            <w:vAlign w:val="center"/>
            <w:hideMark/>
          </w:tcPr>
          <w:p w14:paraId="4033D48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单价（元/kg）</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1F6E12B2"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备注</w:t>
            </w:r>
          </w:p>
        </w:tc>
        <w:tc>
          <w:tcPr>
            <w:tcW w:w="901" w:type="dxa"/>
            <w:tcBorders>
              <w:top w:val="single" w:sz="4" w:space="0" w:color="auto"/>
              <w:left w:val="nil"/>
              <w:bottom w:val="single" w:sz="4" w:space="0" w:color="auto"/>
              <w:right w:val="single" w:sz="4" w:space="0" w:color="auto"/>
            </w:tcBorders>
            <w:shd w:val="clear" w:color="auto" w:fill="auto"/>
            <w:noWrap/>
            <w:vAlign w:val="center"/>
            <w:hideMark/>
          </w:tcPr>
          <w:p w14:paraId="5CCFF89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说明</w:t>
            </w:r>
          </w:p>
        </w:tc>
      </w:tr>
      <w:tr w:rsidR="00CD5040" w:rsidRPr="00CD5040" w14:paraId="0158A4CA" w14:textId="77777777" w:rsidTr="00CD5040">
        <w:trPr>
          <w:trHeight w:val="373"/>
        </w:trPr>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CE1CC0A"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1</w:t>
            </w:r>
          </w:p>
        </w:tc>
        <w:tc>
          <w:tcPr>
            <w:tcW w:w="1985" w:type="dxa"/>
            <w:tcBorders>
              <w:top w:val="nil"/>
              <w:left w:val="nil"/>
              <w:bottom w:val="single" w:sz="4" w:space="0" w:color="auto"/>
              <w:right w:val="single" w:sz="4" w:space="0" w:color="auto"/>
            </w:tcBorders>
            <w:shd w:val="clear" w:color="auto" w:fill="auto"/>
            <w:noWrap/>
            <w:vAlign w:val="center"/>
            <w:hideMark/>
          </w:tcPr>
          <w:p w14:paraId="3D5D657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4309504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新都</w:t>
            </w:r>
          </w:p>
        </w:tc>
        <w:tc>
          <w:tcPr>
            <w:tcW w:w="1033" w:type="dxa"/>
            <w:tcBorders>
              <w:top w:val="nil"/>
              <w:left w:val="nil"/>
              <w:bottom w:val="single" w:sz="4" w:space="0" w:color="auto"/>
              <w:right w:val="single" w:sz="4" w:space="0" w:color="auto"/>
            </w:tcBorders>
            <w:shd w:val="clear" w:color="auto" w:fill="auto"/>
            <w:noWrap/>
            <w:vAlign w:val="center"/>
            <w:hideMark/>
          </w:tcPr>
          <w:p w14:paraId="575A9946"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1226" w:type="dxa"/>
            <w:tcBorders>
              <w:top w:val="nil"/>
              <w:left w:val="nil"/>
              <w:bottom w:val="single" w:sz="4" w:space="0" w:color="auto"/>
              <w:right w:val="single" w:sz="4" w:space="0" w:color="auto"/>
            </w:tcBorders>
            <w:shd w:val="clear" w:color="auto" w:fill="auto"/>
            <w:noWrap/>
            <w:vAlign w:val="center"/>
            <w:hideMark/>
          </w:tcPr>
          <w:p w14:paraId="49B70392"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tcBorders>
              <w:top w:val="nil"/>
              <w:left w:val="nil"/>
              <w:bottom w:val="single" w:sz="4" w:space="0" w:color="auto"/>
              <w:right w:val="single" w:sz="4" w:space="0" w:color="auto"/>
            </w:tcBorders>
            <w:shd w:val="clear" w:color="auto" w:fill="auto"/>
            <w:noWrap/>
            <w:vAlign w:val="center"/>
            <w:hideMark/>
          </w:tcPr>
          <w:p w14:paraId="0D10DC85"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10:30-15:30</w:t>
            </w:r>
          </w:p>
        </w:tc>
        <w:tc>
          <w:tcPr>
            <w:tcW w:w="821" w:type="dxa"/>
            <w:tcBorders>
              <w:top w:val="nil"/>
              <w:left w:val="nil"/>
              <w:bottom w:val="single" w:sz="4" w:space="0" w:color="auto"/>
              <w:right w:val="single" w:sz="4" w:space="0" w:color="auto"/>
            </w:tcBorders>
            <w:shd w:val="clear" w:color="auto" w:fill="auto"/>
            <w:noWrap/>
            <w:vAlign w:val="center"/>
            <w:hideMark/>
          </w:tcPr>
          <w:p w14:paraId="5AE8A40B"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29EA3003"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产品</w:t>
            </w:r>
          </w:p>
        </w:tc>
        <w:tc>
          <w:tcPr>
            <w:tcW w:w="901" w:type="dxa"/>
            <w:tcBorders>
              <w:top w:val="nil"/>
              <w:left w:val="nil"/>
              <w:bottom w:val="single" w:sz="4" w:space="0" w:color="auto"/>
              <w:right w:val="single" w:sz="4" w:space="0" w:color="auto"/>
            </w:tcBorders>
            <w:shd w:val="clear" w:color="auto" w:fill="auto"/>
            <w:noWrap/>
            <w:vAlign w:val="center"/>
            <w:hideMark/>
          </w:tcPr>
          <w:p w14:paraId="184099CA"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r>
      <w:tr w:rsidR="00CD5040" w:rsidRPr="00CD5040" w14:paraId="2EFC0B30" w14:textId="77777777" w:rsidTr="00CD5040">
        <w:trPr>
          <w:trHeight w:val="373"/>
        </w:trPr>
        <w:tc>
          <w:tcPr>
            <w:tcW w:w="851" w:type="dxa"/>
            <w:vMerge/>
            <w:tcBorders>
              <w:top w:val="nil"/>
              <w:left w:val="single" w:sz="4" w:space="0" w:color="auto"/>
              <w:bottom w:val="single" w:sz="4" w:space="0" w:color="000000"/>
              <w:right w:val="single" w:sz="4" w:space="0" w:color="auto"/>
            </w:tcBorders>
            <w:vAlign w:val="center"/>
            <w:hideMark/>
          </w:tcPr>
          <w:p w14:paraId="40B69B05"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3865ED27"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663" w:type="dxa"/>
            <w:tcBorders>
              <w:top w:val="nil"/>
              <w:left w:val="nil"/>
              <w:bottom w:val="single" w:sz="4" w:space="0" w:color="auto"/>
              <w:right w:val="single" w:sz="4" w:space="0" w:color="auto"/>
            </w:tcBorders>
            <w:shd w:val="clear" w:color="auto" w:fill="auto"/>
            <w:noWrap/>
            <w:vAlign w:val="center"/>
            <w:hideMark/>
          </w:tcPr>
          <w:p w14:paraId="3947CA6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122CDE70"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5E5E1C51"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1426" w:type="dxa"/>
            <w:tcBorders>
              <w:top w:val="nil"/>
              <w:left w:val="nil"/>
              <w:bottom w:val="single" w:sz="4" w:space="0" w:color="auto"/>
              <w:right w:val="single" w:sz="4" w:space="0" w:color="auto"/>
            </w:tcBorders>
            <w:shd w:val="clear" w:color="auto" w:fill="auto"/>
            <w:noWrap/>
            <w:vAlign w:val="center"/>
            <w:hideMark/>
          </w:tcPr>
          <w:p w14:paraId="5B714104"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16:30-18:30</w:t>
            </w:r>
          </w:p>
        </w:tc>
        <w:tc>
          <w:tcPr>
            <w:tcW w:w="821" w:type="dxa"/>
            <w:tcBorders>
              <w:top w:val="nil"/>
              <w:left w:val="nil"/>
              <w:bottom w:val="single" w:sz="4" w:space="0" w:color="auto"/>
              <w:right w:val="single" w:sz="4" w:space="0" w:color="auto"/>
            </w:tcBorders>
            <w:shd w:val="clear" w:color="auto" w:fill="auto"/>
            <w:noWrap/>
            <w:vAlign w:val="center"/>
            <w:hideMark/>
          </w:tcPr>
          <w:p w14:paraId="22D81E61"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5812469B"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材料</w:t>
            </w:r>
          </w:p>
        </w:tc>
        <w:tc>
          <w:tcPr>
            <w:tcW w:w="901" w:type="dxa"/>
            <w:tcBorders>
              <w:top w:val="nil"/>
              <w:left w:val="nil"/>
              <w:bottom w:val="single" w:sz="4" w:space="0" w:color="auto"/>
              <w:right w:val="single" w:sz="4" w:space="0" w:color="auto"/>
            </w:tcBorders>
            <w:shd w:val="clear" w:color="auto" w:fill="auto"/>
            <w:noWrap/>
            <w:vAlign w:val="center"/>
            <w:hideMark/>
          </w:tcPr>
          <w:p w14:paraId="502B7A34"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r>
      <w:tr w:rsidR="00CD5040" w:rsidRPr="00CD5040" w14:paraId="353F531B" w14:textId="77777777" w:rsidTr="00CD5040">
        <w:trPr>
          <w:trHeight w:val="373"/>
        </w:trPr>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645F24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2</w:t>
            </w:r>
          </w:p>
        </w:tc>
        <w:tc>
          <w:tcPr>
            <w:tcW w:w="1985" w:type="dxa"/>
            <w:tcBorders>
              <w:top w:val="nil"/>
              <w:left w:val="nil"/>
              <w:bottom w:val="single" w:sz="4" w:space="0" w:color="auto"/>
              <w:right w:val="single" w:sz="4" w:space="0" w:color="auto"/>
            </w:tcBorders>
            <w:shd w:val="clear" w:color="auto" w:fill="auto"/>
            <w:noWrap/>
            <w:vAlign w:val="center"/>
            <w:hideMark/>
          </w:tcPr>
          <w:p w14:paraId="146D40DA"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3E5DAC9C"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2AB3A61A"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1226" w:type="dxa"/>
            <w:tcBorders>
              <w:top w:val="nil"/>
              <w:left w:val="nil"/>
              <w:bottom w:val="single" w:sz="4" w:space="0" w:color="auto"/>
              <w:right w:val="single" w:sz="4" w:space="0" w:color="auto"/>
            </w:tcBorders>
            <w:shd w:val="clear" w:color="auto" w:fill="auto"/>
            <w:noWrap/>
            <w:vAlign w:val="center"/>
            <w:hideMark/>
          </w:tcPr>
          <w:p w14:paraId="48F80D95"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tcBorders>
              <w:top w:val="nil"/>
              <w:left w:val="nil"/>
              <w:bottom w:val="single" w:sz="4" w:space="0" w:color="auto"/>
              <w:right w:val="single" w:sz="4" w:space="0" w:color="auto"/>
            </w:tcBorders>
            <w:shd w:val="clear" w:color="auto" w:fill="auto"/>
            <w:noWrap/>
            <w:vAlign w:val="center"/>
            <w:hideMark/>
          </w:tcPr>
          <w:p w14:paraId="6F2DFAAC"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10:30-15:30</w:t>
            </w:r>
          </w:p>
        </w:tc>
        <w:tc>
          <w:tcPr>
            <w:tcW w:w="821" w:type="dxa"/>
            <w:tcBorders>
              <w:top w:val="nil"/>
              <w:left w:val="nil"/>
              <w:bottom w:val="single" w:sz="4" w:space="0" w:color="auto"/>
              <w:right w:val="single" w:sz="4" w:space="0" w:color="auto"/>
            </w:tcBorders>
            <w:shd w:val="clear" w:color="auto" w:fill="auto"/>
            <w:noWrap/>
            <w:vAlign w:val="center"/>
            <w:hideMark/>
          </w:tcPr>
          <w:p w14:paraId="51F687C1"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79C2C6E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产品</w:t>
            </w:r>
          </w:p>
        </w:tc>
        <w:tc>
          <w:tcPr>
            <w:tcW w:w="901" w:type="dxa"/>
            <w:tcBorders>
              <w:top w:val="nil"/>
              <w:left w:val="nil"/>
              <w:bottom w:val="single" w:sz="4" w:space="0" w:color="auto"/>
              <w:right w:val="single" w:sz="4" w:space="0" w:color="auto"/>
            </w:tcBorders>
            <w:shd w:val="clear" w:color="auto" w:fill="auto"/>
            <w:noWrap/>
            <w:vAlign w:val="center"/>
            <w:hideMark/>
          </w:tcPr>
          <w:p w14:paraId="4055C3A4"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r>
      <w:tr w:rsidR="00CD5040" w:rsidRPr="00CD5040" w14:paraId="6EA1BFAA" w14:textId="77777777" w:rsidTr="00CD5040">
        <w:trPr>
          <w:trHeight w:val="373"/>
        </w:trPr>
        <w:tc>
          <w:tcPr>
            <w:tcW w:w="851" w:type="dxa"/>
            <w:vMerge/>
            <w:tcBorders>
              <w:top w:val="nil"/>
              <w:left w:val="single" w:sz="4" w:space="0" w:color="auto"/>
              <w:bottom w:val="single" w:sz="4" w:space="0" w:color="000000"/>
              <w:right w:val="single" w:sz="4" w:space="0" w:color="auto"/>
            </w:tcBorders>
            <w:vAlign w:val="center"/>
            <w:hideMark/>
          </w:tcPr>
          <w:p w14:paraId="5963F532"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6AC25674"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663" w:type="dxa"/>
            <w:tcBorders>
              <w:top w:val="nil"/>
              <w:left w:val="nil"/>
              <w:bottom w:val="single" w:sz="4" w:space="0" w:color="auto"/>
              <w:right w:val="single" w:sz="4" w:space="0" w:color="auto"/>
            </w:tcBorders>
            <w:shd w:val="clear" w:color="auto" w:fill="auto"/>
            <w:noWrap/>
            <w:vAlign w:val="center"/>
            <w:hideMark/>
          </w:tcPr>
          <w:p w14:paraId="3C7B916F"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6B871B60"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393219BA"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1426" w:type="dxa"/>
            <w:tcBorders>
              <w:top w:val="nil"/>
              <w:left w:val="nil"/>
              <w:bottom w:val="single" w:sz="4" w:space="0" w:color="auto"/>
              <w:right w:val="single" w:sz="4" w:space="0" w:color="auto"/>
            </w:tcBorders>
            <w:shd w:val="clear" w:color="auto" w:fill="auto"/>
            <w:noWrap/>
            <w:vAlign w:val="center"/>
            <w:hideMark/>
          </w:tcPr>
          <w:p w14:paraId="5211C51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16:30-18:30</w:t>
            </w:r>
          </w:p>
        </w:tc>
        <w:tc>
          <w:tcPr>
            <w:tcW w:w="821" w:type="dxa"/>
            <w:tcBorders>
              <w:top w:val="nil"/>
              <w:left w:val="nil"/>
              <w:bottom w:val="single" w:sz="4" w:space="0" w:color="auto"/>
              <w:right w:val="single" w:sz="4" w:space="0" w:color="auto"/>
            </w:tcBorders>
            <w:shd w:val="clear" w:color="auto" w:fill="auto"/>
            <w:noWrap/>
            <w:vAlign w:val="center"/>
            <w:hideMark/>
          </w:tcPr>
          <w:p w14:paraId="0EC3F3DB"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0E6ED7E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材料</w:t>
            </w:r>
          </w:p>
        </w:tc>
        <w:tc>
          <w:tcPr>
            <w:tcW w:w="901" w:type="dxa"/>
            <w:tcBorders>
              <w:top w:val="nil"/>
              <w:left w:val="nil"/>
              <w:bottom w:val="single" w:sz="4" w:space="0" w:color="auto"/>
              <w:right w:val="single" w:sz="4" w:space="0" w:color="auto"/>
            </w:tcBorders>
            <w:shd w:val="clear" w:color="auto" w:fill="auto"/>
            <w:noWrap/>
            <w:vAlign w:val="center"/>
            <w:hideMark/>
          </w:tcPr>
          <w:p w14:paraId="4D5C7282"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r>
      <w:tr w:rsidR="00CD5040" w:rsidRPr="00CD5040" w14:paraId="3EEDDFC3" w14:textId="77777777" w:rsidTr="00CD5040">
        <w:trPr>
          <w:trHeight w:val="373"/>
        </w:trPr>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E42BFD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3</w:t>
            </w:r>
          </w:p>
        </w:tc>
        <w:tc>
          <w:tcPr>
            <w:tcW w:w="1985" w:type="dxa"/>
            <w:tcBorders>
              <w:top w:val="nil"/>
              <w:left w:val="nil"/>
              <w:bottom w:val="single" w:sz="4" w:space="0" w:color="auto"/>
              <w:right w:val="single" w:sz="4" w:space="0" w:color="auto"/>
            </w:tcBorders>
            <w:shd w:val="clear" w:color="auto" w:fill="auto"/>
            <w:noWrap/>
            <w:vAlign w:val="center"/>
            <w:hideMark/>
          </w:tcPr>
          <w:p w14:paraId="71C56D7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3E06804C"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1A74B176"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1226" w:type="dxa"/>
            <w:tcBorders>
              <w:top w:val="nil"/>
              <w:left w:val="nil"/>
              <w:bottom w:val="single" w:sz="4" w:space="0" w:color="auto"/>
              <w:right w:val="single" w:sz="4" w:space="0" w:color="auto"/>
            </w:tcBorders>
            <w:shd w:val="clear" w:color="auto" w:fill="auto"/>
            <w:noWrap/>
            <w:vAlign w:val="center"/>
            <w:hideMark/>
          </w:tcPr>
          <w:p w14:paraId="09C8CB25"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tcBorders>
              <w:top w:val="nil"/>
              <w:left w:val="nil"/>
              <w:bottom w:val="single" w:sz="4" w:space="0" w:color="auto"/>
              <w:right w:val="single" w:sz="4" w:space="0" w:color="auto"/>
            </w:tcBorders>
            <w:shd w:val="clear" w:color="auto" w:fill="auto"/>
            <w:noWrap/>
            <w:vAlign w:val="center"/>
            <w:hideMark/>
          </w:tcPr>
          <w:p w14:paraId="772604A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9:00前到</w:t>
            </w:r>
          </w:p>
        </w:tc>
        <w:tc>
          <w:tcPr>
            <w:tcW w:w="821" w:type="dxa"/>
            <w:tcBorders>
              <w:top w:val="nil"/>
              <w:left w:val="nil"/>
              <w:bottom w:val="single" w:sz="4" w:space="0" w:color="auto"/>
              <w:right w:val="single" w:sz="4" w:space="0" w:color="auto"/>
            </w:tcBorders>
            <w:shd w:val="clear" w:color="auto" w:fill="auto"/>
            <w:noWrap/>
            <w:vAlign w:val="center"/>
            <w:hideMark/>
          </w:tcPr>
          <w:p w14:paraId="088DA66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3D35A38C"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空车</w:t>
            </w:r>
          </w:p>
        </w:tc>
        <w:tc>
          <w:tcPr>
            <w:tcW w:w="9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DCFFB7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单独安排运材料</w:t>
            </w:r>
          </w:p>
        </w:tc>
      </w:tr>
      <w:tr w:rsidR="00CD5040" w:rsidRPr="00CD5040" w14:paraId="6B584F51" w14:textId="77777777" w:rsidTr="00CD5040">
        <w:trPr>
          <w:trHeight w:val="373"/>
        </w:trPr>
        <w:tc>
          <w:tcPr>
            <w:tcW w:w="851" w:type="dxa"/>
            <w:vMerge/>
            <w:tcBorders>
              <w:top w:val="nil"/>
              <w:left w:val="single" w:sz="4" w:space="0" w:color="auto"/>
              <w:bottom w:val="single" w:sz="4" w:space="0" w:color="000000"/>
              <w:right w:val="single" w:sz="4" w:space="0" w:color="auto"/>
            </w:tcBorders>
            <w:vAlign w:val="center"/>
            <w:hideMark/>
          </w:tcPr>
          <w:p w14:paraId="46AE2125"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213A521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663" w:type="dxa"/>
            <w:tcBorders>
              <w:top w:val="nil"/>
              <w:left w:val="nil"/>
              <w:bottom w:val="single" w:sz="4" w:space="0" w:color="auto"/>
              <w:right w:val="single" w:sz="4" w:space="0" w:color="auto"/>
            </w:tcBorders>
            <w:shd w:val="clear" w:color="auto" w:fill="auto"/>
            <w:noWrap/>
            <w:vAlign w:val="center"/>
            <w:hideMark/>
          </w:tcPr>
          <w:p w14:paraId="556C51C3"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37898706"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320DBB36"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1426" w:type="dxa"/>
            <w:tcBorders>
              <w:top w:val="nil"/>
              <w:left w:val="nil"/>
              <w:bottom w:val="single" w:sz="4" w:space="0" w:color="auto"/>
              <w:right w:val="single" w:sz="4" w:space="0" w:color="auto"/>
            </w:tcBorders>
            <w:shd w:val="clear" w:color="auto" w:fill="auto"/>
            <w:noWrap/>
            <w:vAlign w:val="center"/>
            <w:hideMark/>
          </w:tcPr>
          <w:p w14:paraId="53D3CBC6"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9：30-11:30</w:t>
            </w:r>
          </w:p>
        </w:tc>
        <w:tc>
          <w:tcPr>
            <w:tcW w:w="821" w:type="dxa"/>
            <w:tcBorders>
              <w:top w:val="nil"/>
              <w:left w:val="nil"/>
              <w:bottom w:val="single" w:sz="4" w:space="0" w:color="auto"/>
              <w:right w:val="single" w:sz="4" w:space="0" w:color="auto"/>
            </w:tcBorders>
            <w:shd w:val="clear" w:color="auto" w:fill="auto"/>
            <w:noWrap/>
            <w:vAlign w:val="center"/>
            <w:hideMark/>
          </w:tcPr>
          <w:p w14:paraId="7F3D5DD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7046FFE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材料</w:t>
            </w:r>
          </w:p>
        </w:tc>
        <w:tc>
          <w:tcPr>
            <w:tcW w:w="901" w:type="dxa"/>
            <w:vMerge/>
            <w:tcBorders>
              <w:top w:val="nil"/>
              <w:left w:val="single" w:sz="4" w:space="0" w:color="auto"/>
              <w:bottom w:val="single" w:sz="4" w:space="0" w:color="000000"/>
              <w:right w:val="single" w:sz="4" w:space="0" w:color="auto"/>
            </w:tcBorders>
            <w:vAlign w:val="center"/>
            <w:hideMark/>
          </w:tcPr>
          <w:p w14:paraId="6ED48DFF" w14:textId="77777777" w:rsidR="00CD5040" w:rsidRPr="00CD5040" w:rsidRDefault="00CD5040" w:rsidP="00CD5040">
            <w:pPr>
              <w:widowControl/>
              <w:jc w:val="left"/>
              <w:rPr>
                <w:rFonts w:ascii="仿宋" w:eastAsia="仿宋" w:hAnsi="仿宋" w:cs="宋体"/>
                <w:kern w:val="0"/>
                <w:sz w:val="22"/>
                <w:szCs w:val="22"/>
              </w:rPr>
            </w:pPr>
          </w:p>
        </w:tc>
      </w:tr>
      <w:tr w:rsidR="00CD5040" w:rsidRPr="00CD5040" w14:paraId="35E60CC7" w14:textId="77777777" w:rsidTr="00CD5040">
        <w:trPr>
          <w:trHeight w:val="435"/>
        </w:trPr>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5E7D4FB"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4</w:t>
            </w:r>
          </w:p>
        </w:tc>
        <w:tc>
          <w:tcPr>
            <w:tcW w:w="1985" w:type="dxa"/>
            <w:tcBorders>
              <w:top w:val="nil"/>
              <w:left w:val="nil"/>
              <w:bottom w:val="single" w:sz="4" w:space="0" w:color="auto"/>
              <w:right w:val="single" w:sz="4" w:space="0" w:color="auto"/>
            </w:tcBorders>
            <w:shd w:val="clear" w:color="auto" w:fill="auto"/>
            <w:noWrap/>
            <w:vAlign w:val="center"/>
            <w:hideMark/>
          </w:tcPr>
          <w:p w14:paraId="19E27315"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1F65B49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1BCCBA2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新都</w:t>
            </w:r>
          </w:p>
        </w:tc>
        <w:tc>
          <w:tcPr>
            <w:tcW w:w="1226" w:type="dxa"/>
            <w:tcBorders>
              <w:top w:val="nil"/>
              <w:left w:val="nil"/>
              <w:bottom w:val="single" w:sz="4" w:space="0" w:color="auto"/>
              <w:right w:val="single" w:sz="4" w:space="0" w:color="auto"/>
            </w:tcBorders>
            <w:shd w:val="clear" w:color="auto" w:fill="auto"/>
            <w:noWrap/>
            <w:vAlign w:val="center"/>
            <w:hideMark/>
          </w:tcPr>
          <w:p w14:paraId="180F1D3A"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vMerge w:val="restart"/>
            <w:tcBorders>
              <w:top w:val="nil"/>
              <w:left w:val="single" w:sz="4" w:space="0" w:color="auto"/>
              <w:bottom w:val="nil"/>
              <w:right w:val="single" w:sz="4" w:space="0" w:color="auto"/>
            </w:tcBorders>
            <w:shd w:val="clear" w:color="auto" w:fill="auto"/>
            <w:vAlign w:val="center"/>
            <w:hideMark/>
          </w:tcPr>
          <w:p w14:paraId="16E0FB7C"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根据产品包装完工时间安排，到达时间客户下班前</w:t>
            </w:r>
          </w:p>
        </w:tc>
        <w:tc>
          <w:tcPr>
            <w:tcW w:w="821" w:type="dxa"/>
            <w:tcBorders>
              <w:top w:val="nil"/>
              <w:left w:val="nil"/>
              <w:bottom w:val="single" w:sz="4" w:space="0" w:color="auto"/>
              <w:right w:val="single" w:sz="4" w:space="0" w:color="auto"/>
            </w:tcBorders>
            <w:shd w:val="clear" w:color="auto" w:fill="auto"/>
            <w:vAlign w:val="center"/>
            <w:hideMark/>
          </w:tcPr>
          <w:p w14:paraId="501C8D7A"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726C5B75"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产品</w:t>
            </w:r>
          </w:p>
        </w:tc>
        <w:tc>
          <w:tcPr>
            <w:tcW w:w="9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1FD850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周六</w:t>
            </w:r>
          </w:p>
        </w:tc>
      </w:tr>
      <w:tr w:rsidR="00CD5040" w:rsidRPr="00CD5040" w14:paraId="16AA1966" w14:textId="77777777" w:rsidTr="00CD5040">
        <w:trPr>
          <w:trHeight w:val="435"/>
        </w:trPr>
        <w:tc>
          <w:tcPr>
            <w:tcW w:w="851" w:type="dxa"/>
            <w:vMerge/>
            <w:tcBorders>
              <w:top w:val="nil"/>
              <w:left w:val="single" w:sz="4" w:space="0" w:color="auto"/>
              <w:bottom w:val="single" w:sz="4" w:space="0" w:color="000000"/>
              <w:right w:val="single" w:sz="4" w:space="0" w:color="auto"/>
            </w:tcBorders>
            <w:vAlign w:val="center"/>
            <w:hideMark/>
          </w:tcPr>
          <w:p w14:paraId="55850BF4"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6C286B6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新都</w:t>
            </w:r>
          </w:p>
        </w:tc>
        <w:tc>
          <w:tcPr>
            <w:tcW w:w="663" w:type="dxa"/>
            <w:tcBorders>
              <w:top w:val="nil"/>
              <w:left w:val="nil"/>
              <w:bottom w:val="single" w:sz="4" w:space="0" w:color="auto"/>
              <w:right w:val="single" w:sz="4" w:space="0" w:color="auto"/>
            </w:tcBorders>
            <w:shd w:val="clear" w:color="auto" w:fill="auto"/>
            <w:noWrap/>
            <w:vAlign w:val="center"/>
            <w:hideMark/>
          </w:tcPr>
          <w:p w14:paraId="65AE21F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645AEE9A"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0F808847"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w:t>
            </w:r>
          </w:p>
        </w:tc>
        <w:tc>
          <w:tcPr>
            <w:tcW w:w="1426" w:type="dxa"/>
            <w:vMerge/>
            <w:tcBorders>
              <w:top w:val="nil"/>
              <w:left w:val="single" w:sz="4" w:space="0" w:color="auto"/>
              <w:bottom w:val="nil"/>
              <w:right w:val="single" w:sz="4" w:space="0" w:color="auto"/>
            </w:tcBorders>
            <w:vAlign w:val="center"/>
            <w:hideMark/>
          </w:tcPr>
          <w:p w14:paraId="50F8C8B5" w14:textId="77777777" w:rsidR="00CD5040" w:rsidRPr="00CD5040" w:rsidRDefault="00CD5040" w:rsidP="00CD5040">
            <w:pPr>
              <w:widowControl/>
              <w:jc w:val="left"/>
              <w:rPr>
                <w:rFonts w:ascii="仿宋" w:eastAsia="仿宋" w:hAnsi="仿宋" w:cs="宋体"/>
                <w:kern w:val="0"/>
                <w:sz w:val="22"/>
                <w:szCs w:val="22"/>
              </w:rPr>
            </w:pPr>
          </w:p>
        </w:tc>
        <w:tc>
          <w:tcPr>
            <w:tcW w:w="821" w:type="dxa"/>
            <w:tcBorders>
              <w:top w:val="nil"/>
              <w:left w:val="nil"/>
              <w:bottom w:val="single" w:sz="4" w:space="0" w:color="auto"/>
              <w:right w:val="single" w:sz="4" w:space="0" w:color="auto"/>
            </w:tcBorders>
            <w:shd w:val="clear" w:color="auto" w:fill="auto"/>
            <w:vAlign w:val="center"/>
            <w:hideMark/>
          </w:tcPr>
          <w:p w14:paraId="7338BB71"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627BC945"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空车</w:t>
            </w:r>
          </w:p>
        </w:tc>
        <w:tc>
          <w:tcPr>
            <w:tcW w:w="901" w:type="dxa"/>
            <w:vMerge/>
            <w:tcBorders>
              <w:top w:val="nil"/>
              <w:left w:val="single" w:sz="4" w:space="0" w:color="auto"/>
              <w:bottom w:val="single" w:sz="4" w:space="0" w:color="000000"/>
              <w:right w:val="single" w:sz="4" w:space="0" w:color="auto"/>
            </w:tcBorders>
            <w:vAlign w:val="center"/>
            <w:hideMark/>
          </w:tcPr>
          <w:p w14:paraId="41E55992" w14:textId="77777777" w:rsidR="00CD5040" w:rsidRPr="00CD5040" w:rsidRDefault="00CD5040" w:rsidP="00CD5040">
            <w:pPr>
              <w:widowControl/>
              <w:jc w:val="left"/>
              <w:rPr>
                <w:rFonts w:ascii="仿宋" w:eastAsia="仿宋" w:hAnsi="仿宋" w:cs="宋体"/>
                <w:kern w:val="0"/>
                <w:sz w:val="22"/>
                <w:szCs w:val="22"/>
              </w:rPr>
            </w:pPr>
          </w:p>
        </w:tc>
      </w:tr>
      <w:tr w:rsidR="00CD5040" w:rsidRPr="00CD5040" w14:paraId="4C8788E7" w14:textId="77777777" w:rsidTr="00CD5040">
        <w:trPr>
          <w:trHeight w:val="373"/>
        </w:trPr>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69D0BF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5</w:t>
            </w:r>
          </w:p>
        </w:tc>
        <w:tc>
          <w:tcPr>
            <w:tcW w:w="1985" w:type="dxa"/>
            <w:tcBorders>
              <w:top w:val="nil"/>
              <w:left w:val="nil"/>
              <w:bottom w:val="single" w:sz="4" w:space="0" w:color="auto"/>
              <w:right w:val="single" w:sz="4" w:space="0" w:color="auto"/>
            </w:tcBorders>
            <w:shd w:val="clear" w:color="auto" w:fill="auto"/>
            <w:noWrap/>
            <w:vAlign w:val="center"/>
            <w:hideMark/>
          </w:tcPr>
          <w:p w14:paraId="21E1A9A6"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69361CB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5BF9A44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双流（机场）</w:t>
            </w:r>
          </w:p>
        </w:tc>
        <w:tc>
          <w:tcPr>
            <w:tcW w:w="1226" w:type="dxa"/>
            <w:tcBorders>
              <w:top w:val="nil"/>
              <w:left w:val="nil"/>
              <w:bottom w:val="single" w:sz="4" w:space="0" w:color="auto"/>
              <w:right w:val="single" w:sz="4" w:space="0" w:color="auto"/>
            </w:tcBorders>
            <w:shd w:val="clear" w:color="auto" w:fill="auto"/>
            <w:noWrap/>
            <w:vAlign w:val="center"/>
            <w:hideMark/>
          </w:tcPr>
          <w:p w14:paraId="131F156D"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14:paraId="2A85B8D6"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18:00-20:00</w:t>
            </w:r>
          </w:p>
        </w:tc>
        <w:tc>
          <w:tcPr>
            <w:tcW w:w="821" w:type="dxa"/>
            <w:tcBorders>
              <w:top w:val="nil"/>
              <w:left w:val="nil"/>
              <w:bottom w:val="single" w:sz="4" w:space="0" w:color="auto"/>
              <w:right w:val="single" w:sz="4" w:space="0" w:color="auto"/>
            </w:tcBorders>
            <w:shd w:val="clear" w:color="auto" w:fill="auto"/>
            <w:noWrap/>
            <w:vAlign w:val="center"/>
            <w:hideMark/>
          </w:tcPr>
          <w:p w14:paraId="6710B31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06B39942"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产品</w:t>
            </w:r>
          </w:p>
        </w:tc>
        <w:tc>
          <w:tcPr>
            <w:tcW w:w="901" w:type="dxa"/>
            <w:tcBorders>
              <w:top w:val="nil"/>
              <w:left w:val="nil"/>
              <w:bottom w:val="single" w:sz="4" w:space="0" w:color="auto"/>
              <w:right w:val="single" w:sz="4" w:space="0" w:color="auto"/>
            </w:tcBorders>
            <w:shd w:val="clear" w:color="auto" w:fill="auto"/>
            <w:noWrap/>
            <w:vAlign w:val="center"/>
            <w:hideMark/>
          </w:tcPr>
          <w:p w14:paraId="330B1DEB"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r>
      <w:tr w:rsidR="00CD5040" w:rsidRPr="00CD5040" w14:paraId="48FBDCB7" w14:textId="77777777" w:rsidTr="00CD5040">
        <w:trPr>
          <w:trHeight w:val="373"/>
        </w:trPr>
        <w:tc>
          <w:tcPr>
            <w:tcW w:w="851" w:type="dxa"/>
            <w:vMerge/>
            <w:tcBorders>
              <w:top w:val="nil"/>
              <w:left w:val="single" w:sz="4" w:space="0" w:color="auto"/>
              <w:bottom w:val="single" w:sz="4" w:space="0" w:color="000000"/>
              <w:right w:val="single" w:sz="4" w:space="0" w:color="auto"/>
            </w:tcBorders>
            <w:vAlign w:val="center"/>
            <w:hideMark/>
          </w:tcPr>
          <w:p w14:paraId="069BD92B"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23E6F28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双流（机场）</w:t>
            </w:r>
          </w:p>
        </w:tc>
        <w:tc>
          <w:tcPr>
            <w:tcW w:w="663" w:type="dxa"/>
            <w:tcBorders>
              <w:top w:val="nil"/>
              <w:left w:val="nil"/>
              <w:bottom w:val="single" w:sz="4" w:space="0" w:color="auto"/>
              <w:right w:val="single" w:sz="4" w:space="0" w:color="auto"/>
            </w:tcBorders>
            <w:shd w:val="clear" w:color="auto" w:fill="auto"/>
            <w:noWrap/>
            <w:vAlign w:val="center"/>
            <w:hideMark/>
          </w:tcPr>
          <w:p w14:paraId="6DF30FD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20B2988C"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7E93019B"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w:t>
            </w:r>
          </w:p>
        </w:tc>
        <w:tc>
          <w:tcPr>
            <w:tcW w:w="1426" w:type="dxa"/>
            <w:tcBorders>
              <w:top w:val="nil"/>
              <w:left w:val="nil"/>
              <w:bottom w:val="single" w:sz="4" w:space="0" w:color="auto"/>
              <w:right w:val="single" w:sz="4" w:space="0" w:color="auto"/>
            </w:tcBorders>
            <w:shd w:val="clear" w:color="auto" w:fill="auto"/>
            <w:noWrap/>
            <w:vAlign w:val="center"/>
            <w:hideMark/>
          </w:tcPr>
          <w:p w14:paraId="68B193D6"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不做要求</w:t>
            </w:r>
          </w:p>
        </w:tc>
        <w:tc>
          <w:tcPr>
            <w:tcW w:w="821" w:type="dxa"/>
            <w:tcBorders>
              <w:top w:val="nil"/>
              <w:left w:val="nil"/>
              <w:bottom w:val="single" w:sz="4" w:space="0" w:color="auto"/>
              <w:right w:val="single" w:sz="4" w:space="0" w:color="auto"/>
            </w:tcBorders>
            <w:shd w:val="clear" w:color="auto" w:fill="auto"/>
            <w:noWrap/>
            <w:vAlign w:val="center"/>
            <w:hideMark/>
          </w:tcPr>
          <w:p w14:paraId="7F8174BF"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2468B4D5"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空车</w:t>
            </w:r>
          </w:p>
        </w:tc>
        <w:tc>
          <w:tcPr>
            <w:tcW w:w="901" w:type="dxa"/>
            <w:tcBorders>
              <w:top w:val="nil"/>
              <w:left w:val="nil"/>
              <w:bottom w:val="single" w:sz="4" w:space="0" w:color="auto"/>
              <w:right w:val="single" w:sz="4" w:space="0" w:color="auto"/>
            </w:tcBorders>
            <w:shd w:val="clear" w:color="auto" w:fill="auto"/>
            <w:noWrap/>
            <w:vAlign w:val="center"/>
            <w:hideMark/>
          </w:tcPr>
          <w:p w14:paraId="5FEE0327"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r>
      <w:tr w:rsidR="00CD5040" w:rsidRPr="00CD5040" w14:paraId="680FCAC6" w14:textId="77777777" w:rsidTr="00CD5040">
        <w:trPr>
          <w:trHeight w:val="373"/>
        </w:trPr>
        <w:tc>
          <w:tcPr>
            <w:tcW w:w="85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14F2164"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6</w:t>
            </w:r>
          </w:p>
        </w:tc>
        <w:tc>
          <w:tcPr>
            <w:tcW w:w="1985" w:type="dxa"/>
            <w:tcBorders>
              <w:top w:val="nil"/>
              <w:left w:val="nil"/>
              <w:bottom w:val="single" w:sz="4" w:space="0" w:color="auto"/>
              <w:right w:val="single" w:sz="4" w:space="0" w:color="auto"/>
            </w:tcBorders>
            <w:shd w:val="clear" w:color="auto" w:fill="auto"/>
            <w:noWrap/>
            <w:vAlign w:val="center"/>
            <w:hideMark/>
          </w:tcPr>
          <w:p w14:paraId="53C0A2B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202E1DF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新都</w:t>
            </w:r>
          </w:p>
        </w:tc>
        <w:tc>
          <w:tcPr>
            <w:tcW w:w="1033" w:type="dxa"/>
            <w:tcBorders>
              <w:top w:val="nil"/>
              <w:left w:val="nil"/>
              <w:bottom w:val="single" w:sz="4" w:space="0" w:color="auto"/>
              <w:right w:val="single" w:sz="4" w:space="0" w:color="auto"/>
            </w:tcBorders>
            <w:shd w:val="clear" w:color="auto" w:fill="auto"/>
            <w:noWrap/>
            <w:vAlign w:val="center"/>
            <w:hideMark/>
          </w:tcPr>
          <w:p w14:paraId="244084D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双流（机场）</w:t>
            </w:r>
          </w:p>
        </w:tc>
        <w:tc>
          <w:tcPr>
            <w:tcW w:w="1226" w:type="dxa"/>
            <w:tcBorders>
              <w:top w:val="nil"/>
              <w:left w:val="nil"/>
              <w:bottom w:val="single" w:sz="4" w:space="0" w:color="auto"/>
              <w:right w:val="single" w:sz="4" w:space="0" w:color="auto"/>
            </w:tcBorders>
            <w:shd w:val="clear" w:color="auto" w:fill="auto"/>
            <w:noWrap/>
            <w:vAlign w:val="center"/>
            <w:hideMark/>
          </w:tcPr>
          <w:p w14:paraId="5A350C76"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vMerge w:val="restart"/>
            <w:tcBorders>
              <w:top w:val="nil"/>
              <w:left w:val="single" w:sz="4" w:space="0" w:color="auto"/>
              <w:bottom w:val="single" w:sz="4" w:space="0" w:color="000000"/>
              <w:right w:val="single" w:sz="4" w:space="0" w:color="auto"/>
            </w:tcBorders>
            <w:shd w:val="clear" w:color="auto" w:fill="auto"/>
            <w:vAlign w:val="center"/>
            <w:hideMark/>
          </w:tcPr>
          <w:p w14:paraId="402BFB56"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根据产品包装完工时间安排</w:t>
            </w:r>
          </w:p>
        </w:tc>
        <w:tc>
          <w:tcPr>
            <w:tcW w:w="821" w:type="dxa"/>
            <w:tcBorders>
              <w:top w:val="nil"/>
              <w:left w:val="nil"/>
              <w:bottom w:val="single" w:sz="4" w:space="0" w:color="auto"/>
              <w:right w:val="single" w:sz="4" w:space="0" w:color="auto"/>
            </w:tcBorders>
            <w:shd w:val="clear" w:color="auto" w:fill="auto"/>
            <w:vAlign w:val="center"/>
            <w:hideMark/>
          </w:tcPr>
          <w:p w14:paraId="7255DE5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6340AAF7"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产品</w:t>
            </w:r>
          </w:p>
        </w:tc>
        <w:tc>
          <w:tcPr>
            <w:tcW w:w="9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2EBB872"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周六</w:t>
            </w:r>
          </w:p>
        </w:tc>
      </w:tr>
      <w:tr w:rsidR="00CD5040" w:rsidRPr="00CD5040" w14:paraId="7D440EC8" w14:textId="77777777" w:rsidTr="00CD5040">
        <w:trPr>
          <w:trHeight w:val="373"/>
        </w:trPr>
        <w:tc>
          <w:tcPr>
            <w:tcW w:w="851" w:type="dxa"/>
            <w:vMerge/>
            <w:tcBorders>
              <w:top w:val="nil"/>
              <w:left w:val="single" w:sz="4" w:space="0" w:color="auto"/>
              <w:bottom w:val="single" w:sz="4" w:space="0" w:color="auto"/>
              <w:right w:val="single" w:sz="4" w:space="0" w:color="auto"/>
            </w:tcBorders>
            <w:vAlign w:val="center"/>
            <w:hideMark/>
          </w:tcPr>
          <w:p w14:paraId="40E2F435"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5DBF6CC5"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双流（机场）</w:t>
            </w:r>
          </w:p>
        </w:tc>
        <w:tc>
          <w:tcPr>
            <w:tcW w:w="663" w:type="dxa"/>
            <w:tcBorders>
              <w:top w:val="nil"/>
              <w:left w:val="nil"/>
              <w:bottom w:val="single" w:sz="4" w:space="0" w:color="auto"/>
              <w:right w:val="single" w:sz="4" w:space="0" w:color="auto"/>
            </w:tcBorders>
            <w:shd w:val="clear" w:color="auto" w:fill="auto"/>
            <w:noWrap/>
            <w:vAlign w:val="center"/>
            <w:hideMark/>
          </w:tcPr>
          <w:p w14:paraId="13BCA167"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4688AC1B"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043F70C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w:t>
            </w:r>
          </w:p>
        </w:tc>
        <w:tc>
          <w:tcPr>
            <w:tcW w:w="1426" w:type="dxa"/>
            <w:vMerge/>
            <w:tcBorders>
              <w:top w:val="nil"/>
              <w:left w:val="single" w:sz="4" w:space="0" w:color="auto"/>
              <w:bottom w:val="single" w:sz="4" w:space="0" w:color="000000"/>
              <w:right w:val="single" w:sz="4" w:space="0" w:color="auto"/>
            </w:tcBorders>
            <w:vAlign w:val="center"/>
            <w:hideMark/>
          </w:tcPr>
          <w:p w14:paraId="10D694DB" w14:textId="77777777" w:rsidR="00CD5040" w:rsidRPr="00CD5040" w:rsidRDefault="00CD5040" w:rsidP="00CD5040">
            <w:pPr>
              <w:widowControl/>
              <w:jc w:val="left"/>
              <w:rPr>
                <w:rFonts w:ascii="仿宋" w:eastAsia="仿宋" w:hAnsi="仿宋" w:cs="宋体"/>
                <w:kern w:val="0"/>
                <w:sz w:val="22"/>
                <w:szCs w:val="22"/>
              </w:rPr>
            </w:pPr>
          </w:p>
        </w:tc>
        <w:tc>
          <w:tcPr>
            <w:tcW w:w="821" w:type="dxa"/>
            <w:tcBorders>
              <w:top w:val="nil"/>
              <w:left w:val="nil"/>
              <w:bottom w:val="single" w:sz="4" w:space="0" w:color="auto"/>
              <w:right w:val="single" w:sz="4" w:space="0" w:color="auto"/>
            </w:tcBorders>
            <w:shd w:val="clear" w:color="auto" w:fill="auto"/>
            <w:vAlign w:val="center"/>
            <w:hideMark/>
          </w:tcPr>
          <w:p w14:paraId="1319542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4DBD1CC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空车</w:t>
            </w:r>
          </w:p>
        </w:tc>
        <w:tc>
          <w:tcPr>
            <w:tcW w:w="901" w:type="dxa"/>
            <w:vMerge/>
            <w:tcBorders>
              <w:top w:val="nil"/>
              <w:left w:val="single" w:sz="4" w:space="0" w:color="auto"/>
              <w:bottom w:val="single" w:sz="4" w:space="0" w:color="000000"/>
              <w:right w:val="single" w:sz="4" w:space="0" w:color="auto"/>
            </w:tcBorders>
            <w:vAlign w:val="center"/>
            <w:hideMark/>
          </w:tcPr>
          <w:p w14:paraId="6B06C1C2" w14:textId="77777777" w:rsidR="00CD5040" w:rsidRPr="00CD5040" w:rsidRDefault="00CD5040" w:rsidP="00CD5040">
            <w:pPr>
              <w:widowControl/>
              <w:jc w:val="left"/>
              <w:rPr>
                <w:rFonts w:ascii="仿宋" w:eastAsia="仿宋" w:hAnsi="仿宋" w:cs="宋体"/>
                <w:kern w:val="0"/>
                <w:sz w:val="22"/>
                <w:szCs w:val="22"/>
              </w:rPr>
            </w:pPr>
          </w:p>
        </w:tc>
      </w:tr>
      <w:tr w:rsidR="00CD5040" w:rsidRPr="00CD5040" w14:paraId="001DF613" w14:textId="77777777" w:rsidTr="00CD5040">
        <w:trPr>
          <w:trHeight w:val="373"/>
        </w:trPr>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6F810A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7</w:t>
            </w:r>
          </w:p>
        </w:tc>
        <w:tc>
          <w:tcPr>
            <w:tcW w:w="1985" w:type="dxa"/>
            <w:tcBorders>
              <w:top w:val="nil"/>
              <w:left w:val="nil"/>
              <w:bottom w:val="single" w:sz="4" w:space="0" w:color="auto"/>
              <w:right w:val="single" w:sz="4" w:space="0" w:color="auto"/>
            </w:tcBorders>
            <w:shd w:val="clear" w:color="auto" w:fill="auto"/>
            <w:noWrap/>
            <w:vAlign w:val="center"/>
            <w:hideMark/>
          </w:tcPr>
          <w:p w14:paraId="65A3DC9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5A5170DA"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016354A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新都</w:t>
            </w:r>
          </w:p>
        </w:tc>
        <w:tc>
          <w:tcPr>
            <w:tcW w:w="1226" w:type="dxa"/>
            <w:tcBorders>
              <w:top w:val="nil"/>
              <w:left w:val="nil"/>
              <w:bottom w:val="single" w:sz="4" w:space="0" w:color="auto"/>
              <w:right w:val="single" w:sz="4" w:space="0" w:color="auto"/>
            </w:tcBorders>
            <w:shd w:val="clear" w:color="auto" w:fill="auto"/>
            <w:noWrap/>
            <w:vAlign w:val="center"/>
            <w:hideMark/>
          </w:tcPr>
          <w:p w14:paraId="5AB3755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vMerge w:val="restart"/>
            <w:tcBorders>
              <w:top w:val="nil"/>
              <w:left w:val="single" w:sz="4" w:space="0" w:color="auto"/>
              <w:bottom w:val="single" w:sz="4" w:space="0" w:color="000000"/>
              <w:right w:val="single" w:sz="4" w:space="0" w:color="auto"/>
            </w:tcBorders>
            <w:shd w:val="clear" w:color="auto" w:fill="auto"/>
            <w:vAlign w:val="center"/>
            <w:hideMark/>
          </w:tcPr>
          <w:p w14:paraId="31AA63C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根据实际情况再做要求</w:t>
            </w:r>
          </w:p>
        </w:tc>
        <w:tc>
          <w:tcPr>
            <w:tcW w:w="821" w:type="dxa"/>
            <w:vMerge w:val="restart"/>
            <w:tcBorders>
              <w:top w:val="nil"/>
              <w:left w:val="single" w:sz="4" w:space="0" w:color="auto"/>
              <w:bottom w:val="single" w:sz="4" w:space="0" w:color="000000"/>
              <w:right w:val="single" w:sz="4" w:space="0" w:color="auto"/>
            </w:tcBorders>
            <w:shd w:val="clear" w:color="auto" w:fill="auto"/>
            <w:vAlign w:val="center"/>
            <w:hideMark/>
          </w:tcPr>
          <w:p w14:paraId="70C38DC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根据实际发生时报价</w:t>
            </w:r>
          </w:p>
        </w:tc>
        <w:tc>
          <w:tcPr>
            <w:tcW w:w="842"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9240BFA" w14:textId="77777777" w:rsidR="00CD5040" w:rsidRPr="00CD5040" w:rsidRDefault="00CD5040" w:rsidP="00CD5040">
            <w:pPr>
              <w:widowControl/>
              <w:jc w:val="center"/>
              <w:rPr>
                <w:rFonts w:ascii="仿宋" w:eastAsia="仿宋" w:hAnsi="仿宋" w:cs="宋体"/>
                <w:color w:val="FF0000"/>
                <w:kern w:val="0"/>
                <w:sz w:val="22"/>
                <w:szCs w:val="22"/>
              </w:rPr>
            </w:pPr>
            <w:r w:rsidRPr="00CD5040">
              <w:rPr>
                <w:rFonts w:ascii="仿宋" w:eastAsia="仿宋" w:hAnsi="仿宋" w:cs="宋体" w:hint="eastAsia"/>
                <w:color w:val="FF0000"/>
                <w:kern w:val="0"/>
                <w:sz w:val="22"/>
                <w:szCs w:val="22"/>
              </w:rPr>
              <w:t>设备</w:t>
            </w:r>
          </w:p>
        </w:tc>
        <w:tc>
          <w:tcPr>
            <w:tcW w:w="9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6EC3E47"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临时安排</w:t>
            </w:r>
          </w:p>
        </w:tc>
      </w:tr>
      <w:tr w:rsidR="00CD5040" w:rsidRPr="00CD5040" w14:paraId="1D0A9637" w14:textId="77777777" w:rsidTr="00CD5040">
        <w:trPr>
          <w:trHeight w:val="373"/>
        </w:trPr>
        <w:tc>
          <w:tcPr>
            <w:tcW w:w="851" w:type="dxa"/>
            <w:vMerge/>
            <w:tcBorders>
              <w:top w:val="nil"/>
              <w:left w:val="single" w:sz="4" w:space="0" w:color="auto"/>
              <w:bottom w:val="single" w:sz="4" w:space="0" w:color="000000"/>
              <w:right w:val="single" w:sz="4" w:space="0" w:color="auto"/>
            </w:tcBorders>
            <w:vAlign w:val="center"/>
            <w:hideMark/>
          </w:tcPr>
          <w:p w14:paraId="1875E6EF"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7E2922DB"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新都</w:t>
            </w:r>
          </w:p>
        </w:tc>
        <w:tc>
          <w:tcPr>
            <w:tcW w:w="663" w:type="dxa"/>
            <w:tcBorders>
              <w:top w:val="nil"/>
              <w:left w:val="nil"/>
              <w:bottom w:val="single" w:sz="4" w:space="0" w:color="auto"/>
              <w:right w:val="single" w:sz="4" w:space="0" w:color="auto"/>
            </w:tcBorders>
            <w:shd w:val="clear" w:color="auto" w:fill="auto"/>
            <w:noWrap/>
            <w:vAlign w:val="center"/>
            <w:hideMark/>
          </w:tcPr>
          <w:p w14:paraId="0B2B376F"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13FA5D64"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06DD846C"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w:t>
            </w:r>
          </w:p>
        </w:tc>
        <w:tc>
          <w:tcPr>
            <w:tcW w:w="1426" w:type="dxa"/>
            <w:vMerge/>
            <w:tcBorders>
              <w:top w:val="nil"/>
              <w:left w:val="single" w:sz="4" w:space="0" w:color="auto"/>
              <w:bottom w:val="single" w:sz="4" w:space="0" w:color="000000"/>
              <w:right w:val="single" w:sz="4" w:space="0" w:color="auto"/>
            </w:tcBorders>
            <w:vAlign w:val="center"/>
            <w:hideMark/>
          </w:tcPr>
          <w:p w14:paraId="7B2DD475" w14:textId="77777777" w:rsidR="00CD5040" w:rsidRPr="00CD5040" w:rsidRDefault="00CD5040" w:rsidP="00CD5040">
            <w:pPr>
              <w:widowControl/>
              <w:jc w:val="left"/>
              <w:rPr>
                <w:rFonts w:ascii="仿宋" w:eastAsia="仿宋" w:hAnsi="仿宋" w:cs="宋体"/>
                <w:kern w:val="0"/>
                <w:sz w:val="22"/>
                <w:szCs w:val="22"/>
              </w:rPr>
            </w:pPr>
          </w:p>
        </w:tc>
        <w:tc>
          <w:tcPr>
            <w:tcW w:w="821" w:type="dxa"/>
            <w:vMerge/>
            <w:tcBorders>
              <w:top w:val="nil"/>
              <w:left w:val="single" w:sz="4" w:space="0" w:color="auto"/>
              <w:bottom w:val="single" w:sz="4" w:space="0" w:color="000000"/>
              <w:right w:val="single" w:sz="4" w:space="0" w:color="auto"/>
            </w:tcBorders>
            <w:vAlign w:val="center"/>
            <w:hideMark/>
          </w:tcPr>
          <w:p w14:paraId="283C99AC" w14:textId="77777777" w:rsidR="00CD5040" w:rsidRPr="00CD5040" w:rsidRDefault="00CD5040" w:rsidP="00CD5040">
            <w:pPr>
              <w:widowControl/>
              <w:jc w:val="left"/>
              <w:rPr>
                <w:rFonts w:ascii="仿宋" w:eastAsia="仿宋" w:hAnsi="仿宋" w:cs="宋体"/>
                <w:kern w:val="0"/>
                <w:sz w:val="22"/>
                <w:szCs w:val="22"/>
              </w:rPr>
            </w:pPr>
          </w:p>
        </w:tc>
        <w:tc>
          <w:tcPr>
            <w:tcW w:w="842" w:type="dxa"/>
            <w:vMerge/>
            <w:tcBorders>
              <w:top w:val="nil"/>
              <w:left w:val="single" w:sz="4" w:space="0" w:color="auto"/>
              <w:bottom w:val="single" w:sz="4" w:space="0" w:color="000000"/>
              <w:right w:val="single" w:sz="4" w:space="0" w:color="auto"/>
            </w:tcBorders>
            <w:vAlign w:val="center"/>
            <w:hideMark/>
          </w:tcPr>
          <w:p w14:paraId="37E0170E" w14:textId="77777777" w:rsidR="00CD5040" w:rsidRPr="00CD5040" w:rsidRDefault="00CD5040" w:rsidP="00CD5040">
            <w:pPr>
              <w:widowControl/>
              <w:jc w:val="left"/>
              <w:rPr>
                <w:rFonts w:ascii="仿宋" w:eastAsia="仿宋" w:hAnsi="仿宋" w:cs="宋体"/>
                <w:color w:val="FF0000"/>
                <w:kern w:val="0"/>
                <w:sz w:val="22"/>
                <w:szCs w:val="22"/>
              </w:rPr>
            </w:pPr>
          </w:p>
        </w:tc>
        <w:tc>
          <w:tcPr>
            <w:tcW w:w="901" w:type="dxa"/>
            <w:vMerge/>
            <w:tcBorders>
              <w:top w:val="nil"/>
              <w:left w:val="single" w:sz="4" w:space="0" w:color="auto"/>
              <w:bottom w:val="single" w:sz="4" w:space="0" w:color="000000"/>
              <w:right w:val="single" w:sz="4" w:space="0" w:color="auto"/>
            </w:tcBorders>
            <w:vAlign w:val="center"/>
            <w:hideMark/>
          </w:tcPr>
          <w:p w14:paraId="2AE13713" w14:textId="77777777" w:rsidR="00CD5040" w:rsidRPr="00CD5040" w:rsidRDefault="00CD5040" w:rsidP="00CD5040">
            <w:pPr>
              <w:widowControl/>
              <w:jc w:val="left"/>
              <w:rPr>
                <w:rFonts w:ascii="仿宋" w:eastAsia="仿宋" w:hAnsi="仿宋" w:cs="宋体"/>
                <w:kern w:val="0"/>
                <w:sz w:val="22"/>
                <w:szCs w:val="22"/>
              </w:rPr>
            </w:pPr>
          </w:p>
        </w:tc>
      </w:tr>
      <w:tr w:rsidR="00CD5040" w:rsidRPr="00CD5040" w14:paraId="4EC4BBD6" w14:textId="77777777" w:rsidTr="00CD5040">
        <w:trPr>
          <w:trHeight w:val="373"/>
        </w:trPr>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A318C4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8</w:t>
            </w:r>
          </w:p>
        </w:tc>
        <w:tc>
          <w:tcPr>
            <w:tcW w:w="1985" w:type="dxa"/>
            <w:tcBorders>
              <w:top w:val="nil"/>
              <w:left w:val="nil"/>
              <w:bottom w:val="single" w:sz="4" w:space="0" w:color="auto"/>
              <w:right w:val="single" w:sz="4" w:space="0" w:color="auto"/>
            </w:tcBorders>
            <w:shd w:val="clear" w:color="auto" w:fill="auto"/>
            <w:noWrap/>
            <w:vAlign w:val="center"/>
            <w:hideMark/>
          </w:tcPr>
          <w:p w14:paraId="19E05B63"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4F1EB0A4"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676B6EF3"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1226" w:type="dxa"/>
            <w:tcBorders>
              <w:top w:val="nil"/>
              <w:left w:val="nil"/>
              <w:bottom w:val="single" w:sz="4" w:space="0" w:color="auto"/>
              <w:right w:val="single" w:sz="4" w:space="0" w:color="auto"/>
            </w:tcBorders>
            <w:shd w:val="clear" w:color="auto" w:fill="auto"/>
            <w:noWrap/>
            <w:vAlign w:val="center"/>
            <w:hideMark/>
          </w:tcPr>
          <w:p w14:paraId="1F8C454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vMerge/>
            <w:tcBorders>
              <w:top w:val="nil"/>
              <w:left w:val="single" w:sz="4" w:space="0" w:color="auto"/>
              <w:bottom w:val="single" w:sz="4" w:space="0" w:color="000000"/>
              <w:right w:val="single" w:sz="4" w:space="0" w:color="auto"/>
            </w:tcBorders>
            <w:vAlign w:val="center"/>
            <w:hideMark/>
          </w:tcPr>
          <w:p w14:paraId="634AAF4D" w14:textId="77777777" w:rsidR="00CD5040" w:rsidRPr="00CD5040" w:rsidRDefault="00CD5040" w:rsidP="00CD5040">
            <w:pPr>
              <w:widowControl/>
              <w:jc w:val="left"/>
              <w:rPr>
                <w:rFonts w:ascii="仿宋" w:eastAsia="仿宋" w:hAnsi="仿宋" w:cs="宋体"/>
                <w:kern w:val="0"/>
                <w:sz w:val="22"/>
                <w:szCs w:val="22"/>
              </w:rPr>
            </w:pPr>
          </w:p>
        </w:tc>
        <w:tc>
          <w:tcPr>
            <w:tcW w:w="821" w:type="dxa"/>
            <w:vMerge/>
            <w:tcBorders>
              <w:top w:val="nil"/>
              <w:left w:val="single" w:sz="4" w:space="0" w:color="auto"/>
              <w:bottom w:val="single" w:sz="4" w:space="0" w:color="000000"/>
              <w:right w:val="single" w:sz="4" w:space="0" w:color="auto"/>
            </w:tcBorders>
            <w:vAlign w:val="center"/>
            <w:hideMark/>
          </w:tcPr>
          <w:p w14:paraId="4333F623" w14:textId="77777777" w:rsidR="00CD5040" w:rsidRPr="00CD5040" w:rsidRDefault="00CD5040" w:rsidP="00CD5040">
            <w:pPr>
              <w:widowControl/>
              <w:jc w:val="left"/>
              <w:rPr>
                <w:rFonts w:ascii="仿宋" w:eastAsia="仿宋" w:hAnsi="仿宋" w:cs="宋体"/>
                <w:kern w:val="0"/>
                <w:sz w:val="22"/>
                <w:szCs w:val="22"/>
              </w:rPr>
            </w:pPr>
          </w:p>
        </w:tc>
        <w:tc>
          <w:tcPr>
            <w:tcW w:w="842" w:type="dxa"/>
            <w:vMerge/>
            <w:tcBorders>
              <w:top w:val="nil"/>
              <w:left w:val="single" w:sz="4" w:space="0" w:color="auto"/>
              <w:bottom w:val="single" w:sz="4" w:space="0" w:color="000000"/>
              <w:right w:val="single" w:sz="4" w:space="0" w:color="auto"/>
            </w:tcBorders>
            <w:vAlign w:val="center"/>
            <w:hideMark/>
          </w:tcPr>
          <w:p w14:paraId="3B767C66" w14:textId="77777777" w:rsidR="00CD5040" w:rsidRPr="00CD5040" w:rsidRDefault="00CD5040" w:rsidP="00CD5040">
            <w:pPr>
              <w:widowControl/>
              <w:jc w:val="left"/>
              <w:rPr>
                <w:rFonts w:ascii="仿宋" w:eastAsia="仿宋" w:hAnsi="仿宋" w:cs="宋体"/>
                <w:color w:val="FF0000"/>
                <w:kern w:val="0"/>
                <w:sz w:val="22"/>
                <w:szCs w:val="22"/>
              </w:rPr>
            </w:pPr>
          </w:p>
        </w:tc>
        <w:tc>
          <w:tcPr>
            <w:tcW w:w="901" w:type="dxa"/>
            <w:vMerge/>
            <w:tcBorders>
              <w:top w:val="nil"/>
              <w:left w:val="single" w:sz="4" w:space="0" w:color="auto"/>
              <w:bottom w:val="single" w:sz="4" w:space="0" w:color="000000"/>
              <w:right w:val="single" w:sz="4" w:space="0" w:color="auto"/>
            </w:tcBorders>
            <w:vAlign w:val="center"/>
            <w:hideMark/>
          </w:tcPr>
          <w:p w14:paraId="4B8F2D2C" w14:textId="77777777" w:rsidR="00CD5040" w:rsidRPr="00CD5040" w:rsidRDefault="00CD5040" w:rsidP="00CD5040">
            <w:pPr>
              <w:widowControl/>
              <w:jc w:val="left"/>
              <w:rPr>
                <w:rFonts w:ascii="仿宋" w:eastAsia="仿宋" w:hAnsi="仿宋" w:cs="宋体"/>
                <w:kern w:val="0"/>
                <w:sz w:val="22"/>
                <w:szCs w:val="22"/>
              </w:rPr>
            </w:pPr>
          </w:p>
        </w:tc>
      </w:tr>
      <w:tr w:rsidR="00CD5040" w:rsidRPr="00CD5040" w14:paraId="6BBBBF71" w14:textId="77777777" w:rsidTr="00CD5040">
        <w:trPr>
          <w:trHeight w:val="373"/>
        </w:trPr>
        <w:tc>
          <w:tcPr>
            <w:tcW w:w="851" w:type="dxa"/>
            <w:vMerge/>
            <w:tcBorders>
              <w:top w:val="nil"/>
              <w:left w:val="single" w:sz="4" w:space="0" w:color="auto"/>
              <w:bottom w:val="single" w:sz="4" w:space="0" w:color="000000"/>
              <w:right w:val="single" w:sz="4" w:space="0" w:color="auto"/>
            </w:tcBorders>
            <w:vAlign w:val="center"/>
            <w:hideMark/>
          </w:tcPr>
          <w:p w14:paraId="6C66EC30"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437FD96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663" w:type="dxa"/>
            <w:tcBorders>
              <w:top w:val="nil"/>
              <w:left w:val="nil"/>
              <w:bottom w:val="single" w:sz="4" w:space="0" w:color="auto"/>
              <w:right w:val="single" w:sz="4" w:space="0" w:color="auto"/>
            </w:tcBorders>
            <w:shd w:val="clear" w:color="auto" w:fill="auto"/>
            <w:noWrap/>
            <w:vAlign w:val="center"/>
            <w:hideMark/>
          </w:tcPr>
          <w:p w14:paraId="1AC4613F"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7AD36807"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1B4AD2F3"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w:t>
            </w:r>
          </w:p>
        </w:tc>
        <w:tc>
          <w:tcPr>
            <w:tcW w:w="1426" w:type="dxa"/>
            <w:vMerge/>
            <w:tcBorders>
              <w:top w:val="nil"/>
              <w:left w:val="single" w:sz="4" w:space="0" w:color="auto"/>
              <w:bottom w:val="single" w:sz="4" w:space="0" w:color="000000"/>
              <w:right w:val="single" w:sz="4" w:space="0" w:color="auto"/>
            </w:tcBorders>
            <w:vAlign w:val="center"/>
            <w:hideMark/>
          </w:tcPr>
          <w:p w14:paraId="208B783D" w14:textId="77777777" w:rsidR="00CD5040" w:rsidRPr="00CD5040" w:rsidRDefault="00CD5040" w:rsidP="00CD5040">
            <w:pPr>
              <w:widowControl/>
              <w:jc w:val="left"/>
              <w:rPr>
                <w:rFonts w:ascii="仿宋" w:eastAsia="仿宋" w:hAnsi="仿宋" w:cs="宋体"/>
                <w:kern w:val="0"/>
                <w:sz w:val="22"/>
                <w:szCs w:val="22"/>
              </w:rPr>
            </w:pPr>
          </w:p>
        </w:tc>
        <w:tc>
          <w:tcPr>
            <w:tcW w:w="821" w:type="dxa"/>
            <w:vMerge/>
            <w:tcBorders>
              <w:top w:val="nil"/>
              <w:left w:val="single" w:sz="4" w:space="0" w:color="auto"/>
              <w:bottom w:val="single" w:sz="4" w:space="0" w:color="000000"/>
              <w:right w:val="single" w:sz="4" w:space="0" w:color="auto"/>
            </w:tcBorders>
            <w:vAlign w:val="center"/>
            <w:hideMark/>
          </w:tcPr>
          <w:p w14:paraId="21908C56" w14:textId="77777777" w:rsidR="00CD5040" w:rsidRPr="00CD5040" w:rsidRDefault="00CD5040" w:rsidP="00CD5040">
            <w:pPr>
              <w:widowControl/>
              <w:jc w:val="left"/>
              <w:rPr>
                <w:rFonts w:ascii="仿宋" w:eastAsia="仿宋" w:hAnsi="仿宋" w:cs="宋体"/>
                <w:kern w:val="0"/>
                <w:sz w:val="22"/>
                <w:szCs w:val="22"/>
              </w:rPr>
            </w:pPr>
          </w:p>
        </w:tc>
        <w:tc>
          <w:tcPr>
            <w:tcW w:w="842" w:type="dxa"/>
            <w:vMerge/>
            <w:tcBorders>
              <w:top w:val="nil"/>
              <w:left w:val="single" w:sz="4" w:space="0" w:color="auto"/>
              <w:bottom w:val="single" w:sz="4" w:space="0" w:color="000000"/>
              <w:right w:val="single" w:sz="4" w:space="0" w:color="auto"/>
            </w:tcBorders>
            <w:vAlign w:val="center"/>
            <w:hideMark/>
          </w:tcPr>
          <w:p w14:paraId="4164805B" w14:textId="77777777" w:rsidR="00CD5040" w:rsidRPr="00CD5040" w:rsidRDefault="00CD5040" w:rsidP="00CD5040">
            <w:pPr>
              <w:widowControl/>
              <w:jc w:val="left"/>
              <w:rPr>
                <w:rFonts w:ascii="仿宋" w:eastAsia="仿宋" w:hAnsi="仿宋" w:cs="宋体"/>
                <w:color w:val="FF0000"/>
                <w:kern w:val="0"/>
                <w:sz w:val="22"/>
                <w:szCs w:val="22"/>
              </w:rPr>
            </w:pPr>
          </w:p>
        </w:tc>
        <w:tc>
          <w:tcPr>
            <w:tcW w:w="901" w:type="dxa"/>
            <w:vMerge/>
            <w:tcBorders>
              <w:top w:val="nil"/>
              <w:left w:val="single" w:sz="4" w:space="0" w:color="auto"/>
              <w:bottom w:val="single" w:sz="4" w:space="0" w:color="000000"/>
              <w:right w:val="single" w:sz="4" w:space="0" w:color="auto"/>
            </w:tcBorders>
            <w:vAlign w:val="center"/>
            <w:hideMark/>
          </w:tcPr>
          <w:p w14:paraId="479CF6FA" w14:textId="77777777" w:rsidR="00CD5040" w:rsidRPr="00CD5040" w:rsidRDefault="00CD5040" w:rsidP="00CD5040">
            <w:pPr>
              <w:widowControl/>
              <w:jc w:val="left"/>
              <w:rPr>
                <w:rFonts w:ascii="仿宋" w:eastAsia="仿宋" w:hAnsi="仿宋" w:cs="宋体"/>
                <w:kern w:val="0"/>
                <w:sz w:val="22"/>
                <w:szCs w:val="22"/>
              </w:rPr>
            </w:pPr>
          </w:p>
        </w:tc>
      </w:tr>
    </w:tbl>
    <w:p w14:paraId="4B805D3F" w14:textId="77777777" w:rsidR="00CD5040" w:rsidRDefault="00CD5040" w:rsidP="00CD5040">
      <w:pPr>
        <w:ind w:right="221"/>
        <w:jc w:val="left"/>
        <w:rPr>
          <w:rFonts w:ascii="仿宋" w:eastAsia="仿宋" w:hAnsi="仿宋"/>
          <w:b/>
          <w:sz w:val="22"/>
          <w:szCs w:val="22"/>
        </w:rPr>
      </w:pPr>
    </w:p>
    <w:p w14:paraId="3372B86E" w14:textId="43C0DD51" w:rsidR="00CD5040" w:rsidRDefault="00CD5040" w:rsidP="00CD5040">
      <w:pPr>
        <w:ind w:right="221"/>
        <w:jc w:val="left"/>
        <w:rPr>
          <w:rFonts w:ascii="仿宋" w:eastAsia="仿宋" w:hAnsi="仿宋"/>
          <w:b/>
          <w:sz w:val="22"/>
          <w:szCs w:val="22"/>
        </w:rPr>
      </w:pPr>
      <w:r w:rsidRPr="00CD5040">
        <w:rPr>
          <w:rFonts w:ascii="仿宋" w:eastAsia="仿宋" w:hAnsi="仿宋" w:hint="eastAsia"/>
          <w:b/>
          <w:sz w:val="22"/>
          <w:szCs w:val="22"/>
        </w:rPr>
        <w:t>注：</w:t>
      </w:r>
    </w:p>
    <w:p w14:paraId="26446012" w14:textId="399CCEB1" w:rsidR="00CD5040" w:rsidRPr="00CD5040" w:rsidRDefault="00CD5040" w:rsidP="00CD5040">
      <w:pPr>
        <w:pStyle w:val="af9"/>
        <w:numPr>
          <w:ilvl w:val="0"/>
          <w:numId w:val="2"/>
        </w:numPr>
        <w:ind w:right="221" w:firstLineChars="0"/>
        <w:jc w:val="left"/>
        <w:rPr>
          <w:rFonts w:ascii="仿宋" w:eastAsia="仿宋" w:hAnsi="仿宋"/>
          <w:b/>
          <w:sz w:val="22"/>
        </w:rPr>
      </w:pPr>
      <w:r w:rsidRPr="00CD5040">
        <w:rPr>
          <w:rFonts w:ascii="仿宋" w:eastAsia="仿宋" w:hAnsi="仿宋" w:hint="eastAsia"/>
          <w:b/>
          <w:sz w:val="22"/>
        </w:rPr>
        <w:t>周一至周五：龙泉交货后再将材料运回，严格按时间段要求执行。每天发运和运材</w:t>
      </w:r>
      <w:proofErr w:type="gramStart"/>
      <w:r w:rsidRPr="00CD5040">
        <w:rPr>
          <w:rFonts w:ascii="仿宋" w:eastAsia="仿宋" w:hAnsi="仿宋" w:hint="eastAsia"/>
          <w:b/>
          <w:sz w:val="22"/>
        </w:rPr>
        <w:t>料车次</w:t>
      </w:r>
      <w:proofErr w:type="gramEnd"/>
      <w:r w:rsidRPr="00CD5040">
        <w:rPr>
          <w:rFonts w:ascii="仿宋" w:eastAsia="仿宋" w:hAnsi="仿宋" w:hint="eastAsia"/>
          <w:b/>
          <w:sz w:val="22"/>
        </w:rPr>
        <w:t>预计1-2趟，特殊情况会安排3趟。</w:t>
      </w:r>
    </w:p>
    <w:p w14:paraId="490400BA" w14:textId="03741944" w:rsidR="00CD5040" w:rsidRDefault="00CD5040" w:rsidP="00CD5040">
      <w:pPr>
        <w:pStyle w:val="af9"/>
        <w:numPr>
          <w:ilvl w:val="0"/>
          <w:numId w:val="2"/>
        </w:numPr>
        <w:ind w:right="221" w:firstLineChars="0"/>
        <w:jc w:val="left"/>
        <w:rPr>
          <w:rFonts w:ascii="仿宋" w:eastAsia="仿宋" w:hAnsi="仿宋"/>
          <w:b/>
          <w:sz w:val="22"/>
        </w:rPr>
      </w:pPr>
      <w:r w:rsidRPr="00CD5040">
        <w:rPr>
          <w:rFonts w:ascii="仿宋" w:eastAsia="仿宋" w:hAnsi="仿宋" w:hint="eastAsia"/>
          <w:b/>
          <w:sz w:val="22"/>
        </w:rPr>
        <w:t>周六不发龙泉总部（法定假日调整除外），无需运材料。</w:t>
      </w:r>
    </w:p>
    <w:p w14:paraId="6B99EE3A" w14:textId="419A9D01" w:rsidR="00CD5040" w:rsidRDefault="00CD5040" w:rsidP="00CD5040">
      <w:pPr>
        <w:pStyle w:val="af9"/>
        <w:numPr>
          <w:ilvl w:val="0"/>
          <w:numId w:val="2"/>
        </w:numPr>
        <w:ind w:right="221" w:firstLineChars="0"/>
        <w:jc w:val="left"/>
        <w:rPr>
          <w:rFonts w:ascii="仿宋" w:eastAsia="仿宋" w:hAnsi="仿宋"/>
          <w:b/>
          <w:sz w:val="22"/>
        </w:rPr>
      </w:pPr>
      <w:r w:rsidRPr="00CD5040">
        <w:rPr>
          <w:rFonts w:ascii="仿宋" w:eastAsia="仿宋" w:hAnsi="仿宋" w:hint="eastAsia"/>
          <w:b/>
          <w:sz w:val="22"/>
        </w:rPr>
        <w:t>周日休息（法定假日调整除外）。</w:t>
      </w:r>
    </w:p>
    <w:p w14:paraId="2A1B8A8B" w14:textId="0ACB7DFC" w:rsidR="00CD5040" w:rsidRDefault="00CD5040" w:rsidP="00CD5040">
      <w:pPr>
        <w:pStyle w:val="af9"/>
        <w:numPr>
          <w:ilvl w:val="0"/>
          <w:numId w:val="2"/>
        </w:numPr>
        <w:ind w:right="221" w:firstLineChars="0"/>
        <w:jc w:val="left"/>
        <w:rPr>
          <w:rFonts w:ascii="仿宋" w:eastAsia="仿宋" w:hAnsi="仿宋"/>
          <w:b/>
          <w:sz w:val="22"/>
        </w:rPr>
      </w:pPr>
      <w:r w:rsidRPr="00CD5040">
        <w:rPr>
          <w:rFonts w:ascii="仿宋" w:eastAsia="仿宋" w:hAnsi="仿宋" w:hint="eastAsia"/>
          <w:b/>
          <w:sz w:val="22"/>
        </w:rPr>
        <w:t>要求往返全程高速。</w:t>
      </w:r>
    </w:p>
    <w:p w14:paraId="74629D98" w14:textId="3BE46581" w:rsidR="00CD5040" w:rsidRDefault="00CD5040" w:rsidP="00CD5040">
      <w:pPr>
        <w:pStyle w:val="af9"/>
        <w:numPr>
          <w:ilvl w:val="0"/>
          <w:numId w:val="2"/>
        </w:numPr>
        <w:ind w:right="221" w:firstLineChars="0"/>
        <w:jc w:val="left"/>
        <w:rPr>
          <w:rFonts w:ascii="仿宋" w:eastAsia="仿宋" w:hAnsi="仿宋"/>
          <w:b/>
          <w:sz w:val="22"/>
        </w:rPr>
      </w:pPr>
      <w:r w:rsidRPr="00CD5040">
        <w:rPr>
          <w:rFonts w:ascii="仿宋" w:eastAsia="仿宋" w:hAnsi="仿宋" w:hint="eastAsia"/>
          <w:b/>
          <w:sz w:val="22"/>
        </w:rPr>
        <w:t>以上标注空车一栏不作报价。</w:t>
      </w:r>
    </w:p>
    <w:p w14:paraId="3A4C2830" w14:textId="60986C1D" w:rsidR="00CD5040" w:rsidRPr="00CD5040" w:rsidRDefault="00CD5040" w:rsidP="00CD5040">
      <w:pPr>
        <w:pStyle w:val="af9"/>
        <w:numPr>
          <w:ilvl w:val="0"/>
          <w:numId w:val="2"/>
        </w:numPr>
        <w:ind w:right="221" w:firstLineChars="0"/>
        <w:jc w:val="left"/>
        <w:rPr>
          <w:rFonts w:ascii="仿宋" w:eastAsia="仿宋" w:hAnsi="仿宋"/>
          <w:b/>
          <w:sz w:val="22"/>
        </w:rPr>
      </w:pPr>
      <w:r w:rsidRPr="00CD5040">
        <w:rPr>
          <w:rFonts w:ascii="仿宋" w:eastAsia="仿宋" w:hAnsi="仿宋" w:hint="eastAsia"/>
          <w:b/>
          <w:sz w:val="22"/>
        </w:rPr>
        <w:t>特殊情况应对。未尽事项，单独说明。</w:t>
      </w:r>
    </w:p>
    <w:p w14:paraId="63246D69" w14:textId="77777777" w:rsidR="00CD5040" w:rsidRDefault="00CD5040" w:rsidP="00CD5040">
      <w:pPr>
        <w:ind w:right="221"/>
        <w:jc w:val="left"/>
        <w:rPr>
          <w:rFonts w:ascii="仿宋" w:eastAsia="仿宋" w:hAnsi="仿宋"/>
          <w:b/>
          <w:sz w:val="22"/>
          <w:szCs w:val="22"/>
        </w:rPr>
      </w:pPr>
    </w:p>
    <w:p w14:paraId="45AD9E37" w14:textId="77777777" w:rsidR="00CD5040" w:rsidRDefault="00CD5040" w:rsidP="00CD5040">
      <w:pPr>
        <w:ind w:right="221"/>
        <w:jc w:val="left"/>
        <w:rPr>
          <w:rFonts w:ascii="仿宋" w:eastAsia="仿宋" w:hAnsi="仿宋"/>
          <w:b/>
          <w:sz w:val="22"/>
          <w:szCs w:val="22"/>
        </w:rPr>
      </w:pPr>
    </w:p>
    <w:p w14:paraId="2BD8001D" w14:textId="77777777" w:rsidR="00CD5040" w:rsidRDefault="00CD5040" w:rsidP="00CD5040">
      <w:pPr>
        <w:ind w:right="221"/>
        <w:jc w:val="left"/>
        <w:rPr>
          <w:rFonts w:ascii="仿宋" w:eastAsia="仿宋" w:hAnsi="仿宋"/>
          <w:b/>
          <w:sz w:val="22"/>
          <w:szCs w:val="22"/>
        </w:rPr>
      </w:pPr>
    </w:p>
    <w:p w14:paraId="2078986D" w14:textId="77777777" w:rsidR="005D3769" w:rsidRDefault="00D44093">
      <w:pPr>
        <w:pStyle w:val="af9"/>
        <w:numPr>
          <w:ilvl w:val="0"/>
          <w:numId w:val="1"/>
        </w:numPr>
        <w:ind w:firstLineChars="0"/>
        <w:rPr>
          <w:rFonts w:ascii="仿宋" w:eastAsia="仿宋" w:hAnsi="仿宋"/>
          <w:b/>
          <w:sz w:val="28"/>
          <w:szCs w:val="28"/>
        </w:rPr>
      </w:pPr>
      <w:r>
        <w:rPr>
          <w:rFonts w:ascii="仿宋" w:eastAsia="仿宋" w:hAnsi="仿宋" w:hint="eastAsia"/>
          <w:b/>
          <w:sz w:val="28"/>
          <w:szCs w:val="28"/>
        </w:rPr>
        <w:t>国</w:t>
      </w:r>
      <w:r>
        <w:rPr>
          <w:rFonts w:ascii="仿宋" w:eastAsia="仿宋" w:hAnsi="仿宋"/>
          <w:b/>
          <w:sz w:val="28"/>
          <w:szCs w:val="28"/>
        </w:rPr>
        <w:t>内空运</w:t>
      </w:r>
      <w:r>
        <w:rPr>
          <w:rFonts w:ascii="仿宋" w:eastAsia="仿宋" w:hAnsi="仿宋" w:hint="eastAsia"/>
          <w:b/>
          <w:sz w:val="28"/>
          <w:szCs w:val="28"/>
        </w:rPr>
        <w:t>报</w:t>
      </w:r>
      <w:r>
        <w:rPr>
          <w:rFonts w:ascii="仿宋" w:eastAsia="仿宋" w:hAnsi="仿宋"/>
          <w:b/>
          <w:sz w:val="28"/>
          <w:szCs w:val="28"/>
        </w:rPr>
        <w:t>价表</w:t>
      </w:r>
      <w:r>
        <w:rPr>
          <w:rFonts w:ascii="仿宋" w:eastAsia="仿宋" w:hAnsi="仿宋" w:hint="eastAsia"/>
          <w:b/>
          <w:sz w:val="28"/>
          <w:szCs w:val="28"/>
        </w:rPr>
        <w:t>（含税）</w:t>
      </w:r>
    </w:p>
    <w:p w14:paraId="4D7C4F9C" w14:textId="77777777" w:rsidR="005D3769" w:rsidRDefault="00D44093">
      <w:pPr>
        <w:ind w:firstLineChars="500" w:firstLine="1104"/>
        <w:jc w:val="right"/>
        <w:rPr>
          <w:rFonts w:ascii="仿宋" w:eastAsia="仿宋" w:hAnsi="仿宋"/>
          <w:b/>
          <w:sz w:val="22"/>
          <w:szCs w:val="22"/>
        </w:rPr>
      </w:pPr>
      <w:r>
        <w:rPr>
          <w:rFonts w:ascii="仿宋" w:eastAsia="仿宋" w:hAnsi="仿宋" w:hint="eastAsia"/>
          <w:b/>
          <w:sz w:val="22"/>
          <w:szCs w:val="22"/>
        </w:rPr>
        <w:lastRenderedPageBreak/>
        <w:t>单位：元</w:t>
      </w:r>
    </w:p>
    <w:tbl>
      <w:tblPr>
        <w:tblW w:w="9326" w:type="dxa"/>
        <w:tblInd w:w="113" w:type="dxa"/>
        <w:tblLook w:val="04A0" w:firstRow="1" w:lastRow="0" w:firstColumn="1" w:lastColumn="0" w:noHBand="0" w:noVBand="1"/>
      </w:tblPr>
      <w:tblGrid>
        <w:gridCol w:w="1346"/>
        <w:gridCol w:w="1129"/>
        <w:gridCol w:w="1531"/>
        <w:gridCol w:w="1547"/>
        <w:gridCol w:w="1067"/>
        <w:gridCol w:w="1036"/>
        <w:gridCol w:w="876"/>
        <w:gridCol w:w="835"/>
      </w:tblGrid>
      <w:tr w:rsidR="00D579F6" w:rsidRPr="00D579F6" w14:paraId="49AAC241" w14:textId="77777777" w:rsidTr="00D579F6">
        <w:trPr>
          <w:trHeight w:val="699"/>
        </w:trPr>
        <w:tc>
          <w:tcPr>
            <w:tcW w:w="13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5DF5F3" w14:textId="77777777" w:rsidR="00D579F6" w:rsidRPr="00D579F6" w:rsidRDefault="00D579F6" w:rsidP="00D579F6">
            <w:pPr>
              <w:widowControl/>
              <w:jc w:val="center"/>
              <w:rPr>
                <w:rFonts w:ascii="仿宋" w:eastAsia="仿宋" w:hAnsi="仿宋" w:cs="宋体"/>
                <w:kern w:val="0"/>
                <w:sz w:val="22"/>
                <w:szCs w:val="22"/>
              </w:rPr>
            </w:pPr>
            <w:r w:rsidRPr="00D579F6">
              <w:rPr>
                <w:rFonts w:ascii="仿宋" w:eastAsia="仿宋" w:hAnsi="仿宋" w:cs="宋体" w:hint="eastAsia"/>
                <w:kern w:val="0"/>
                <w:sz w:val="22"/>
                <w:szCs w:val="22"/>
              </w:rPr>
              <w:t>目的地</w:t>
            </w:r>
          </w:p>
        </w:tc>
        <w:tc>
          <w:tcPr>
            <w:tcW w:w="1129" w:type="dxa"/>
            <w:tcBorders>
              <w:top w:val="single" w:sz="4" w:space="0" w:color="auto"/>
              <w:left w:val="nil"/>
              <w:bottom w:val="single" w:sz="4" w:space="0" w:color="auto"/>
              <w:right w:val="single" w:sz="4" w:space="0" w:color="auto"/>
            </w:tcBorders>
            <w:shd w:val="clear" w:color="auto" w:fill="auto"/>
            <w:noWrap/>
            <w:vAlign w:val="center"/>
            <w:hideMark/>
          </w:tcPr>
          <w:p w14:paraId="55B14D82" w14:textId="77777777" w:rsidR="00D579F6" w:rsidRPr="00D579F6" w:rsidRDefault="00D579F6" w:rsidP="00D579F6">
            <w:pPr>
              <w:widowControl/>
              <w:jc w:val="center"/>
              <w:rPr>
                <w:rFonts w:ascii="仿宋" w:eastAsia="仿宋" w:hAnsi="仿宋" w:cs="宋体"/>
                <w:kern w:val="0"/>
                <w:sz w:val="22"/>
                <w:szCs w:val="22"/>
              </w:rPr>
            </w:pPr>
            <w:r w:rsidRPr="00D579F6">
              <w:rPr>
                <w:rFonts w:ascii="仿宋" w:eastAsia="仿宋" w:hAnsi="仿宋" w:cs="宋体" w:hint="eastAsia"/>
                <w:kern w:val="0"/>
                <w:sz w:val="22"/>
                <w:szCs w:val="22"/>
              </w:rPr>
              <w:t>G＜45kg</w:t>
            </w:r>
          </w:p>
        </w:tc>
        <w:tc>
          <w:tcPr>
            <w:tcW w:w="1531" w:type="dxa"/>
            <w:tcBorders>
              <w:top w:val="single" w:sz="4" w:space="0" w:color="auto"/>
              <w:left w:val="nil"/>
              <w:bottom w:val="single" w:sz="4" w:space="0" w:color="auto"/>
              <w:right w:val="single" w:sz="4" w:space="0" w:color="auto"/>
            </w:tcBorders>
            <w:shd w:val="clear" w:color="auto" w:fill="auto"/>
            <w:vAlign w:val="center"/>
            <w:hideMark/>
          </w:tcPr>
          <w:p w14:paraId="0DF75317" w14:textId="77777777" w:rsidR="00D579F6" w:rsidRPr="00D579F6" w:rsidRDefault="00D579F6" w:rsidP="00D579F6">
            <w:pPr>
              <w:widowControl/>
              <w:jc w:val="center"/>
              <w:rPr>
                <w:rFonts w:ascii="仿宋" w:eastAsia="仿宋" w:hAnsi="仿宋" w:cs="宋体"/>
                <w:kern w:val="0"/>
                <w:sz w:val="22"/>
                <w:szCs w:val="22"/>
              </w:rPr>
            </w:pPr>
            <w:r w:rsidRPr="00D579F6">
              <w:rPr>
                <w:rFonts w:ascii="仿宋" w:eastAsia="仿宋" w:hAnsi="仿宋" w:cs="宋体" w:hint="eastAsia"/>
                <w:kern w:val="0"/>
                <w:sz w:val="22"/>
                <w:szCs w:val="22"/>
              </w:rPr>
              <w:t>45kg≤G＜100kg</w:t>
            </w:r>
          </w:p>
        </w:tc>
        <w:tc>
          <w:tcPr>
            <w:tcW w:w="1547" w:type="dxa"/>
            <w:tcBorders>
              <w:top w:val="single" w:sz="4" w:space="0" w:color="auto"/>
              <w:left w:val="nil"/>
              <w:bottom w:val="single" w:sz="4" w:space="0" w:color="auto"/>
              <w:right w:val="single" w:sz="4" w:space="0" w:color="auto"/>
            </w:tcBorders>
            <w:shd w:val="clear" w:color="auto" w:fill="auto"/>
            <w:vAlign w:val="center"/>
            <w:hideMark/>
          </w:tcPr>
          <w:p w14:paraId="643B4B2E" w14:textId="77777777" w:rsidR="00D579F6" w:rsidRPr="00D579F6" w:rsidRDefault="00D579F6" w:rsidP="00D579F6">
            <w:pPr>
              <w:widowControl/>
              <w:jc w:val="center"/>
              <w:rPr>
                <w:rFonts w:ascii="仿宋" w:eastAsia="仿宋" w:hAnsi="仿宋" w:cs="宋体"/>
                <w:kern w:val="0"/>
                <w:sz w:val="22"/>
                <w:szCs w:val="22"/>
              </w:rPr>
            </w:pPr>
            <w:r w:rsidRPr="00D579F6">
              <w:rPr>
                <w:rFonts w:ascii="仿宋" w:eastAsia="仿宋" w:hAnsi="仿宋" w:cs="宋体" w:hint="eastAsia"/>
                <w:kern w:val="0"/>
                <w:sz w:val="22"/>
                <w:szCs w:val="22"/>
              </w:rPr>
              <w:t>G≥100kg</w:t>
            </w:r>
          </w:p>
        </w:tc>
        <w:tc>
          <w:tcPr>
            <w:tcW w:w="1067" w:type="dxa"/>
            <w:tcBorders>
              <w:top w:val="single" w:sz="4" w:space="0" w:color="auto"/>
              <w:left w:val="nil"/>
              <w:bottom w:val="single" w:sz="4" w:space="0" w:color="auto"/>
              <w:right w:val="single" w:sz="4" w:space="0" w:color="auto"/>
            </w:tcBorders>
            <w:shd w:val="clear" w:color="auto" w:fill="auto"/>
            <w:vAlign w:val="center"/>
            <w:hideMark/>
          </w:tcPr>
          <w:p w14:paraId="51C01BE5" w14:textId="77777777" w:rsidR="00D579F6" w:rsidRPr="00D579F6" w:rsidRDefault="00D579F6" w:rsidP="00D579F6">
            <w:pPr>
              <w:widowControl/>
              <w:jc w:val="center"/>
              <w:rPr>
                <w:rFonts w:ascii="仿宋" w:eastAsia="仿宋" w:hAnsi="仿宋" w:cs="宋体"/>
                <w:kern w:val="0"/>
                <w:sz w:val="22"/>
                <w:szCs w:val="22"/>
              </w:rPr>
            </w:pPr>
            <w:r w:rsidRPr="00D579F6">
              <w:rPr>
                <w:rFonts w:ascii="仿宋" w:eastAsia="仿宋" w:hAnsi="仿宋" w:cs="宋体" w:hint="eastAsia"/>
                <w:kern w:val="0"/>
                <w:sz w:val="22"/>
                <w:szCs w:val="22"/>
              </w:rPr>
              <w:t>派送费</w:t>
            </w:r>
          </w:p>
        </w:tc>
        <w:tc>
          <w:tcPr>
            <w:tcW w:w="1036" w:type="dxa"/>
            <w:tcBorders>
              <w:top w:val="single" w:sz="4" w:space="0" w:color="auto"/>
              <w:left w:val="nil"/>
              <w:bottom w:val="single" w:sz="4" w:space="0" w:color="auto"/>
              <w:right w:val="single" w:sz="4" w:space="0" w:color="auto"/>
            </w:tcBorders>
            <w:shd w:val="clear" w:color="auto" w:fill="auto"/>
            <w:vAlign w:val="center"/>
            <w:hideMark/>
          </w:tcPr>
          <w:p w14:paraId="51FB0784" w14:textId="77777777" w:rsidR="00D579F6" w:rsidRPr="00D579F6" w:rsidRDefault="00D579F6" w:rsidP="00D579F6">
            <w:pPr>
              <w:widowControl/>
              <w:jc w:val="center"/>
              <w:rPr>
                <w:rFonts w:ascii="仿宋" w:eastAsia="仿宋" w:hAnsi="仿宋" w:cs="宋体"/>
                <w:kern w:val="0"/>
                <w:sz w:val="22"/>
                <w:szCs w:val="22"/>
              </w:rPr>
            </w:pPr>
            <w:r w:rsidRPr="00D579F6">
              <w:rPr>
                <w:rFonts w:ascii="仿宋" w:eastAsia="仿宋" w:hAnsi="仿宋" w:cs="宋体" w:hint="eastAsia"/>
                <w:kern w:val="0"/>
                <w:sz w:val="22"/>
                <w:szCs w:val="22"/>
              </w:rPr>
              <w:t>最低送货费</w:t>
            </w:r>
          </w:p>
        </w:tc>
        <w:tc>
          <w:tcPr>
            <w:tcW w:w="835" w:type="dxa"/>
            <w:tcBorders>
              <w:top w:val="single" w:sz="4" w:space="0" w:color="auto"/>
              <w:left w:val="nil"/>
              <w:bottom w:val="single" w:sz="4" w:space="0" w:color="auto"/>
              <w:right w:val="single" w:sz="4" w:space="0" w:color="auto"/>
            </w:tcBorders>
            <w:shd w:val="clear" w:color="auto" w:fill="auto"/>
            <w:vAlign w:val="center"/>
            <w:hideMark/>
          </w:tcPr>
          <w:p w14:paraId="265C3F4D" w14:textId="77777777" w:rsidR="00D579F6" w:rsidRPr="00D579F6" w:rsidRDefault="00D579F6" w:rsidP="00D579F6">
            <w:pPr>
              <w:widowControl/>
              <w:jc w:val="center"/>
              <w:rPr>
                <w:rFonts w:ascii="仿宋" w:eastAsia="仿宋" w:hAnsi="仿宋" w:cs="宋体"/>
                <w:kern w:val="0"/>
                <w:sz w:val="22"/>
                <w:szCs w:val="22"/>
              </w:rPr>
            </w:pPr>
            <w:r w:rsidRPr="00D579F6">
              <w:rPr>
                <w:rFonts w:ascii="仿宋" w:eastAsia="仿宋" w:hAnsi="仿宋" w:cs="宋体" w:hint="eastAsia"/>
                <w:kern w:val="0"/>
                <w:sz w:val="22"/>
                <w:szCs w:val="22"/>
              </w:rPr>
              <w:t>全程时间（天）</w:t>
            </w:r>
          </w:p>
        </w:tc>
        <w:tc>
          <w:tcPr>
            <w:tcW w:w="835" w:type="dxa"/>
            <w:tcBorders>
              <w:top w:val="single" w:sz="4" w:space="0" w:color="auto"/>
              <w:left w:val="nil"/>
              <w:bottom w:val="single" w:sz="4" w:space="0" w:color="auto"/>
              <w:right w:val="single" w:sz="4" w:space="0" w:color="auto"/>
            </w:tcBorders>
            <w:shd w:val="clear" w:color="auto" w:fill="auto"/>
            <w:noWrap/>
            <w:vAlign w:val="center"/>
            <w:hideMark/>
          </w:tcPr>
          <w:p w14:paraId="3BF5397A" w14:textId="267F888A" w:rsidR="00D579F6" w:rsidRPr="00D579F6" w:rsidRDefault="001F579D" w:rsidP="00D579F6">
            <w:pPr>
              <w:widowControl/>
              <w:jc w:val="center"/>
              <w:rPr>
                <w:rFonts w:ascii="仿宋" w:eastAsia="仿宋" w:hAnsi="仿宋" w:cs="宋体"/>
                <w:kern w:val="0"/>
                <w:sz w:val="22"/>
                <w:szCs w:val="22"/>
              </w:rPr>
            </w:pPr>
            <w:r w:rsidRPr="001F579D">
              <w:rPr>
                <w:rFonts w:ascii="仿宋" w:eastAsia="仿宋" w:hAnsi="仿宋" w:cs="宋体" w:hint="eastAsia"/>
                <w:kern w:val="0"/>
                <w:sz w:val="22"/>
                <w:szCs w:val="22"/>
              </w:rPr>
              <w:t>保价费率</w:t>
            </w:r>
          </w:p>
        </w:tc>
      </w:tr>
      <w:tr w:rsidR="00D579F6" w:rsidRPr="00D579F6" w14:paraId="08ACE5C8"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6EB15A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安徽省-滁州市</w:t>
            </w:r>
          </w:p>
        </w:tc>
        <w:tc>
          <w:tcPr>
            <w:tcW w:w="1129" w:type="dxa"/>
            <w:tcBorders>
              <w:top w:val="nil"/>
              <w:left w:val="nil"/>
              <w:bottom w:val="single" w:sz="4" w:space="0" w:color="auto"/>
              <w:right w:val="single" w:sz="4" w:space="0" w:color="auto"/>
            </w:tcBorders>
            <w:shd w:val="clear" w:color="auto" w:fill="auto"/>
            <w:noWrap/>
            <w:vAlign w:val="center"/>
            <w:hideMark/>
          </w:tcPr>
          <w:p w14:paraId="73AA599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93B0ED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19B4BE4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5F536E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6B495A0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810556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5AA132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4F3B9D4"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6BF7E8B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北京市-怀柔</w:t>
            </w:r>
          </w:p>
        </w:tc>
        <w:tc>
          <w:tcPr>
            <w:tcW w:w="1129" w:type="dxa"/>
            <w:tcBorders>
              <w:top w:val="nil"/>
              <w:left w:val="nil"/>
              <w:bottom w:val="single" w:sz="4" w:space="0" w:color="auto"/>
              <w:right w:val="single" w:sz="4" w:space="0" w:color="auto"/>
            </w:tcBorders>
            <w:shd w:val="clear" w:color="auto" w:fill="auto"/>
            <w:noWrap/>
            <w:vAlign w:val="center"/>
            <w:hideMark/>
          </w:tcPr>
          <w:p w14:paraId="20A8BEF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4B363B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1048C9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691558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08B784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1914FC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EAD2F1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CB4B2DD"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052CD04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福建省-福州市</w:t>
            </w:r>
          </w:p>
        </w:tc>
        <w:tc>
          <w:tcPr>
            <w:tcW w:w="1129" w:type="dxa"/>
            <w:tcBorders>
              <w:top w:val="nil"/>
              <w:left w:val="nil"/>
              <w:bottom w:val="single" w:sz="4" w:space="0" w:color="auto"/>
              <w:right w:val="single" w:sz="4" w:space="0" w:color="auto"/>
            </w:tcBorders>
            <w:shd w:val="clear" w:color="auto" w:fill="auto"/>
            <w:noWrap/>
            <w:vAlign w:val="center"/>
            <w:hideMark/>
          </w:tcPr>
          <w:p w14:paraId="233E507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8A0B81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8C26D2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5E1FFC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1A1E5F3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A38A13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98DB71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7F36626" w14:textId="77777777" w:rsidTr="00D579F6">
        <w:trPr>
          <w:trHeight w:val="65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5B3E77C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福建省-福州市（福清）</w:t>
            </w:r>
          </w:p>
        </w:tc>
        <w:tc>
          <w:tcPr>
            <w:tcW w:w="1129" w:type="dxa"/>
            <w:tcBorders>
              <w:top w:val="nil"/>
              <w:left w:val="nil"/>
              <w:bottom w:val="single" w:sz="4" w:space="0" w:color="auto"/>
              <w:right w:val="single" w:sz="4" w:space="0" w:color="auto"/>
            </w:tcBorders>
            <w:shd w:val="clear" w:color="auto" w:fill="auto"/>
            <w:noWrap/>
            <w:vAlign w:val="center"/>
            <w:hideMark/>
          </w:tcPr>
          <w:p w14:paraId="0686605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C2BC3C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660263A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4B6376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5D78C25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CC52FF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3CF04A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245C05B"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FA2789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福建省-三明市</w:t>
            </w:r>
          </w:p>
        </w:tc>
        <w:tc>
          <w:tcPr>
            <w:tcW w:w="1129" w:type="dxa"/>
            <w:tcBorders>
              <w:top w:val="nil"/>
              <w:left w:val="nil"/>
              <w:bottom w:val="single" w:sz="4" w:space="0" w:color="auto"/>
              <w:right w:val="single" w:sz="4" w:space="0" w:color="auto"/>
            </w:tcBorders>
            <w:shd w:val="clear" w:color="auto" w:fill="auto"/>
            <w:noWrap/>
            <w:vAlign w:val="center"/>
            <w:hideMark/>
          </w:tcPr>
          <w:p w14:paraId="56F979A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BBC96A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4CEBFA6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3F21FA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AB61D0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784153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12FCFD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44574BF"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8F1149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福建省-厦门市</w:t>
            </w:r>
          </w:p>
        </w:tc>
        <w:tc>
          <w:tcPr>
            <w:tcW w:w="1129" w:type="dxa"/>
            <w:tcBorders>
              <w:top w:val="nil"/>
              <w:left w:val="nil"/>
              <w:bottom w:val="single" w:sz="4" w:space="0" w:color="auto"/>
              <w:right w:val="single" w:sz="4" w:space="0" w:color="auto"/>
            </w:tcBorders>
            <w:shd w:val="clear" w:color="auto" w:fill="auto"/>
            <w:noWrap/>
            <w:vAlign w:val="center"/>
            <w:hideMark/>
          </w:tcPr>
          <w:p w14:paraId="73AF9AC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2D2A24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5A88F1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E85D3D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F1C0C2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20B57C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834950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6260127"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79CA95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甘肃省-兰州市</w:t>
            </w:r>
          </w:p>
        </w:tc>
        <w:tc>
          <w:tcPr>
            <w:tcW w:w="1129" w:type="dxa"/>
            <w:tcBorders>
              <w:top w:val="nil"/>
              <w:left w:val="nil"/>
              <w:bottom w:val="single" w:sz="4" w:space="0" w:color="auto"/>
              <w:right w:val="single" w:sz="4" w:space="0" w:color="auto"/>
            </w:tcBorders>
            <w:shd w:val="clear" w:color="auto" w:fill="auto"/>
            <w:noWrap/>
            <w:vAlign w:val="center"/>
            <w:hideMark/>
          </w:tcPr>
          <w:p w14:paraId="101A36C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58B4D3B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C2A5E9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07B4AD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4F2728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4211BE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53966B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5B01ED2"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B06EF0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广东省-东莞市</w:t>
            </w:r>
          </w:p>
        </w:tc>
        <w:tc>
          <w:tcPr>
            <w:tcW w:w="1129" w:type="dxa"/>
            <w:tcBorders>
              <w:top w:val="nil"/>
              <w:left w:val="nil"/>
              <w:bottom w:val="single" w:sz="4" w:space="0" w:color="auto"/>
              <w:right w:val="single" w:sz="4" w:space="0" w:color="auto"/>
            </w:tcBorders>
            <w:shd w:val="clear" w:color="auto" w:fill="auto"/>
            <w:noWrap/>
            <w:vAlign w:val="center"/>
            <w:hideMark/>
          </w:tcPr>
          <w:p w14:paraId="740C289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17F302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766503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B1FE28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61418C9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ABB3DE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C42472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09558A9"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09B4A1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广东省-佛山市</w:t>
            </w:r>
          </w:p>
        </w:tc>
        <w:tc>
          <w:tcPr>
            <w:tcW w:w="1129" w:type="dxa"/>
            <w:tcBorders>
              <w:top w:val="nil"/>
              <w:left w:val="nil"/>
              <w:bottom w:val="single" w:sz="4" w:space="0" w:color="auto"/>
              <w:right w:val="single" w:sz="4" w:space="0" w:color="auto"/>
            </w:tcBorders>
            <w:shd w:val="clear" w:color="auto" w:fill="auto"/>
            <w:noWrap/>
            <w:vAlign w:val="center"/>
            <w:hideMark/>
          </w:tcPr>
          <w:p w14:paraId="3076FCA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5FC6418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3CD4CE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60C513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193E11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12F788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53014A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EE9D6FA"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6C7706E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广东省-广州市</w:t>
            </w:r>
          </w:p>
        </w:tc>
        <w:tc>
          <w:tcPr>
            <w:tcW w:w="1129" w:type="dxa"/>
            <w:tcBorders>
              <w:top w:val="nil"/>
              <w:left w:val="nil"/>
              <w:bottom w:val="single" w:sz="4" w:space="0" w:color="auto"/>
              <w:right w:val="single" w:sz="4" w:space="0" w:color="auto"/>
            </w:tcBorders>
            <w:shd w:val="clear" w:color="auto" w:fill="auto"/>
            <w:noWrap/>
            <w:vAlign w:val="center"/>
            <w:hideMark/>
          </w:tcPr>
          <w:p w14:paraId="2D5014D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43C8F5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253D38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4E68A2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B4DF4A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8AF441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6D3301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57C1308"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5BE8F3C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广东省-惠州市</w:t>
            </w:r>
          </w:p>
        </w:tc>
        <w:tc>
          <w:tcPr>
            <w:tcW w:w="1129" w:type="dxa"/>
            <w:tcBorders>
              <w:top w:val="nil"/>
              <w:left w:val="nil"/>
              <w:bottom w:val="single" w:sz="4" w:space="0" w:color="auto"/>
              <w:right w:val="single" w:sz="4" w:space="0" w:color="auto"/>
            </w:tcBorders>
            <w:shd w:val="clear" w:color="auto" w:fill="auto"/>
            <w:noWrap/>
            <w:vAlign w:val="center"/>
            <w:hideMark/>
          </w:tcPr>
          <w:p w14:paraId="12DC497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7FC55D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1675141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491403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358D00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1324F4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219090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8E6E89E"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43F2EA7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广东省-江门市</w:t>
            </w:r>
          </w:p>
        </w:tc>
        <w:tc>
          <w:tcPr>
            <w:tcW w:w="1129" w:type="dxa"/>
            <w:tcBorders>
              <w:top w:val="nil"/>
              <w:left w:val="nil"/>
              <w:bottom w:val="single" w:sz="4" w:space="0" w:color="auto"/>
              <w:right w:val="single" w:sz="4" w:space="0" w:color="auto"/>
            </w:tcBorders>
            <w:shd w:val="clear" w:color="auto" w:fill="auto"/>
            <w:noWrap/>
            <w:vAlign w:val="center"/>
            <w:hideMark/>
          </w:tcPr>
          <w:p w14:paraId="5919481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9EFA66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9CF5D3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336D4E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991786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CC5F2B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0FE5A9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5DE76927" w14:textId="77777777" w:rsidTr="00D579F6">
        <w:trPr>
          <w:trHeight w:val="53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0D76B5F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广东省-梅州市（兴宁）</w:t>
            </w:r>
          </w:p>
        </w:tc>
        <w:tc>
          <w:tcPr>
            <w:tcW w:w="1129" w:type="dxa"/>
            <w:tcBorders>
              <w:top w:val="nil"/>
              <w:left w:val="nil"/>
              <w:bottom w:val="single" w:sz="4" w:space="0" w:color="auto"/>
              <w:right w:val="single" w:sz="4" w:space="0" w:color="auto"/>
            </w:tcBorders>
            <w:shd w:val="clear" w:color="auto" w:fill="auto"/>
            <w:noWrap/>
            <w:vAlign w:val="center"/>
            <w:hideMark/>
          </w:tcPr>
          <w:p w14:paraId="1E307FE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45A6B3D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74DA4B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8B5762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1483407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A4CDDD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1E734F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92071DF"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1B9E85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广东省-深圳市</w:t>
            </w:r>
          </w:p>
        </w:tc>
        <w:tc>
          <w:tcPr>
            <w:tcW w:w="1129" w:type="dxa"/>
            <w:tcBorders>
              <w:top w:val="nil"/>
              <w:left w:val="nil"/>
              <w:bottom w:val="single" w:sz="4" w:space="0" w:color="auto"/>
              <w:right w:val="single" w:sz="4" w:space="0" w:color="auto"/>
            </w:tcBorders>
            <w:shd w:val="clear" w:color="auto" w:fill="auto"/>
            <w:noWrap/>
            <w:vAlign w:val="center"/>
            <w:hideMark/>
          </w:tcPr>
          <w:p w14:paraId="24123B8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A82642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74A5D7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AF0FB9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9EFD93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16E0B3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5B057A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5666617D"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7CBD52A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广东省-中山市</w:t>
            </w:r>
          </w:p>
        </w:tc>
        <w:tc>
          <w:tcPr>
            <w:tcW w:w="1129" w:type="dxa"/>
            <w:tcBorders>
              <w:top w:val="nil"/>
              <w:left w:val="nil"/>
              <w:bottom w:val="single" w:sz="4" w:space="0" w:color="auto"/>
              <w:right w:val="single" w:sz="4" w:space="0" w:color="auto"/>
            </w:tcBorders>
            <w:shd w:val="clear" w:color="auto" w:fill="auto"/>
            <w:noWrap/>
            <w:vAlign w:val="center"/>
            <w:hideMark/>
          </w:tcPr>
          <w:p w14:paraId="0619887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C944FE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0CA76F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242829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C9A03F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B984B2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C87878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5EF6553"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0B6DB6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广东省-鹤山市</w:t>
            </w:r>
          </w:p>
        </w:tc>
        <w:tc>
          <w:tcPr>
            <w:tcW w:w="1129" w:type="dxa"/>
            <w:tcBorders>
              <w:top w:val="nil"/>
              <w:left w:val="nil"/>
              <w:bottom w:val="single" w:sz="4" w:space="0" w:color="auto"/>
              <w:right w:val="single" w:sz="4" w:space="0" w:color="auto"/>
            </w:tcBorders>
            <w:shd w:val="clear" w:color="auto" w:fill="auto"/>
            <w:noWrap/>
            <w:vAlign w:val="center"/>
            <w:hideMark/>
          </w:tcPr>
          <w:p w14:paraId="720B632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9E757C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B1F8FA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4D737D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F85E6E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EF7334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C77406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6FFD05A8" w14:textId="77777777" w:rsidTr="00D579F6">
        <w:trPr>
          <w:trHeight w:val="556"/>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1C0EDED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广东省-肇庆市（怀集）</w:t>
            </w:r>
          </w:p>
        </w:tc>
        <w:tc>
          <w:tcPr>
            <w:tcW w:w="1129" w:type="dxa"/>
            <w:tcBorders>
              <w:top w:val="nil"/>
              <w:left w:val="nil"/>
              <w:bottom w:val="single" w:sz="4" w:space="0" w:color="auto"/>
              <w:right w:val="single" w:sz="4" w:space="0" w:color="auto"/>
            </w:tcBorders>
            <w:shd w:val="clear" w:color="auto" w:fill="auto"/>
            <w:noWrap/>
            <w:vAlign w:val="center"/>
            <w:hideMark/>
          </w:tcPr>
          <w:p w14:paraId="0186E49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EFB9D6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5D2C65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20F22D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19B7D17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BEC2F3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EDB594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0DFBA32" w14:textId="77777777" w:rsidTr="00D579F6">
        <w:trPr>
          <w:trHeight w:val="556"/>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58CEEA7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广东省-河源市</w:t>
            </w:r>
          </w:p>
        </w:tc>
        <w:tc>
          <w:tcPr>
            <w:tcW w:w="1129" w:type="dxa"/>
            <w:tcBorders>
              <w:top w:val="nil"/>
              <w:left w:val="nil"/>
              <w:bottom w:val="single" w:sz="4" w:space="0" w:color="auto"/>
              <w:right w:val="single" w:sz="4" w:space="0" w:color="auto"/>
            </w:tcBorders>
            <w:shd w:val="clear" w:color="auto" w:fill="auto"/>
            <w:noWrap/>
            <w:vAlign w:val="center"/>
            <w:hideMark/>
          </w:tcPr>
          <w:p w14:paraId="150537B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43622B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BDEC72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C8A387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DA53A9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6C6B63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049F8E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9BE0FF7"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61F6F40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广西-钦州市</w:t>
            </w:r>
          </w:p>
        </w:tc>
        <w:tc>
          <w:tcPr>
            <w:tcW w:w="1129" w:type="dxa"/>
            <w:tcBorders>
              <w:top w:val="nil"/>
              <w:left w:val="nil"/>
              <w:bottom w:val="single" w:sz="4" w:space="0" w:color="auto"/>
              <w:right w:val="single" w:sz="4" w:space="0" w:color="auto"/>
            </w:tcBorders>
            <w:shd w:val="clear" w:color="auto" w:fill="auto"/>
            <w:noWrap/>
            <w:vAlign w:val="center"/>
            <w:hideMark/>
          </w:tcPr>
          <w:p w14:paraId="59FD28B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00F720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4B9590C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3E07BF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1600596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672470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91C323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7C59BB96"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2B7736D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贵州省-遵义市</w:t>
            </w:r>
          </w:p>
        </w:tc>
        <w:tc>
          <w:tcPr>
            <w:tcW w:w="1129" w:type="dxa"/>
            <w:tcBorders>
              <w:top w:val="nil"/>
              <w:left w:val="nil"/>
              <w:bottom w:val="single" w:sz="4" w:space="0" w:color="auto"/>
              <w:right w:val="single" w:sz="4" w:space="0" w:color="auto"/>
            </w:tcBorders>
            <w:shd w:val="clear" w:color="auto" w:fill="auto"/>
            <w:noWrap/>
            <w:vAlign w:val="center"/>
            <w:hideMark/>
          </w:tcPr>
          <w:p w14:paraId="1780CF1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4394B90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B8A68E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7E7445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0E351F4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6FD118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59626C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7127E9A"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97E64E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lastRenderedPageBreak/>
              <w:t>河南省-焦作市</w:t>
            </w:r>
          </w:p>
        </w:tc>
        <w:tc>
          <w:tcPr>
            <w:tcW w:w="1129" w:type="dxa"/>
            <w:tcBorders>
              <w:top w:val="nil"/>
              <w:left w:val="nil"/>
              <w:bottom w:val="single" w:sz="4" w:space="0" w:color="auto"/>
              <w:right w:val="single" w:sz="4" w:space="0" w:color="auto"/>
            </w:tcBorders>
            <w:shd w:val="clear" w:color="auto" w:fill="auto"/>
            <w:noWrap/>
            <w:vAlign w:val="center"/>
            <w:hideMark/>
          </w:tcPr>
          <w:p w14:paraId="20F1ABB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2545A7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920B8F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765AFA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311840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2029D8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9629C4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7B411430"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0B8FAAD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河南省-南阳市</w:t>
            </w:r>
          </w:p>
        </w:tc>
        <w:tc>
          <w:tcPr>
            <w:tcW w:w="1129" w:type="dxa"/>
            <w:tcBorders>
              <w:top w:val="nil"/>
              <w:left w:val="nil"/>
              <w:bottom w:val="single" w:sz="4" w:space="0" w:color="auto"/>
              <w:right w:val="single" w:sz="4" w:space="0" w:color="auto"/>
            </w:tcBorders>
            <w:shd w:val="clear" w:color="auto" w:fill="auto"/>
            <w:noWrap/>
            <w:vAlign w:val="center"/>
            <w:hideMark/>
          </w:tcPr>
          <w:p w14:paraId="219AE71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4E9FE1B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66A27E6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2D7D7E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D81E83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BB6947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66BA90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D1F477A"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0AB065A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河南省-濮阳市</w:t>
            </w:r>
          </w:p>
        </w:tc>
        <w:tc>
          <w:tcPr>
            <w:tcW w:w="1129" w:type="dxa"/>
            <w:tcBorders>
              <w:top w:val="nil"/>
              <w:left w:val="nil"/>
              <w:bottom w:val="single" w:sz="4" w:space="0" w:color="auto"/>
              <w:right w:val="single" w:sz="4" w:space="0" w:color="auto"/>
            </w:tcBorders>
            <w:shd w:val="clear" w:color="auto" w:fill="auto"/>
            <w:noWrap/>
            <w:vAlign w:val="center"/>
            <w:hideMark/>
          </w:tcPr>
          <w:p w14:paraId="2C39A1F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A06A3A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BC1C06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2FEC46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2C1518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D606A2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6D60F8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AF18AD7"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5405D01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河南省-商丘市</w:t>
            </w:r>
          </w:p>
        </w:tc>
        <w:tc>
          <w:tcPr>
            <w:tcW w:w="1129" w:type="dxa"/>
            <w:tcBorders>
              <w:top w:val="nil"/>
              <w:left w:val="nil"/>
              <w:bottom w:val="single" w:sz="4" w:space="0" w:color="auto"/>
              <w:right w:val="single" w:sz="4" w:space="0" w:color="auto"/>
            </w:tcBorders>
            <w:shd w:val="clear" w:color="auto" w:fill="auto"/>
            <w:noWrap/>
            <w:vAlign w:val="center"/>
            <w:hideMark/>
          </w:tcPr>
          <w:p w14:paraId="7E0CC1B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4A71897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0B456C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172E0D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F29A22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B3EA10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CB4461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0616086F"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0F6833A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河南省-信阳市</w:t>
            </w:r>
          </w:p>
        </w:tc>
        <w:tc>
          <w:tcPr>
            <w:tcW w:w="1129" w:type="dxa"/>
            <w:tcBorders>
              <w:top w:val="nil"/>
              <w:left w:val="nil"/>
              <w:bottom w:val="single" w:sz="4" w:space="0" w:color="auto"/>
              <w:right w:val="single" w:sz="4" w:space="0" w:color="auto"/>
            </w:tcBorders>
            <w:shd w:val="clear" w:color="auto" w:fill="auto"/>
            <w:noWrap/>
            <w:vAlign w:val="center"/>
            <w:hideMark/>
          </w:tcPr>
          <w:p w14:paraId="2B921D1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F73585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7100E8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E09B7C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5DCB86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F9BBA4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4456A9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D8789D4"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64E2FF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河南省-周口市</w:t>
            </w:r>
          </w:p>
        </w:tc>
        <w:tc>
          <w:tcPr>
            <w:tcW w:w="1129" w:type="dxa"/>
            <w:tcBorders>
              <w:top w:val="nil"/>
              <w:left w:val="nil"/>
              <w:bottom w:val="single" w:sz="4" w:space="0" w:color="auto"/>
              <w:right w:val="single" w:sz="4" w:space="0" w:color="auto"/>
            </w:tcBorders>
            <w:shd w:val="clear" w:color="auto" w:fill="auto"/>
            <w:noWrap/>
            <w:vAlign w:val="center"/>
            <w:hideMark/>
          </w:tcPr>
          <w:p w14:paraId="5091EB1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8F3E61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FCDA31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EF69AC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59D5E1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12FC4B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0998B7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37D1B42"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43BF55B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河南省-驻马店市</w:t>
            </w:r>
          </w:p>
        </w:tc>
        <w:tc>
          <w:tcPr>
            <w:tcW w:w="1129" w:type="dxa"/>
            <w:tcBorders>
              <w:top w:val="nil"/>
              <w:left w:val="nil"/>
              <w:bottom w:val="single" w:sz="4" w:space="0" w:color="auto"/>
              <w:right w:val="single" w:sz="4" w:space="0" w:color="auto"/>
            </w:tcBorders>
            <w:shd w:val="clear" w:color="auto" w:fill="auto"/>
            <w:noWrap/>
            <w:vAlign w:val="center"/>
            <w:hideMark/>
          </w:tcPr>
          <w:p w14:paraId="1E4752A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13B757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117108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CE2F0B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93AD56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11ADB8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E6428C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7C182AF"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618B78F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河南省-洛阳市</w:t>
            </w:r>
          </w:p>
        </w:tc>
        <w:tc>
          <w:tcPr>
            <w:tcW w:w="1129" w:type="dxa"/>
            <w:tcBorders>
              <w:top w:val="nil"/>
              <w:left w:val="nil"/>
              <w:bottom w:val="single" w:sz="4" w:space="0" w:color="auto"/>
              <w:right w:val="single" w:sz="4" w:space="0" w:color="auto"/>
            </w:tcBorders>
            <w:shd w:val="clear" w:color="auto" w:fill="auto"/>
            <w:noWrap/>
            <w:vAlign w:val="center"/>
            <w:hideMark/>
          </w:tcPr>
          <w:p w14:paraId="3EAC41D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167CCF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62E3DF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70B6B9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C2C6C2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F3E199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C69893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3B177C2"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75BF318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湖北省-荆州市</w:t>
            </w:r>
          </w:p>
        </w:tc>
        <w:tc>
          <w:tcPr>
            <w:tcW w:w="1129" w:type="dxa"/>
            <w:tcBorders>
              <w:top w:val="nil"/>
              <w:left w:val="nil"/>
              <w:bottom w:val="single" w:sz="4" w:space="0" w:color="auto"/>
              <w:right w:val="single" w:sz="4" w:space="0" w:color="auto"/>
            </w:tcBorders>
            <w:shd w:val="clear" w:color="auto" w:fill="auto"/>
            <w:noWrap/>
            <w:vAlign w:val="center"/>
            <w:hideMark/>
          </w:tcPr>
          <w:p w14:paraId="42DC5D4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AF3B7E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12E3C2F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6BC06C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65BDF5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D942CE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88A7B8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C6210E7" w14:textId="77777777" w:rsidTr="00D579F6">
        <w:trPr>
          <w:trHeight w:val="519"/>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3A4C0A2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湖北省-荆州市（松滋）</w:t>
            </w:r>
          </w:p>
        </w:tc>
        <w:tc>
          <w:tcPr>
            <w:tcW w:w="1129" w:type="dxa"/>
            <w:tcBorders>
              <w:top w:val="nil"/>
              <w:left w:val="nil"/>
              <w:bottom w:val="single" w:sz="4" w:space="0" w:color="auto"/>
              <w:right w:val="single" w:sz="4" w:space="0" w:color="auto"/>
            </w:tcBorders>
            <w:shd w:val="clear" w:color="auto" w:fill="auto"/>
            <w:noWrap/>
            <w:vAlign w:val="center"/>
            <w:hideMark/>
          </w:tcPr>
          <w:p w14:paraId="122EF26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E16510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92E694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48ABC4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09662C6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FC1B32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50282D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189B337"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92F3A7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湖北省-武汉市</w:t>
            </w:r>
          </w:p>
        </w:tc>
        <w:tc>
          <w:tcPr>
            <w:tcW w:w="1129" w:type="dxa"/>
            <w:tcBorders>
              <w:top w:val="nil"/>
              <w:left w:val="nil"/>
              <w:bottom w:val="single" w:sz="4" w:space="0" w:color="auto"/>
              <w:right w:val="single" w:sz="4" w:space="0" w:color="auto"/>
            </w:tcBorders>
            <w:shd w:val="clear" w:color="auto" w:fill="auto"/>
            <w:noWrap/>
            <w:vAlign w:val="center"/>
            <w:hideMark/>
          </w:tcPr>
          <w:p w14:paraId="43E3E60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8FCE78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94BBE8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9D809C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5FFB992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22FCED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F1F5EE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6B220B8"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5AAD2E4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湖北省-仙桃市</w:t>
            </w:r>
          </w:p>
        </w:tc>
        <w:tc>
          <w:tcPr>
            <w:tcW w:w="1129" w:type="dxa"/>
            <w:tcBorders>
              <w:top w:val="nil"/>
              <w:left w:val="nil"/>
              <w:bottom w:val="single" w:sz="4" w:space="0" w:color="auto"/>
              <w:right w:val="single" w:sz="4" w:space="0" w:color="auto"/>
            </w:tcBorders>
            <w:shd w:val="clear" w:color="auto" w:fill="auto"/>
            <w:noWrap/>
            <w:vAlign w:val="center"/>
            <w:hideMark/>
          </w:tcPr>
          <w:p w14:paraId="40D4555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CD9FF3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42216F7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7BE442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9498C2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5924A9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843A8D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83985D8" w14:textId="77777777" w:rsidTr="00D579F6">
        <w:trPr>
          <w:trHeight w:val="53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3A9E050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湖北省-襄阳市（枣阳）</w:t>
            </w:r>
          </w:p>
        </w:tc>
        <w:tc>
          <w:tcPr>
            <w:tcW w:w="1129" w:type="dxa"/>
            <w:tcBorders>
              <w:top w:val="nil"/>
              <w:left w:val="nil"/>
              <w:bottom w:val="single" w:sz="4" w:space="0" w:color="auto"/>
              <w:right w:val="single" w:sz="4" w:space="0" w:color="auto"/>
            </w:tcBorders>
            <w:shd w:val="clear" w:color="auto" w:fill="auto"/>
            <w:noWrap/>
            <w:vAlign w:val="center"/>
            <w:hideMark/>
          </w:tcPr>
          <w:p w14:paraId="5B34347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CCC846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4D013E5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3C1431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68374E4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CC3B95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BAAF30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A336CD2"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71D07B8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湖北省-孝感市</w:t>
            </w:r>
          </w:p>
        </w:tc>
        <w:tc>
          <w:tcPr>
            <w:tcW w:w="1129" w:type="dxa"/>
            <w:tcBorders>
              <w:top w:val="nil"/>
              <w:left w:val="nil"/>
              <w:bottom w:val="single" w:sz="4" w:space="0" w:color="auto"/>
              <w:right w:val="single" w:sz="4" w:space="0" w:color="auto"/>
            </w:tcBorders>
            <w:shd w:val="clear" w:color="auto" w:fill="auto"/>
            <w:noWrap/>
            <w:vAlign w:val="center"/>
            <w:hideMark/>
          </w:tcPr>
          <w:p w14:paraId="661F852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244932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BCEBC9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525391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00BA0D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926132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4B977B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32193EF" w14:textId="77777777" w:rsidTr="00D579F6">
        <w:trPr>
          <w:trHeight w:val="579"/>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61E281F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湖北省-孝感市（云梦）</w:t>
            </w:r>
          </w:p>
        </w:tc>
        <w:tc>
          <w:tcPr>
            <w:tcW w:w="1129" w:type="dxa"/>
            <w:tcBorders>
              <w:top w:val="nil"/>
              <w:left w:val="nil"/>
              <w:bottom w:val="single" w:sz="4" w:space="0" w:color="auto"/>
              <w:right w:val="single" w:sz="4" w:space="0" w:color="auto"/>
            </w:tcBorders>
            <w:shd w:val="clear" w:color="auto" w:fill="auto"/>
            <w:noWrap/>
            <w:vAlign w:val="center"/>
            <w:hideMark/>
          </w:tcPr>
          <w:p w14:paraId="49A1AE9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5AB47F7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98C096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C5154D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07316EB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E71207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4F6979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0D36465B" w14:textId="77777777" w:rsidTr="00D579F6">
        <w:trPr>
          <w:trHeight w:val="53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5A34EDC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湖北省-宜昌市</w:t>
            </w:r>
          </w:p>
        </w:tc>
        <w:tc>
          <w:tcPr>
            <w:tcW w:w="1129" w:type="dxa"/>
            <w:tcBorders>
              <w:top w:val="nil"/>
              <w:left w:val="nil"/>
              <w:bottom w:val="single" w:sz="4" w:space="0" w:color="auto"/>
              <w:right w:val="single" w:sz="4" w:space="0" w:color="auto"/>
            </w:tcBorders>
            <w:shd w:val="clear" w:color="auto" w:fill="auto"/>
            <w:noWrap/>
            <w:vAlign w:val="center"/>
            <w:hideMark/>
          </w:tcPr>
          <w:p w14:paraId="3B92966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19FCBB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6A5752C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31026B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0DAB02A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492241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57ED17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2E089F5" w14:textId="77777777" w:rsidTr="00D579F6">
        <w:trPr>
          <w:trHeight w:val="53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7635C42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湖北省-宜昌市（宜都）</w:t>
            </w:r>
          </w:p>
        </w:tc>
        <w:tc>
          <w:tcPr>
            <w:tcW w:w="1129" w:type="dxa"/>
            <w:tcBorders>
              <w:top w:val="nil"/>
              <w:left w:val="nil"/>
              <w:bottom w:val="single" w:sz="4" w:space="0" w:color="auto"/>
              <w:right w:val="single" w:sz="4" w:space="0" w:color="auto"/>
            </w:tcBorders>
            <w:shd w:val="clear" w:color="auto" w:fill="auto"/>
            <w:noWrap/>
            <w:vAlign w:val="center"/>
            <w:hideMark/>
          </w:tcPr>
          <w:p w14:paraId="07B32E1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FFBF00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F35692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F0F169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0E2859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D2B801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8DDDFD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2AC98F4" w14:textId="77777777" w:rsidTr="00D579F6">
        <w:trPr>
          <w:trHeight w:val="579"/>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4B19297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湖北省-随州市（随县）</w:t>
            </w:r>
          </w:p>
        </w:tc>
        <w:tc>
          <w:tcPr>
            <w:tcW w:w="1129" w:type="dxa"/>
            <w:tcBorders>
              <w:top w:val="nil"/>
              <w:left w:val="nil"/>
              <w:bottom w:val="single" w:sz="4" w:space="0" w:color="auto"/>
              <w:right w:val="single" w:sz="4" w:space="0" w:color="auto"/>
            </w:tcBorders>
            <w:shd w:val="clear" w:color="auto" w:fill="auto"/>
            <w:noWrap/>
            <w:vAlign w:val="center"/>
            <w:hideMark/>
          </w:tcPr>
          <w:p w14:paraId="1F595DB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426C8C3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94B30C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49B419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330555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0478EE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441FDA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7BDA5515"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2274A5B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湖南省-衡阳市</w:t>
            </w:r>
          </w:p>
        </w:tc>
        <w:tc>
          <w:tcPr>
            <w:tcW w:w="1129" w:type="dxa"/>
            <w:tcBorders>
              <w:top w:val="nil"/>
              <w:left w:val="nil"/>
              <w:bottom w:val="single" w:sz="4" w:space="0" w:color="auto"/>
              <w:right w:val="single" w:sz="4" w:space="0" w:color="auto"/>
            </w:tcBorders>
            <w:shd w:val="clear" w:color="auto" w:fill="auto"/>
            <w:noWrap/>
            <w:vAlign w:val="center"/>
            <w:hideMark/>
          </w:tcPr>
          <w:p w14:paraId="7005B4C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5F5B7C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E96F8B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0D09EF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E6FF1D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79E1CE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7C7823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83E7098" w14:textId="77777777" w:rsidTr="00D579F6">
        <w:trPr>
          <w:trHeight w:val="59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01FF0B2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湖南省-衡阳市（祁东归阳）</w:t>
            </w:r>
          </w:p>
        </w:tc>
        <w:tc>
          <w:tcPr>
            <w:tcW w:w="1129" w:type="dxa"/>
            <w:tcBorders>
              <w:top w:val="nil"/>
              <w:left w:val="nil"/>
              <w:bottom w:val="single" w:sz="4" w:space="0" w:color="auto"/>
              <w:right w:val="single" w:sz="4" w:space="0" w:color="auto"/>
            </w:tcBorders>
            <w:shd w:val="clear" w:color="auto" w:fill="auto"/>
            <w:noWrap/>
            <w:vAlign w:val="center"/>
            <w:hideMark/>
          </w:tcPr>
          <w:p w14:paraId="305CA3A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CFE08A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689E726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19829A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6582705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81B90F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4944C4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00A21841"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4E72514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湖南省-湘潭市</w:t>
            </w:r>
          </w:p>
        </w:tc>
        <w:tc>
          <w:tcPr>
            <w:tcW w:w="1129" w:type="dxa"/>
            <w:tcBorders>
              <w:top w:val="nil"/>
              <w:left w:val="nil"/>
              <w:bottom w:val="single" w:sz="4" w:space="0" w:color="auto"/>
              <w:right w:val="single" w:sz="4" w:space="0" w:color="auto"/>
            </w:tcBorders>
            <w:shd w:val="clear" w:color="auto" w:fill="auto"/>
            <w:noWrap/>
            <w:vAlign w:val="center"/>
            <w:hideMark/>
          </w:tcPr>
          <w:p w14:paraId="12A51DB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372825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AFE798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F880B0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11CCC9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8E2632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0037B6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5F6A38A"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6589366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lastRenderedPageBreak/>
              <w:t>湖南省-张家界市</w:t>
            </w:r>
          </w:p>
        </w:tc>
        <w:tc>
          <w:tcPr>
            <w:tcW w:w="1129" w:type="dxa"/>
            <w:tcBorders>
              <w:top w:val="nil"/>
              <w:left w:val="nil"/>
              <w:bottom w:val="single" w:sz="4" w:space="0" w:color="auto"/>
              <w:right w:val="single" w:sz="4" w:space="0" w:color="auto"/>
            </w:tcBorders>
            <w:shd w:val="clear" w:color="auto" w:fill="auto"/>
            <w:noWrap/>
            <w:vAlign w:val="center"/>
            <w:hideMark/>
          </w:tcPr>
          <w:p w14:paraId="5BF9D20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9FA76F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8B1915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F22246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BDC57A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F1C0E7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262DE4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7A885A4D"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1EC92C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湖南省-长沙市</w:t>
            </w:r>
          </w:p>
        </w:tc>
        <w:tc>
          <w:tcPr>
            <w:tcW w:w="1129" w:type="dxa"/>
            <w:tcBorders>
              <w:top w:val="nil"/>
              <w:left w:val="nil"/>
              <w:bottom w:val="single" w:sz="4" w:space="0" w:color="auto"/>
              <w:right w:val="single" w:sz="4" w:space="0" w:color="auto"/>
            </w:tcBorders>
            <w:shd w:val="clear" w:color="auto" w:fill="auto"/>
            <w:noWrap/>
            <w:vAlign w:val="center"/>
            <w:hideMark/>
          </w:tcPr>
          <w:p w14:paraId="5BC7346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43347E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E59A6D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0620B4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1C576AB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0A6236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0AA263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00E0D660"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5BFD2BC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湖南省-株洲市</w:t>
            </w:r>
          </w:p>
        </w:tc>
        <w:tc>
          <w:tcPr>
            <w:tcW w:w="1129" w:type="dxa"/>
            <w:tcBorders>
              <w:top w:val="nil"/>
              <w:left w:val="nil"/>
              <w:bottom w:val="single" w:sz="4" w:space="0" w:color="auto"/>
              <w:right w:val="single" w:sz="4" w:space="0" w:color="auto"/>
            </w:tcBorders>
            <w:shd w:val="clear" w:color="auto" w:fill="auto"/>
            <w:noWrap/>
            <w:vAlign w:val="center"/>
            <w:hideMark/>
          </w:tcPr>
          <w:p w14:paraId="1A84D85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56C6F2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BF0F41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5D04CB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631B5A0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B5980B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3AB622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E4276E4"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4C8CC57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湖南省-邵阳市</w:t>
            </w:r>
          </w:p>
        </w:tc>
        <w:tc>
          <w:tcPr>
            <w:tcW w:w="1129" w:type="dxa"/>
            <w:tcBorders>
              <w:top w:val="nil"/>
              <w:left w:val="nil"/>
              <w:bottom w:val="single" w:sz="4" w:space="0" w:color="auto"/>
              <w:right w:val="single" w:sz="4" w:space="0" w:color="auto"/>
            </w:tcBorders>
            <w:shd w:val="clear" w:color="auto" w:fill="auto"/>
            <w:noWrap/>
            <w:vAlign w:val="center"/>
            <w:hideMark/>
          </w:tcPr>
          <w:p w14:paraId="4F7F4C1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19774C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A67253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20BC10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07F890F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5DE3DC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9F3EFC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5F751599"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6D7DB4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辽宁省-鞍山市</w:t>
            </w:r>
          </w:p>
        </w:tc>
        <w:tc>
          <w:tcPr>
            <w:tcW w:w="1129" w:type="dxa"/>
            <w:tcBorders>
              <w:top w:val="nil"/>
              <w:left w:val="nil"/>
              <w:bottom w:val="single" w:sz="4" w:space="0" w:color="auto"/>
              <w:right w:val="single" w:sz="4" w:space="0" w:color="auto"/>
            </w:tcBorders>
            <w:shd w:val="clear" w:color="auto" w:fill="auto"/>
            <w:noWrap/>
            <w:vAlign w:val="center"/>
            <w:hideMark/>
          </w:tcPr>
          <w:p w14:paraId="7202F89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707D0F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1E83D0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5799F9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65EC353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1C2ECF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E09224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1455AE3"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29CA689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江苏省-常州市</w:t>
            </w:r>
          </w:p>
        </w:tc>
        <w:tc>
          <w:tcPr>
            <w:tcW w:w="1129" w:type="dxa"/>
            <w:tcBorders>
              <w:top w:val="nil"/>
              <w:left w:val="nil"/>
              <w:bottom w:val="single" w:sz="4" w:space="0" w:color="auto"/>
              <w:right w:val="single" w:sz="4" w:space="0" w:color="auto"/>
            </w:tcBorders>
            <w:shd w:val="clear" w:color="auto" w:fill="auto"/>
            <w:noWrap/>
            <w:vAlign w:val="center"/>
            <w:hideMark/>
          </w:tcPr>
          <w:p w14:paraId="551A88A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5F9197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052461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F58B1C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8A8369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8442EC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AC2766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84283C5" w14:textId="77777777" w:rsidTr="00D579F6">
        <w:trPr>
          <w:trHeight w:val="556"/>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7CBC678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江苏省-南京市（句容）</w:t>
            </w:r>
          </w:p>
        </w:tc>
        <w:tc>
          <w:tcPr>
            <w:tcW w:w="1129" w:type="dxa"/>
            <w:tcBorders>
              <w:top w:val="nil"/>
              <w:left w:val="nil"/>
              <w:bottom w:val="single" w:sz="4" w:space="0" w:color="auto"/>
              <w:right w:val="single" w:sz="4" w:space="0" w:color="auto"/>
            </w:tcBorders>
            <w:shd w:val="clear" w:color="auto" w:fill="auto"/>
            <w:noWrap/>
            <w:vAlign w:val="center"/>
            <w:hideMark/>
          </w:tcPr>
          <w:p w14:paraId="62DD185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56FC6BB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CBE4E9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BD8AB6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6235488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12BDA9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A6D257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D00E3DB" w14:textId="77777777" w:rsidTr="00D579F6">
        <w:trPr>
          <w:trHeight w:val="53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3AC5F20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江苏省-南通市（如皋）</w:t>
            </w:r>
          </w:p>
        </w:tc>
        <w:tc>
          <w:tcPr>
            <w:tcW w:w="1129" w:type="dxa"/>
            <w:tcBorders>
              <w:top w:val="nil"/>
              <w:left w:val="nil"/>
              <w:bottom w:val="single" w:sz="4" w:space="0" w:color="auto"/>
              <w:right w:val="single" w:sz="4" w:space="0" w:color="auto"/>
            </w:tcBorders>
            <w:shd w:val="clear" w:color="auto" w:fill="auto"/>
            <w:noWrap/>
            <w:vAlign w:val="center"/>
            <w:hideMark/>
          </w:tcPr>
          <w:p w14:paraId="56E40CF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5D1CEE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CFA1FD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2A5863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31A4AB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2B10F7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DAA656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7ECDE4C0" w14:textId="77777777" w:rsidTr="00D579F6">
        <w:trPr>
          <w:trHeight w:val="639"/>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16320E5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江苏省-苏州市（张家港）</w:t>
            </w:r>
          </w:p>
        </w:tc>
        <w:tc>
          <w:tcPr>
            <w:tcW w:w="1129" w:type="dxa"/>
            <w:tcBorders>
              <w:top w:val="nil"/>
              <w:left w:val="nil"/>
              <w:bottom w:val="single" w:sz="4" w:space="0" w:color="auto"/>
              <w:right w:val="single" w:sz="4" w:space="0" w:color="auto"/>
            </w:tcBorders>
            <w:shd w:val="clear" w:color="auto" w:fill="auto"/>
            <w:noWrap/>
            <w:vAlign w:val="center"/>
            <w:hideMark/>
          </w:tcPr>
          <w:p w14:paraId="195C176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CFA024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1E35A14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A77F71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74EAA8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FF01AC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941726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6AB1785" w14:textId="77777777" w:rsidTr="00D579F6">
        <w:trPr>
          <w:trHeight w:val="53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3BCDA11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江苏省-宿迁市（泗阳）</w:t>
            </w:r>
          </w:p>
        </w:tc>
        <w:tc>
          <w:tcPr>
            <w:tcW w:w="1129" w:type="dxa"/>
            <w:tcBorders>
              <w:top w:val="nil"/>
              <w:left w:val="nil"/>
              <w:bottom w:val="single" w:sz="4" w:space="0" w:color="auto"/>
              <w:right w:val="single" w:sz="4" w:space="0" w:color="auto"/>
            </w:tcBorders>
            <w:shd w:val="clear" w:color="auto" w:fill="auto"/>
            <w:noWrap/>
            <w:vAlign w:val="center"/>
            <w:hideMark/>
          </w:tcPr>
          <w:p w14:paraId="5AA90B2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21E9CC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B72746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0E8B75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ACF2EB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941259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34AC66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36E6B02"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5CB20D9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江苏省-镇江市</w:t>
            </w:r>
          </w:p>
        </w:tc>
        <w:tc>
          <w:tcPr>
            <w:tcW w:w="1129" w:type="dxa"/>
            <w:tcBorders>
              <w:top w:val="nil"/>
              <w:left w:val="nil"/>
              <w:bottom w:val="single" w:sz="4" w:space="0" w:color="auto"/>
              <w:right w:val="single" w:sz="4" w:space="0" w:color="auto"/>
            </w:tcBorders>
            <w:shd w:val="clear" w:color="auto" w:fill="auto"/>
            <w:noWrap/>
            <w:vAlign w:val="center"/>
            <w:hideMark/>
          </w:tcPr>
          <w:p w14:paraId="35BFAC7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5478EC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53CF0F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DF5D01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1A3C9C0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23BAA8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60A47B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A76426F"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2E0C0DA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江苏省-昆山市</w:t>
            </w:r>
          </w:p>
        </w:tc>
        <w:tc>
          <w:tcPr>
            <w:tcW w:w="1129" w:type="dxa"/>
            <w:tcBorders>
              <w:top w:val="nil"/>
              <w:left w:val="nil"/>
              <w:bottom w:val="single" w:sz="4" w:space="0" w:color="auto"/>
              <w:right w:val="single" w:sz="4" w:space="0" w:color="auto"/>
            </w:tcBorders>
            <w:shd w:val="clear" w:color="auto" w:fill="auto"/>
            <w:noWrap/>
            <w:vAlign w:val="center"/>
            <w:hideMark/>
          </w:tcPr>
          <w:p w14:paraId="1F74CF6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5F44A4E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6777755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CDD0CE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745D22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C9B743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2C714D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6156B26"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5DF721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江苏省-无锡市</w:t>
            </w:r>
          </w:p>
        </w:tc>
        <w:tc>
          <w:tcPr>
            <w:tcW w:w="1129" w:type="dxa"/>
            <w:tcBorders>
              <w:top w:val="nil"/>
              <w:left w:val="nil"/>
              <w:bottom w:val="single" w:sz="4" w:space="0" w:color="auto"/>
              <w:right w:val="single" w:sz="4" w:space="0" w:color="auto"/>
            </w:tcBorders>
            <w:shd w:val="clear" w:color="auto" w:fill="auto"/>
            <w:noWrap/>
            <w:vAlign w:val="center"/>
            <w:hideMark/>
          </w:tcPr>
          <w:p w14:paraId="3829D8E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873780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40D16BE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D256D5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5FDF5B3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6BB664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E4FCA6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6513B16D"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EBC697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江苏省-徐州市</w:t>
            </w:r>
          </w:p>
        </w:tc>
        <w:tc>
          <w:tcPr>
            <w:tcW w:w="1129" w:type="dxa"/>
            <w:tcBorders>
              <w:top w:val="nil"/>
              <w:left w:val="nil"/>
              <w:bottom w:val="single" w:sz="4" w:space="0" w:color="auto"/>
              <w:right w:val="single" w:sz="4" w:space="0" w:color="auto"/>
            </w:tcBorders>
            <w:shd w:val="clear" w:color="auto" w:fill="auto"/>
            <w:noWrap/>
            <w:vAlign w:val="center"/>
            <w:hideMark/>
          </w:tcPr>
          <w:p w14:paraId="5D260FA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8347B2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066359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C224C8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ADDAD4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54C7FE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2D3092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BCB5F7A"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F8A97A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江西省-抚州市</w:t>
            </w:r>
          </w:p>
        </w:tc>
        <w:tc>
          <w:tcPr>
            <w:tcW w:w="1129" w:type="dxa"/>
            <w:tcBorders>
              <w:top w:val="nil"/>
              <w:left w:val="nil"/>
              <w:bottom w:val="single" w:sz="4" w:space="0" w:color="auto"/>
              <w:right w:val="single" w:sz="4" w:space="0" w:color="auto"/>
            </w:tcBorders>
            <w:shd w:val="clear" w:color="auto" w:fill="auto"/>
            <w:noWrap/>
            <w:vAlign w:val="center"/>
            <w:hideMark/>
          </w:tcPr>
          <w:p w14:paraId="42E8176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5CD7171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429EE36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486591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111447B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210A74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3ED25A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2E505EE"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641A87E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江西省-九江市</w:t>
            </w:r>
          </w:p>
        </w:tc>
        <w:tc>
          <w:tcPr>
            <w:tcW w:w="1129" w:type="dxa"/>
            <w:tcBorders>
              <w:top w:val="nil"/>
              <w:left w:val="nil"/>
              <w:bottom w:val="single" w:sz="4" w:space="0" w:color="auto"/>
              <w:right w:val="single" w:sz="4" w:space="0" w:color="auto"/>
            </w:tcBorders>
            <w:shd w:val="clear" w:color="auto" w:fill="auto"/>
            <w:noWrap/>
            <w:vAlign w:val="center"/>
            <w:hideMark/>
          </w:tcPr>
          <w:p w14:paraId="68DDDA0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2012DB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2434E5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B208A4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A650A7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14EBD0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4B5F0D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5E5C23D"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47213A2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江西省-南昌市</w:t>
            </w:r>
          </w:p>
        </w:tc>
        <w:tc>
          <w:tcPr>
            <w:tcW w:w="1129" w:type="dxa"/>
            <w:tcBorders>
              <w:top w:val="nil"/>
              <w:left w:val="nil"/>
              <w:bottom w:val="single" w:sz="4" w:space="0" w:color="auto"/>
              <w:right w:val="single" w:sz="4" w:space="0" w:color="auto"/>
            </w:tcBorders>
            <w:shd w:val="clear" w:color="auto" w:fill="auto"/>
            <w:noWrap/>
            <w:vAlign w:val="center"/>
            <w:hideMark/>
          </w:tcPr>
          <w:p w14:paraId="60C1AB7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0DBA2E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505A4B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48C61F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5897E8A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6C5430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8A9671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A3A2674"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A597DE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江西省-上饶市</w:t>
            </w:r>
          </w:p>
        </w:tc>
        <w:tc>
          <w:tcPr>
            <w:tcW w:w="1129" w:type="dxa"/>
            <w:tcBorders>
              <w:top w:val="nil"/>
              <w:left w:val="nil"/>
              <w:bottom w:val="single" w:sz="4" w:space="0" w:color="auto"/>
              <w:right w:val="single" w:sz="4" w:space="0" w:color="auto"/>
            </w:tcBorders>
            <w:shd w:val="clear" w:color="auto" w:fill="auto"/>
            <w:noWrap/>
            <w:vAlign w:val="center"/>
            <w:hideMark/>
          </w:tcPr>
          <w:p w14:paraId="76407F7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366723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C39539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E49BCD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5DDEB29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3770C7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925625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61C40BA9"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63E2063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江西省-萍乡市</w:t>
            </w:r>
          </w:p>
        </w:tc>
        <w:tc>
          <w:tcPr>
            <w:tcW w:w="1129" w:type="dxa"/>
            <w:tcBorders>
              <w:top w:val="nil"/>
              <w:left w:val="nil"/>
              <w:bottom w:val="single" w:sz="4" w:space="0" w:color="auto"/>
              <w:right w:val="single" w:sz="4" w:space="0" w:color="auto"/>
            </w:tcBorders>
            <w:shd w:val="clear" w:color="auto" w:fill="auto"/>
            <w:noWrap/>
            <w:vAlign w:val="center"/>
            <w:hideMark/>
          </w:tcPr>
          <w:p w14:paraId="7115FA5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331036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A5CDB7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75B411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2DDBED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FEE242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DECD56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6AD8A157"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9004F8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陕西省-咸阳市</w:t>
            </w:r>
          </w:p>
        </w:tc>
        <w:tc>
          <w:tcPr>
            <w:tcW w:w="1129" w:type="dxa"/>
            <w:tcBorders>
              <w:top w:val="nil"/>
              <w:left w:val="nil"/>
              <w:bottom w:val="single" w:sz="4" w:space="0" w:color="auto"/>
              <w:right w:val="single" w:sz="4" w:space="0" w:color="auto"/>
            </w:tcBorders>
            <w:shd w:val="clear" w:color="auto" w:fill="auto"/>
            <w:noWrap/>
            <w:vAlign w:val="center"/>
            <w:hideMark/>
          </w:tcPr>
          <w:p w14:paraId="5BF7AE8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47F0667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6C98884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2B0CE7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3EE11A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F27629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4FE4CE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01AD2D61"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3B270A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上海-上海市</w:t>
            </w:r>
          </w:p>
        </w:tc>
        <w:tc>
          <w:tcPr>
            <w:tcW w:w="1129" w:type="dxa"/>
            <w:tcBorders>
              <w:top w:val="nil"/>
              <w:left w:val="nil"/>
              <w:bottom w:val="single" w:sz="4" w:space="0" w:color="auto"/>
              <w:right w:val="single" w:sz="4" w:space="0" w:color="auto"/>
            </w:tcBorders>
            <w:shd w:val="clear" w:color="auto" w:fill="auto"/>
            <w:noWrap/>
            <w:vAlign w:val="center"/>
            <w:hideMark/>
          </w:tcPr>
          <w:p w14:paraId="3F97AB3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890A8A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0A2438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C04F1A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4B841B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BBD77A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EA3EC4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3D91EDC"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6BB288D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lastRenderedPageBreak/>
              <w:t>天津-天津市</w:t>
            </w:r>
          </w:p>
        </w:tc>
        <w:tc>
          <w:tcPr>
            <w:tcW w:w="1129" w:type="dxa"/>
            <w:tcBorders>
              <w:top w:val="nil"/>
              <w:left w:val="nil"/>
              <w:bottom w:val="single" w:sz="4" w:space="0" w:color="auto"/>
              <w:right w:val="single" w:sz="4" w:space="0" w:color="auto"/>
            </w:tcBorders>
            <w:shd w:val="clear" w:color="auto" w:fill="auto"/>
            <w:noWrap/>
            <w:vAlign w:val="center"/>
            <w:hideMark/>
          </w:tcPr>
          <w:p w14:paraId="3B37F56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CCE267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BA5957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A63DCF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4207DF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D8D5A3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2CA3ED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001815AE"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7B81C19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云南省-昆明市</w:t>
            </w:r>
          </w:p>
        </w:tc>
        <w:tc>
          <w:tcPr>
            <w:tcW w:w="1129" w:type="dxa"/>
            <w:tcBorders>
              <w:top w:val="nil"/>
              <w:left w:val="nil"/>
              <w:bottom w:val="single" w:sz="4" w:space="0" w:color="auto"/>
              <w:right w:val="single" w:sz="4" w:space="0" w:color="auto"/>
            </w:tcBorders>
            <w:shd w:val="clear" w:color="auto" w:fill="auto"/>
            <w:noWrap/>
            <w:vAlign w:val="center"/>
            <w:hideMark/>
          </w:tcPr>
          <w:p w14:paraId="3BEC149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ADDFBB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610F14D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A9F692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090D57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F5A95E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1352D4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02638E99"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7046FD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浙江省-嘉兴市</w:t>
            </w:r>
          </w:p>
        </w:tc>
        <w:tc>
          <w:tcPr>
            <w:tcW w:w="1129" w:type="dxa"/>
            <w:tcBorders>
              <w:top w:val="nil"/>
              <w:left w:val="nil"/>
              <w:bottom w:val="single" w:sz="4" w:space="0" w:color="auto"/>
              <w:right w:val="single" w:sz="4" w:space="0" w:color="auto"/>
            </w:tcBorders>
            <w:shd w:val="clear" w:color="auto" w:fill="auto"/>
            <w:noWrap/>
            <w:vAlign w:val="center"/>
            <w:hideMark/>
          </w:tcPr>
          <w:p w14:paraId="4043EE8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92209C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9DE109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72FC0B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5E00B4C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C24D62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C39043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5DEB4739"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4062242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浙江省-宁波市</w:t>
            </w:r>
          </w:p>
        </w:tc>
        <w:tc>
          <w:tcPr>
            <w:tcW w:w="1129" w:type="dxa"/>
            <w:tcBorders>
              <w:top w:val="nil"/>
              <w:left w:val="nil"/>
              <w:bottom w:val="single" w:sz="4" w:space="0" w:color="auto"/>
              <w:right w:val="single" w:sz="4" w:space="0" w:color="auto"/>
            </w:tcBorders>
            <w:shd w:val="clear" w:color="auto" w:fill="auto"/>
            <w:noWrap/>
            <w:vAlign w:val="center"/>
            <w:hideMark/>
          </w:tcPr>
          <w:p w14:paraId="1012ACB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778B53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CCC8C1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E27466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03C443B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B66B81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EB0564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C737CAC"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2618369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浙江省-余姚市</w:t>
            </w:r>
          </w:p>
        </w:tc>
        <w:tc>
          <w:tcPr>
            <w:tcW w:w="1129" w:type="dxa"/>
            <w:tcBorders>
              <w:top w:val="nil"/>
              <w:left w:val="nil"/>
              <w:bottom w:val="single" w:sz="4" w:space="0" w:color="auto"/>
              <w:right w:val="single" w:sz="4" w:space="0" w:color="auto"/>
            </w:tcBorders>
            <w:shd w:val="clear" w:color="auto" w:fill="auto"/>
            <w:noWrap/>
            <w:vAlign w:val="center"/>
            <w:hideMark/>
          </w:tcPr>
          <w:p w14:paraId="09F3136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4D3B1F8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034FC6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BC388A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575F5AE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02EDB5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0A0308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bl>
    <w:p w14:paraId="10594D86" w14:textId="77777777" w:rsidR="005D3769" w:rsidRDefault="005D3769">
      <w:pPr>
        <w:rPr>
          <w:rFonts w:ascii="仿宋" w:eastAsia="仿宋" w:hAnsi="仿宋"/>
          <w:b/>
          <w:sz w:val="22"/>
          <w:szCs w:val="22"/>
        </w:rPr>
      </w:pPr>
    </w:p>
    <w:p w14:paraId="47DCBD9B" w14:textId="65D9264C" w:rsidR="005D3769" w:rsidRDefault="005C6124">
      <w:pPr>
        <w:widowControl/>
        <w:rPr>
          <w:rFonts w:ascii="仿宋" w:eastAsia="仿宋" w:hAnsi="仿宋" w:cs="宋体"/>
          <w:kern w:val="0"/>
          <w:sz w:val="22"/>
          <w:szCs w:val="22"/>
        </w:rPr>
      </w:pPr>
      <w:r w:rsidRPr="005C6124">
        <w:rPr>
          <w:rFonts w:ascii="仿宋" w:eastAsia="仿宋" w:hAnsi="仿宋" w:cs="宋体" w:hint="eastAsia"/>
          <w:kern w:val="0"/>
          <w:sz w:val="22"/>
          <w:szCs w:val="22"/>
        </w:rPr>
        <w:t>注：时效要求以当日收到产品起，隔日送达（偏远地区可延一日）。</w:t>
      </w:r>
    </w:p>
    <w:p w14:paraId="2F1C85BA" w14:textId="1E53ABC6" w:rsidR="005C6124" w:rsidRDefault="005C6124">
      <w:pPr>
        <w:widowControl/>
        <w:rPr>
          <w:rFonts w:ascii="仿宋" w:eastAsia="仿宋" w:hAnsi="仿宋" w:cs="宋体"/>
          <w:kern w:val="0"/>
          <w:sz w:val="22"/>
          <w:szCs w:val="22"/>
        </w:rPr>
      </w:pPr>
      <w:r w:rsidRPr="005C6124">
        <w:rPr>
          <w:rFonts w:ascii="仿宋" w:eastAsia="仿宋" w:hAnsi="仿宋" w:cs="宋体" w:hint="eastAsia"/>
          <w:kern w:val="0"/>
          <w:sz w:val="22"/>
          <w:szCs w:val="22"/>
        </w:rPr>
        <w:t>1.如需上门提货，每趟费用：</w:t>
      </w:r>
    </w:p>
    <w:p w14:paraId="7A62B08E" w14:textId="6D33BAD7" w:rsidR="005D3769" w:rsidRDefault="005C6124">
      <w:pPr>
        <w:widowControl/>
        <w:rPr>
          <w:rFonts w:ascii="仿宋" w:eastAsia="仿宋" w:hAnsi="仿宋" w:cs="宋体"/>
          <w:kern w:val="0"/>
          <w:sz w:val="22"/>
          <w:szCs w:val="22"/>
        </w:rPr>
      </w:pPr>
      <w:r w:rsidRPr="005C6124">
        <w:rPr>
          <w:rFonts w:ascii="仿宋" w:eastAsia="仿宋" w:hAnsi="仿宋" w:cs="宋体" w:hint="eastAsia"/>
          <w:kern w:val="0"/>
          <w:sz w:val="22"/>
          <w:szCs w:val="22"/>
        </w:rPr>
        <w:t>2.航空运费最低收费：</w:t>
      </w:r>
    </w:p>
    <w:p w14:paraId="371C4234" w14:textId="53761A45" w:rsidR="005D3769" w:rsidRDefault="005C6124">
      <w:pPr>
        <w:widowControl/>
        <w:rPr>
          <w:rFonts w:ascii="仿宋" w:eastAsia="仿宋" w:hAnsi="仿宋" w:cs="宋体"/>
          <w:kern w:val="0"/>
          <w:sz w:val="22"/>
          <w:szCs w:val="22"/>
        </w:rPr>
      </w:pPr>
      <w:r w:rsidRPr="005C6124">
        <w:rPr>
          <w:rFonts w:ascii="仿宋" w:eastAsia="仿宋" w:hAnsi="仿宋" w:cs="宋体" w:hint="eastAsia"/>
          <w:kern w:val="0"/>
          <w:sz w:val="22"/>
          <w:szCs w:val="22"/>
        </w:rPr>
        <w:t>3.特殊及异常（</w:t>
      </w:r>
      <w:proofErr w:type="gramStart"/>
      <w:r w:rsidRPr="005C6124">
        <w:rPr>
          <w:rFonts w:ascii="仿宋" w:eastAsia="仿宋" w:hAnsi="仿宋" w:cs="宋体" w:hint="eastAsia"/>
          <w:kern w:val="0"/>
          <w:sz w:val="22"/>
          <w:szCs w:val="22"/>
        </w:rPr>
        <w:t>超区</w:t>
      </w:r>
      <w:proofErr w:type="gramEnd"/>
      <w:r w:rsidRPr="005C6124">
        <w:rPr>
          <w:rFonts w:ascii="仿宋" w:eastAsia="仿宋" w:hAnsi="仿宋" w:cs="宋体" w:hint="eastAsia"/>
          <w:kern w:val="0"/>
          <w:sz w:val="22"/>
          <w:szCs w:val="22"/>
        </w:rPr>
        <w:t>/超重/专车等），根据实际发生时计算。</w:t>
      </w:r>
    </w:p>
    <w:p w14:paraId="5224A03A" w14:textId="32620417" w:rsidR="005D3769" w:rsidRDefault="005C6124">
      <w:pPr>
        <w:widowControl/>
        <w:rPr>
          <w:rFonts w:ascii="仿宋" w:eastAsia="仿宋" w:hAnsi="仿宋" w:cs="宋体"/>
          <w:kern w:val="0"/>
          <w:sz w:val="22"/>
          <w:szCs w:val="22"/>
        </w:rPr>
      </w:pPr>
      <w:r w:rsidRPr="005C6124">
        <w:rPr>
          <w:rFonts w:ascii="仿宋" w:eastAsia="仿宋" w:hAnsi="仿宋" w:cs="宋体" w:hint="eastAsia"/>
          <w:kern w:val="0"/>
          <w:sz w:val="22"/>
          <w:szCs w:val="22"/>
        </w:rPr>
        <w:t>4.未尽事项，单独说明。</w:t>
      </w:r>
    </w:p>
    <w:p w14:paraId="6223BB04" w14:textId="77777777" w:rsidR="005D3769" w:rsidRDefault="005D3769">
      <w:pPr>
        <w:widowControl/>
        <w:rPr>
          <w:rFonts w:ascii="仿宋" w:eastAsia="仿宋" w:hAnsi="仿宋" w:cs="宋体"/>
          <w:kern w:val="0"/>
          <w:sz w:val="22"/>
          <w:szCs w:val="22"/>
        </w:rPr>
      </w:pPr>
    </w:p>
    <w:p w14:paraId="0FCA8284" w14:textId="77777777" w:rsidR="005D3769" w:rsidRDefault="005D3769">
      <w:pPr>
        <w:widowControl/>
        <w:rPr>
          <w:rFonts w:ascii="仿宋" w:eastAsia="仿宋" w:hAnsi="仿宋" w:cs="宋体"/>
          <w:kern w:val="0"/>
          <w:sz w:val="22"/>
          <w:szCs w:val="22"/>
        </w:rPr>
      </w:pPr>
    </w:p>
    <w:p w14:paraId="66FDB14E" w14:textId="77777777" w:rsidR="005D3769" w:rsidRDefault="005D3769">
      <w:pPr>
        <w:widowControl/>
        <w:rPr>
          <w:rFonts w:ascii="仿宋" w:eastAsia="仿宋" w:hAnsi="仿宋" w:cs="宋体"/>
          <w:kern w:val="0"/>
          <w:sz w:val="22"/>
          <w:szCs w:val="22"/>
        </w:rPr>
      </w:pPr>
    </w:p>
    <w:p w14:paraId="2D87F5BF" w14:textId="77777777" w:rsidR="005D3769" w:rsidRDefault="005D3769">
      <w:pPr>
        <w:widowControl/>
        <w:rPr>
          <w:rFonts w:ascii="仿宋" w:eastAsia="仿宋" w:hAnsi="仿宋" w:cs="宋体"/>
          <w:kern w:val="0"/>
          <w:sz w:val="22"/>
          <w:szCs w:val="22"/>
        </w:rPr>
      </w:pPr>
    </w:p>
    <w:p w14:paraId="53EB7641" w14:textId="77777777" w:rsidR="005D3769" w:rsidRDefault="005D3769">
      <w:pPr>
        <w:widowControl/>
        <w:rPr>
          <w:rFonts w:ascii="仿宋" w:eastAsia="仿宋" w:hAnsi="仿宋" w:cs="宋体"/>
          <w:kern w:val="0"/>
          <w:sz w:val="22"/>
          <w:szCs w:val="22"/>
        </w:rPr>
      </w:pPr>
    </w:p>
    <w:p w14:paraId="0B247B9A" w14:textId="77777777" w:rsidR="005D3769" w:rsidRDefault="005D3769">
      <w:pPr>
        <w:widowControl/>
        <w:rPr>
          <w:rFonts w:ascii="仿宋" w:eastAsia="仿宋" w:hAnsi="仿宋" w:cs="宋体"/>
          <w:kern w:val="0"/>
          <w:sz w:val="22"/>
          <w:szCs w:val="22"/>
        </w:rPr>
      </w:pPr>
    </w:p>
    <w:p w14:paraId="11A66A36" w14:textId="77777777" w:rsidR="005D3769" w:rsidRDefault="005D3769">
      <w:pPr>
        <w:widowControl/>
        <w:rPr>
          <w:rFonts w:ascii="仿宋" w:eastAsia="仿宋" w:hAnsi="仿宋" w:cs="宋体"/>
          <w:kern w:val="0"/>
          <w:sz w:val="22"/>
          <w:szCs w:val="22"/>
        </w:rPr>
      </w:pPr>
    </w:p>
    <w:p w14:paraId="384553FD" w14:textId="77777777" w:rsidR="005D3769" w:rsidRDefault="005D3769">
      <w:pPr>
        <w:widowControl/>
        <w:rPr>
          <w:rFonts w:ascii="仿宋" w:eastAsia="仿宋" w:hAnsi="仿宋" w:cs="宋体"/>
          <w:kern w:val="0"/>
          <w:sz w:val="22"/>
          <w:szCs w:val="22"/>
        </w:rPr>
      </w:pPr>
    </w:p>
    <w:p w14:paraId="56B3D77E" w14:textId="77777777" w:rsidR="005D3769" w:rsidRDefault="005D3769">
      <w:pPr>
        <w:widowControl/>
        <w:rPr>
          <w:rFonts w:ascii="仿宋" w:eastAsia="仿宋" w:hAnsi="仿宋" w:cs="宋体"/>
          <w:kern w:val="0"/>
          <w:sz w:val="22"/>
          <w:szCs w:val="22"/>
        </w:rPr>
      </w:pPr>
    </w:p>
    <w:p w14:paraId="4C5EDAA8" w14:textId="77777777" w:rsidR="005D3769" w:rsidRDefault="005D3769">
      <w:pPr>
        <w:widowControl/>
        <w:rPr>
          <w:rFonts w:ascii="仿宋" w:eastAsia="仿宋" w:hAnsi="仿宋" w:cs="宋体"/>
          <w:kern w:val="0"/>
          <w:sz w:val="22"/>
          <w:szCs w:val="22"/>
        </w:rPr>
      </w:pPr>
    </w:p>
    <w:p w14:paraId="6DF74FB9" w14:textId="77777777" w:rsidR="005D3769" w:rsidRDefault="005D3769">
      <w:pPr>
        <w:widowControl/>
        <w:rPr>
          <w:rFonts w:ascii="仿宋" w:eastAsia="仿宋" w:hAnsi="仿宋" w:cs="宋体"/>
          <w:kern w:val="0"/>
          <w:sz w:val="22"/>
          <w:szCs w:val="22"/>
        </w:rPr>
      </w:pPr>
    </w:p>
    <w:p w14:paraId="43BA4D3D" w14:textId="77777777" w:rsidR="005D3769" w:rsidRDefault="005D3769">
      <w:pPr>
        <w:widowControl/>
        <w:rPr>
          <w:rFonts w:ascii="仿宋" w:eastAsia="仿宋" w:hAnsi="仿宋" w:cs="宋体"/>
          <w:kern w:val="0"/>
          <w:sz w:val="22"/>
          <w:szCs w:val="22"/>
        </w:rPr>
      </w:pPr>
    </w:p>
    <w:p w14:paraId="5D31FFB0" w14:textId="77777777" w:rsidR="005D3769" w:rsidRDefault="005D3769">
      <w:pPr>
        <w:widowControl/>
        <w:rPr>
          <w:rFonts w:ascii="仿宋" w:eastAsia="仿宋" w:hAnsi="仿宋" w:cs="宋体"/>
          <w:kern w:val="0"/>
          <w:sz w:val="22"/>
          <w:szCs w:val="22"/>
        </w:rPr>
      </w:pPr>
    </w:p>
    <w:p w14:paraId="622AFDAB" w14:textId="77777777" w:rsidR="005D3769" w:rsidRDefault="005D3769">
      <w:pPr>
        <w:widowControl/>
        <w:rPr>
          <w:rFonts w:ascii="仿宋" w:eastAsia="仿宋" w:hAnsi="仿宋" w:cs="宋体"/>
          <w:kern w:val="0"/>
          <w:sz w:val="22"/>
          <w:szCs w:val="22"/>
        </w:rPr>
      </w:pPr>
    </w:p>
    <w:p w14:paraId="26527731" w14:textId="77777777" w:rsidR="005D3769" w:rsidRDefault="005D3769">
      <w:pPr>
        <w:widowControl/>
        <w:rPr>
          <w:rFonts w:ascii="仿宋" w:eastAsia="仿宋" w:hAnsi="仿宋" w:cs="宋体"/>
          <w:kern w:val="0"/>
          <w:sz w:val="22"/>
          <w:szCs w:val="22"/>
        </w:rPr>
      </w:pPr>
    </w:p>
    <w:p w14:paraId="44B3661F" w14:textId="77777777" w:rsidR="005D3769" w:rsidRDefault="005D3769">
      <w:pPr>
        <w:widowControl/>
        <w:rPr>
          <w:rFonts w:ascii="仿宋" w:eastAsia="仿宋" w:hAnsi="仿宋" w:cs="宋体"/>
          <w:kern w:val="0"/>
          <w:sz w:val="22"/>
          <w:szCs w:val="22"/>
        </w:rPr>
      </w:pPr>
    </w:p>
    <w:p w14:paraId="31618C81" w14:textId="77777777" w:rsidR="005D3769" w:rsidRDefault="005D3769">
      <w:pPr>
        <w:widowControl/>
        <w:rPr>
          <w:rFonts w:ascii="仿宋" w:eastAsia="仿宋" w:hAnsi="仿宋" w:cs="宋体"/>
          <w:kern w:val="0"/>
          <w:sz w:val="22"/>
          <w:szCs w:val="22"/>
        </w:rPr>
      </w:pPr>
    </w:p>
    <w:p w14:paraId="0657F128" w14:textId="77777777" w:rsidR="005D3769" w:rsidRDefault="005D3769">
      <w:pPr>
        <w:widowControl/>
        <w:rPr>
          <w:rFonts w:ascii="仿宋" w:eastAsia="仿宋" w:hAnsi="仿宋" w:cs="宋体"/>
          <w:kern w:val="0"/>
          <w:sz w:val="22"/>
          <w:szCs w:val="22"/>
        </w:rPr>
      </w:pPr>
    </w:p>
    <w:p w14:paraId="76CB3929" w14:textId="77777777" w:rsidR="005D3769" w:rsidRDefault="005D3769">
      <w:pPr>
        <w:widowControl/>
        <w:rPr>
          <w:rFonts w:ascii="仿宋" w:eastAsia="仿宋" w:hAnsi="仿宋" w:cs="宋体"/>
          <w:kern w:val="0"/>
          <w:sz w:val="22"/>
          <w:szCs w:val="22"/>
        </w:rPr>
      </w:pPr>
    </w:p>
    <w:p w14:paraId="6D5CCB7C" w14:textId="77777777" w:rsidR="005D3769" w:rsidRDefault="005D3769">
      <w:pPr>
        <w:widowControl/>
        <w:rPr>
          <w:rFonts w:ascii="仿宋" w:eastAsia="仿宋" w:hAnsi="仿宋" w:cs="宋体"/>
          <w:kern w:val="0"/>
          <w:sz w:val="22"/>
          <w:szCs w:val="22"/>
        </w:rPr>
      </w:pPr>
    </w:p>
    <w:p w14:paraId="1BF73BFA" w14:textId="77777777" w:rsidR="005D3769" w:rsidRDefault="005D3769">
      <w:pPr>
        <w:widowControl/>
        <w:rPr>
          <w:rFonts w:ascii="仿宋" w:eastAsia="仿宋" w:hAnsi="仿宋" w:cs="宋体"/>
          <w:kern w:val="0"/>
          <w:sz w:val="22"/>
          <w:szCs w:val="22"/>
        </w:rPr>
      </w:pPr>
    </w:p>
    <w:p w14:paraId="76C496E5" w14:textId="77777777" w:rsidR="005D3769" w:rsidRDefault="005D3769">
      <w:pPr>
        <w:widowControl/>
        <w:rPr>
          <w:rFonts w:ascii="仿宋" w:eastAsia="仿宋" w:hAnsi="仿宋" w:cs="宋体"/>
          <w:kern w:val="0"/>
          <w:sz w:val="22"/>
          <w:szCs w:val="22"/>
        </w:rPr>
      </w:pPr>
    </w:p>
    <w:p w14:paraId="6EDDCE6B" w14:textId="77777777" w:rsidR="005D3769" w:rsidRDefault="005D3769">
      <w:pPr>
        <w:widowControl/>
        <w:rPr>
          <w:rFonts w:ascii="仿宋" w:eastAsia="仿宋" w:hAnsi="仿宋" w:cs="宋体"/>
          <w:kern w:val="0"/>
          <w:sz w:val="22"/>
          <w:szCs w:val="22"/>
        </w:rPr>
      </w:pPr>
    </w:p>
    <w:p w14:paraId="4E44C932" w14:textId="77777777" w:rsidR="005D3769" w:rsidRDefault="005D3769">
      <w:pPr>
        <w:widowControl/>
        <w:rPr>
          <w:rFonts w:ascii="仿宋" w:eastAsia="仿宋" w:hAnsi="仿宋" w:cs="宋体"/>
          <w:kern w:val="0"/>
          <w:sz w:val="22"/>
          <w:szCs w:val="22"/>
        </w:rPr>
      </w:pPr>
    </w:p>
    <w:p w14:paraId="3FE7536A" w14:textId="77777777" w:rsidR="005D3769" w:rsidRDefault="005D3769">
      <w:pPr>
        <w:widowControl/>
        <w:rPr>
          <w:rFonts w:ascii="仿宋" w:eastAsia="仿宋" w:hAnsi="仿宋" w:cs="宋体"/>
          <w:kern w:val="0"/>
          <w:sz w:val="22"/>
          <w:szCs w:val="22"/>
        </w:rPr>
      </w:pPr>
    </w:p>
    <w:p w14:paraId="336656E8" w14:textId="77777777" w:rsidR="005D3769" w:rsidRDefault="005D3769">
      <w:pPr>
        <w:widowControl/>
        <w:rPr>
          <w:rFonts w:ascii="仿宋" w:eastAsia="仿宋" w:hAnsi="仿宋" w:cs="宋体"/>
          <w:kern w:val="0"/>
          <w:sz w:val="22"/>
          <w:szCs w:val="22"/>
        </w:rPr>
      </w:pPr>
    </w:p>
    <w:p w14:paraId="7820D992" w14:textId="77777777" w:rsidR="005D3769" w:rsidRDefault="00D44093">
      <w:pPr>
        <w:pStyle w:val="af9"/>
        <w:numPr>
          <w:ilvl w:val="0"/>
          <w:numId w:val="1"/>
        </w:numPr>
        <w:spacing w:before="240"/>
        <w:ind w:firstLineChars="0"/>
        <w:rPr>
          <w:rFonts w:ascii="仿宋" w:eastAsia="仿宋" w:hAnsi="仿宋"/>
          <w:b/>
          <w:sz w:val="28"/>
          <w:szCs w:val="28"/>
        </w:rPr>
      </w:pPr>
      <w:r>
        <w:rPr>
          <w:rFonts w:ascii="仿宋" w:eastAsia="仿宋" w:hAnsi="仿宋" w:hint="eastAsia"/>
          <w:b/>
          <w:sz w:val="28"/>
          <w:szCs w:val="28"/>
        </w:rPr>
        <w:t>国</w:t>
      </w:r>
      <w:r>
        <w:rPr>
          <w:rFonts w:ascii="仿宋" w:eastAsia="仿宋" w:hAnsi="仿宋"/>
          <w:b/>
          <w:sz w:val="28"/>
          <w:szCs w:val="28"/>
        </w:rPr>
        <w:t>内快件包裹报价</w:t>
      </w:r>
      <w:r>
        <w:rPr>
          <w:rFonts w:ascii="仿宋" w:eastAsia="仿宋" w:hAnsi="仿宋" w:hint="eastAsia"/>
          <w:b/>
          <w:sz w:val="28"/>
          <w:szCs w:val="28"/>
        </w:rPr>
        <w:t>表</w:t>
      </w:r>
    </w:p>
    <w:p w14:paraId="1F47A755" w14:textId="77777777" w:rsidR="005D3769" w:rsidRDefault="00D44093">
      <w:pPr>
        <w:spacing w:before="240"/>
        <w:ind w:right="240"/>
        <w:jc w:val="right"/>
        <w:rPr>
          <w:rFonts w:ascii="仿宋" w:eastAsia="仿宋" w:hAnsi="仿宋"/>
          <w:b/>
          <w:sz w:val="22"/>
          <w:szCs w:val="22"/>
        </w:rPr>
      </w:pPr>
      <w:r>
        <w:rPr>
          <w:rFonts w:ascii="仿宋" w:eastAsia="仿宋" w:hAnsi="仿宋" w:hint="eastAsia"/>
          <w:b/>
          <w:sz w:val="22"/>
          <w:szCs w:val="22"/>
        </w:rPr>
        <w:lastRenderedPageBreak/>
        <w:t>单位：元</w:t>
      </w:r>
    </w:p>
    <w:tbl>
      <w:tblPr>
        <w:tblW w:w="8760" w:type="dxa"/>
        <w:tblInd w:w="113" w:type="dxa"/>
        <w:tblLook w:val="04A0" w:firstRow="1" w:lastRow="0" w:firstColumn="1" w:lastColumn="0" w:noHBand="0" w:noVBand="1"/>
      </w:tblPr>
      <w:tblGrid>
        <w:gridCol w:w="1540"/>
        <w:gridCol w:w="1860"/>
        <w:gridCol w:w="1900"/>
        <w:gridCol w:w="1880"/>
        <w:gridCol w:w="1580"/>
      </w:tblGrid>
      <w:tr w:rsidR="00F376CF" w:rsidRPr="00F376CF" w14:paraId="34E8E30A" w14:textId="77777777" w:rsidTr="00F376CF">
        <w:trPr>
          <w:trHeight w:val="360"/>
        </w:trPr>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C4956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目的地</w:t>
            </w:r>
          </w:p>
        </w:tc>
        <w:tc>
          <w:tcPr>
            <w:tcW w:w="1860" w:type="dxa"/>
            <w:tcBorders>
              <w:top w:val="single" w:sz="4" w:space="0" w:color="auto"/>
              <w:left w:val="nil"/>
              <w:bottom w:val="single" w:sz="4" w:space="0" w:color="auto"/>
              <w:right w:val="single" w:sz="4" w:space="0" w:color="auto"/>
            </w:tcBorders>
            <w:shd w:val="clear" w:color="auto" w:fill="auto"/>
            <w:noWrap/>
            <w:vAlign w:val="center"/>
            <w:hideMark/>
          </w:tcPr>
          <w:p w14:paraId="33A49903"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首重（元/kg）</w:t>
            </w:r>
          </w:p>
        </w:tc>
        <w:tc>
          <w:tcPr>
            <w:tcW w:w="1900" w:type="dxa"/>
            <w:tcBorders>
              <w:top w:val="single" w:sz="4" w:space="0" w:color="auto"/>
              <w:left w:val="nil"/>
              <w:bottom w:val="single" w:sz="4" w:space="0" w:color="auto"/>
              <w:right w:val="single" w:sz="4" w:space="0" w:color="auto"/>
            </w:tcBorders>
            <w:shd w:val="clear" w:color="auto" w:fill="auto"/>
            <w:noWrap/>
            <w:vAlign w:val="center"/>
            <w:hideMark/>
          </w:tcPr>
          <w:p w14:paraId="4C8EE706"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续重（元/kg）</w:t>
            </w:r>
          </w:p>
        </w:tc>
        <w:tc>
          <w:tcPr>
            <w:tcW w:w="1880" w:type="dxa"/>
            <w:tcBorders>
              <w:top w:val="single" w:sz="4" w:space="0" w:color="auto"/>
              <w:left w:val="nil"/>
              <w:bottom w:val="single" w:sz="4" w:space="0" w:color="auto"/>
              <w:right w:val="single" w:sz="4" w:space="0" w:color="auto"/>
            </w:tcBorders>
            <w:shd w:val="clear" w:color="auto" w:fill="auto"/>
            <w:noWrap/>
            <w:vAlign w:val="center"/>
            <w:hideMark/>
          </w:tcPr>
          <w:p w14:paraId="2141B05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全程时间（天）</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7016C74E" w14:textId="254A17F6" w:rsidR="00F376CF" w:rsidRPr="00F376CF" w:rsidRDefault="001F579D" w:rsidP="00F376CF">
            <w:pPr>
              <w:widowControl/>
              <w:jc w:val="center"/>
              <w:rPr>
                <w:rFonts w:ascii="仿宋" w:eastAsia="仿宋" w:hAnsi="仿宋" w:cs="宋体"/>
                <w:kern w:val="0"/>
                <w:sz w:val="24"/>
              </w:rPr>
            </w:pPr>
            <w:r w:rsidRPr="001F579D">
              <w:rPr>
                <w:rFonts w:ascii="仿宋" w:eastAsia="仿宋" w:hAnsi="仿宋" w:cs="宋体" w:hint="eastAsia"/>
                <w:kern w:val="0"/>
                <w:sz w:val="24"/>
              </w:rPr>
              <w:t>保价费率</w:t>
            </w:r>
          </w:p>
        </w:tc>
      </w:tr>
      <w:tr w:rsidR="00F376CF" w:rsidRPr="00F376CF" w14:paraId="12244638"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655AB91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安徽</w:t>
            </w:r>
          </w:p>
        </w:tc>
        <w:tc>
          <w:tcPr>
            <w:tcW w:w="1860" w:type="dxa"/>
            <w:tcBorders>
              <w:top w:val="nil"/>
              <w:left w:val="nil"/>
              <w:bottom w:val="single" w:sz="4" w:space="0" w:color="auto"/>
              <w:right w:val="single" w:sz="4" w:space="0" w:color="auto"/>
            </w:tcBorders>
            <w:shd w:val="clear" w:color="auto" w:fill="auto"/>
            <w:noWrap/>
            <w:vAlign w:val="center"/>
            <w:hideMark/>
          </w:tcPr>
          <w:p w14:paraId="647BABFA"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778182FD"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3E8B16B3"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78F2B55A"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42F1CAAA"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14A68406"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北京</w:t>
            </w:r>
          </w:p>
        </w:tc>
        <w:tc>
          <w:tcPr>
            <w:tcW w:w="1860" w:type="dxa"/>
            <w:tcBorders>
              <w:top w:val="nil"/>
              <w:left w:val="nil"/>
              <w:bottom w:val="single" w:sz="4" w:space="0" w:color="auto"/>
              <w:right w:val="single" w:sz="4" w:space="0" w:color="auto"/>
            </w:tcBorders>
            <w:shd w:val="clear" w:color="auto" w:fill="auto"/>
            <w:noWrap/>
            <w:vAlign w:val="center"/>
            <w:hideMark/>
          </w:tcPr>
          <w:p w14:paraId="53239E1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1873BB62"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2AE863D6"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304ADC4A"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60A26AFA"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50F8B60C"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福建</w:t>
            </w:r>
          </w:p>
        </w:tc>
        <w:tc>
          <w:tcPr>
            <w:tcW w:w="1860" w:type="dxa"/>
            <w:tcBorders>
              <w:top w:val="nil"/>
              <w:left w:val="nil"/>
              <w:bottom w:val="single" w:sz="4" w:space="0" w:color="auto"/>
              <w:right w:val="single" w:sz="4" w:space="0" w:color="auto"/>
            </w:tcBorders>
            <w:shd w:val="clear" w:color="auto" w:fill="auto"/>
            <w:noWrap/>
            <w:vAlign w:val="center"/>
            <w:hideMark/>
          </w:tcPr>
          <w:p w14:paraId="706CBF7A"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16FA9259"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25CD30E2"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4BD90BB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1D7E2B2B"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51EEE55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甘肃</w:t>
            </w:r>
          </w:p>
        </w:tc>
        <w:tc>
          <w:tcPr>
            <w:tcW w:w="1860" w:type="dxa"/>
            <w:tcBorders>
              <w:top w:val="nil"/>
              <w:left w:val="nil"/>
              <w:bottom w:val="single" w:sz="4" w:space="0" w:color="auto"/>
              <w:right w:val="single" w:sz="4" w:space="0" w:color="auto"/>
            </w:tcBorders>
            <w:shd w:val="clear" w:color="auto" w:fill="auto"/>
            <w:noWrap/>
            <w:vAlign w:val="center"/>
            <w:hideMark/>
          </w:tcPr>
          <w:p w14:paraId="54E02EDD"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3772B75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46F06364"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0F21C48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467B98C7"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0C4AD136"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广东</w:t>
            </w:r>
          </w:p>
        </w:tc>
        <w:tc>
          <w:tcPr>
            <w:tcW w:w="1860" w:type="dxa"/>
            <w:tcBorders>
              <w:top w:val="nil"/>
              <w:left w:val="nil"/>
              <w:bottom w:val="single" w:sz="4" w:space="0" w:color="auto"/>
              <w:right w:val="single" w:sz="4" w:space="0" w:color="auto"/>
            </w:tcBorders>
            <w:shd w:val="clear" w:color="auto" w:fill="auto"/>
            <w:noWrap/>
            <w:vAlign w:val="center"/>
            <w:hideMark/>
          </w:tcPr>
          <w:p w14:paraId="2D48CE2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5D185C5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0A9C6B93"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2DD7AFAF"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716DCC7C"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0EA0D9B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广西</w:t>
            </w:r>
          </w:p>
        </w:tc>
        <w:tc>
          <w:tcPr>
            <w:tcW w:w="1860" w:type="dxa"/>
            <w:tcBorders>
              <w:top w:val="nil"/>
              <w:left w:val="nil"/>
              <w:bottom w:val="single" w:sz="4" w:space="0" w:color="auto"/>
              <w:right w:val="single" w:sz="4" w:space="0" w:color="auto"/>
            </w:tcBorders>
            <w:shd w:val="clear" w:color="auto" w:fill="auto"/>
            <w:noWrap/>
            <w:vAlign w:val="center"/>
            <w:hideMark/>
          </w:tcPr>
          <w:p w14:paraId="4BCD300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19B746C5"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2722B415"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79634C29"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6A523938"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1C4A9A2C"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贵州</w:t>
            </w:r>
          </w:p>
        </w:tc>
        <w:tc>
          <w:tcPr>
            <w:tcW w:w="1860" w:type="dxa"/>
            <w:tcBorders>
              <w:top w:val="nil"/>
              <w:left w:val="nil"/>
              <w:bottom w:val="single" w:sz="4" w:space="0" w:color="auto"/>
              <w:right w:val="single" w:sz="4" w:space="0" w:color="auto"/>
            </w:tcBorders>
            <w:shd w:val="clear" w:color="auto" w:fill="auto"/>
            <w:noWrap/>
            <w:vAlign w:val="center"/>
            <w:hideMark/>
          </w:tcPr>
          <w:p w14:paraId="75095DD4"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036171AD"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4C529D7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186EB63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5580D0B0"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6F6A0B3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河南</w:t>
            </w:r>
          </w:p>
        </w:tc>
        <w:tc>
          <w:tcPr>
            <w:tcW w:w="1860" w:type="dxa"/>
            <w:tcBorders>
              <w:top w:val="nil"/>
              <w:left w:val="nil"/>
              <w:bottom w:val="single" w:sz="4" w:space="0" w:color="auto"/>
              <w:right w:val="single" w:sz="4" w:space="0" w:color="auto"/>
            </w:tcBorders>
            <w:shd w:val="clear" w:color="auto" w:fill="auto"/>
            <w:noWrap/>
            <w:vAlign w:val="center"/>
            <w:hideMark/>
          </w:tcPr>
          <w:p w14:paraId="523DDA3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29E9F6C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0FAC247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5A00386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3E018976"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49D2C0C9"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湖北</w:t>
            </w:r>
          </w:p>
        </w:tc>
        <w:tc>
          <w:tcPr>
            <w:tcW w:w="1860" w:type="dxa"/>
            <w:tcBorders>
              <w:top w:val="nil"/>
              <w:left w:val="nil"/>
              <w:bottom w:val="single" w:sz="4" w:space="0" w:color="auto"/>
              <w:right w:val="single" w:sz="4" w:space="0" w:color="auto"/>
            </w:tcBorders>
            <w:shd w:val="clear" w:color="auto" w:fill="auto"/>
            <w:noWrap/>
            <w:vAlign w:val="center"/>
            <w:hideMark/>
          </w:tcPr>
          <w:p w14:paraId="353AB87C"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28C4423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0C2E0C29"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5D9526E2"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31D1340B"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5C035A25"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湖南</w:t>
            </w:r>
          </w:p>
        </w:tc>
        <w:tc>
          <w:tcPr>
            <w:tcW w:w="1860" w:type="dxa"/>
            <w:tcBorders>
              <w:top w:val="nil"/>
              <w:left w:val="nil"/>
              <w:bottom w:val="single" w:sz="4" w:space="0" w:color="auto"/>
              <w:right w:val="single" w:sz="4" w:space="0" w:color="auto"/>
            </w:tcBorders>
            <w:shd w:val="clear" w:color="auto" w:fill="auto"/>
            <w:noWrap/>
            <w:vAlign w:val="center"/>
            <w:hideMark/>
          </w:tcPr>
          <w:p w14:paraId="07A614F6"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097EDAD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629E29C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68B639B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21AAD212"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41C6489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辽宁</w:t>
            </w:r>
          </w:p>
        </w:tc>
        <w:tc>
          <w:tcPr>
            <w:tcW w:w="1860" w:type="dxa"/>
            <w:tcBorders>
              <w:top w:val="nil"/>
              <w:left w:val="nil"/>
              <w:bottom w:val="single" w:sz="4" w:space="0" w:color="auto"/>
              <w:right w:val="single" w:sz="4" w:space="0" w:color="auto"/>
            </w:tcBorders>
            <w:shd w:val="clear" w:color="auto" w:fill="auto"/>
            <w:noWrap/>
            <w:vAlign w:val="center"/>
            <w:hideMark/>
          </w:tcPr>
          <w:p w14:paraId="6EDA897C"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50D95DB2"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3DEC550C"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2E878FF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1073E977"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3149C02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江苏</w:t>
            </w:r>
          </w:p>
        </w:tc>
        <w:tc>
          <w:tcPr>
            <w:tcW w:w="1860" w:type="dxa"/>
            <w:tcBorders>
              <w:top w:val="nil"/>
              <w:left w:val="nil"/>
              <w:bottom w:val="single" w:sz="4" w:space="0" w:color="auto"/>
              <w:right w:val="single" w:sz="4" w:space="0" w:color="auto"/>
            </w:tcBorders>
            <w:shd w:val="clear" w:color="auto" w:fill="auto"/>
            <w:noWrap/>
            <w:vAlign w:val="center"/>
            <w:hideMark/>
          </w:tcPr>
          <w:p w14:paraId="755C5F5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73C1A28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66842745"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76E37E5F"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50EA8DE0"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49D043E2"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江西</w:t>
            </w:r>
          </w:p>
        </w:tc>
        <w:tc>
          <w:tcPr>
            <w:tcW w:w="1860" w:type="dxa"/>
            <w:tcBorders>
              <w:top w:val="nil"/>
              <w:left w:val="nil"/>
              <w:bottom w:val="single" w:sz="4" w:space="0" w:color="auto"/>
              <w:right w:val="single" w:sz="4" w:space="0" w:color="auto"/>
            </w:tcBorders>
            <w:shd w:val="clear" w:color="auto" w:fill="auto"/>
            <w:noWrap/>
            <w:vAlign w:val="center"/>
            <w:hideMark/>
          </w:tcPr>
          <w:p w14:paraId="55C92425"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207C80A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635F442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58C677B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612A5329"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5151BCA4"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上海</w:t>
            </w:r>
          </w:p>
        </w:tc>
        <w:tc>
          <w:tcPr>
            <w:tcW w:w="1860" w:type="dxa"/>
            <w:tcBorders>
              <w:top w:val="nil"/>
              <w:left w:val="nil"/>
              <w:bottom w:val="single" w:sz="4" w:space="0" w:color="auto"/>
              <w:right w:val="single" w:sz="4" w:space="0" w:color="auto"/>
            </w:tcBorders>
            <w:shd w:val="clear" w:color="auto" w:fill="auto"/>
            <w:noWrap/>
            <w:vAlign w:val="center"/>
            <w:hideMark/>
          </w:tcPr>
          <w:p w14:paraId="47BEB97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7ADEEF69"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55938AC6"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183FC30C"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25B89B94"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2FC547C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天津</w:t>
            </w:r>
          </w:p>
        </w:tc>
        <w:tc>
          <w:tcPr>
            <w:tcW w:w="1860" w:type="dxa"/>
            <w:tcBorders>
              <w:top w:val="nil"/>
              <w:left w:val="nil"/>
              <w:bottom w:val="single" w:sz="4" w:space="0" w:color="auto"/>
              <w:right w:val="single" w:sz="4" w:space="0" w:color="auto"/>
            </w:tcBorders>
            <w:shd w:val="clear" w:color="auto" w:fill="auto"/>
            <w:noWrap/>
            <w:vAlign w:val="center"/>
            <w:hideMark/>
          </w:tcPr>
          <w:p w14:paraId="3E5E744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489EC3D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0DCC1455"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6934B2B4"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0C1231A4"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36353DB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云南</w:t>
            </w:r>
          </w:p>
        </w:tc>
        <w:tc>
          <w:tcPr>
            <w:tcW w:w="1860" w:type="dxa"/>
            <w:tcBorders>
              <w:top w:val="nil"/>
              <w:left w:val="nil"/>
              <w:bottom w:val="single" w:sz="4" w:space="0" w:color="auto"/>
              <w:right w:val="single" w:sz="4" w:space="0" w:color="auto"/>
            </w:tcBorders>
            <w:shd w:val="clear" w:color="auto" w:fill="auto"/>
            <w:noWrap/>
            <w:vAlign w:val="center"/>
            <w:hideMark/>
          </w:tcPr>
          <w:p w14:paraId="338DF4E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67F9A7DF"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6FAA014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680111B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7AB67392"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310719F9"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浙江</w:t>
            </w:r>
          </w:p>
        </w:tc>
        <w:tc>
          <w:tcPr>
            <w:tcW w:w="1860" w:type="dxa"/>
            <w:tcBorders>
              <w:top w:val="nil"/>
              <w:left w:val="nil"/>
              <w:bottom w:val="single" w:sz="4" w:space="0" w:color="auto"/>
              <w:right w:val="single" w:sz="4" w:space="0" w:color="auto"/>
            </w:tcBorders>
            <w:shd w:val="clear" w:color="auto" w:fill="auto"/>
            <w:noWrap/>
            <w:vAlign w:val="center"/>
            <w:hideMark/>
          </w:tcPr>
          <w:p w14:paraId="787C448A"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525E4F3A"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07124FE5"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648FC64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35686F17"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447CA9D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山东</w:t>
            </w:r>
          </w:p>
        </w:tc>
        <w:tc>
          <w:tcPr>
            <w:tcW w:w="1860" w:type="dxa"/>
            <w:tcBorders>
              <w:top w:val="nil"/>
              <w:left w:val="nil"/>
              <w:bottom w:val="single" w:sz="4" w:space="0" w:color="auto"/>
              <w:right w:val="single" w:sz="4" w:space="0" w:color="auto"/>
            </w:tcBorders>
            <w:shd w:val="clear" w:color="auto" w:fill="auto"/>
            <w:noWrap/>
            <w:vAlign w:val="center"/>
            <w:hideMark/>
          </w:tcPr>
          <w:p w14:paraId="7D8B817A"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6BF31B4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6869893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33C205E2"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62FB3EED"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027AA3D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重庆</w:t>
            </w:r>
          </w:p>
        </w:tc>
        <w:tc>
          <w:tcPr>
            <w:tcW w:w="1860" w:type="dxa"/>
            <w:tcBorders>
              <w:top w:val="nil"/>
              <w:left w:val="nil"/>
              <w:bottom w:val="single" w:sz="4" w:space="0" w:color="auto"/>
              <w:right w:val="single" w:sz="4" w:space="0" w:color="auto"/>
            </w:tcBorders>
            <w:shd w:val="clear" w:color="auto" w:fill="auto"/>
            <w:noWrap/>
            <w:vAlign w:val="center"/>
            <w:hideMark/>
          </w:tcPr>
          <w:p w14:paraId="35EC4AD2"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44FF1A5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09A2EB2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4A2405B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1CE6312F"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5BA9EBF4"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陕西</w:t>
            </w:r>
          </w:p>
        </w:tc>
        <w:tc>
          <w:tcPr>
            <w:tcW w:w="1860" w:type="dxa"/>
            <w:tcBorders>
              <w:top w:val="nil"/>
              <w:left w:val="nil"/>
              <w:bottom w:val="single" w:sz="4" w:space="0" w:color="auto"/>
              <w:right w:val="single" w:sz="4" w:space="0" w:color="auto"/>
            </w:tcBorders>
            <w:shd w:val="clear" w:color="auto" w:fill="auto"/>
            <w:noWrap/>
            <w:vAlign w:val="center"/>
            <w:hideMark/>
          </w:tcPr>
          <w:p w14:paraId="20CDD206"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12FEF69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5A47B4F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0BF6FA1F"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D950ED" w:rsidRPr="00F376CF" w14:paraId="5505961B"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0B3BFB9B" w14:textId="151B2049" w:rsidR="00D950ED" w:rsidRPr="00F376CF" w:rsidRDefault="00D950ED" w:rsidP="00F376CF">
            <w:pPr>
              <w:widowControl/>
              <w:jc w:val="center"/>
              <w:rPr>
                <w:rFonts w:ascii="仿宋" w:eastAsia="仿宋" w:hAnsi="仿宋" w:cs="宋体"/>
                <w:kern w:val="0"/>
                <w:sz w:val="24"/>
              </w:rPr>
            </w:pPr>
            <w:r w:rsidRPr="00F376CF">
              <w:rPr>
                <w:rFonts w:ascii="仿宋" w:eastAsia="仿宋" w:hAnsi="仿宋" w:cs="宋体" w:hint="eastAsia"/>
                <w:kern w:val="0"/>
                <w:sz w:val="24"/>
              </w:rPr>
              <w:t>吉林</w:t>
            </w:r>
          </w:p>
        </w:tc>
        <w:tc>
          <w:tcPr>
            <w:tcW w:w="1860" w:type="dxa"/>
            <w:tcBorders>
              <w:top w:val="nil"/>
              <w:left w:val="nil"/>
              <w:bottom w:val="single" w:sz="4" w:space="0" w:color="auto"/>
              <w:right w:val="single" w:sz="4" w:space="0" w:color="auto"/>
            </w:tcBorders>
            <w:shd w:val="clear" w:color="auto" w:fill="auto"/>
            <w:noWrap/>
            <w:vAlign w:val="center"/>
          </w:tcPr>
          <w:p w14:paraId="17302A0D" w14:textId="77777777" w:rsidR="00D950ED" w:rsidRPr="00F376CF" w:rsidRDefault="00D950ED" w:rsidP="00F376CF">
            <w:pPr>
              <w:widowControl/>
              <w:jc w:val="center"/>
              <w:rPr>
                <w:rFonts w:ascii="仿宋" w:eastAsia="仿宋" w:hAnsi="仿宋" w:cs="宋体"/>
                <w:kern w:val="0"/>
                <w:sz w:val="24"/>
              </w:rPr>
            </w:pPr>
          </w:p>
        </w:tc>
        <w:tc>
          <w:tcPr>
            <w:tcW w:w="1900" w:type="dxa"/>
            <w:tcBorders>
              <w:top w:val="nil"/>
              <w:left w:val="nil"/>
              <w:bottom w:val="single" w:sz="4" w:space="0" w:color="auto"/>
              <w:right w:val="single" w:sz="4" w:space="0" w:color="auto"/>
            </w:tcBorders>
            <w:shd w:val="clear" w:color="auto" w:fill="auto"/>
            <w:noWrap/>
            <w:vAlign w:val="center"/>
          </w:tcPr>
          <w:p w14:paraId="2DC9E5CD" w14:textId="77777777" w:rsidR="00D950ED" w:rsidRPr="00F376CF" w:rsidRDefault="00D950ED" w:rsidP="00F376CF">
            <w:pPr>
              <w:widowControl/>
              <w:jc w:val="center"/>
              <w:rPr>
                <w:rFonts w:ascii="仿宋" w:eastAsia="仿宋" w:hAnsi="仿宋" w:cs="宋体"/>
                <w:kern w:val="0"/>
                <w:sz w:val="24"/>
              </w:rPr>
            </w:pPr>
          </w:p>
        </w:tc>
        <w:tc>
          <w:tcPr>
            <w:tcW w:w="1880" w:type="dxa"/>
            <w:tcBorders>
              <w:top w:val="nil"/>
              <w:left w:val="nil"/>
              <w:bottom w:val="single" w:sz="4" w:space="0" w:color="auto"/>
              <w:right w:val="single" w:sz="4" w:space="0" w:color="auto"/>
            </w:tcBorders>
            <w:shd w:val="clear" w:color="auto" w:fill="auto"/>
            <w:noWrap/>
            <w:vAlign w:val="center"/>
          </w:tcPr>
          <w:p w14:paraId="3581C257" w14:textId="77777777" w:rsidR="00D950ED" w:rsidRPr="00F376CF" w:rsidRDefault="00D950ED" w:rsidP="00F376CF">
            <w:pPr>
              <w:widowControl/>
              <w:jc w:val="center"/>
              <w:rPr>
                <w:rFonts w:ascii="仿宋" w:eastAsia="仿宋" w:hAnsi="仿宋" w:cs="宋体"/>
                <w:kern w:val="0"/>
                <w:sz w:val="24"/>
              </w:rPr>
            </w:pPr>
          </w:p>
        </w:tc>
        <w:tc>
          <w:tcPr>
            <w:tcW w:w="1580" w:type="dxa"/>
            <w:tcBorders>
              <w:top w:val="nil"/>
              <w:left w:val="nil"/>
              <w:bottom w:val="single" w:sz="4" w:space="0" w:color="auto"/>
              <w:right w:val="single" w:sz="4" w:space="0" w:color="auto"/>
            </w:tcBorders>
            <w:shd w:val="clear" w:color="auto" w:fill="auto"/>
            <w:noWrap/>
            <w:vAlign w:val="center"/>
          </w:tcPr>
          <w:p w14:paraId="4E09476A" w14:textId="77777777" w:rsidR="00D950ED" w:rsidRPr="00F376CF" w:rsidRDefault="00D950ED" w:rsidP="00F376CF">
            <w:pPr>
              <w:widowControl/>
              <w:jc w:val="center"/>
              <w:rPr>
                <w:rFonts w:ascii="仿宋" w:eastAsia="仿宋" w:hAnsi="仿宋" w:cs="宋体"/>
                <w:kern w:val="0"/>
                <w:sz w:val="24"/>
              </w:rPr>
            </w:pPr>
          </w:p>
        </w:tc>
      </w:tr>
      <w:tr w:rsidR="00F376CF" w:rsidRPr="00F376CF" w14:paraId="526A374F"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1AC6194D"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省内</w:t>
            </w:r>
          </w:p>
        </w:tc>
        <w:tc>
          <w:tcPr>
            <w:tcW w:w="1860" w:type="dxa"/>
            <w:tcBorders>
              <w:top w:val="nil"/>
              <w:left w:val="nil"/>
              <w:bottom w:val="single" w:sz="4" w:space="0" w:color="auto"/>
              <w:right w:val="single" w:sz="4" w:space="0" w:color="auto"/>
            </w:tcBorders>
            <w:shd w:val="clear" w:color="auto" w:fill="auto"/>
            <w:noWrap/>
            <w:vAlign w:val="center"/>
            <w:hideMark/>
          </w:tcPr>
          <w:p w14:paraId="3CC55B6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7A5057F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774C9E0F"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5158B024"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D950ED" w:rsidRPr="00F376CF" w14:paraId="37499BE0"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0142FE3C" w14:textId="40C953CD" w:rsidR="00D950ED" w:rsidRPr="00F376CF" w:rsidRDefault="00D950ED" w:rsidP="00F376CF">
            <w:pPr>
              <w:widowControl/>
              <w:jc w:val="center"/>
              <w:rPr>
                <w:rFonts w:ascii="仿宋" w:eastAsia="仿宋" w:hAnsi="仿宋" w:cs="宋体"/>
                <w:kern w:val="0"/>
                <w:sz w:val="24"/>
              </w:rPr>
            </w:pPr>
            <w:r w:rsidRPr="00F376CF">
              <w:rPr>
                <w:rFonts w:ascii="仿宋" w:eastAsia="仿宋" w:hAnsi="仿宋" w:cs="宋体" w:hint="eastAsia"/>
                <w:kern w:val="0"/>
                <w:sz w:val="24"/>
              </w:rPr>
              <w:t>同城</w:t>
            </w:r>
          </w:p>
        </w:tc>
        <w:tc>
          <w:tcPr>
            <w:tcW w:w="1860" w:type="dxa"/>
            <w:tcBorders>
              <w:top w:val="nil"/>
              <w:left w:val="nil"/>
              <w:bottom w:val="single" w:sz="4" w:space="0" w:color="auto"/>
              <w:right w:val="single" w:sz="4" w:space="0" w:color="auto"/>
            </w:tcBorders>
            <w:shd w:val="clear" w:color="auto" w:fill="auto"/>
            <w:noWrap/>
            <w:vAlign w:val="center"/>
          </w:tcPr>
          <w:p w14:paraId="021FF986" w14:textId="77777777" w:rsidR="00D950ED" w:rsidRPr="00F376CF" w:rsidRDefault="00D950ED" w:rsidP="00F376CF">
            <w:pPr>
              <w:widowControl/>
              <w:jc w:val="center"/>
              <w:rPr>
                <w:rFonts w:ascii="仿宋" w:eastAsia="仿宋" w:hAnsi="仿宋" w:cs="宋体"/>
                <w:kern w:val="0"/>
                <w:sz w:val="24"/>
              </w:rPr>
            </w:pPr>
          </w:p>
        </w:tc>
        <w:tc>
          <w:tcPr>
            <w:tcW w:w="1900" w:type="dxa"/>
            <w:tcBorders>
              <w:top w:val="nil"/>
              <w:left w:val="nil"/>
              <w:bottom w:val="single" w:sz="4" w:space="0" w:color="auto"/>
              <w:right w:val="single" w:sz="4" w:space="0" w:color="auto"/>
            </w:tcBorders>
            <w:shd w:val="clear" w:color="auto" w:fill="auto"/>
            <w:noWrap/>
            <w:vAlign w:val="center"/>
          </w:tcPr>
          <w:p w14:paraId="1FB4463A" w14:textId="77777777" w:rsidR="00D950ED" w:rsidRPr="00F376CF" w:rsidRDefault="00D950ED" w:rsidP="00F376CF">
            <w:pPr>
              <w:widowControl/>
              <w:jc w:val="center"/>
              <w:rPr>
                <w:rFonts w:ascii="仿宋" w:eastAsia="仿宋" w:hAnsi="仿宋" w:cs="宋体"/>
                <w:kern w:val="0"/>
                <w:sz w:val="24"/>
              </w:rPr>
            </w:pPr>
          </w:p>
        </w:tc>
        <w:tc>
          <w:tcPr>
            <w:tcW w:w="1880" w:type="dxa"/>
            <w:tcBorders>
              <w:top w:val="nil"/>
              <w:left w:val="nil"/>
              <w:bottom w:val="single" w:sz="4" w:space="0" w:color="auto"/>
              <w:right w:val="single" w:sz="4" w:space="0" w:color="auto"/>
            </w:tcBorders>
            <w:shd w:val="clear" w:color="auto" w:fill="auto"/>
            <w:noWrap/>
            <w:vAlign w:val="center"/>
          </w:tcPr>
          <w:p w14:paraId="61F6D50D" w14:textId="77777777" w:rsidR="00D950ED" w:rsidRPr="00F376CF" w:rsidRDefault="00D950ED" w:rsidP="00F376CF">
            <w:pPr>
              <w:widowControl/>
              <w:jc w:val="center"/>
              <w:rPr>
                <w:rFonts w:ascii="仿宋" w:eastAsia="仿宋" w:hAnsi="仿宋" w:cs="宋体"/>
                <w:kern w:val="0"/>
                <w:sz w:val="24"/>
              </w:rPr>
            </w:pPr>
          </w:p>
        </w:tc>
        <w:tc>
          <w:tcPr>
            <w:tcW w:w="1580" w:type="dxa"/>
            <w:tcBorders>
              <w:top w:val="nil"/>
              <w:left w:val="nil"/>
              <w:bottom w:val="single" w:sz="4" w:space="0" w:color="auto"/>
              <w:right w:val="single" w:sz="4" w:space="0" w:color="auto"/>
            </w:tcBorders>
            <w:shd w:val="clear" w:color="auto" w:fill="auto"/>
            <w:noWrap/>
            <w:vAlign w:val="center"/>
          </w:tcPr>
          <w:p w14:paraId="55584B32" w14:textId="77777777" w:rsidR="00D950ED" w:rsidRPr="00F376CF" w:rsidRDefault="00D950ED" w:rsidP="00F376CF">
            <w:pPr>
              <w:widowControl/>
              <w:jc w:val="center"/>
              <w:rPr>
                <w:rFonts w:ascii="仿宋" w:eastAsia="仿宋" w:hAnsi="仿宋" w:cs="宋体"/>
                <w:kern w:val="0"/>
                <w:sz w:val="24"/>
              </w:rPr>
            </w:pPr>
          </w:p>
        </w:tc>
      </w:tr>
      <w:tr w:rsidR="00D950ED" w:rsidRPr="00F376CF" w14:paraId="7B7B9E7E" w14:textId="77777777" w:rsidTr="008938B8">
        <w:trPr>
          <w:trHeight w:val="360"/>
        </w:trPr>
        <w:tc>
          <w:tcPr>
            <w:tcW w:w="8760" w:type="dxa"/>
            <w:gridSpan w:val="5"/>
            <w:tcBorders>
              <w:top w:val="nil"/>
              <w:left w:val="single" w:sz="4" w:space="0" w:color="auto"/>
              <w:bottom w:val="single" w:sz="4" w:space="0" w:color="auto"/>
              <w:right w:val="single" w:sz="4" w:space="0" w:color="auto"/>
            </w:tcBorders>
            <w:shd w:val="clear" w:color="auto" w:fill="auto"/>
            <w:noWrap/>
            <w:vAlign w:val="center"/>
            <w:hideMark/>
          </w:tcPr>
          <w:p w14:paraId="5F953E15" w14:textId="34C5D8B0" w:rsidR="00D950ED" w:rsidRPr="00F376CF" w:rsidRDefault="00D950ED" w:rsidP="00D950ED">
            <w:pPr>
              <w:widowControl/>
              <w:jc w:val="left"/>
              <w:rPr>
                <w:rFonts w:ascii="仿宋" w:eastAsia="仿宋" w:hAnsi="仿宋" w:cs="宋体"/>
                <w:kern w:val="0"/>
                <w:sz w:val="24"/>
              </w:rPr>
            </w:pPr>
            <w:r w:rsidRPr="00F376CF">
              <w:rPr>
                <w:rFonts w:ascii="仿宋" w:eastAsia="仿宋" w:hAnsi="仿宋" w:cs="宋体" w:hint="eastAsia"/>
                <w:kern w:val="0"/>
                <w:sz w:val="24"/>
              </w:rPr>
              <w:t xml:space="preserve">　</w:t>
            </w:r>
            <w:r w:rsidRPr="00D950ED">
              <w:rPr>
                <w:rFonts w:ascii="仿宋" w:eastAsia="仿宋" w:hAnsi="仿宋" w:cs="宋体" w:hint="eastAsia"/>
                <w:kern w:val="0"/>
                <w:sz w:val="24"/>
              </w:rPr>
              <w:t>注：时效要求以当日收到产品起，根据纳期安排次日达、隔日达、四日达。</w:t>
            </w:r>
          </w:p>
        </w:tc>
      </w:tr>
    </w:tbl>
    <w:p w14:paraId="26EA9224" w14:textId="0027CED0" w:rsidR="005D3769" w:rsidRDefault="00D44093">
      <w:pPr>
        <w:spacing w:line="540" w:lineRule="exact"/>
        <w:rPr>
          <w:rFonts w:ascii="仿宋" w:eastAsia="仿宋" w:hAnsi="仿宋"/>
          <w:sz w:val="28"/>
          <w:szCs w:val="28"/>
        </w:rPr>
      </w:pPr>
      <w:r>
        <w:rPr>
          <w:rFonts w:ascii="仿宋" w:eastAsia="仿宋" w:hAnsi="仿宋" w:hint="eastAsia"/>
          <w:sz w:val="28"/>
          <w:szCs w:val="28"/>
        </w:rPr>
        <w:t>注：1、</w:t>
      </w:r>
      <w:r>
        <w:rPr>
          <w:rFonts w:ascii="仿宋" w:eastAsia="仿宋" w:hAnsi="仿宋" w:hint="eastAsia"/>
          <w:bCs/>
          <w:sz w:val="28"/>
          <w:szCs w:val="28"/>
        </w:rPr>
        <w:t>承运商</w:t>
      </w:r>
      <w:r w:rsidR="00BA5E55">
        <w:rPr>
          <w:rFonts w:ascii="仿宋" w:eastAsia="仿宋" w:hAnsi="仿宋" w:hint="eastAsia"/>
          <w:sz w:val="28"/>
          <w:szCs w:val="28"/>
        </w:rPr>
        <w:t>需严格按照询价文件报价表格式</w:t>
      </w:r>
      <w:r>
        <w:rPr>
          <w:rFonts w:ascii="仿宋" w:eastAsia="仿宋" w:hAnsi="仿宋" w:hint="eastAsia"/>
          <w:sz w:val="28"/>
          <w:szCs w:val="28"/>
        </w:rPr>
        <w:t>进行填报。</w:t>
      </w:r>
    </w:p>
    <w:p w14:paraId="3060DE77" w14:textId="48ACAD0C" w:rsidR="00BA5E55" w:rsidRPr="00BA5E55" w:rsidRDefault="00BA5E55">
      <w:pPr>
        <w:spacing w:line="54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w:t>
      </w:r>
      <w:r w:rsidRPr="00BA5E55">
        <w:rPr>
          <w:rFonts w:ascii="仿宋" w:eastAsia="仿宋" w:hAnsi="仿宋" w:hint="eastAsia"/>
          <w:color w:val="FF0000"/>
          <w:sz w:val="28"/>
          <w:szCs w:val="28"/>
        </w:rPr>
        <w:t>特别说明：《国内快件包裹报价表》可使用贵公司专用报价表</w:t>
      </w:r>
      <w:r>
        <w:rPr>
          <w:rFonts w:ascii="仿宋" w:eastAsia="仿宋" w:hAnsi="仿宋" w:hint="eastAsia"/>
          <w:sz w:val="28"/>
          <w:szCs w:val="28"/>
        </w:rPr>
        <w:t>）</w:t>
      </w:r>
    </w:p>
    <w:p w14:paraId="0FF53FB4"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iCs/>
          <w:sz w:val="28"/>
          <w:szCs w:val="28"/>
        </w:rPr>
        <w:t>询价文件中未列出的在实施过程中涉及到的其它一切费用应在报价时一并考虑，项目实施过程中不再单独结算。</w:t>
      </w:r>
    </w:p>
    <w:p w14:paraId="4E99A0F3" w14:textId="77777777" w:rsidR="005D3769" w:rsidRDefault="005D3769">
      <w:pPr>
        <w:spacing w:line="540" w:lineRule="exact"/>
        <w:rPr>
          <w:rFonts w:ascii="仿宋" w:eastAsia="仿宋" w:hAnsi="仿宋"/>
          <w:sz w:val="28"/>
          <w:szCs w:val="28"/>
        </w:rPr>
      </w:pPr>
    </w:p>
    <w:p w14:paraId="76C06BD5" w14:textId="77777777" w:rsidR="005D3769" w:rsidRDefault="00D44093">
      <w:pPr>
        <w:spacing w:line="540" w:lineRule="exact"/>
        <w:ind w:firstLineChars="98" w:firstLine="274"/>
        <w:rPr>
          <w:rFonts w:ascii="仿宋" w:eastAsia="仿宋" w:hAnsi="仿宋"/>
          <w:sz w:val="28"/>
          <w:szCs w:val="28"/>
        </w:rPr>
      </w:pPr>
      <w:r>
        <w:rPr>
          <w:rFonts w:ascii="仿宋" w:eastAsia="仿宋" w:hAnsi="仿宋" w:hint="eastAsia"/>
          <w:bCs/>
          <w:sz w:val="28"/>
          <w:szCs w:val="28"/>
        </w:rPr>
        <w:t>承运商</w:t>
      </w:r>
      <w:r>
        <w:rPr>
          <w:rFonts w:ascii="仿宋" w:eastAsia="仿宋" w:hAnsi="仿宋" w:hint="eastAsia"/>
          <w:sz w:val="28"/>
          <w:szCs w:val="28"/>
        </w:rPr>
        <w:t xml:space="preserve">名称（公章）：                  </w:t>
      </w:r>
      <w:r>
        <w:rPr>
          <w:rFonts w:ascii="仿宋" w:eastAsia="仿宋" w:hAnsi="仿宋" w:hint="eastAsia"/>
          <w:bCs/>
          <w:sz w:val="28"/>
          <w:szCs w:val="28"/>
        </w:rPr>
        <w:t>承运商</w:t>
      </w:r>
      <w:r>
        <w:rPr>
          <w:rFonts w:ascii="仿宋" w:eastAsia="仿宋" w:hAnsi="仿宋" w:hint="eastAsia"/>
          <w:sz w:val="28"/>
          <w:szCs w:val="28"/>
        </w:rPr>
        <w:t>代表签字：</w:t>
      </w:r>
    </w:p>
    <w:sectPr w:rsidR="005D3769">
      <w:footerReference w:type="default" r:id="rId8"/>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993BB" w14:textId="77777777" w:rsidR="005E6919" w:rsidRDefault="005E6919">
      <w:r>
        <w:separator/>
      </w:r>
    </w:p>
  </w:endnote>
  <w:endnote w:type="continuationSeparator" w:id="0">
    <w:p w14:paraId="62B78704" w14:textId="77777777" w:rsidR="005E6919" w:rsidRDefault="005E6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62999F" w14:textId="77777777" w:rsidR="005D3769" w:rsidRDefault="00D44093">
    <w:pPr>
      <w:pStyle w:val="af"/>
      <w:jc w:val="center"/>
    </w:pPr>
    <w:r>
      <w:fldChar w:fldCharType="begin"/>
    </w:r>
    <w:r>
      <w:instrText xml:space="preserve"> PAGE   \* MERGEFORMAT </w:instrText>
    </w:r>
    <w:r>
      <w:fldChar w:fldCharType="separate"/>
    </w:r>
    <w:r>
      <w:rPr>
        <w:lang w:val="zh-CN"/>
      </w:rPr>
      <w:t>23</w:t>
    </w:r>
    <w:r>
      <w:rPr>
        <w:lang w:val="zh-CN"/>
      </w:rPr>
      <w:fldChar w:fldCharType="end"/>
    </w:r>
  </w:p>
  <w:p w14:paraId="7FAC394E" w14:textId="77777777" w:rsidR="005D3769" w:rsidRDefault="005D3769">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8411C0" w14:textId="77777777" w:rsidR="005E6919" w:rsidRDefault="005E6919">
      <w:r>
        <w:separator/>
      </w:r>
    </w:p>
  </w:footnote>
  <w:footnote w:type="continuationSeparator" w:id="0">
    <w:p w14:paraId="4865A22F" w14:textId="77777777" w:rsidR="005E6919" w:rsidRDefault="005E69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4A4BEF"/>
    <w:multiLevelType w:val="hybridMultilevel"/>
    <w:tmpl w:val="E0384C26"/>
    <w:lvl w:ilvl="0" w:tplc="19A8C86E">
      <w:start w:val="1"/>
      <w:numFmt w:val="decimal"/>
      <w:lvlText w:val="%1、"/>
      <w:lvlJc w:val="left"/>
      <w:pPr>
        <w:ind w:left="375" w:hanging="37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6E115820"/>
    <w:multiLevelType w:val="multilevel"/>
    <w:tmpl w:val="6E115820"/>
    <w:lvl w:ilvl="0">
      <w:start w:val="1"/>
      <w:numFmt w:val="japaneseCounting"/>
      <w:lvlText w:val="（%1）"/>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658116283">
    <w:abstractNumId w:val="1"/>
  </w:num>
  <w:num w:numId="2" w16cid:durableId="10049355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mM2MWYzZWZmZGExYzg4YjQxODA3Nzg3MTE4MDYzYjcifQ=="/>
  </w:docVars>
  <w:rsids>
    <w:rsidRoot w:val="001D5C5B"/>
    <w:rsid w:val="000059E1"/>
    <w:rsid w:val="00011E0E"/>
    <w:rsid w:val="000134F5"/>
    <w:rsid w:val="00016C55"/>
    <w:rsid w:val="0001707C"/>
    <w:rsid w:val="00020D61"/>
    <w:rsid w:val="00024D1C"/>
    <w:rsid w:val="00026580"/>
    <w:rsid w:val="00026BD2"/>
    <w:rsid w:val="00026F51"/>
    <w:rsid w:val="0003284F"/>
    <w:rsid w:val="000329F0"/>
    <w:rsid w:val="000359B3"/>
    <w:rsid w:val="00043AB9"/>
    <w:rsid w:val="00045343"/>
    <w:rsid w:val="00047DE3"/>
    <w:rsid w:val="000511E8"/>
    <w:rsid w:val="00052939"/>
    <w:rsid w:val="00054943"/>
    <w:rsid w:val="00061CA9"/>
    <w:rsid w:val="00062AD1"/>
    <w:rsid w:val="000642AE"/>
    <w:rsid w:val="00065379"/>
    <w:rsid w:val="00065622"/>
    <w:rsid w:val="00066C4B"/>
    <w:rsid w:val="000672C7"/>
    <w:rsid w:val="00070A3E"/>
    <w:rsid w:val="00072BD6"/>
    <w:rsid w:val="00074BB0"/>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C59B7"/>
    <w:rsid w:val="000D04B9"/>
    <w:rsid w:val="000D0B49"/>
    <w:rsid w:val="000D20F9"/>
    <w:rsid w:val="000D54A8"/>
    <w:rsid w:val="000D5F10"/>
    <w:rsid w:val="000D6E16"/>
    <w:rsid w:val="000E0AC0"/>
    <w:rsid w:val="000E16C0"/>
    <w:rsid w:val="000E31BB"/>
    <w:rsid w:val="000E4068"/>
    <w:rsid w:val="000F1C45"/>
    <w:rsid w:val="000F5456"/>
    <w:rsid w:val="000F5A2E"/>
    <w:rsid w:val="000F687C"/>
    <w:rsid w:val="0010208A"/>
    <w:rsid w:val="00104168"/>
    <w:rsid w:val="001057D4"/>
    <w:rsid w:val="0010627F"/>
    <w:rsid w:val="00106FFC"/>
    <w:rsid w:val="00107961"/>
    <w:rsid w:val="00110B3D"/>
    <w:rsid w:val="0011127E"/>
    <w:rsid w:val="001122E1"/>
    <w:rsid w:val="00113340"/>
    <w:rsid w:val="00125A2C"/>
    <w:rsid w:val="00125BDF"/>
    <w:rsid w:val="00127364"/>
    <w:rsid w:val="001273AC"/>
    <w:rsid w:val="00130394"/>
    <w:rsid w:val="00132728"/>
    <w:rsid w:val="00133A60"/>
    <w:rsid w:val="00136914"/>
    <w:rsid w:val="00136FFD"/>
    <w:rsid w:val="001371CF"/>
    <w:rsid w:val="00137FE0"/>
    <w:rsid w:val="00147676"/>
    <w:rsid w:val="00150B5F"/>
    <w:rsid w:val="001516AA"/>
    <w:rsid w:val="00160BF2"/>
    <w:rsid w:val="0016328D"/>
    <w:rsid w:val="0016483C"/>
    <w:rsid w:val="0017111D"/>
    <w:rsid w:val="001728C2"/>
    <w:rsid w:val="00173640"/>
    <w:rsid w:val="001742FB"/>
    <w:rsid w:val="00175ADD"/>
    <w:rsid w:val="001779E9"/>
    <w:rsid w:val="001843CB"/>
    <w:rsid w:val="001845C3"/>
    <w:rsid w:val="00195AF2"/>
    <w:rsid w:val="001A2ADA"/>
    <w:rsid w:val="001A48BF"/>
    <w:rsid w:val="001B0EB3"/>
    <w:rsid w:val="001B527D"/>
    <w:rsid w:val="001B5318"/>
    <w:rsid w:val="001B5F50"/>
    <w:rsid w:val="001B68D5"/>
    <w:rsid w:val="001B6B00"/>
    <w:rsid w:val="001C0592"/>
    <w:rsid w:val="001C771D"/>
    <w:rsid w:val="001D4088"/>
    <w:rsid w:val="001D4124"/>
    <w:rsid w:val="001D5C5B"/>
    <w:rsid w:val="001D7F20"/>
    <w:rsid w:val="001E1CC0"/>
    <w:rsid w:val="001E3B8C"/>
    <w:rsid w:val="001F046B"/>
    <w:rsid w:val="001F06CE"/>
    <w:rsid w:val="001F20BA"/>
    <w:rsid w:val="001F558B"/>
    <w:rsid w:val="001F579D"/>
    <w:rsid w:val="001F5BA4"/>
    <w:rsid w:val="00203911"/>
    <w:rsid w:val="00204793"/>
    <w:rsid w:val="00205716"/>
    <w:rsid w:val="002068FC"/>
    <w:rsid w:val="002129C6"/>
    <w:rsid w:val="00220690"/>
    <w:rsid w:val="002232E6"/>
    <w:rsid w:val="00224555"/>
    <w:rsid w:val="00224BB9"/>
    <w:rsid w:val="0023226C"/>
    <w:rsid w:val="00241005"/>
    <w:rsid w:val="0024219E"/>
    <w:rsid w:val="002435A5"/>
    <w:rsid w:val="002440BF"/>
    <w:rsid w:val="002500AC"/>
    <w:rsid w:val="00250FE6"/>
    <w:rsid w:val="00254479"/>
    <w:rsid w:val="002549BB"/>
    <w:rsid w:val="0025761E"/>
    <w:rsid w:val="00260E87"/>
    <w:rsid w:val="00260F22"/>
    <w:rsid w:val="00267DB5"/>
    <w:rsid w:val="002729AC"/>
    <w:rsid w:val="00272CA2"/>
    <w:rsid w:val="002736C5"/>
    <w:rsid w:val="0027438B"/>
    <w:rsid w:val="00282FB5"/>
    <w:rsid w:val="00283A4B"/>
    <w:rsid w:val="002849F2"/>
    <w:rsid w:val="00285DDF"/>
    <w:rsid w:val="00286F48"/>
    <w:rsid w:val="002870E0"/>
    <w:rsid w:val="00291221"/>
    <w:rsid w:val="002933BE"/>
    <w:rsid w:val="00295A5F"/>
    <w:rsid w:val="002A5C23"/>
    <w:rsid w:val="002A7A32"/>
    <w:rsid w:val="002B5E1D"/>
    <w:rsid w:val="002B6028"/>
    <w:rsid w:val="002B666D"/>
    <w:rsid w:val="002C3D92"/>
    <w:rsid w:val="002C52F2"/>
    <w:rsid w:val="002C578A"/>
    <w:rsid w:val="002D0B37"/>
    <w:rsid w:val="002D2A03"/>
    <w:rsid w:val="002D2F2B"/>
    <w:rsid w:val="002D3103"/>
    <w:rsid w:val="002D4139"/>
    <w:rsid w:val="002D42F3"/>
    <w:rsid w:val="002D4950"/>
    <w:rsid w:val="002D560D"/>
    <w:rsid w:val="002E2C0E"/>
    <w:rsid w:val="002E36A3"/>
    <w:rsid w:val="002E3740"/>
    <w:rsid w:val="002E5C45"/>
    <w:rsid w:val="002E6679"/>
    <w:rsid w:val="002E69AB"/>
    <w:rsid w:val="002F2223"/>
    <w:rsid w:val="002F61B2"/>
    <w:rsid w:val="003042E9"/>
    <w:rsid w:val="00306EF5"/>
    <w:rsid w:val="003072B7"/>
    <w:rsid w:val="00307B93"/>
    <w:rsid w:val="00311A45"/>
    <w:rsid w:val="0031301E"/>
    <w:rsid w:val="00315D16"/>
    <w:rsid w:val="00316741"/>
    <w:rsid w:val="00316E94"/>
    <w:rsid w:val="00323947"/>
    <w:rsid w:val="003241B6"/>
    <w:rsid w:val="00325FC1"/>
    <w:rsid w:val="00326CB9"/>
    <w:rsid w:val="003307C8"/>
    <w:rsid w:val="003325DC"/>
    <w:rsid w:val="00333324"/>
    <w:rsid w:val="00334821"/>
    <w:rsid w:val="00334850"/>
    <w:rsid w:val="003350B5"/>
    <w:rsid w:val="00337214"/>
    <w:rsid w:val="00337915"/>
    <w:rsid w:val="003407EC"/>
    <w:rsid w:val="003418B9"/>
    <w:rsid w:val="003422E1"/>
    <w:rsid w:val="0034277B"/>
    <w:rsid w:val="00342E7D"/>
    <w:rsid w:val="003430A8"/>
    <w:rsid w:val="0034433A"/>
    <w:rsid w:val="003471C1"/>
    <w:rsid w:val="00350995"/>
    <w:rsid w:val="00351401"/>
    <w:rsid w:val="003518D8"/>
    <w:rsid w:val="00357DE6"/>
    <w:rsid w:val="0036497E"/>
    <w:rsid w:val="00364AA9"/>
    <w:rsid w:val="00364B8E"/>
    <w:rsid w:val="00364E96"/>
    <w:rsid w:val="00366E00"/>
    <w:rsid w:val="00367250"/>
    <w:rsid w:val="00372054"/>
    <w:rsid w:val="00373C64"/>
    <w:rsid w:val="003746A9"/>
    <w:rsid w:val="0037487C"/>
    <w:rsid w:val="00375F39"/>
    <w:rsid w:val="00376DCF"/>
    <w:rsid w:val="003813BF"/>
    <w:rsid w:val="00381B51"/>
    <w:rsid w:val="0038267D"/>
    <w:rsid w:val="003835A1"/>
    <w:rsid w:val="00386D07"/>
    <w:rsid w:val="00386F3A"/>
    <w:rsid w:val="003872FC"/>
    <w:rsid w:val="003877FC"/>
    <w:rsid w:val="00390E6F"/>
    <w:rsid w:val="003918D1"/>
    <w:rsid w:val="003A0AB6"/>
    <w:rsid w:val="003A2A53"/>
    <w:rsid w:val="003A3F81"/>
    <w:rsid w:val="003A792E"/>
    <w:rsid w:val="003B244F"/>
    <w:rsid w:val="003B4890"/>
    <w:rsid w:val="003B53B2"/>
    <w:rsid w:val="003B7512"/>
    <w:rsid w:val="003C1311"/>
    <w:rsid w:val="003C2879"/>
    <w:rsid w:val="003C2ABE"/>
    <w:rsid w:val="003C6BE5"/>
    <w:rsid w:val="003C6E01"/>
    <w:rsid w:val="003D4D16"/>
    <w:rsid w:val="003E0C1E"/>
    <w:rsid w:val="003E0F28"/>
    <w:rsid w:val="003E34BE"/>
    <w:rsid w:val="003E4252"/>
    <w:rsid w:val="003E731F"/>
    <w:rsid w:val="003E7EBF"/>
    <w:rsid w:val="003F3952"/>
    <w:rsid w:val="003F61FE"/>
    <w:rsid w:val="00402467"/>
    <w:rsid w:val="004059F2"/>
    <w:rsid w:val="00405CA8"/>
    <w:rsid w:val="00410255"/>
    <w:rsid w:val="00412555"/>
    <w:rsid w:val="004136D5"/>
    <w:rsid w:val="00416499"/>
    <w:rsid w:val="00416B67"/>
    <w:rsid w:val="0042492B"/>
    <w:rsid w:val="00434F5F"/>
    <w:rsid w:val="0044099E"/>
    <w:rsid w:val="00441F30"/>
    <w:rsid w:val="00453172"/>
    <w:rsid w:val="004559AE"/>
    <w:rsid w:val="00455A02"/>
    <w:rsid w:val="00463157"/>
    <w:rsid w:val="00463A89"/>
    <w:rsid w:val="00463C73"/>
    <w:rsid w:val="00472BBF"/>
    <w:rsid w:val="004738C5"/>
    <w:rsid w:val="00475E78"/>
    <w:rsid w:val="00477991"/>
    <w:rsid w:val="00477E9D"/>
    <w:rsid w:val="0048058A"/>
    <w:rsid w:val="00482A91"/>
    <w:rsid w:val="00486DC8"/>
    <w:rsid w:val="00487BB5"/>
    <w:rsid w:val="00492781"/>
    <w:rsid w:val="00493964"/>
    <w:rsid w:val="00494714"/>
    <w:rsid w:val="00494719"/>
    <w:rsid w:val="004A1B16"/>
    <w:rsid w:val="004A2169"/>
    <w:rsid w:val="004A35EE"/>
    <w:rsid w:val="004A3F43"/>
    <w:rsid w:val="004A5027"/>
    <w:rsid w:val="004A5180"/>
    <w:rsid w:val="004A7AFA"/>
    <w:rsid w:val="004B0E63"/>
    <w:rsid w:val="004B1F60"/>
    <w:rsid w:val="004B5B28"/>
    <w:rsid w:val="004B7B52"/>
    <w:rsid w:val="004C21EC"/>
    <w:rsid w:val="004C2BAB"/>
    <w:rsid w:val="004C697D"/>
    <w:rsid w:val="004C6A79"/>
    <w:rsid w:val="004C72A9"/>
    <w:rsid w:val="004D1748"/>
    <w:rsid w:val="004D2E4D"/>
    <w:rsid w:val="004D3766"/>
    <w:rsid w:val="004D3C79"/>
    <w:rsid w:val="004D41DB"/>
    <w:rsid w:val="004D46F9"/>
    <w:rsid w:val="004D63D8"/>
    <w:rsid w:val="004D7B84"/>
    <w:rsid w:val="004E10EC"/>
    <w:rsid w:val="004E2A23"/>
    <w:rsid w:val="004E2D26"/>
    <w:rsid w:val="004E501E"/>
    <w:rsid w:val="004E7D3E"/>
    <w:rsid w:val="004F0E6A"/>
    <w:rsid w:val="004F1273"/>
    <w:rsid w:val="004F3CD4"/>
    <w:rsid w:val="004F5568"/>
    <w:rsid w:val="004F7B51"/>
    <w:rsid w:val="00502C52"/>
    <w:rsid w:val="00503998"/>
    <w:rsid w:val="005051CE"/>
    <w:rsid w:val="00507FD5"/>
    <w:rsid w:val="005117DA"/>
    <w:rsid w:val="00512F3D"/>
    <w:rsid w:val="00517B71"/>
    <w:rsid w:val="00520956"/>
    <w:rsid w:val="00521D86"/>
    <w:rsid w:val="00522216"/>
    <w:rsid w:val="0052242D"/>
    <w:rsid w:val="00522452"/>
    <w:rsid w:val="005240D0"/>
    <w:rsid w:val="00525F76"/>
    <w:rsid w:val="00526EEF"/>
    <w:rsid w:val="00526F4D"/>
    <w:rsid w:val="00526F5C"/>
    <w:rsid w:val="005276CB"/>
    <w:rsid w:val="005313C6"/>
    <w:rsid w:val="005330A9"/>
    <w:rsid w:val="00534BBF"/>
    <w:rsid w:val="00537195"/>
    <w:rsid w:val="00544441"/>
    <w:rsid w:val="00560A9A"/>
    <w:rsid w:val="005631F5"/>
    <w:rsid w:val="005635AF"/>
    <w:rsid w:val="0056481A"/>
    <w:rsid w:val="00566503"/>
    <w:rsid w:val="00571165"/>
    <w:rsid w:val="00571B16"/>
    <w:rsid w:val="00572F09"/>
    <w:rsid w:val="00580712"/>
    <w:rsid w:val="00580729"/>
    <w:rsid w:val="00581423"/>
    <w:rsid w:val="00585959"/>
    <w:rsid w:val="005860C0"/>
    <w:rsid w:val="0059006E"/>
    <w:rsid w:val="00591A7F"/>
    <w:rsid w:val="00591F44"/>
    <w:rsid w:val="00594B11"/>
    <w:rsid w:val="005A044B"/>
    <w:rsid w:val="005A0867"/>
    <w:rsid w:val="005A1040"/>
    <w:rsid w:val="005A4838"/>
    <w:rsid w:val="005A5224"/>
    <w:rsid w:val="005A75F0"/>
    <w:rsid w:val="005B390E"/>
    <w:rsid w:val="005B3D73"/>
    <w:rsid w:val="005B4339"/>
    <w:rsid w:val="005C6124"/>
    <w:rsid w:val="005C6875"/>
    <w:rsid w:val="005D0566"/>
    <w:rsid w:val="005D0960"/>
    <w:rsid w:val="005D145E"/>
    <w:rsid w:val="005D280C"/>
    <w:rsid w:val="005D2C75"/>
    <w:rsid w:val="005D3769"/>
    <w:rsid w:val="005D61F0"/>
    <w:rsid w:val="005D6830"/>
    <w:rsid w:val="005E1A0D"/>
    <w:rsid w:val="005E2A05"/>
    <w:rsid w:val="005E5927"/>
    <w:rsid w:val="005E5C60"/>
    <w:rsid w:val="005E6919"/>
    <w:rsid w:val="005F1335"/>
    <w:rsid w:val="005F4CBF"/>
    <w:rsid w:val="006002A8"/>
    <w:rsid w:val="00606C3A"/>
    <w:rsid w:val="00610E0A"/>
    <w:rsid w:val="00611115"/>
    <w:rsid w:val="00611225"/>
    <w:rsid w:val="006118BC"/>
    <w:rsid w:val="006155AC"/>
    <w:rsid w:val="00617627"/>
    <w:rsid w:val="00617EFE"/>
    <w:rsid w:val="006209EC"/>
    <w:rsid w:val="00623D78"/>
    <w:rsid w:val="006255A5"/>
    <w:rsid w:val="00631D05"/>
    <w:rsid w:val="00632729"/>
    <w:rsid w:val="0063596C"/>
    <w:rsid w:val="0063671B"/>
    <w:rsid w:val="0063784B"/>
    <w:rsid w:val="00640D70"/>
    <w:rsid w:val="00643B62"/>
    <w:rsid w:val="006446FE"/>
    <w:rsid w:val="00647A0B"/>
    <w:rsid w:val="00650C8A"/>
    <w:rsid w:val="0065321C"/>
    <w:rsid w:val="00653A20"/>
    <w:rsid w:val="0065554E"/>
    <w:rsid w:val="006559C3"/>
    <w:rsid w:val="006563AD"/>
    <w:rsid w:val="006621FA"/>
    <w:rsid w:val="006657F5"/>
    <w:rsid w:val="00666752"/>
    <w:rsid w:val="006675E6"/>
    <w:rsid w:val="00667CCD"/>
    <w:rsid w:val="00671F8A"/>
    <w:rsid w:val="006761D2"/>
    <w:rsid w:val="00676F06"/>
    <w:rsid w:val="00685E58"/>
    <w:rsid w:val="0068622E"/>
    <w:rsid w:val="006869D9"/>
    <w:rsid w:val="00690176"/>
    <w:rsid w:val="00690DB2"/>
    <w:rsid w:val="00692479"/>
    <w:rsid w:val="006927E5"/>
    <w:rsid w:val="00692B56"/>
    <w:rsid w:val="0069433C"/>
    <w:rsid w:val="0069781B"/>
    <w:rsid w:val="00697A76"/>
    <w:rsid w:val="006A1693"/>
    <w:rsid w:val="006A78FE"/>
    <w:rsid w:val="006B07C8"/>
    <w:rsid w:val="006B1D3E"/>
    <w:rsid w:val="006B27FD"/>
    <w:rsid w:val="006B5A19"/>
    <w:rsid w:val="006B6879"/>
    <w:rsid w:val="006C008C"/>
    <w:rsid w:val="006C1673"/>
    <w:rsid w:val="006C5FD3"/>
    <w:rsid w:val="006C7FE2"/>
    <w:rsid w:val="006D1191"/>
    <w:rsid w:val="006D27A2"/>
    <w:rsid w:val="006D5AA1"/>
    <w:rsid w:val="006E04A5"/>
    <w:rsid w:val="006E735F"/>
    <w:rsid w:val="006E7F1B"/>
    <w:rsid w:val="006F0B97"/>
    <w:rsid w:val="006F4728"/>
    <w:rsid w:val="006F56D1"/>
    <w:rsid w:val="006F5FFC"/>
    <w:rsid w:val="006F6315"/>
    <w:rsid w:val="00700598"/>
    <w:rsid w:val="007005A4"/>
    <w:rsid w:val="0070183D"/>
    <w:rsid w:val="007024AA"/>
    <w:rsid w:val="00703A3B"/>
    <w:rsid w:val="007068E8"/>
    <w:rsid w:val="0071151B"/>
    <w:rsid w:val="00715514"/>
    <w:rsid w:val="0071568B"/>
    <w:rsid w:val="007215D7"/>
    <w:rsid w:val="00721E68"/>
    <w:rsid w:val="0072347A"/>
    <w:rsid w:val="00723A8D"/>
    <w:rsid w:val="00724C73"/>
    <w:rsid w:val="007313A4"/>
    <w:rsid w:val="00732980"/>
    <w:rsid w:val="00746C9A"/>
    <w:rsid w:val="007528AD"/>
    <w:rsid w:val="00764553"/>
    <w:rsid w:val="007649B3"/>
    <w:rsid w:val="007662F5"/>
    <w:rsid w:val="007671BC"/>
    <w:rsid w:val="007708D4"/>
    <w:rsid w:val="007734B3"/>
    <w:rsid w:val="0078212C"/>
    <w:rsid w:val="00784599"/>
    <w:rsid w:val="00784914"/>
    <w:rsid w:val="0079101E"/>
    <w:rsid w:val="00793A7E"/>
    <w:rsid w:val="00795F68"/>
    <w:rsid w:val="007A1796"/>
    <w:rsid w:val="007A2C20"/>
    <w:rsid w:val="007A30EE"/>
    <w:rsid w:val="007A560D"/>
    <w:rsid w:val="007A5F95"/>
    <w:rsid w:val="007B4FE1"/>
    <w:rsid w:val="007B6B8D"/>
    <w:rsid w:val="007C12A4"/>
    <w:rsid w:val="007C6AEE"/>
    <w:rsid w:val="007C7930"/>
    <w:rsid w:val="007C7B19"/>
    <w:rsid w:val="007D5894"/>
    <w:rsid w:val="007E0753"/>
    <w:rsid w:val="007E10BE"/>
    <w:rsid w:val="007E2E0B"/>
    <w:rsid w:val="007E5DB1"/>
    <w:rsid w:val="007E6F21"/>
    <w:rsid w:val="007E7B94"/>
    <w:rsid w:val="007F2866"/>
    <w:rsid w:val="007F4612"/>
    <w:rsid w:val="00800CCE"/>
    <w:rsid w:val="00803305"/>
    <w:rsid w:val="00806C88"/>
    <w:rsid w:val="00807527"/>
    <w:rsid w:val="0081100C"/>
    <w:rsid w:val="0081179D"/>
    <w:rsid w:val="00815A6B"/>
    <w:rsid w:val="00817AAA"/>
    <w:rsid w:val="008215FB"/>
    <w:rsid w:val="00822A7D"/>
    <w:rsid w:val="00830228"/>
    <w:rsid w:val="008333FB"/>
    <w:rsid w:val="008340A2"/>
    <w:rsid w:val="00836AFE"/>
    <w:rsid w:val="0084141C"/>
    <w:rsid w:val="00841BFD"/>
    <w:rsid w:val="00857F59"/>
    <w:rsid w:val="00860ACA"/>
    <w:rsid w:val="00863011"/>
    <w:rsid w:val="00863A7C"/>
    <w:rsid w:val="00864D03"/>
    <w:rsid w:val="00870EF3"/>
    <w:rsid w:val="00871EBA"/>
    <w:rsid w:val="00873DDD"/>
    <w:rsid w:val="00873F82"/>
    <w:rsid w:val="008932F6"/>
    <w:rsid w:val="00893D10"/>
    <w:rsid w:val="008943BD"/>
    <w:rsid w:val="00897C37"/>
    <w:rsid w:val="00897E3F"/>
    <w:rsid w:val="008A1071"/>
    <w:rsid w:val="008A1947"/>
    <w:rsid w:val="008A51F8"/>
    <w:rsid w:val="008A53B2"/>
    <w:rsid w:val="008A5493"/>
    <w:rsid w:val="008A7845"/>
    <w:rsid w:val="008B52E9"/>
    <w:rsid w:val="008B5BF9"/>
    <w:rsid w:val="008B625F"/>
    <w:rsid w:val="008B6B07"/>
    <w:rsid w:val="008B6BEC"/>
    <w:rsid w:val="008C2399"/>
    <w:rsid w:val="008D0838"/>
    <w:rsid w:val="008D0CD0"/>
    <w:rsid w:val="008D1969"/>
    <w:rsid w:val="008D3752"/>
    <w:rsid w:val="008D3F8C"/>
    <w:rsid w:val="008D71AD"/>
    <w:rsid w:val="008D7E1C"/>
    <w:rsid w:val="008E016E"/>
    <w:rsid w:val="008E52D6"/>
    <w:rsid w:val="008E6ED1"/>
    <w:rsid w:val="008F44D6"/>
    <w:rsid w:val="008F64B1"/>
    <w:rsid w:val="008F720C"/>
    <w:rsid w:val="00900771"/>
    <w:rsid w:val="009061D7"/>
    <w:rsid w:val="009119D7"/>
    <w:rsid w:val="00912491"/>
    <w:rsid w:val="00916209"/>
    <w:rsid w:val="00917906"/>
    <w:rsid w:val="00934833"/>
    <w:rsid w:val="00934DA0"/>
    <w:rsid w:val="0093515E"/>
    <w:rsid w:val="009368FD"/>
    <w:rsid w:val="009402E4"/>
    <w:rsid w:val="009416D5"/>
    <w:rsid w:val="00941B4B"/>
    <w:rsid w:val="0094321B"/>
    <w:rsid w:val="00945AB0"/>
    <w:rsid w:val="009472B8"/>
    <w:rsid w:val="00947BE1"/>
    <w:rsid w:val="009517AA"/>
    <w:rsid w:val="00951FF9"/>
    <w:rsid w:val="0095203D"/>
    <w:rsid w:val="009534B1"/>
    <w:rsid w:val="009568DD"/>
    <w:rsid w:val="00963090"/>
    <w:rsid w:val="009639EC"/>
    <w:rsid w:val="00965A61"/>
    <w:rsid w:val="009705F1"/>
    <w:rsid w:val="00971AB8"/>
    <w:rsid w:val="00973733"/>
    <w:rsid w:val="009737FA"/>
    <w:rsid w:val="00974010"/>
    <w:rsid w:val="0098076B"/>
    <w:rsid w:val="00984559"/>
    <w:rsid w:val="009855C8"/>
    <w:rsid w:val="0098639B"/>
    <w:rsid w:val="00986973"/>
    <w:rsid w:val="00991B68"/>
    <w:rsid w:val="009A0C62"/>
    <w:rsid w:val="009A2494"/>
    <w:rsid w:val="009A34C5"/>
    <w:rsid w:val="009A5F8C"/>
    <w:rsid w:val="009A6410"/>
    <w:rsid w:val="009A7582"/>
    <w:rsid w:val="009B3DEA"/>
    <w:rsid w:val="009C3FBF"/>
    <w:rsid w:val="009C4878"/>
    <w:rsid w:val="009D24C4"/>
    <w:rsid w:val="009D536C"/>
    <w:rsid w:val="009D5AB6"/>
    <w:rsid w:val="009E1D41"/>
    <w:rsid w:val="009E1FB5"/>
    <w:rsid w:val="009E2B0C"/>
    <w:rsid w:val="009E31F2"/>
    <w:rsid w:val="009E4FA1"/>
    <w:rsid w:val="009E527A"/>
    <w:rsid w:val="009E62D0"/>
    <w:rsid w:val="009E6335"/>
    <w:rsid w:val="009F48C6"/>
    <w:rsid w:val="00A03A0E"/>
    <w:rsid w:val="00A05D01"/>
    <w:rsid w:val="00A07F6E"/>
    <w:rsid w:val="00A159EF"/>
    <w:rsid w:val="00A179F4"/>
    <w:rsid w:val="00A20277"/>
    <w:rsid w:val="00A20F1C"/>
    <w:rsid w:val="00A22E50"/>
    <w:rsid w:val="00A25955"/>
    <w:rsid w:val="00A27815"/>
    <w:rsid w:val="00A27DF4"/>
    <w:rsid w:val="00A30ED5"/>
    <w:rsid w:val="00A310E7"/>
    <w:rsid w:val="00A320DB"/>
    <w:rsid w:val="00A35351"/>
    <w:rsid w:val="00A35D17"/>
    <w:rsid w:val="00A369DD"/>
    <w:rsid w:val="00A40D6D"/>
    <w:rsid w:val="00A4305D"/>
    <w:rsid w:val="00A45710"/>
    <w:rsid w:val="00A47213"/>
    <w:rsid w:val="00A47B6E"/>
    <w:rsid w:val="00A52DDA"/>
    <w:rsid w:val="00A53DA3"/>
    <w:rsid w:val="00A54D70"/>
    <w:rsid w:val="00A568D6"/>
    <w:rsid w:val="00A56AE9"/>
    <w:rsid w:val="00A6028E"/>
    <w:rsid w:val="00A608EE"/>
    <w:rsid w:val="00A61DCC"/>
    <w:rsid w:val="00A6232E"/>
    <w:rsid w:val="00A676CA"/>
    <w:rsid w:val="00A67821"/>
    <w:rsid w:val="00A71748"/>
    <w:rsid w:val="00A72024"/>
    <w:rsid w:val="00A73423"/>
    <w:rsid w:val="00A7706D"/>
    <w:rsid w:val="00A828D1"/>
    <w:rsid w:val="00A8325C"/>
    <w:rsid w:val="00A86337"/>
    <w:rsid w:val="00A92A0A"/>
    <w:rsid w:val="00A938C7"/>
    <w:rsid w:val="00A9418F"/>
    <w:rsid w:val="00AA098D"/>
    <w:rsid w:val="00AA1342"/>
    <w:rsid w:val="00AA2377"/>
    <w:rsid w:val="00AA2952"/>
    <w:rsid w:val="00AA5F77"/>
    <w:rsid w:val="00AA642C"/>
    <w:rsid w:val="00AB29D8"/>
    <w:rsid w:val="00AB2ABD"/>
    <w:rsid w:val="00AB350A"/>
    <w:rsid w:val="00AB44C4"/>
    <w:rsid w:val="00AB4A53"/>
    <w:rsid w:val="00AB66CA"/>
    <w:rsid w:val="00AC0233"/>
    <w:rsid w:val="00AC5CBE"/>
    <w:rsid w:val="00AC77FE"/>
    <w:rsid w:val="00AD013B"/>
    <w:rsid w:val="00AD0E80"/>
    <w:rsid w:val="00AD13C4"/>
    <w:rsid w:val="00AE0642"/>
    <w:rsid w:val="00AE25A4"/>
    <w:rsid w:val="00AE2CF1"/>
    <w:rsid w:val="00AE3697"/>
    <w:rsid w:val="00AE7B7C"/>
    <w:rsid w:val="00AF0CAF"/>
    <w:rsid w:val="00AF3DBB"/>
    <w:rsid w:val="00B00E48"/>
    <w:rsid w:val="00B07934"/>
    <w:rsid w:val="00B10E35"/>
    <w:rsid w:val="00B1594A"/>
    <w:rsid w:val="00B26311"/>
    <w:rsid w:val="00B27F3C"/>
    <w:rsid w:val="00B30102"/>
    <w:rsid w:val="00B302E8"/>
    <w:rsid w:val="00B32092"/>
    <w:rsid w:val="00B33FDD"/>
    <w:rsid w:val="00B365F6"/>
    <w:rsid w:val="00B477FC"/>
    <w:rsid w:val="00B502F8"/>
    <w:rsid w:val="00B50F23"/>
    <w:rsid w:val="00B52655"/>
    <w:rsid w:val="00B52C26"/>
    <w:rsid w:val="00B53DD5"/>
    <w:rsid w:val="00B54832"/>
    <w:rsid w:val="00B54AE4"/>
    <w:rsid w:val="00B5594C"/>
    <w:rsid w:val="00B57A66"/>
    <w:rsid w:val="00B61D18"/>
    <w:rsid w:val="00B6249D"/>
    <w:rsid w:val="00B63454"/>
    <w:rsid w:val="00B645EB"/>
    <w:rsid w:val="00B65233"/>
    <w:rsid w:val="00B66E28"/>
    <w:rsid w:val="00B7003F"/>
    <w:rsid w:val="00B72C5E"/>
    <w:rsid w:val="00B74D79"/>
    <w:rsid w:val="00B772C7"/>
    <w:rsid w:val="00B775A8"/>
    <w:rsid w:val="00B80904"/>
    <w:rsid w:val="00B80C5F"/>
    <w:rsid w:val="00B812E6"/>
    <w:rsid w:val="00B82961"/>
    <w:rsid w:val="00B82FD7"/>
    <w:rsid w:val="00B852BF"/>
    <w:rsid w:val="00B934A3"/>
    <w:rsid w:val="00B93E38"/>
    <w:rsid w:val="00B93E89"/>
    <w:rsid w:val="00B94588"/>
    <w:rsid w:val="00B95314"/>
    <w:rsid w:val="00B95835"/>
    <w:rsid w:val="00B959E1"/>
    <w:rsid w:val="00B979B0"/>
    <w:rsid w:val="00BA139D"/>
    <w:rsid w:val="00BA5E55"/>
    <w:rsid w:val="00BB130E"/>
    <w:rsid w:val="00BB4469"/>
    <w:rsid w:val="00BB7388"/>
    <w:rsid w:val="00BB79BD"/>
    <w:rsid w:val="00BC44E7"/>
    <w:rsid w:val="00BC57D8"/>
    <w:rsid w:val="00BC65EE"/>
    <w:rsid w:val="00BC6877"/>
    <w:rsid w:val="00BC6DB6"/>
    <w:rsid w:val="00BD0967"/>
    <w:rsid w:val="00BD103A"/>
    <w:rsid w:val="00BD5564"/>
    <w:rsid w:val="00BE252C"/>
    <w:rsid w:val="00BE2CB7"/>
    <w:rsid w:val="00BE2EF9"/>
    <w:rsid w:val="00BE3E8B"/>
    <w:rsid w:val="00BF2030"/>
    <w:rsid w:val="00BF2D4D"/>
    <w:rsid w:val="00BF3D3A"/>
    <w:rsid w:val="00BF4510"/>
    <w:rsid w:val="00BF5650"/>
    <w:rsid w:val="00BF5DE4"/>
    <w:rsid w:val="00BF7486"/>
    <w:rsid w:val="00C00131"/>
    <w:rsid w:val="00C055F1"/>
    <w:rsid w:val="00C10296"/>
    <w:rsid w:val="00C135EB"/>
    <w:rsid w:val="00C21BF6"/>
    <w:rsid w:val="00C351F9"/>
    <w:rsid w:val="00C3589F"/>
    <w:rsid w:val="00C36DBA"/>
    <w:rsid w:val="00C41EFB"/>
    <w:rsid w:val="00C42B15"/>
    <w:rsid w:val="00C433C3"/>
    <w:rsid w:val="00C43446"/>
    <w:rsid w:val="00C43E84"/>
    <w:rsid w:val="00C44729"/>
    <w:rsid w:val="00C46565"/>
    <w:rsid w:val="00C50A9E"/>
    <w:rsid w:val="00C51490"/>
    <w:rsid w:val="00C52741"/>
    <w:rsid w:val="00C5324D"/>
    <w:rsid w:val="00C535AE"/>
    <w:rsid w:val="00C5468D"/>
    <w:rsid w:val="00C57566"/>
    <w:rsid w:val="00C57911"/>
    <w:rsid w:val="00C634CE"/>
    <w:rsid w:val="00C71F1B"/>
    <w:rsid w:val="00C72709"/>
    <w:rsid w:val="00C75DF1"/>
    <w:rsid w:val="00C83359"/>
    <w:rsid w:val="00C8400C"/>
    <w:rsid w:val="00C84B46"/>
    <w:rsid w:val="00C84BF0"/>
    <w:rsid w:val="00C87D11"/>
    <w:rsid w:val="00C928D9"/>
    <w:rsid w:val="00C9795A"/>
    <w:rsid w:val="00CA0662"/>
    <w:rsid w:val="00CA67EB"/>
    <w:rsid w:val="00CA6D13"/>
    <w:rsid w:val="00CB19DB"/>
    <w:rsid w:val="00CB27C6"/>
    <w:rsid w:val="00CB2AA3"/>
    <w:rsid w:val="00CB2E81"/>
    <w:rsid w:val="00CB467D"/>
    <w:rsid w:val="00CC1E05"/>
    <w:rsid w:val="00CC44CA"/>
    <w:rsid w:val="00CD23BD"/>
    <w:rsid w:val="00CD254E"/>
    <w:rsid w:val="00CD33F9"/>
    <w:rsid w:val="00CD5040"/>
    <w:rsid w:val="00CD5EDE"/>
    <w:rsid w:val="00CD7CCF"/>
    <w:rsid w:val="00CE21E1"/>
    <w:rsid w:val="00CE36B8"/>
    <w:rsid w:val="00CE3CD6"/>
    <w:rsid w:val="00CE5FE9"/>
    <w:rsid w:val="00CF19CE"/>
    <w:rsid w:val="00CF2C66"/>
    <w:rsid w:val="00D00796"/>
    <w:rsid w:val="00D041F9"/>
    <w:rsid w:val="00D0501F"/>
    <w:rsid w:val="00D05D12"/>
    <w:rsid w:val="00D10D81"/>
    <w:rsid w:val="00D11AB7"/>
    <w:rsid w:val="00D16EAC"/>
    <w:rsid w:val="00D24090"/>
    <w:rsid w:val="00D27E3F"/>
    <w:rsid w:val="00D30BF8"/>
    <w:rsid w:val="00D31155"/>
    <w:rsid w:val="00D319B4"/>
    <w:rsid w:val="00D325B8"/>
    <w:rsid w:val="00D32983"/>
    <w:rsid w:val="00D35281"/>
    <w:rsid w:val="00D36B9F"/>
    <w:rsid w:val="00D37913"/>
    <w:rsid w:val="00D44093"/>
    <w:rsid w:val="00D46050"/>
    <w:rsid w:val="00D46A40"/>
    <w:rsid w:val="00D46F30"/>
    <w:rsid w:val="00D47C7B"/>
    <w:rsid w:val="00D50535"/>
    <w:rsid w:val="00D508F2"/>
    <w:rsid w:val="00D50EDF"/>
    <w:rsid w:val="00D51BE7"/>
    <w:rsid w:val="00D52097"/>
    <w:rsid w:val="00D52A6A"/>
    <w:rsid w:val="00D57303"/>
    <w:rsid w:val="00D579F6"/>
    <w:rsid w:val="00D61ACB"/>
    <w:rsid w:val="00D61AD2"/>
    <w:rsid w:val="00D61FB3"/>
    <w:rsid w:val="00D67A5F"/>
    <w:rsid w:val="00D71279"/>
    <w:rsid w:val="00D74198"/>
    <w:rsid w:val="00D74E98"/>
    <w:rsid w:val="00D76991"/>
    <w:rsid w:val="00D769AD"/>
    <w:rsid w:val="00D81C3F"/>
    <w:rsid w:val="00D82291"/>
    <w:rsid w:val="00D836B1"/>
    <w:rsid w:val="00D83B31"/>
    <w:rsid w:val="00D85348"/>
    <w:rsid w:val="00D872A6"/>
    <w:rsid w:val="00D9088E"/>
    <w:rsid w:val="00D928D1"/>
    <w:rsid w:val="00D939E1"/>
    <w:rsid w:val="00D950ED"/>
    <w:rsid w:val="00D97249"/>
    <w:rsid w:val="00DA0C40"/>
    <w:rsid w:val="00DB34EE"/>
    <w:rsid w:val="00DB3AE4"/>
    <w:rsid w:val="00DB6BB3"/>
    <w:rsid w:val="00DB6CE5"/>
    <w:rsid w:val="00DC5CA8"/>
    <w:rsid w:val="00DC6428"/>
    <w:rsid w:val="00DC675C"/>
    <w:rsid w:val="00DD1E2E"/>
    <w:rsid w:val="00DD323E"/>
    <w:rsid w:val="00DD793F"/>
    <w:rsid w:val="00DE4AB8"/>
    <w:rsid w:val="00DE5D4C"/>
    <w:rsid w:val="00DE7DA6"/>
    <w:rsid w:val="00DF4FCA"/>
    <w:rsid w:val="00E00735"/>
    <w:rsid w:val="00E011DC"/>
    <w:rsid w:val="00E01533"/>
    <w:rsid w:val="00E0283D"/>
    <w:rsid w:val="00E0301E"/>
    <w:rsid w:val="00E03740"/>
    <w:rsid w:val="00E047FC"/>
    <w:rsid w:val="00E05791"/>
    <w:rsid w:val="00E11186"/>
    <w:rsid w:val="00E122D2"/>
    <w:rsid w:val="00E15964"/>
    <w:rsid w:val="00E16382"/>
    <w:rsid w:val="00E203BE"/>
    <w:rsid w:val="00E23490"/>
    <w:rsid w:val="00E249E4"/>
    <w:rsid w:val="00E24E3D"/>
    <w:rsid w:val="00E33D2D"/>
    <w:rsid w:val="00E34E6C"/>
    <w:rsid w:val="00E352CD"/>
    <w:rsid w:val="00E40574"/>
    <w:rsid w:val="00E419B2"/>
    <w:rsid w:val="00E43322"/>
    <w:rsid w:val="00E43563"/>
    <w:rsid w:val="00E43FC9"/>
    <w:rsid w:val="00E47BC5"/>
    <w:rsid w:val="00E511F4"/>
    <w:rsid w:val="00E52746"/>
    <w:rsid w:val="00E53B5F"/>
    <w:rsid w:val="00E53E2F"/>
    <w:rsid w:val="00E552B9"/>
    <w:rsid w:val="00E56448"/>
    <w:rsid w:val="00E65AF2"/>
    <w:rsid w:val="00E721E7"/>
    <w:rsid w:val="00E72AD1"/>
    <w:rsid w:val="00E73A83"/>
    <w:rsid w:val="00E8298B"/>
    <w:rsid w:val="00E83F52"/>
    <w:rsid w:val="00E85AB2"/>
    <w:rsid w:val="00E90458"/>
    <w:rsid w:val="00E9145F"/>
    <w:rsid w:val="00E9236D"/>
    <w:rsid w:val="00E92E4C"/>
    <w:rsid w:val="00EA0EB6"/>
    <w:rsid w:val="00EA321D"/>
    <w:rsid w:val="00EA7E09"/>
    <w:rsid w:val="00EB0D34"/>
    <w:rsid w:val="00EB2C7E"/>
    <w:rsid w:val="00EB39AD"/>
    <w:rsid w:val="00EB5501"/>
    <w:rsid w:val="00EB7316"/>
    <w:rsid w:val="00EC1E89"/>
    <w:rsid w:val="00EC393C"/>
    <w:rsid w:val="00EC4973"/>
    <w:rsid w:val="00ED2B58"/>
    <w:rsid w:val="00ED379C"/>
    <w:rsid w:val="00ED6286"/>
    <w:rsid w:val="00ED6408"/>
    <w:rsid w:val="00ED672F"/>
    <w:rsid w:val="00ED67F3"/>
    <w:rsid w:val="00ED7306"/>
    <w:rsid w:val="00EE16BE"/>
    <w:rsid w:val="00EE3BFE"/>
    <w:rsid w:val="00EE5C8A"/>
    <w:rsid w:val="00EE606C"/>
    <w:rsid w:val="00EF09B5"/>
    <w:rsid w:val="00EF09F2"/>
    <w:rsid w:val="00EF0BE3"/>
    <w:rsid w:val="00EF0C2F"/>
    <w:rsid w:val="00EF28D0"/>
    <w:rsid w:val="00EF5889"/>
    <w:rsid w:val="00F00046"/>
    <w:rsid w:val="00F022E7"/>
    <w:rsid w:val="00F0417F"/>
    <w:rsid w:val="00F061C1"/>
    <w:rsid w:val="00F101CC"/>
    <w:rsid w:val="00F14589"/>
    <w:rsid w:val="00F148E8"/>
    <w:rsid w:val="00F14C31"/>
    <w:rsid w:val="00F14FCD"/>
    <w:rsid w:val="00F17AFE"/>
    <w:rsid w:val="00F20A53"/>
    <w:rsid w:val="00F21AB1"/>
    <w:rsid w:val="00F22EA2"/>
    <w:rsid w:val="00F22FBF"/>
    <w:rsid w:val="00F26BD1"/>
    <w:rsid w:val="00F3020E"/>
    <w:rsid w:val="00F3172F"/>
    <w:rsid w:val="00F344C3"/>
    <w:rsid w:val="00F34E33"/>
    <w:rsid w:val="00F354D1"/>
    <w:rsid w:val="00F376CF"/>
    <w:rsid w:val="00F4099E"/>
    <w:rsid w:val="00F42719"/>
    <w:rsid w:val="00F42D56"/>
    <w:rsid w:val="00F43713"/>
    <w:rsid w:val="00F440CE"/>
    <w:rsid w:val="00F50DC5"/>
    <w:rsid w:val="00F51B67"/>
    <w:rsid w:val="00F55C81"/>
    <w:rsid w:val="00F55F40"/>
    <w:rsid w:val="00F5747E"/>
    <w:rsid w:val="00F60C00"/>
    <w:rsid w:val="00F64CEB"/>
    <w:rsid w:val="00F6523A"/>
    <w:rsid w:val="00F70DF8"/>
    <w:rsid w:val="00F70FAB"/>
    <w:rsid w:val="00F75009"/>
    <w:rsid w:val="00F80A85"/>
    <w:rsid w:val="00F819BC"/>
    <w:rsid w:val="00F82D3F"/>
    <w:rsid w:val="00F87B70"/>
    <w:rsid w:val="00F90999"/>
    <w:rsid w:val="00F90ADB"/>
    <w:rsid w:val="00F916E5"/>
    <w:rsid w:val="00F92E01"/>
    <w:rsid w:val="00F940CC"/>
    <w:rsid w:val="00F94630"/>
    <w:rsid w:val="00F979D4"/>
    <w:rsid w:val="00FA0B98"/>
    <w:rsid w:val="00FA22F5"/>
    <w:rsid w:val="00FA513D"/>
    <w:rsid w:val="00FA6923"/>
    <w:rsid w:val="00FB4B09"/>
    <w:rsid w:val="00FC479D"/>
    <w:rsid w:val="00FC70CD"/>
    <w:rsid w:val="00FD2A29"/>
    <w:rsid w:val="00FD35BF"/>
    <w:rsid w:val="00FD3EDC"/>
    <w:rsid w:val="00FD42DF"/>
    <w:rsid w:val="00FD7056"/>
    <w:rsid w:val="00FE215B"/>
    <w:rsid w:val="00FE33FE"/>
    <w:rsid w:val="00FE3998"/>
    <w:rsid w:val="00FE4813"/>
    <w:rsid w:val="00FE63AE"/>
    <w:rsid w:val="00FE6975"/>
    <w:rsid w:val="00FF0160"/>
    <w:rsid w:val="00FF15E8"/>
    <w:rsid w:val="00FF3AA4"/>
    <w:rsid w:val="00FF4938"/>
    <w:rsid w:val="00FF7AD9"/>
    <w:rsid w:val="0A0E2C3D"/>
    <w:rsid w:val="0A3A3CDA"/>
    <w:rsid w:val="0B423F01"/>
    <w:rsid w:val="0FAC3574"/>
    <w:rsid w:val="0FC006D2"/>
    <w:rsid w:val="112E0B4B"/>
    <w:rsid w:val="115C1106"/>
    <w:rsid w:val="11EB07E8"/>
    <w:rsid w:val="158242C4"/>
    <w:rsid w:val="16F65EE5"/>
    <w:rsid w:val="170209AC"/>
    <w:rsid w:val="19724072"/>
    <w:rsid w:val="19B4749F"/>
    <w:rsid w:val="1B3B1490"/>
    <w:rsid w:val="1E7F534F"/>
    <w:rsid w:val="212958D0"/>
    <w:rsid w:val="23092DD1"/>
    <w:rsid w:val="23542F43"/>
    <w:rsid w:val="23D36E15"/>
    <w:rsid w:val="27B91ECD"/>
    <w:rsid w:val="28406238"/>
    <w:rsid w:val="2B575B37"/>
    <w:rsid w:val="2C6923FD"/>
    <w:rsid w:val="2CC7185D"/>
    <w:rsid w:val="2DA10B7B"/>
    <w:rsid w:val="2DDC2106"/>
    <w:rsid w:val="2E582A79"/>
    <w:rsid w:val="346F74EE"/>
    <w:rsid w:val="34C73CD8"/>
    <w:rsid w:val="3A08284D"/>
    <w:rsid w:val="3C10141E"/>
    <w:rsid w:val="415A73C9"/>
    <w:rsid w:val="42707186"/>
    <w:rsid w:val="42755200"/>
    <w:rsid w:val="4B0D355E"/>
    <w:rsid w:val="4FC55FAC"/>
    <w:rsid w:val="53BB5D38"/>
    <w:rsid w:val="541F559F"/>
    <w:rsid w:val="548F032B"/>
    <w:rsid w:val="54CE1F09"/>
    <w:rsid w:val="582F4FA6"/>
    <w:rsid w:val="5A1B5D0F"/>
    <w:rsid w:val="5BA84B60"/>
    <w:rsid w:val="5D36105E"/>
    <w:rsid w:val="5D436BB5"/>
    <w:rsid w:val="5FA77C77"/>
    <w:rsid w:val="5FFB256E"/>
    <w:rsid w:val="62A177FB"/>
    <w:rsid w:val="63623A3E"/>
    <w:rsid w:val="643C1227"/>
    <w:rsid w:val="64A24FBB"/>
    <w:rsid w:val="65835866"/>
    <w:rsid w:val="6AF17C50"/>
    <w:rsid w:val="70B60DD1"/>
    <w:rsid w:val="72E52A57"/>
    <w:rsid w:val="745519A7"/>
    <w:rsid w:val="750139B7"/>
    <w:rsid w:val="765974D5"/>
    <w:rsid w:val="78806009"/>
    <w:rsid w:val="79AA02F3"/>
    <w:rsid w:val="7A8D4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1A72673"/>
  <w15:docId w15:val="{822E28F2-678F-4AE8-8E1B-F84394133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uiPriority w:val="99"/>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Pr>
      <w:i/>
      <w:iCs/>
    </w:rPr>
  </w:style>
  <w:style w:type="character" w:styleId="af8">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qFormat/>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semiHidden/>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5">
    <w:name w:val="批注主题 字符"/>
    <w:basedOn w:val="a4"/>
    <w:link w:val="af4"/>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34"/>
    <w:qFormat/>
    <w:pPr>
      <w:ind w:firstLineChars="200" w:firstLine="420"/>
    </w:pPr>
    <w:rPr>
      <w:rFonts w:ascii="Calibri" w:hAnsi="Calibri"/>
      <w:szCs w:val="22"/>
    </w:rPr>
  </w:style>
  <w:style w:type="character" w:customStyle="1" w:styleId="10">
    <w:name w:val="标题 1 字符"/>
    <w:basedOn w:val="a0"/>
    <w:link w:val="1"/>
    <w:qFormat/>
    <w:rPr>
      <w:rFonts w:ascii="Times New Roman" w:hAnsi="Times New Roman"/>
      <w:b/>
      <w:bCs/>
      <w:kern w:val="44"/>
      <w:sz w:val="44"/>
      <w:szCs w:val="44"/>
    </w:rPr>
  </w:style>
  <w:style w:type="character" w:customStyle="1" w:styleId="font11">
    <w:name w:val="font11"/>
    <w:qFormat/>
    <w:rPr>
      <w:rFonts w:ascii="宋体" w:eastAsia="宋体" w:hAnsi="宋体" w:cs="宋体" w:hint="eastAsia"/>
      <w:b/>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374251">
      <w:bodyDiv w:val="1"/>
      <w:marLeft w:val="0"/>
      <w:marRight w:val="0"/>
      <w:marTop w:val="0"/>
      <w:marBottom w:val="0"/>
      <w:divBdr>
        <w:top w:val="none" w:sz="0" w:space="0" w:color="auto"/>
        <w:left w:val="none" w:sz="0" w:space="0" w:color="auto"/>
        <w:bottom w:val="none" w:sz="0" w:space="0" w:color="auto"/>
        <w:right w:val="none" w:sz="0" w:space="0" w:color="auto"/>
      </w:divBdr>
    </w:div>
    <w:div w:id="144516483">
      <w:bodyDiv w:val="1"/>
      <w:marLeft w:val="0"/>
      <w:marRight w:val="0"/>
      <w:marTop w:val="0"/>
      <w:marBottom w:val="0"/>
      <w:divBdr>
        <w:top w:val="none" w:sz="0" w:space="0" w:color="auto"/>
        <w:left w:val="none" w:sz="0" w:space="0" w:color="auto"/>
        <w:bottom w:val="none" w:sz="0" w:space="0" w:color="auto"/>
        <w:right w:val="none" w:sz="0" w:space="0" w:color="auto"/>
      </w:divBdr>
    </w:div>
    <w:div w:id="352922671">
      <w:bodyDiv w:val="1"/>
      <w:marLeft w:val="0"/>
      <w:marRight w:val="0"/>
      <w:marTop w:val="0"/>
      <w:marBottom w:val="0"/>
      <w:divBdr>
        <w:top w:val="none" w:sz="0" w:space="0" w:color="auto"/>
        <w:left w:val="none" w:sz="0" w:space="0" w:color="auto"/>
        <w:bottom w:val="none" w:sz="0" w:space="0" w:color="auto"/>
        <w:right w:val="none" w:sz="0" w:space="0" w:color="auto"/>
      </w:divBdr>
    </w:div>
    <w:div w:id="426118170">
      <w:bodyDiv w:val="1"/>
      <w:marLeft w:val="0"/>
      <w:marRight w:val="0"/>
      <w:marTop w:val="0"/>
      <w:marBottom w:val="0"/>
      <w:divBdr>
        <w:top w:val="none" w:sz="0" w:space="0" w:color="auto"/>
        <w:left w:val="none" w:sz="0" w:space="0" w:color="auto"/>
        <w:bottom w:val="none" w:sz="0" w:space="0" w:color="auto"/>
        <w:right w:val="none" w:sz="0" w:space="0" w:color="auto"/>
      </w:divBdr>
    </w:div>
    <w:div w:id="497311586">
      <w:bodyDiv w:val="1"/>
      <w:marLeft w:val="0"/>
      <w:marRight w:val="0"/>
      <w:marTop w:val="0"/>
      <w:marBottom w:val="0"/>
      <w:divBdr>
        <w:top w:val="none" w:sz="0" w:space="0" w:color="auto"/>
        <w:left w:val="none" w:sz="0" w:space="0" w:color="auto"/>
        <w:bottom w:val="none" w:sz="0" w:space="0" w:color="auto"/>
        <w:right w:val="none" w:sz="0" w:space="0" w:color="auto"/>
      </w:divBdr>
    </w:div>
    <w:div w:id="750077715">
      <w:bodyDiv w:val="1"/>
      <w:marLeft w:val="0"/>
      <w:marRight w:val="0"/>
      <w:marTop w:val="0"/>
      <w:marBottom w:val="0"/>
      <w:divBdr>
        <w:top w:val="none" w:sz="0" w:space="0" w:color="auto"/>
        <w:left w:val="none" w:sz="0" w:space="0" w:color="auto"/>
        <w:bottom w:val="none" w:sz="0" w:space="0" w:color="auto"/>
        <w:right w:val="none" w:sz="0" w:space="0" w:color="auto"/>
      </w:divBdr>
    </w:div>
    <w:div w:id="1233659051">
      <w:bodyDiv w:val="1"/>
      <w:marLeft w:val="0"/>
      <w:marRight w:val="0"/>
      <w:marTop w:val="0"/>
      <w:marBottom w:val="0"/>
      <w:divBdr>
        <w:top w:val="none" w:sz="0" w:space="0" w:color="auto"/>
        <w:left w:val="none" w:sz="0" w:space="0" w:color="auto"/>
        <w:bottom w:val="none" w:sz="0" w:space="0" w:color="auto"/>
        <w:right w:val="none" w:sz="0" w:space="0" w:color="auto"/>
      </w:divBdr>
    </w:div>
    <w:div w:id="1557352266">
      <w:bodyDiv w:val="1"/>
      <w:marLeft w:val="0"/>
      <w:marRight w:val="0"/>
      <w:marTop w:val="0"/>
      <w:marBottom w:val="0"/>
      <w:divBdr>
        <w:top w:val="none" w:sz="0" w:space="0" w:color="auto"/>
        <w:left w:val="none" w:sz="0" w:space="0" w:color="auto"/>
        <w:bottom w:val="none" w:sz="0" w:space="0" w:color="auto"/>
        <w:right w:val="none" w:sz="0" w:space="0" w:color="auto"/>
      </w:divBdr>
    </w:div>
    <w:div w:id="1613315536">
      <w:bodyDiv w:val="1"/>
      <w:marLeft w:val="0"/>
      <w:marRight w:val="0"/>
      <w:marTop w:val="0"/>
      <w:marBottom w:val="0"/>
      <w:divBdr>
        <w:top w:val="none" w:sz="0" w:space="0" w:color="auto"/>
        <w:left w:val="none" w:sz="0" w:space="0" w:color="auto"/>
        <w:bottom w:val="none" w:sz="0" w:space="0" w:color="auto"/>
        <w:right w:val="none" w:sz="0" w:space="0" w:color="auto"/>
      </w:divBdr>
    </w:div>
    <w:div w:id="19642684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582EF7-5DE6-499C-9E90-A6CEE47A8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507</TotalTime>
  <Pages>32</Pages>
  <Words>2346</Words>
  <Characters>13375</Characters>
  <Application>Microsoft Office Word</Application>
  <DocSecurity>0</DocSecurity>
  <Lines>111</Lines>
  <Paragraphs>31</Paragraphs>
  <ScaleCrop>false</ScaleCrop>
  <Company>CDGMGD</Company>
  <LinksUpToDate>false</LinksUpToDate>
  <CharactersWithSpaces>15690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292</cp:revision>
  <cp:lastPrinted>2016-01-18T07:21:00Z</cp:lastPrinted>
  <dcterms:created xsi:type="dcterms:W3CDTF">2020-04-08T11:49:00Z</dcterms:created>
  <dcterms:modified xsi:type="dcterms:W3CDTF">2023-06-16T03:12:00Z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46912ADB79B3493286BD4B6D73195E44</vt:lpwstr>
  </property>
</Properties>
</file>