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sz w:val="28"/>
          <w:szCs w:val="28"/>
          <w:u w:val="single"/>
          <w:lang w:eastAsia="zh-CN"/>
        </w:rPr>
        <w:t>化工原料</w:t>
      </w:r>
      <w:r>
        <w:rPr>
          <w:rFonts w:hint="eastAsia" w:ascii="仿宋_GB2312" w:eastAsia="仿宋_GB2312"/>
          <w:sz w:val="28"/>
          <w:szCs w:val="28"/>
        </w:rPr>
        <w:t>采购组织询价，报价函截止回函时间：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年3月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6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663"/>
        <w:gridCol w:w="1219"/>
        <w:gridCol w:w="368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取得质量认证情况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6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613"/>
        <w:gridCol w:w="2344"/>
        <w:gridCol w:w="1937"/>
        <w:gridCol w:w="842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240" w:firstLineChars="10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613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2344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93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年需求</w:t>
            </w:r>
            <w:r>
              <w:rPr>
                <w:rFonts w:hint="eastAsia" w:ascii="仿宋_GB2312" w:hAnsi="宋体" w:eastAsia="仿宋_GB2312"/>
                <w:sz w:val="24"/>
              </w:rPr>
              <w:t>数量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（吨）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单价(元)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 xml:space="preserve">氧化铌  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纯度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≥99.99%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 xml:space="preserve">高纯氧化锆 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二氧化锆≥99.9%。三氧化二铁≤ 8PPM、粒度120目全通过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高纯氧化钛C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TiO2 C型：纯度 &gt;99.8%；Fe2O3≤ 10ppm；Cr、Cu、Co、Ni、Mn≤1ppm； SO42-≤0.2%；CI-≤0.01%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114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ind w:left="-107" w:leftChars="-51" w:right="-151" w:rightChars="-72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硼酸，普通（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H3BO3≥99%、 SO₄2⁻≤0.04%、 Fe2O3≤0.003%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220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硼酸，高纯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H3BO3≥99.5%； Fe2O3≤0.0010%； Cu≤0.0002%；Cr≤0.0002%；Cl≤ 0.01%；SO₄2⁻≤0.2%。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1200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6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石英砂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SiO2≥99.6%；Fe2O3≤0.001%；Cu≤0.0002%； Cr≤0.0001%；Cl-≤0.001%； 颗粒度：大于40目不允许存在，40-60目≤1%，60-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0目≥75%,120-180目≤25%,180目以上≤3%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4100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7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石英砂（普通水砂）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特玻级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Si02≥98.5%，Fe203≤0.05%，水分≤6.5%， 颗粒度：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0-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0目≤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60-1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20目以上</w:t>
            </w:r>
            <w:r>
              <w:rPr>
                <w:rFonts w:hint="default" w:ascii="Arial" w:hAnsi="Arial" w:eastAsia="仿宋" w:cs="Arial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75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120-180目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180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以上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大于40目不允许存在，40-60目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5%，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S042-≤0.1 水分在6.5%以下按实际数量验收,超出6.5%的水 分按超出部分扣除水分。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1600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8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ind w:left="-107" w:leftChars="-51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石英砂（普通干砂）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特玻级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SiO2≥99%.Fe2O3≤0.015%. 颗粒度：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-60目≤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%.60-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20目</w:t>
            </w:r>
            <w:r>
              <w:rPr>
                <w:rFonts w:hint="default" w:ascii="Arial" w:hAnsi="Arial" w:eastAsia="仿宋" w:cs="Arial"/>
                <w:kern w:val="0"/>
                <w:sz w:val="21"/>
                <w:szCs w:val="21"/>
              </w:rPr>
              <w:t>≥</w:t>
            </w:r>
            <w:r>
              <w:rPr>
                <w:rFonts w:hint="eastAsia" w:ascii="Arial" w:hAnsi="Arial" w:eastAsia="仿宋" w:cs="Arial"/>
                <w:kern w:val="0"/>
                <w:sz w:val="21"/>
                <w:szCs w:val="21"/>
                <w:lang w:val="en-US" w:eastAsia="zh-CN"/>
              </w:rPr>
              <w:t>75%，120-180目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25%，180目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以上≤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%. SO₄2⁻ ≤ 0.1%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9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氯化钠（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NaCl≥99% 水份≤0.5%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10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硝酸钡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纯度≥99.5%； Fe2O3≤0.0005%； Fe ≤0.00035%；H2O≤0.05%；Cr≤ 0.0001%；Cl≤0.001%；SO₄2⁻≤ 0.002%。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110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11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碳酸钾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纯度≥% 99.8%；Fe2O3≤0.0005%；Fe ≤0.00035%；C1≤0.01%；SO₄2⁻ ≤ 0.01%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380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12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硝酸钾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纯度≥99.95%；Fe2O3≤0.0003%； Fe≤0.0002%；C1≤0.0015%；SO₄2⁻ ≤0.002%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410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13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碳酸钠（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纯度≥98%.Fe2O3≤0.02%.SO₄2⁻≤0.045%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14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碳酸钠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纯度≥99.5%； Fe2O3≤0.0005%； Fe ≤0.00035%；SO₄2⁻≤ 0.04%；Cl≤0.002%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860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15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氧化铈（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CeO2≥99%.Fe2O3≤0.001%；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16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碳酸钡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纯度≥99.5%； Fe2O3≤0.001%； Fe≤ 0.0007%；酸不溶物Cr≤0.10%；Cl≤ 0.05%；SO₄2⁻≤0.05%，Pb≤0.10%；An ≤0.015%。水分≤ 0.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710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17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氧化锌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ZnO≥99.7%、Fe2O3＜5ppm、SO42-＜ 0.010％、Cl-＜0.0030％、灼减＜0.30％、 Co＜0.0002％ Cu＜0.0002％、Mn＜0.0002％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18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氧化锌（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ZnO≥98% Fe2O3≤0.001%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19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碳酸钙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CaCO3 (工业)&gt;99.0%, Fe2O3≤10PPM 、 Cl-&lt;0.10% 、Cu&lt;2PPM 、Mn&lt;2PPM、酸不溶物 &lt;0.52％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150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氢氧化铝（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12O3≥65%.Fe2O3≤0.0001%.SO₄2⁻≤ 0.04%.灼烧失量≤35%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21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氢氧化铝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纯度≥65%； Fe2O3≤30PPM； Cr≤5PPM；Cl-≤ 0.002%；SO₄2⁻≤0.04%，灼烧失量≤32--35%;粒 度80—100目≤0.3,100目—250目≤90.0,250目 ≥9.7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%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22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碳酸锂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（电池级）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电池级：纯度≥99.5%；Fe2O3≤ 0.0005%；Fe ≤0.00035%；Cu≤ 0.0002%；C1≤0.02%；SO₄2⁻≤0.17%； Ni≤0.0002%。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0.2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23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碳酸锂（工业级）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特玻级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纯度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≥99.0%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0.2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24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硝酸钠（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NaNO3≥99%.Fe2O3≤0.005%.水分≤ 0.5%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25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ind w:right="-107" w:rightChars="-51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三氧化二锑（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纯度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≥98%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3.5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26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ind w:left="-107" w:leftChars="-51" w:right="-263" w:rightChars="-125"/>
              <w:jc w:val="both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三氧化二锑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纯度≥99.5%；Fe2O3≤0.001%； Fe≤0.0007%；Cr≤0.10酸不溶物；C1 ≤0.05%；SO₄2⁻≤0.05%；Pb≤0.1%；As ≤0.015%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27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ind w:left="-107" w:leftChars="-51" w:right="-82" w:rightChars="-39" w:firstLine="81" w:firstLineChars="45"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土耳其硼酸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H3BO3≥99.9%； Fe2O3≤0.0002%； Fe≤0.00014%；Cu≤0.0001%；Cr ≤0.0001%；Cl≤0.001%；SO₄2⁻≤ 0.04%。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28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五水硼砂（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B2O3≥48%.Na2≥21.5%.SO₄2⁻≤ 0.01%.Fe2O3≤0.001%；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29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氟硅酸钠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纯度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≥99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.5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30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氧化钴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纯度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73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0.005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31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玻渣（4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膨胀系数）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特玻级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膨胀系数4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±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＞2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600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32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二氧化铈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纯度≥99.5%；Fe2O3≤0.0005%；Fe≤0.00035%；SO₄2≤0.01%；Cl≤0.01%；Nd≤0.004%；Pr≤0.002%；Sm≤0.003%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0.2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33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三氧化二镧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纯度≥99.99%；Fe2O3≤0.0003%；Fe≤0.0002%；Ce≤0.0005%；Cr≤0.0003%；Pr≤0.0005%；Nd≤0.0005%；Sm≤0.0005%；Ni≤0.0005%；Cu≤0.0005%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0.1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34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氧化钛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B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光玻级）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TiO2 B型：纯度 &gt;99.8%；Fe2O3≤ 5ppm；Cr、Cu、Co、Ni、Mn≤1ppm； SO42-≤0.2%；CI-≤0.01%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35</w:t>
            </w:r>
          </w:p>
        </w:tc>
        <w:tc>
          <w:tcPr>
            <w:tcW w:w="1613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石英砂（光玻）</w:t>
            </w:r>
          </w:p>
        </w:tc>
        <w:tc>
          <w:tcPr>
            <w:tcW w:w="23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SiO2≥99.6%；Fe2O3≤0.00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%；Cu≤0.0002%； Cr≤0.0001%；Cl-≤0.001%； 颗粒度：40目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以上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不允许存在，40-60目≤1%，60-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0目≥75%,120-180目≤25%,180目以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下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≤3%</w:t>
            </w:r>
          </w:p>
        </w:tc>
        <w:tc>
          <w:tcPr>
            <w:tcW w:w="193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＞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1500</w:t>
            </w:r>
          </w:p>
        </w:tc>
        <w:tc>
          <w:tcPr>
            <w:tcW w:w="8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9257" w:type="dxa"/>
            <w:gridSpan w:val="6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备注：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1、产品质量符合国家及行业标准。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2、以上所报物资价格必须是含税（13%）到厂价。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eastAsia="zh-CN"/>
        </w:rPr>
        <w:t>供应商</w:t>
      </w:r>
      <w:r>
        <w:rPr>
          <w:rFonts w:hint="eastAsia" w:ascii="仿宋_GB2312" w:eastAsia="仿宋_GB2312"/>
          <w:sz w:val="28"/>
          <w:szCs w:val="28"/>
        </w:rPr>
        <w:t>，最终以实际订单交货量进行结算。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2800" w:firstLineChars="1000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五、贵单位希望价格变化方式：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A.双方协商；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B.供方通知；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C.需方定价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六、订单确定方式：希望提前　　　　天确认需方要货。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七、违约承诺：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</w:rPr>
        <w:t>八、</w:t>
      </w:r>
      <w:r>
        <w:rPr>
          <w:rFonts w:hint="eastAsia" w:ascii="仿宋_GB2312" w:eastAsia="仿宋_GB2312"/>
          <w:sz w:val="28"/>
          <w:szCs w:val="28"/>
        </w:rPr>
        <w:t>报价文件要求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化工原料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年3月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  <w:lang w:eastAsia="zh-CN"/>
        </w:rPr>
        <w:t>先生</w:t>
      </w:r>
      <w:r>
        <w:rPr>
          <w:rFonts w:hint="eastAsia" w:ascii="仿宋_GB2312" w:eastAsia="仿宋_GB2312"/>
          <w:sz w:val="28"/>
          <w:szCs w:val="28"/>
        </w:rPr>
        <w:t>，联系电话：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304" w:hanging="1036" w:hangingChars="370"/>
        <w:jc w:val="center"/>
        <w:textAlignment w:val="auto"/>
        <w:rPr>
          <w:rFonts w:ascii="仿宋_GB2312" w:hAnsi="宋体" w:eastAsia="仿宋_GB2312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797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0" w:firstLineChars="2000"/>
        <w:textAlignment w:val="auto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年 3月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kZmZlMGY2NTcyYzA4N2EwY2JjNWZkNGE2ZjU0NjgifQ=="/>
  </w:docVars>
  <w:rsids>
    <w:rsidRoot w:val="00D838A2"/>
    <w:rsid w:val="00000B2F"/>
    <w:rsid w:val="00003412"/>
    <w:rsid w:val="000072C1"/>
    <w:rsid w:val="00010457"/>
    <w:rsid w:val="000118F0"/>
    <w:rsid w:val="0001447A"/>
    <w:rsid w:val="000146C3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819F6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680F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C"/>
    <w:rsid w:val="001A2BDF"/>
    <w:rsid w:val="001A5AC1"/>
    <w:rsid w:val="001B5B5C"/>
    <w:rsid w:val="001B6BA3"/>
    <w:rsid w:val="001B71F8"/>
    <w:rsid w:val="001D36C6"/>
    <w:rsid w:val="001E04CE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3EE9"/>
    <w:rsid w:val="00245E55"/>
    <w:rsid w:val="00245FFD"/>
    <w:rsid w:val="00250E9A"/>
    <w:rsid w:val="00261F1A"/>
    <w:rsid w:val="00263774"/>
    <w:rsid w:val="0026687B"/>
    <w:rsid w:val="00270BF2"/>
    <w:rsid w:val="00273250"/>
    <w:rsid w:val="00274539"/>
    <w:rsid w:val="00286460"/>
    <w:rsid w:val="0029031C"/>
    <w:rsid w:val="00291B33"/>
    <w:rsid w:val="0029322A"/>
    <w:rsid w:val="00293DE3"/>
    <w:rsid w:val="00294F86"/>
    <w:rsid w:val="00295578"/>
    <w:rsid w:val="00296091"/>
    <w:rsid w:val="002975E2"/>
    <w:rsid w:val="002A4199"/>
    <w:rsid w:val="002A60E7"/>
    <w:rsid w:val="002A65AC"/>
    <w:rsid w:val="002B2D41"/>
    <w:rsid w:val="002B5763"/>
    <w:rsid w:val="002C0AE9"/>
    <w:rsid w:val="002C5CEF"/>
    <w:rsid w:val="002D5708"/>
    <w:rsid w:val="002D796F"/>
    <w:rsid w:val="002E05AB"/>
    <w:rsid w:val="00301CD9"/>
    <w:rsid w:val="0031276F"/>
    <w:rsid w:val="00314209"/>
    <w:rsid w:val="00314FAC"/>
    <w:rsid w:val="00330840"/>
    <w:rsid w:val="0033319D"/>
    <w:rsid w:val="003338E8"/>
    <w:rsid w:val="0033496E"/>
    <w:rsid w:val="00336F3E"/>
    <w:rsid w:val="003514AB"/>
    <w:rsid w:val="00351E9E"/>
    <w:rsid w:val="0035216A"/>
    <w:rsid w:val="00361265"/>
    <w:rsid w:val="00363FFF"/>
    <w:rsid w:val="0037127C"/>
    <w:rsid w:val="0037359A"/>
    <w:rsid w:val="003746A5"/>
    <w:rsid w:val="003778F0"/>
    <w:rsid w:val="00383CCC"/>
    <w:rsid w:val="00386D9D"/>
    <w:rsid w:val="00391921"/>
    <w:rsid w:val="003927C4"/>
    <w:rsid w:val="0039517C"/>
    <w:rsid w:val="003970C0"/>
    <w:rsid w:val="003A64B8"/>
    <w:rsid w:val="003A65DC"/>
    <w:rsid w:val="003B158D"/>
    <w:rsid w:val="003B619E"/>
    <w:rsid w:val="003B76AE"/>
    <w:rsid w:val="003C2568"/>
    <w:rsid w:val="003C39E3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6C2B"/>
    <w:rsid w:val="00427747"/>
    <w:rsid w:val="00432F98"/>
    <w:rsid w:val="004361A3"/>
    <w:rsid w:val="00437B42"/>
    <w:rsid w:val="00440456"/>
    <w:rsid w:val="00443AC0"/>
    <w:rsid w:val="004454DF"/>
    <w:rsid w:val="00447C97"/>
    <w:rsid w:val="0045341F"/>
    <w:rsid w:val="00461266"/>
    <w:rsid w:val="004628C6"/>
    <w:rsid w:val="00464691"/>
    <w:rsid w:val="0046493B"/>
    <w:rsid w:val="0047106E"/>
    <w:rsid w:val="004758DB"/>
    <w:rsid w:val="00481321"/>
    <w:rsid w:val="004840BE"/>
    <w:rsid w:val="00485495"/>
    <w:rsid w:val="00485CD3"/>
    <w:rsid w:val="00492934"/>
    <w:rsid w:val="004931A8"/>
    <w:rsid w:val="004A0F12"/>
    <w:rsid w:val="004A3481"/>
    <w:rsid w:val="004B141B"/>
    <w:rsid w:val="004B2A9C"/>
    <w:rsid w:val="004B705A"/>
    <w:rsid w:val="004C5BCE"/>
    <w:rsid w:val="004C72AC"/>
    <w:rsid w:val="004D04C0"/>
    <w:rsid w:val="004D3BD4"/>
    <w:rsid w:val="004D622C"/>
    <w:rsid w:val="004D79E6"/>
    <w:rsid w:val="004F0EF1"/>
    <w:rsid w:val="004F690F"/>
    <w:rsid w:val="005023EB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3182"/>
    <w:rsid w:val="00594F69"/>
    <w:rsid w:val="00596A42"/>
    <w:rsid w:val="005A5E4D"/>
    <w:rsid w:val="005A720C"/>
    <w:rsid w:val="005B0743"/>
    <w:rsid w:val="005C07AF"/>
    <w:rsid w:val="005C0CED"/>
    <w:rsid w:val="005C2076"/>
    <w:rsid w:val="005C3140"/>
    <w:rsid w:val="005C71CA"/>
    <w:rsid w:val="005D1197"/>
    <w:rsid w:val="005E5613"/>
    <w:rsid w:val="005E729E"/>
    <w:rsid w:val="005E7974"/>
    <w:rsid w:val="005F0CFE"/>
    <w:rsid w:val="005F1AAA"/>
    <w:rsid w:val="00605356"/>
    <w:rsid w:val="0061174F"/>
    <w:rsid w:val="00615182"/>
    <w:rsid w:val="00616BFE"/>
    <w:rsid w:val="006175B6"/>
    <w:rsid w:val="00617901"/>
    <w:rsid w:val="00632BDB"/>
    <w:rsid w:val="006331CE"/>
    <w:rsid w:val="00635E96"/>
    <w:rsid w:val="00635FC0"/>
    <w:rsid w:val="00637C5B"/>
    <w:rsid w:val="00637DE3"/>
    <w:rsid w:val="00640F61"/>
    <w:rsid w:val="00646F8F"/>
    <w:rsid w:val="00652DBF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B2B0D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81A64"/>
    <w:rsid w:val="00790F6B"/>
    <w:rsid w:val="0079507C"/>
    <w:rsid w:val="007A1D10"/>
    <w:rsid w:val="007A5640"/>
    <w:rsid w:val="007A63DC"/>
    <w:rsid w:val="007A7DA8"/>
    <w:rsid w:val="007B652C"/>
    <w:rsid w:val="007C090E"/>
    <w:rsid w:val="007C6F97"/>
    <w:rsid w:val="007C766A"/>
    <w:rsid w:val="007D2790"/>
    <w:rsid w:val="007D4B87"/>
    <w:rsid w:val="007D5415"/>
    <w:rsid w:val="007D6338"/>
    <w:rsid w:val="007E234A"/>
    <w:rsid w:val="007E3258"/>
    <w:rsid w:val="007E706D"/>
    <w:rsid w:val="007F269F"/>
    <w:rsid w:val="007F4449"/>
    <w:rsid w:val="007F4888"/>
    <w:rsid w:val="007F5735"/>
    <w:rsid w:val="008002CA"/>
    <w:rsid w:val="0080197B"/>
    <w:rsid w:val="00802B95"/>
    <w:rsid w:val="00805BB0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1943"/>
    <w:rsid w:val="008B23B6"/>
    <w:rsid w:val="008C0780"/>
    <w:rsid w:val="008C2618"/>
    <w:rsid w:val="008C2AC4"/>
    <w:rsid w:val="008C3688"/>
    <w:rsid w:val="008C7A96"/>
    <w:rsid w:val="008D011C"/>
    <w:rsid w:val="008E0493"/>
    <w:rsid w:val="008E07A3"/>
    <w:rsid w:val="008E0B6F"/>
    <w:rsid w:val="008E1383"/>
    <w:rsid w:val="008E480E"/>
    <w:rsid w:val="008E4B89"/>
    <w:rsid w:val="008E58FE"/>
    <w:rsid w:val="008E7B69"/>
    <w:rsid w:val="008F1C3B"/>
    <w:rsid w:val="008F3942"/>
    <w:rsid w:val="008F5FBB"/>
    <w:rsid w:val="008F7E6B"/>
    <w:rsid w:val="009158FB"/>
    <w:rsid w:val="009207F8"/>
    <w:rsid w:val="009209C4"/>
    <w:rsid w:val="00920CD2"/>
    <w:rsid w:val="0092159D"/>
    <w:rsid w:val="00924478"/>
    <w:rsid w:val="00932D7A"/>
    <w:rsid w:val="009422A4"/>
    <w:rsid w:val="009426DE"/>
    <w:rsid w:val="00942E91"/>
    <w:rsid w:val="00962BDD"/>
    <w:rsid w:val="0097541E"/>
    <w:rsid w:val="009774C7"/>
    <w:rsid w:val="00982D69"/>
    <w:rsid w:val="00982D92"/>
    <w:rsid w:val="00982F96"/>
    <w:rsid w:val="009839BF"/>
    <w:rsid w:val="0099028A"/>
    <w:rsid w:val="00991D27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24C54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2DE5"/>
    <w:rsid w:val="00AC3240"/>
    <w:rsid w:val="00AD1F92"/>
    <w:rsid w:val="00AD23B4"/>
    <w:rsid w:val="00AE1CEC"/>
    <w:rsid w:val="00AE1F18"/>
    <w:rsid w:val="00AE385C"/>
    <w:rsid w:val="00AE3D9B"/>
    <w:rsid w:val="00AE5A48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A741F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4801"/>
    <w:rsid w:val="00C25F60"/>
    <w:rsid w:val="00C27F35"/>
    <w:rsid w:val="00C31A59"/>
    <w:rsid w:val="00C31CA5"/>
    <w:rsid w:val="00C34405"/>
    <w:rsid w:val="00C371A6"/>
    <w:rsid w:val="00C44FAF"/>
    <w:rsid w:val="00C45862"/>
    <w:rsid w:val="00C50880"/>
    <w:rsid w:val="00C53F65"/>
    <w:rsid w:val="00C547B5"/>
    <w:rsid w:val="00C560F7"/>
    <w:rsid w:val="00C64C84"/>
    <w:rsid w:val="00C7108A"/>
    <w:rsid w:val="00C73371"/>
    <w:rsid w:val="00C734F5"/>
    <w:rsid w:val="00C73A40"/>
    <w:rsid w:val="00C76AE0"/>
    <w:rsid w:val="00C77F09"/>
    <w:rsid w:val="00C82335"/>
    <w:rsid w:val="00C91D8F"/>
    <w:rsid w:val="00C9294D"/>
    <w:rsid w:val="00C94EB7"/>
    <w:rsid w:val="00C96399"/>
    <w:rsid w:val="00CA1F06"/>
    <w:rsid w:val="00CA33AD"/>
    <w:rsid w:val="00CA5E2B"/>
    <w:rsid w:val="00CA6C22"/>
    <w:rsid w:val="00CB2945"/>
    <w:rsid w:val="00CB731D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2E18"/>
    <w:rsid w:val="00D13309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6546"/>
    <w:rsid w:val="00D67DAD"/>
    <w:rsid w:val="00D838A2"/>
    <w:rsid w:val="00D8728C"/>
    <w:rsid w:val="00D95F8C"/>
    <w:rsid w:val="00D963AB"/>
    <w:rsid w:val="00D9655C"/>
    <w:rsid w:val="00D974F8"/>
    <w:rsid w:val="00D97622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2D9"/>
    <w:rsid w:val="00E377D7"/>
    <w:rsid w:val="00E46A43"/>
    <w:rsid w:val="00E50B12"/>
    <w:rsid w:val="00E51BDB"/>
    <w:rsid w:val="00E51C18"/>
    <w:rsid w:val="00E53417"/>
    <w:rsid w:val="00E5398F"/>
    <w:rsid w:val="00E62201"/>
    <w:rsid w:val="00E65906"/>
    <w:rsid w:val="00E71AF3"/>
    <w:rsid w:val="00E760E0"/>
    <w:rsid w:val="00E815E0"/>
    <w:rsid w:val="00E912C4"/>
    <w:rsid w:val="00E96521"/>
    <w:rsid w:val="00E97C35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5468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6F19"/>
    <w:rsid w:val="00F97910"/>
    <w:rsid w:val="00FA1E3F"/>
    <w:rsid w:val="00FB522F"/>
    <w:rsid w:val="00FC386B"/>
    <w:rsid w:val="00FD0CE6"/>
    <w:rsid w:val="00FD26AC"/>
    <w:rsid w:val="00FE46B1"/>
    <w:rsid w:val="00FE64E8"/>
    <w:rsid w:val="00FF165C"/>
    <w:rsid w:val="00FF455C"/>
    <w:rsid w:val="01297038"/>
    <w:rsid w:val="03CC5456"/>
    <w:rsid w:val="04A75DA0"/>
    <w:rsid w:val="05DE1791"/>
    <w:rsid w:val="065471BF"/>
    <w:rsid w:val="096317E4"/>
    <w:rsid w:val="0B310DD0"/>
    <w:rsid w:val="0EB800CA"/>
    <w:rsid w:val="121C4B35"/>
    <w:rsid w:val="134C410B"/>
    <w:rsid w:val="1652354C"/>
    <w:rsid w:val="17045380"/>
    <w:rsid w:val="1B416BA3"/>
    <w:rsid w:val="1DFD1863"/>
    <w:rsid w:val="1EF72659"/>
    <w:rsid w:val="20F01266"/>
    <w:rsid w:val="27A11F00"/>
    <w:rsid w:val="2EFC4E9F"/>
    <w:rsid w:val="2F5E63E6"/>
    <w:rsid w:val="38082A54"/>
    <w:rsid w:val="38910D12"/>
    <w:rsid w:val="3CAF1767"/>
    <w:rsid w:val="43F0092E"/>
    <w:rsid w:val="48BC22DD"/>
    <w:rsid w:val="49D7377B"/>
    <w:rsid w:val="515F5035"/>
    <w:rsid w:val="55936E96"/>
    <w:rsid w:val="572A6C31"/>
    <w:rsid w:val="578707D4"/>
    <w:rsid w:val="591431F0"/>
    <w:rsid w:val="5B97388B"/>
    <w:rsid w:val="5C3976C7"/>
    <w:rsid w:val="664B67A7"/>
    <w:rsid w:val="6677507A"/>
    <w:rsid w:val="66960C49"/>
    <w:rsid w:val="6BB06F2C"/>
    <w:rsid w:val="6BC22287"/>
    <w:rsid w:val="719E3594"/>
    <w:rsid w:val="726765D3"/>
    <w:rsid w:val="72682AFD"/>
    <w:rsid w:val="7B0616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DB8B8-CDBC-4D3C-AEBF-CD59DF9C29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2051</Words>
  <Characters>3423</Characters>
  <Lines>9</Lines>
  <Paragraphs>2</Paragraphs>
  <TotalTime>0</TotalTime>
  <ScaleCrop>false</ScaleCrop>
  <LinksUpToDate>false</LinksUpToDate>
  <CharactersWithSpaces>3556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dcterms:modified xsi:type="dcterms:W3CDTF">2023-03-10T00:14:16Z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D42E1E54F5294333A8750CCD63377E28</vt:lpwstr>
  </property>
</Properties>
</file>