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1：</w:t>
      </w:r>
    </w:p>
    <w:p>
      <w:pPr>
        <w:pStyle w:val="2"/>
        <w:bidi w:val="0"/>
        <w:jc w:val="center"/>
        <w:rPr>
          <w:rFonts w:hint="eastAsia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eastAsia="zh-CN"/>
        </w:rPr>
        <w:t>货架规格及数量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440"/>
        <w:gridCol w:w="1125"/>
        <w:gridCol w:w="813"/>
        <w:gridCol w:w="931"/>
        <w:gridCol w:w="730"/>
        <w:gridCol w:w="1225"/>
        <w:gridCol w:w="1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 （长*宽*高）</w:t>
            </w:r>
            <w:r>
              <w:rPr>
                <w:rStyle w:val="5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单位：</w:t>
            </w: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单层承 重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颜色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</w:t>
            </w:r>
            <w:r>
              <w:rPr>
                <w:rStyle w:val="5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边料货架</w:t>
            </w:r>
          </w:p>
        </w:tc>
        <w:tc>
          <w:tcPr>
            <w:tcW w:w="8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1340*600*2000</w:t>
            </w:r>
          </w:p>
        </w:tc>
        <w:tc>
          <w:tcPr>
            <w:tcW w:w="6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</w:t>
            </w: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800kg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腿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Arial Black" w:hAnsi="Arial Black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Arial Black" w:hAnsi="Arial Black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  <w:bookmarkStart w:id="0" w:name="_GoBack"/>
            <w:bookmarkEnd w:id="0"/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49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边料货架含层板</w:t>
            </w:r>
          </w:p>
        </w:tc>
      </w:tr>
    </w:tbl>
    <w:p>
      <w:pPr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jE3NmU4MDgzYjUxMTBjMGQ1MDA2MTg5OGNmNjYifQ=="/>
  </w:docVars>
  <w:rsids>
    <w:rsidRoot w:val="00000000"/>
    <w:rsid w:val="061D0ABC"/>
    <w:rsid w:val="12B44556"/>
    <w:rsid w:val="2FC811E9"/>
    <w:rsid w:val="3538296D"/>
    <w:rsid w:val="36981915"/>
    <w:rsid w:val="3A3E27D3"/>
    <w:rsid w:val="50593EF2"/>
    <w:rsid w:val="590E1896"/>
    <w:rsid w:val="5B51380A"/>
    <w:rsid w:val="5C996F24"/>
    <w:rsid w:val="6F993A2D"/>
    <w:rsid w:val="74234D4F"/>
    <w:rsid w:val="7513549C"/>
    <w:rsid w:val="778925D9"/>
    <w:rsid w:val="7A5A4F83"/>
    <w:rsid w:val="7D033419"/>
    <w:rsid w:val="7D124E1E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31"/>
    <w:basedOn w:val="4"/>
    <w:qFormat/>
    <w:uiPriority w:val="0"/>
    <w:rPr>
      <w:rFonts w:hint="eastAsia" w:ascii="MingLiU" w:hAnsi="MingLiU" w:eastAsia="MingLiU" w:cs="MingLiU"/>
      <w:color w:val="000000"/>
      <w:sz w:val="22"/>
      <w:szCs w:val="22"/>
      <w:u w:val="none"/>
    </w:rPr>
  </w:style>
  <w:style w:type="character" w:customStyle="1" w:styleId="7">
    <w:name w:val="font21"/>
    <w:basedOn w:val="4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  <w:style w:type="character" w:customStyle="1" w:styleId="8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234</Characters>
  <Lines>0</Lines>
  <Paragraphs>0</Paragraphs>
  <TotalTime>4</TotalTime>
  <ScaleCrop>false</ScaleCrop>
  <LinksUpToDate>false</LinksUpToDate>
  <CharactersWithSpaces>237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2022-12-03T02:08:00Z</dcterms:created>
  <dc:creator>Administrator</dc:creator>
  <cp:lastModifiedBy>Administrator</cp:lastModifiedBy>
  <dcterms:modified xsi:type="dcterms:W3CDTF">2023-02-16T09:33:48Z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2C8DAD72B5BF41A799035ABE967D8617</vt:lpwstr>
  </property>
</Properties>
</file>