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6ABF" w:rsidRPr="00613697" w:rsidRDefault="00B8436B" w:rsidP="00453DC9">
      <w:pPr>
        <w:spacing w:line="800" w:lineRule="exact"/>
        <w:jc w:val="right"/>
        <w:rPr>
          <w:rFonts w:asciiTheme="majorEastAsia" w:eastAsiaTheme="majorEastAsia" w:hAnsiTheme="majorEastAsia"/>
          <w:b/>
          <w:bCs/>
          <w:color w:val="FF0000"/>
          <w:spacing w:val="38"/>
          <w:sz w:val="24"/>
        </w:rPr>
      </w:pPr>
      <w:r>
        <w:rPr>
          <w:rFonts w:asciiTheme="majorEastAsia" w:eastAsiaTheme="majorEastAsia" w:hAnsiTheme="majorEastAsia" w:hint="eastAsia"/>
          <w:b/>
          <w:bCs/>
          <w:spacing w:val="38"/>
          <w:sz w:val="24"/>
        </w:rPr>
        <w:t>询价采购编号：</w:t>
      </w:r>
      <w:r w:rsidR="00296572" w:rsidRPr="00296572">
        <w:rPr>
          <w:rFonts w:asciiTheme="majorEastAsia" w:eastAsiaTheme="majorEastAsia" w:hAnsiTheme="majorEastAsia"/>
          <w:b/>
          <w:bCs/>
          <w:spacing w:val="38"/>
          <w:sz w:val="24"/>
        </w:rPr>
        <w:t>GMPT2023-001</w:t>
      </w: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B8436B">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266ABF" w:rsidRDefault="00266ABF">
      <w:pPr>
        <w:spacing w:line="500" w:lineRule="exact"/>
        <w:rPr>
          <w:rFonts w:asciiTheme="majorEastAsia" w:eastAsiaTheme="majorEastAsia" w:hAnsiTheme="majorEastAsia"/>
          <w:sz w:val="32"/>
        </w:rPr>
      </w:pPr>
    </w:p>
    <w:p w:rsidR="00266ABF" w:rsidRPr="00F17A2F" w:rsidRDefault="00B31AD8" w:rsidP="00453DC9">
      <w:pPr>
        <w:autoSpaceDE w:val="0"/>
        <w:autoSpaceDN w:val="0"/>
        <w:adjustRightInd w:val="0"/>
        <w:spacing w:line="660" w:lineRule="exact"/>
        <w:jc w:val="center"/>
        <w:rPr>
          <w:rFonts w:asciiTheme="majorEastAsia" w:eastAsiaTheme="majorEastAsia" w:hAnsiTheme="majorEastAsia"/>
          <w:sz w:val="36"/>
          <w:szCs w:val="36"/>
        </w:rPr>
      </w:pPr>
      <w:r>
        <w:rPr>
          <w:rFonts w:asciiTheme="majorEastAsia" w:eastAsiaTheme="majorEastAsia" w:hAnsiTheme="majorEastAsia" w:hint="eastAsia"/>
          <w:sz w:val="36"/>
          <w:szCs w:val="36"/>
        </w:rPr>
        <w:t>设备名称</w:t>
      </w:r>
      <w:r w:rsidR="00421321">
        <w:rPr>
          <w:rFonts w:asciiTheme="majorEastAsia" w:eastAsiaTheme="majorEastAsia" w:hAnsiTheme="majorEastAsia" w:hint="eastAsia"/>
          <w:sz w:val="36"/>
          <w:szCs w:val="36"/>
        </w:rPr>
        <w:t>：</w:t>
      </w:r>
      <w:r w:rsidR="00182C46" w:rsidRPr="00182C46">
        <w:rPr>
          <w:rFonts w:hint="eastAsia"/>
          <w:sz w:val="36"/>
          <w:szCs w:val="36"/>
        </w:rPr>
        <w:t>液压拉拔机</w:t>
      </w:r>
    </w:p>
    <w:p w:rsidR="00266ABF" w:rsidRDefault="00266ABF">
      <w:pPr>
        <w:spacing w:line="660" w:lineRule="exact"/>
        <w:rPr>
          <w:rFonts w:asciiTheme="majorEastAsia" w:eastAsiaTheme="majorEastAsia" w:hAnsiTheme="majorEastAsia"/>
          <w:sz w:val="36"/>
        </w:rPr>
      </w:pPr>
    </w:p>
    <w:p w:rsidR="00266ABF" w:rsidRDefault="00266ABF" w:rsidP="00614BA3">
      <w:pPr>
        <w:spacing w:line="800" w:lineRule="exact"/>
        <w:ind w:firstLineChars="650" w:firstLine="2060"/>
        <w:rPr>
          <w:rFonts w:asciiTheme="majorEastAsia" w:eastAsiaTheme="majorEastAsia" w:hAnsiTheme="majorEastAsia"/>
          <w:b/>
          <w:bCs/>
          <w:spacing w:val="38"/>
          <w:sz w:val="24"/>
        </w:rPr>
      </w:pPr>
    </w:p>
    <w:p w:rsidR="00266ABF" w:rsidRPr="00B31AD8" w:rsidRDefault="00266ABF">
      <w:pPr>
        <w:spacing w:line="500" w:lineRule="exact"/>
        <w:ind w:firstLineChars="500" w:firstLine="1800"/>
        <w:rPr>
          <w:rFonts w:asciiTheme="majorEastAsia" w:eastAsiaTheme="majorEastAsia" w:hAnsiTheme="majorEastAsia"/>
          <w:sz w:val="36"/>
          <w:szCs w:val="36"/>
        </w:rPr>
      </w:pPr>
    </w:p>
    <w:p w:rsidR="00266ABF" w:rsidRDefault="00266ABF">
      <w:pPr>
        <w:autoSpaceDE w:val="0"/>
        <w:autoSpaceDN w:val="0"/>
        <w:adjustRightInd w:val="0"/>
        <w:spacing w:line="500" w:lineRule="exact"/>
        <w:ind w:firstLineChars="900" w:firstLine="3240"/>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ind w:firstLineChars="600" w:firstLine="2640"/>
        <w:rPr>
          <w:rFonts w:asciiTheme="majorEastAsia" w:eastAsiaTheme="majorEastAsia" w:hAnsiTheme="majorEastAsia"/>
          <w:sz w:val="44"/>
          <w:szCs w:val="44"/>
        </w:rPr>
      </w:pPr>
    </w:p>
    <w:p w:rsidR="00266ABF" w:rsidRPr="00A84368" w:rsidRDefault="00266ABF">
      <w:pPr>
        <w:spacing w:line="500" w:lineRule="exact"/>
        <w:ind w:firstLineChars="600" w:firstLine="2640"/>
        <w:rPr>
          <w:rFonts w:asciiTheme="majorEastAsia" w:eastAsiaTheme="majorEastAsia" w:hAnsiTheme="majorEastAsia"/>
          <w:sz w:val="44"/>
          <w:szCs w:val="44"/>
        </w:rPr>
      </w:pPr>
    </w:p>
    <w:p w:rsidR="00266ABF" w:rsidRDefault="00B8436B" w:rsidP="00453DC9">
      <w:pPr>
        <w:spacing w:line="500" w:lineRule="exact"/>
        <w:jc w:val="center"/>
        <w:rPr>
          <w:rFonts w:asciiTheme="majorEastAsia" w:eastAsiaTheme="majorEastAsia" w:hAnsiTheme="majorEastAsia"/>
          <w:sz w:val="44"/>
          <w:szCs w:val="44"/>
        </w:rPr>
      </w:pPr>
      <w:r>
        <w:rPr>
          <w:rFonts w:asciiTheme="majorEastAsia" w:eastAsiaTheme="majorEastAsia" w:hAnsiTheme="majorEastAsia"/>
          <w:sz w:val="44"/>
          <w:szCs w:val="44"/>
        </w:rPr>
        <w:t>成都光明派</w:t>
      </w:r>
      <w:proofErr w:type="gramStart"/>
      <w:r>
        <w:rPr>
          <w:rFonts w:asciiTheme="majorEastAsia" w:eastAsiaTheme="majorEastAsia" w:hAnsiTheme="majorEastAsia"/>
          <w:sz w:val="44"/>
          <w:szCs w:val="44"/>
        </w:rPr>
        <w:t>特</w:t>
      </w:r>
      <w:proofErr w:type="gramEnd"/>
      <w:r>
        <w:rPr>
          <w:rFonts w:asciiTheme="majorEastAsia" w:eastAsiaTheme="majorEastAsia" w:hAnsiTheme="majorEastAsia"/>
          <w:sz w:val="44"/>
          <w:szCs w:val="44"/>
        </w:rPr>
        <w:t>贵金属有限公司</w:t>
      </w:r>
    </w:p>
    <w:p w:rsidR="00266ABF" w:rsidRDefault="00266ABF" w:rsidP="00453DC9">
      <w:pPr>
        <w:spacing w:line="500" w:lineRule="exact"/>
        <w:jc w:val="center"/>
        <w:rPr>
          <w:rFonts w:asciiTheme="majorEastAsia" w:eastAsiaTheme="majorEastAsia" w:hAnsiTheme="majorEastAsia"/>
          <w:sz w:val="44"/>
          <w:szCs w:val="44"/>
        </w:rPr>
      </w:pPr>
    </w:p>
    <w:p w:rsidR="00266ABF" w:rsidRDefault="00182C46" w:rsidP="00453DC9">
      <w:pPr>
        <w:pStyle w:val="a6"/>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u w:val="single"/>
        </w:rPr>
        <w:t>二○二三</w:t>
      </w:r>
      <w:r w:rsidR="00B8436B">
        <w:rPr>
          <w:rFonts w:asciiTheme="majorEastAsia" w:eastAsiaTheme="majorEastAsia" w:hAnsiTheme="majorEastAsia"/>
          <w:sz w:val="44"/>
          <w:szCs w:val="44"/>
          <w:u w:val="single"/>
        </w:rPr>
        <w:t xml:space="preserve"> </w:t>
      </w:r>
      <w:r w:rsidR="00B8436B">
        <w:rPr>
          <w:rFonts w:asciiTheme="majorEastAsia" w:eastAsiaTheme="majorEastAsia" w:hAnsiTheme="majorEastAsia" w:hint="eastAsia"/>
          <w:sz w:val="44"/>
          <w:szCs w:val="44"/>
        </w:rPr>
        <w:t>年</w:t>
      </w:r>
      <w:r w:rsidR="00296572">
        <w:rPr>
          <w:rFonts w:asciiTheme="majorEastAsia" w:eastAsiaTheme="majorEastAsia" w:hAnsiTheme="majorEastAsia" w:hint="eastAsia"/>
          <w:sz w:val="44"/>
          <w:szCs w:val="44"/>
        </w:rPr>
        <w:t>二</w:t>
      </w:r>
      <w:bookmarkStart w:id="0" w:name="_GoBack"/>
      <w:bookmarkEnd w:id="0"/>
      <w:r w:rsidR="00B8436B">
        <w:rPr>
          <w:rFonts w:asciiTheme="majorEastAsia" w:eastAsiaTheme="majorEastAsia" w:hAnsiTheme="majorEastAsia" w:hint="eastAsia"/>
          <w:sz w:val="44"/>
          <w:szCs w:val="44"/>
        </w:rPr>
        <w:t>月</w:t>
      </w: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spacing w:line="500" w:lineRule="exact"/>
        <w:jc w:val="center"/>
        <w:rPr>
          <w:rFonts w:asciiTheme="majorEastAsia" w:eastAsiaTheme="majorEastAsia" w:hAnsiTheme="majorEastAsia"/>
          <w:sz w:val="52"/>
        </w:rPr>
      </w:pPr>
    </w:p>
    <w:p w:rsidR="00453DC9" w:rsidRDefault="00453DC9">
      <w:pPr>
        <w:widowControl/>
        <w:jc w:val="left"/>
        <w:rPr>
          <w:rFonts w:asciiTheme="majorEastAsia" w:eastAsiaTheme="majorEastAsia" w:hAnsiTheme="majorEastAsia"/>
          <w:sz w:val="52"/>
        </w:rPr>
      </w:pPr>
      <w:r>
        <w:rPr>
          <w:rFonts w:asciiTheme="majorEastAsia" w:eastAsiaTheme="majorEastAsia" w:hAnsiTheme="majorEastAsia"/>
          <w:sz w:val="52"/>
        </w:rPr>
        <w:br w:type="page"/>
      </w:r>
    </w:p>
    <w:p w:rsidR="00266ABF" w:rsidRDefault="00B8436B">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lastRenderedPageBreak/>
        <w:t>目</w:t>
      </w:r>
      <w:r w:rsidR="00453DC9">
        <w:rPr>
          <w:rFonts w:asciiTheme="majorEastAsia" w:eastAsiaTheme="majorEastAsia" w:hAnsiTheme="majorEastAsia"/>
          <w:sz w:val="52"/>
        </w:rPr>
        <w:t xml:space="preserve"> </w:t>
      </w:r>
      <w:r>
        <w:rPr>
          <w:rFonts w:asciiTheme="majorEastAsia" w:eastAsiaTheme="majorEastAsia" w:hAnsiTheme="majorEastAsia"/>
          <w:sz w:val="52"/>
        </w:rPr>
        <w:t xml:space="preserve"> </w:t>
      </w:r>
      <w:r>
        <w:rPr>
          <w:rFonts w:asciiTheme="majorEastAsia" w:eastAsiaTheme="majorEastAsia" w:hAnsiTheme="majorEastAsia" w:hint="eastAsia"/>
          <w:sz w:val="52"/>
        </w:rPr>
        <w:t>录</w:t>
      </w:r>
    </w:p>
    <w:p w:rsidR="00266ABF" w:rsidRDefault="00266ABF">
      <w:pPr>
        <w:spacing w:line="500" w:lineRule="exact"/>
        <w:jc w:val="center"/>
        <w:rPr>
          <w:rFonts w:asciiTheme="majorEastAsia" w:eastAsiaTheme="majorEastAsia" w:hAnsiTheme="majorEastAsia"/>
          <w:sz w:val="44"/>
        </w:rPr>
      </w:pPr>
    </w:p>
    <w:p w:rsidR="00266ABF" w:rsidRDefault="00B8436B" w:rsidP="00D838DF">
      <w:pPr>
        <w:spacing w:line="1200" w:lineRule="exact"/>
        <w:ind w:firstLineChars="399" w:firstLine="1117"/>
        <w:jc w:val="left"/>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sidR="00D838DF">
        <w:rPr>
          <w:rFonts w:asciiTheme="majorEastAsia" w:eastAsiaTheme="majorEastAsia" w:hAnsiTheme="majorEastAsia"/>
          <w:sz w:val="28"/>
        </w:rPr>
        <w:t xml:space="preserve"> </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p>
    <w:p w:rsidR="00D838DF" w:rsidRDefault="00B8436B" w:rsidP="00D838DF">
      <w:pPr>
        <w:spacing w:line="1200" w:lineRule="exact"/>
        <w:ind w:firstLineChars="399" w:firstLine="1117"/>
        <w:jc w:val="left"/>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sidR="00D838DF">
        <w:rPr>
          <w:rFonts w:asciiTheme="majorEastAsia" w:eastAsiaTheme="majorEastAsia" w:hAnsiTheme="majorEastAsia"/>
          <w:sz w:val="28"/>
        </w:rPr>
        <w:t xml:space="preserve"> </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p>
    <w:p w:rsidR="00266ABF" w:rsidRDefault="00B8436B" w:rsidP="00D838DF">
      <w:pPr>
        <w:spacing w:line="1200" w:lineRule="exact"/>
        <w:ind w:firstLineChars="399" w:firstLine="1117"/>
        <w:jc w:val="left"/>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sidR="00D838DF">
        <w:rPr>
          <w:rFonts w:asciiTheme="majorEastAsia" w:eastAsiaTheme="majorEastAsia" w:hAnsiTheme="majorEastAsia"/>
          <w:sz w:val="28"/>
        </w:rPr>
        <w:t xml:space="preserve"> </w:t>
      </w:r>
      <w:r>
        <w:rPr>
          <w:rFonts w:asciiTheme="majorEastAsia" w:eastAsiaTheme="majorEastAsia" w:hAnsiTheme="majorEastAsia"/>
          <w:sz w:val="28"/>
        </w:rPr>
        <w:t xml:space="preserve"> </w:t>
      </w:r>
      <w:r>
        <w:rPr>
          <w:rFonts w:asciiTheme="majorEastAsia" w:eastAsiaTheme="majorEastAsia" w:hAnsiTheme="majorEastAsia" w:hint="eastAsia"/>
          <w:sz w:val="28"/>
        </w:rPr>
        <w:t>技术要求</w:t>
      </w:r>
    </w:p>
    <w:p w:rsidR="00266ABF" w:rsidRDefault="00B8436B" w:rsidP="00D838DF">
      <w:pPr>
        <w:spacing w:line="1200" w:lineRule="exact"/>
        <w:ind w:firstLineChars="399" w:firstLine="1117"/>
        <w:jc w:val="left"/>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sidR="00D838DF">
        <w:rPr>
          <w:rFonts w:asciiTheme="majorEastAsia" w:eastAsiaTheme="majorEastAsia" w:hAnsiTheme="majorEastAsia"/>
          <w:sz w:val="28"/>
        </w:rPr>
        <w:t xml:space="preserve"> </w:t>
      </w:r>
      <w:r>
        <w:rPr>
          <w:rFonts w:asciiTheme="majorEastAsia" w:eastAsiaTheme="majorEastAsia" w:hAnsiTheme="majorEastAsia" w:hint="eastAsia"/>
          <w:sz w:val="28"/>
        </w:rPr>
        <w:t>评分标准</w:t>
      </w:r>
    </w:p>
    <w:p w:rsidR="00266ABF" w:rsidRDefault="00B8436B" w:rsidP="00D838DF">
      <w:pPr>
        <w:spacing w:line="1200" w:lineRule="exact"/>
        <w:ind w:firstLineChars="399" w:firstLine="1117"/>
        <w:jc w:val="left"/>
        <w:rPr>
          <w:rFonts w:asciiTheme="majorEastAsia" w:eastAsiaTheme="majorEastAsia" w:hAnsiTheme="majorEastAsia"/>
          <w:sz w:val="28"/>
        </w:rPr>
      </w:pPr>
      <w:r>
        <w:rPr>
          <w:rFonts w:asciiTheme="majorEastAsia" w:eastAsiaTheme="majorEastAsia" w:hAnsiTheme="majorEastAsia" w:hint="eastAsia"/>
          <w:sz w:val="28"/>
        </w:rPr>
        <w:t>第五部分</w:t>
      </w:r>
      <w:r>
        <w:rPr>
          <w:rFonts w:asciiTheme="majorEastAsia" w:eastAsiaTheme="majorEastAsia" w:hAnsiTheme="majorEastAsia"/>
          <w:sz w:val="28"/>
        </w:rPr>
        <w:t xml:space="preserve">  </w:t>
      </w:r>
      <w:r w:rsidR="00D838DF">
        <w:rPr>
          <w:rFonts w:asciiTheme="majorEastAsia" w:eastAsiaTheme="majorEastAsia" w:hAnsiTheme="majorEastAsia"/>
          <w:sz w:val="28"/>
        </w:rPr>
        <w:t xml:space="preserve"> </w:t>
      </w:r>
      <w:r>
        <w:rPr>
          <w:rFonts w:asciiTheme="majorEastAsia" w:eastAsiaTheme="majorEastAsia" w:hAnsiTheme="majorEastAsia" w:hint="eastAsia"/>
          <w:sz w:val="28"/>
        </w:rPr>
        <w:t>合同条款</w:t>
      </w:r>
    </w:p>
    <w:p w:rsidR="00266ABF" w:rsidRDefault="00B8436B" w:rsidP="00D838DF">
      <w:pPr>
        <w:spacing w:line="1200" w:lineRule="exact"/>
        <w:ind w:firstLineChars="399" w:firstLine="1117"/>
        <w:jc w:val="left"/>
        <w:rPr>
          <w:rFonts w:asciiTheme="majorEastAsia" w:eastAsiaTheme="majorEastAsia" w:hAnsiTheme="majorEastAsia"/>
          <w:sz w:val="28"/>
        </w:rPr>
      </w:pPr>
      <w:r>
        <w:rPr>
          <w:rFonts w:asciiTheme="majorEastAsia" w:eastAsiaTheme="majorEastAsia" w:hAnsiTheme="majorEastAsia" w:hint="eastAsia"/>
          <w:sz w:val="28"/>
        </w:rPr>
        <w:t>第六部分</w:t>
      </w:r>
      <w:r w:rsidR="00D838DF">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453DC9" w:rsidRDefault="00453DC9">
      <w:pPr>
        <w:widowControl/>
        <w:jc w:val="left"/>
        <w:rPr>
          <w:rFonts w:asciiTheme="majorEastAsia" w:eastAsiaTheme="majorEastAsia" w:hAnsiTheme="majorEastAsia"/>
          <w:bCs/>
          <w:sz w:val="32"/>
          <w:szCs w:val="32"/>
        </w:rPr>
      </w:pPr>
      <w:r>
        <w:rPr>
          <w:rFonts w:asciiTheme="majorEastAsia" w:eastAsiaTheme="majorEastAsia" w:hAnsiTheme="majorEastAsia"/>
          <w:bCs/>
          <w:sz w:val="32"/>
          <w:szCs w:val="32"/>
        </w:rPr>
        <w:br w:type="page"/>
      </w:r>
    </w:p>
    <w:p w:rsidR="00266ABF" w:rsidRPr="00453DC9" w:rsidRDefault="00B8436B">
      <w:pPr>
        <w:spacing w:line="500" w:lineRule="exact"/>
        <w:ind w:firstLineChars="900" w:firstLine="2891"/>
        <w:rPr>
          <w:rFonts w:asciiTheme="majorEastAsia" w:eastAsiaTheme="majorEastAsia" w:hAnsiTheme="majorEastAsia"/>
          <w:b/>
          <w:bCs/>
          <w:sz w:val="32"/>
          <w:szCs w:val="32"/>
        </w:rPr>
      </w:pPr>
      <w:r w:rsidRPr="00453DC9">
        <w:rPr>
          <w:rFonts w:asciiTheme="majorEastAsia" w:eastAsiaTheme="majorEastAsia" w:hAnsiTheme="majorEastAsia" w:hint="eastAsia"/>
          <w:b/>
          <w:bCs/>
          <w:sz w:val="32"/>
          <w:szCs w:val="32"/>
        </w:rPr>
        <w:lastRenderedPageBreak/>
        <w:t>第一部分</w:t>
      </w:r>
      <w:r w:rsidRPr="00453DC9">
        <w:rPr>
          <w:rFonts w:asciiTheme="majorEastAsia" w:eastAsiaTheme="majorEastAsia" w:hAnsiTheme="majorEastAsia"/>
          <w:b/>
          <w:bCs/>
          <w:sz w:val="32"/>
          <w:szCs w:val="32"/>
        </w:rPr>
        <w:t xml:space="preserve">  </w:t>
      </w:r>
      <w:r w:rsidRPr="00453DC9">
        <w:rPr>
          <w:rFonts w:asciiTheme="majorEastAsia" w:eastAsiaTheme="majorEastAsia" w:hAnsiTheme="majorEastAsia" w:hint="eastAsia"/>
          <w:b/>
          <w:bCs/>
          <w:sz w:val="32"/>
          <w:szCs w:val="32"/>
        </w:rPr>
        <w:t>询价采购邀请函</w:t>
      </w:r>
    </w:p>
    <w:p w:rsidR="00266ABF" w:rsidRPr="00F17A2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r w:rsidRPr="00F17A2F">
        <w:rPr>
          <w:rFonts w:asciiTheme="majorEastAsia" w:eastAsiaTheme="majorEastAsia" w:hAnsiTheme="majorEastAsia" w:hint="eastAsia"/>
          <w:sz w:val="24"/>
        </w:rPr>
        <w:t>：</w:t>
      </w:r>
    </w:p>
    <w:p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成都光明派</w:t>
      </w:r>
      <w:proofErr w:type="gramStart"/>
      <w:r w:rsidRPr="00F17A2F">
        <w:rPr>
          <w:rFonts w:asciiTheme="majorEastAsia" w:eastAsiaTheme="majorEastAsia" w:hAnsiTheme="majorEastAsia" w:hint="eastAsia"/>
          <w:sz w:val="24"/>
        </w:rPr>
        <w:t>特</w:t>
      </w:r>
      <w:proofErr w:type="gramEnd"/>
      <w:r w:rsidRPr="00F17A2F">
        <w:rPr>
          <w:rFonts w:asciiTheme="majorEastAsia" w:eastAsiaTheme="majorEastAsia" w:hAnsiTheme="majorEastAsia" w:hint="eastAsia"/>
          <w:sz w:val="24"/>
        </w:rPr>
        <w:t>贵金属有限公司就</w:t>
      </w:r>
      <w:r w:rsidR="006E34D5">
        <w:rPr>
          <w:rFonts w:asciiTheme="majorEastAsia" w:eastAsiaTheme="majorEastAsia" w:hAnsiTheme="majorEastAsia" w:hint="eastAsia"/>
          <w:sz w:val="24"/>
        </w:rPr>
        <w:t>（</w:t>
      </w:r>
      <w:r w:rsidR="00182C46" w:rsidRPr="00D46D5C">
        <w:rPr>
          <w:rFonts w:hint="eastAsia"/>
        </w:rPr>
        <w:t>液压拉拔机</w:t>
      </w:r>
      <w:r w:rsidR="006E34D5" w:rsidRPr="006E34D5">
        <w:rPr>
          <w:rFonts w:asciiTheme="majorEastAsia" w:eastAsiaTheme="majorEastAsia" w:hAnsiTheme="majorEastAsia" w:hint="eastAsia"/>
          <w:sz w:val="24"/>
        </w:rPr>
        <w:t>）</w:t>
      </w:r>
      <w:r w:rsidRPr="00F17A2F">
        <w:rPr>
          <w:rFonts w:asciiTheme="majorEastAsia" w:eastAsiaTheme="majorEastAsia" w:hAnsiTheme="majorEastAsia" w:hint="eastAsia"/>
          <w:sz w:val="24"/>
        </w:rPr>
        <w:t>组织询价采购，欢迎合格供应商前来报价。</w:t>
      </w:r>
    </w:p>
    <w:p w:rsidR="00266ABF" w:rsidRPr="00F17A2F" w:rsidRDefault="00B8436B" w:rsidP="00D838DF">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一、</w:t>
      </w:r>
      <w:r w:rsidR="00B31AD8">
        <w:rPr>
          <w:rFonts w:asciiTheme="majorEastAsia" w:eastAsiaTheme="majorEastAsia" w:hAnsiTheme="majorEastAsia" w:hint="eastAsia"/>
          <w:b/>
          <w:sz w:val="24"/>
        </w:rPr>
        <w:t>设备名称</w:t>
      </w:r>
      <w:r w:rsidRPr="00F17A2F">
        <w:rPr>
          <w:rFonts w:asciiTheme="majorEastAsia" w:eastAsiaTheme="majorEastAsia" w:hAnsiTheme="majorEastAsia" w:hint="eastAsia"/>
          <w:b/>
          <w:sz w:val="24"/>
        </w:rPr>
        <w:t>及编号</w:t>
      </w:r>
    </w:p>
    <w:p w:rsidR="00266ABF" w:rsidRPr="00F17A2F" w:rsidRDefault="00B31AD8">
      <w:pPr>
        <w:pStyle w:val="a5"/>
        <w:spacing w:line="460" w:lineRule="exact"/>
        <w:ind w:firstLineChars="50" w:firstLine="120"/>
        <w:rPr>
          <w:rFonts w:asciiTheme="majorEastAsia" w:eastAsiaTheme="majorEastAsia" w:hAnsiTheme="majorEastAsia"/>
        </w:rPr>
      </w:pPr>
      <w:r>
        <w:rPr>
          <w:rFonts w:asciiTheme="majorEastAsia" w:eastAsiaTheme="majorEastAsia" w:hAnsiTheme="majorEastAsia" w:hint="eastAsia"/>
        </w:rPr>
        <w:t>设备名称</w:t>
      </w:r>
      <w:r w:rsidR="00421321">
        <w:rPr>
          <w:rFonts w:asciiTheme="majorEastAsia" w:eastAsiaTheme="majorEastAsia" w:hAnsiTheme="majorEastAsia" w:hint="eastAsia"/>
        </w:rPr>
        <w:t>：</w:t>
      </w:r>
      <w:r w:rsidR="00182C46" w:rsidRPr="00182C46">
        <w:rPr>
          <w:rFonts w:hint="eastAsia"/>
          <w:u w:val="single"/>
        </w:rPr>
        <w:t>液压拉拔机</w:t>
      </w:r>
    </w:p>
    <w:p w:rsidR="00266ABF" w:rsidRPr="00614BA3" w:rsidRDefault="00296572" w:rsidP="00182C46">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bCs/>
          <w:kern w:val="0"/>
          <w:sz w:val="24"/>
        </w:rPr>
        <w:t>询价采购编号</w:t>
      </w:r>
      <w:r>
        <w:rPr>
          <w:rFonts w:asciiTheme="majorEastAsia" w:eastAsiaTheme="majorEastAsia" w:hAnsiTheme="majorEastAsia" w:hint="eastAsia"/>
          <w:bCs/>
          <w:kern w:val="0"/>
          <w:sz w:val="24"/>
        </w:rPr>
        <w:t>：</w:t>
      </w:r>
      <w:r w:rsidRPr="00296572">
        <w:rPr>
          <w:rFonts w:asciiTheme="majorEastAsia" w:eastAsiaTheme="majorEastAsia" w:hAnsiTheme="majorEastAsia"/>
          <w:bCs/>
          <w:w w:val="99"/>
          <w:kern w:val="0"/>
          <w:sz w:val="24"/>
        </w:rPr>
        <w:t>GMPT2023-001</w:t>
      </w:r>
    </w:p>
    <w:p w:rsidR="00266ABF" w:rsidRPr="00F17A2F" w:rsidRDefault="00B8436B" w:rsidP="00D838DF">
      <w:pPr>
        <w:pStyle w:val="a5"/>
        <w:spacing w:after="0" w:line="460" w:lineRule="exact"/>
        <w:ind w:leftChars="0" w:left="0" w:firstLineChars="200" w:firstLine="482"/>
        <w:rPr>
          <w:rFonts w:asciiTheme="majorEastAsia" w:eastAsiaTheme="majorEastAsia" w:hAnsiTheme="majorEastAsia"/>
          <w:b/>
        </w:rPr>
      </w:pPr>
      <w:r w:rsidRPr="00F17A2F">
        <w:rPr>
          <w:rFonts w:asciiTheme="majorEastAsia" w:eastAsiaTheme="majorEastAsia" w:hAnsiTheme="majorEastAsia" w:hint="eastAsia"/>
          <w:b/>
        </w:rPr>
        <w:t>二、简要说明</w:t>
      </w:r>
    </w:p>
    <w:p w:rsidR="00266ABF" w:rsidRPr="00F17A2F" w:rsidRDefault="00B8436B">
      <w:pPr>
        <w:pStyle w:val="a5"/>
        <w:spacing w:after="0" w:line="460" w:lineRule="exact"/>
        <w:ind w:leftChars="0" w:left="0" w:firstLineChars="200" w:firstLine="480"/>
        <w:rPr>
          <w:rFonts w:asciiTheme="majorEastAsia" w:eastAsiaTheme="majorEastAsia" w:hAnsiTheme="majorEastAsia"/>
          <w:b/>
        </w:rPr>
      </w:pPr>
      <w:r w:rsidRPr="00F17A2F">
        <w:rPr>
          <w:rFonts w:asciiTheme="majorEastAsia" w:eastAsiaTheme="majorEastAsia" w:hAnsiTheme="majorEastAsia" w:hint="eastAsia"/>
        </w:rPr>
        <w:t>成都光明派</w:t>
      </w:r>
      <w:proofErr w:type="gramStart"/>
      <w:r w:rsidRPr="00F17A2F">
        <w:rPr>
          <w:rFonts w:asciiTheme="majorEastAsia" w:eastAsiaTheme="majorEastAsia" w:hAnsiTheme="majorEastAsia" w:hint="eastAsia"/>
        </w:rPr>
        <w:t>特</w:t>
      </w:r>
      <w:proofErr w:type="gramEnd"/>
      <w:r w:rsidRPr="00F17A2F">
        <w:rPr>
          <w:rFonts w:asciiTheme="majorEastAsia" w:eastAsiaTheme="majorEastAsia" w:hAnsiTheme="majorEastAsia" w:hint="eastAsia"/>
        </w:rPr>
        <w:t>贵金属有限公司拟采购</w:t>
      </w:r>
      <w:r w:rsidR="00182C46" w:rsidRPr="00182C46">
        <w:rPr>
          <w:rFonts w:hint="eastAsia"/>
          <w:u w:val="single"/>
        </w:rPr>
        <w:t>液压拉拔机</w:t>
      </w:r>
      <w:r w:rsidRPr="00F17A2F">
        <w:rPr>
          <w:rFonts w:asciiTheme="majorEastAsia" w:eastAsiaTheme="majorEastAsia" w:hAnsiTheme="majorEastAsia" w:hint="eastAsia"/>
        </w:rPr>
        <w:t>，主要包括</w:t>
      </w:r>
      <w:r w:rsidR="00D838DF">
        <w:rPr>
          <w:rFonts w:asciiTheme="majorEastAsia" w:eastAsiaTheme="majorEastAsia" w:hAnsiTheme="majorEastAsia" w:hint="eastAsia"/>
        </w:rPr>
        <w:t>：</w:t>
      </w:r>
      <w:r w:rsidRPr="00F17A2F">
        <w:rPr>
          <w:rFonts w:asciiTheme="majorEastAsia" w:eastAsiaTheme="majorEastAsia" w:hAnsiTheme="majorEastAsia"/>
          <w:u w:val="single"/>
        </w:rPr>
        <w:t xml:space="preserve"> </w:t>
      </w:r>
      <w:r w:rsidRPr="00F17A2F">
        <w:rPr>
          <w:rFonts w:asciiTheme="majorEastAsia" w:eastAsiaTheme="majorEastAsia" w:hAnsiTheme="majorEastAsia" w:hint="eastAsia"/>
          <w:u w:val="single"/>
        </w:rPr>
        <w:t>设备设计、制造、运输、安装、调试及培训</w:t>
      </w:r>
      <w:r w:rsidRPr="00F17A2F">
        <w:rPr>
          <w:rFonts w:asciiTheme="majorEastAsia" w:eastAsiaTheme="majorEastAsia" w:hAnsiTheme="majorEastAsia"/>
          <w:u w:val="single"/>
        </w:rPr>
        <w:t xml:space="preserve"> </w:t>
      </w:r>
      <w:r w:rsidRPr="00F17A2F">
        <w:rPr>
          <w:rFonts w:asciiTheme="majorEastAsia" w:eastAsiaTheme="majorEastAsia" w:hAnsiTheme="majorEastAsia" w:hint="eastAsia"/>
        </w:rPr>
        <w:t>，详见询价采购文件第三部分技术响应。</w:t>
      </w:r>
    </w:p>
    <w:p w:rsidR="00266ABF" w:rsidRPr="00F17A2F" w:rsidRDefault="00B8436B" w:rsidP="00D838DF">
      <w:pPr>
        <w:pStyle w:val="a5"/>
        <w:spacing w:after="0" w:line="460" w:lineRule="exact"/>
        <w:ind w:leftChars="0" w:left="0" w:firstLineChars="200" w:firstLine="482"/>
        <w:rPr>
          <w:rFonts w:asciiTheme="majorEastAsia" w:eastAsiaTheme="majorEastAsia" w:hAnsiTheme="majorEastAsia"/>
          <w:b/>
        </w:rPr>
      </w:pPr>
      <w:r w:rsidRPr="00F17A2F">
        <w:rPr>
          <w:rFonts w:asciiTheme="majorEastAsia" w:eastAsiaTheme="majorEastAsia" w:hAnsiTheme="majorEastAsia" w:hint="eastAsia"/>
          <w:b/>
        </w:rPr>
        <w:t>三、合格供应商资格要求</w:t>
      </w:r>
    </w:p>
    <w:p w:rsidR="00266ABF" w:rsidRPr="00D838DF" w:rsidRDefault="00B8436B" w:rsidP="00D838DF">
      <w:pPr>
        <w:pStyle w:val="a5"/>
        <w:spacing w:after="0" w:line="460" w:lineRule="exact"/>
        <w:ind w:leftChars="0" w:left="0" w:firstLineChars="200" w:firstLine="480"/>
        <w:rPr>
          <w:rFonts w:asciiTheme="majorEastAsia" w:eastAsiaTheme="majorEastAsia" w:hAnsiTheme="majorEastAsia"/>
        </w:rPr>
      </w:pPr>
      <w:r w:rsidRPr="00D838DF">
        <w:rPr>
          <w:rFonts w:asciiTheme="majorEastAsia" w:eastAsiaTheme="majorEastAsia" w:hAnsiTheme="majorEastAsia" w:hint="eastAsia"/>
        </w:rPr>
        <w:t>供应商参加本次采购活动具备下列条件：</w:t>
      </w:r>
    </w:p>
    <w:p w:rsidR="00266ABF" w:rsidRPr="00F17A2F" w:rsidRDefault="00B8436B" w:rsidP="00D838DF">
      <w:pPr>
        <w:pStyle w:val="a5"/>
        <w:spacing w:after="0" w:line="460" w:lineRule="exact"/>
        <w:ind w:leftChars="0" w:left="0" w:firstLineChars="200" w:firstLine="480"/>
        <w:rPr>
          <w:rFonts w:asciiTheme="majorEastAsia" w:eastAsiaTheme="majorEastAsia" w:hAnsiTheme="majorEastAsia"/>
        </w:rPr>
      </w:pPr>
      <w:r w:rsidRPr="00F17A2F">
        <w:rPr>
          <w:rFonts w:asciiTheme="majorEastAsia" w:eastAsiaTheme="majorEastAsia" w:hAnsiTheme="majorEastAsia" w:hint="eastAsia"/>
        </w:rPr>
        <w:t>企业财务资信状况良好，具有独立承担民事责任的法人或其他经济组织</w:t>
      </w:r>
      <w:r w:rsidR="00832032">
        <w:rPr>
          <w:rFonts w:asciiTheme="majorEastAsia" w:eastAsiaTheme="majorEastAsia" w:hAnsiTheme="majorEastAsia" w:hint="eastAsia"/>
        </w:rPr>
        <w:t>的</w:t>
      </w:r>
      <w:r w:rsidR="00057B60">
        <w:rPr>
          <w:rFonts w:asciiTheme="majorEastAsia" w:eastAsiaTheme="majorEastAsia" w:hAnsiTheme="majorEastAsia" w:hint="eastAsia"/>
        </w:rPr>
        <w:t>制造商</w:t>
      </w:r>
      <w:r w:rsidRPr="00F17A2F">
        <w:rPr>
          <w:rFonts w:asciiTheme="majorEastAsia" w:eastAsiaTheme="majorEastAsia" w:hAnsiTheme="majorEastAsia" w:hint="eastAsia"/>
        </w:rPr>
        <w:t>。</w:t>
      </w:r>
    </w:p>
    <w:p w:rsidR="00266ABF" w:rsidRPr="00F17A2F" w:rsidRDefault="00B8436B" w:rsidP="00D838DF">
      <w:pPr>
        <w:pStyle w:val="a5"/>
        <w:spacing w:after="0" w:line="460" w:lineRule="exact"/>
        <w:ind w:leftChars="0" w:left="0" w:firstLineChars="200" w:firstLine="482"/>
        <w:rPr>
          <w:rFonts w:asciiTheme="majorEastAsia" w:eastAsiaTheme="majorEastAsia" w:hAnsiTheme="majorEastAsia"/>
          <w:b/>
        </w:rPr>
      </w:pPr>
      <w:r w:rsidRPr="00F17A2F">
        <w:rPr>
          <w:rFonts w:asciiTheme="majorEastAsia" w:eastAsiaTheme="majorEastAsia" w:hAnsiTheme="majorEastAsia" w:hint="eastAsia"/>
          <w:b/>
        </w:rPr>
        <w:t>四、询价采购公告</w:t>
      </w:r>
    </w:p>
    <w:p w:rsidR="00266ABF" w:rsidRPr="00F17A2F" w:rsidRDefault="00B8436B">
      <w:pPr>
        <w:spacing w:line="460" w:lineRule="exact"/>
        <w:ind w:leftChars="-67" w:left="-141" w:firstLineChars="300" w:firstLine="720"/>
        <w:rPr>
          <w:rFonts w:asciiTheme="majorEastAsia" w:eastAsiaTheme="majorEastAsia" w:hAnsiTheme="majorEastAsia"/>
          <w:sz w:val="24"/>
        </w:rPr>
      </w:pPr>
      <w:r w:rsidRPr="00F17A2F">
        <w:rPr>
          <w:rFonts w:asciiTheme="majorEastAsia" w:eastAsiaTheme="majorEastAsia" w:hAnsiTheme="majorEastAsia" w:hint="eastAsia"/>
          <w:sz w:val="24"/>
        </w:rPr>
        <w:t>公告时间：</w:t>
      </w:r>
      <w:r w:rsidRPr="00F17A2F">
        <w:rPr>
          <w:rFonts w:asciiTheme="majorEastAsia" w:eastAsiaTheme="majorEastAsia" w:hAnsiTheme="majorEastAsia"/>
          <w:sz w:val="24"/>
        </w:rPr>
        <w:t>20</w:t>
      </w:r>
      <w:r w:rsidR="00861478">
        <w:rPr>
          <w:rFonts w:asciiTheme="majorEastAsia" w:eastAsiaTheme="majorEastAsia" w:hAnsiTheme="majorEastAsia" w:hint="eastAsia"/>
          <w:sz w:val="24"/>
        </w:rPr>
        <w:t>23</w:t>
      </w:r>
      <w:r w:rsidRPr="00F17A2F">
        <w:rPr>
          <w:rFonts w:asciiTheme="majorEastAsia" w:eastAsiaTheme="majorEastAsia" w:hAnsiTheme="majorEastAsia" w:hint="eastAsia"/>
          <w:sz w:val="24"/>
        </w:rPr>
        <w:t>年</w:t>
      </w:r>
      <w:r w:rsidRPr="00F17A2F">
        <w:rPr>
          <w:rFonts w:asciiTheme="majorEastAsia" w:eastAsiaTheme="majorEastAsia" w:hAnsiTheme="majorEastAsia"/>
          <w:sz w:val="24"/>
        </w:rPr>
        <w:t xml:space="preserve"> </w:t>
      </w:r>
      <w:r w:rsidR="00296572">
        <w:rPr>
          <w:rFonts w:asciiTheme="majorEastAsia" w:eastAsiaTheme="majorEastAsia" w:hAnsiTheme="majorEastAsia"/>
          <w:sz w:val="24"/>
        </w:rPr>
        <w:t>2</w:t>
      </w:r>
      <w:r w:rsidRPr="00F17A2F">
        <w:rPr>
          <w:rFonts w:asciiTheme="majorEastAsia" w:eastAsiaTheme="majorEastAsia" w:hAnsiTheme="majorEastAsia" w:hint="eastAsia"/>
          <w:sz w:val="24"/>
        </w:rPr>
        <w:t>月</w:t>
      </w:r>
      <w:r w:rsidR="00832032">
        <w:rPr>
          <w:rFonts w:asciiTheme="majorEastAsia" w:eastAsiaTheme="majorEastAsia" w:hAnsiTheme="majorEastAsia"/>
          <w:sz w:val="24"/>
        </w:rPr>
        <w:t>1</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20</w:t>
      </w:r>
      <w:r w:rsidR="00861478">
        <w:rPr>
          <w:rFonts w:asciiTheme="majorEastAsia" w:eastAsiaTheme="majorEastAsia" w:hAnsiTheme="majorEastAsia" w:hint="eastAsia"/>
          <w:sz w:val="24"/>
        </w:rPr>
        <w:t>23</w:t>
      </w:r>
      <w:r w:rsidRPr="00F17A2F">
        <w:rPr>
          <w:rFonts w:asciiTheme="majorEastAsia" w:eastAsiaTheme="majorEastAsia" w:hAnsiTheme="majorEastAsia" w:hint="eastAsia"/>
          <w:sz w:val="24"/>
        </w:rPr>
        <w:t>年</w:t>
      </w:r>
      <w:r w:rsidR="00861478">
        <w:rPr>
          <w:rFonts w:asciiTheme="majorEastAsia" w:eastAsiaTheme="majorEastAsia" w:hAnsiTheme="majorEastAsia" w:hint="eastAsia"/>
          <w:sz w:val="24"/>
        </w:rPr>
        <w:t>2</w:t>
      </w:r>
      <w:r w:rsidRPr="00F17A2F">
        <w:rPr>
          <w:rFonts w:asciiTheme="majorEastAsia" w:eastAsiaTheme="majorEastAsia" w:hAnsiTheme="majorEastAsia" w:hint="eastAsia"/>
          <w:sz w:val="24"/>
        </w:rPr>
        <w:t>月</w:t>
      </w:r>
      <w:r w:rsidR="00296572">
        <w:rPr>
          <w:rFonts w:asciiTheme="majorEastAsia" w:eastAsiaTheme="majorEastAsia" w:hAnsiTheme="majorEastAsia"/>
          <w:sz w:val="24"/>
        </w:rPr>
        <w:t>10</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xml:space="preserve"> </w:t>
      </w:r>
      <w:r w:rsidRPr="00F17A2F">
        <w:rPr>
          <w:rFonts w:asciiTheme="majorEastAsia" w:eastAsiaTheme="majorEastAsia" w:hAnsiTheme="majorEastAsia" w:hint="eastAsia"/>
          <w:sz w:val="24"/>
        </w:rPr>
        <w:t>。</w:t>
      </w:r>
    </w:p>
    <w:p w:rsidR="00266ABF" w:rsidRPr="00F17A2F" w:rsidRDefault="00B8436B" w:rsidP="00D838DF">
      <w:pPr>
        <w:pStyle w:val="a5"/>
        <w:spacing w:after="0" w:line="460" w:lineRule="exact"/>
        <w:ind w:leftChars="0" w:left="0" w:firstLineChars="200" w:firstLine="482"/>
        <w:rPr>
          <w:rFonts w:asciiTheme="majorEastAsia" w:eastAsiaTheme="majorEastAsia" w:hAnsiTheme="majorEastAsia"/>
          <w:b/>
        </w:rPr>
      </w:pPr>
      <w:r w:rsidRPr="00F17A2F">
        <w:rPr>
          <w:rFonts w:asciiTheme="majorEastAsia" w:eastAsiaTheme="majorEastAsia" w:hAnsiTheme="majorEastAsia" w:hint="eastAsia"/>
          <w:b/>
        </w:rPr>
        <w:t>五、报价文件接收信息</w:t>
      </w:r>
    </w:p>
    <w:p w:rsidR="00266ABF" w:rsidRPr="00F17A2F" w:rsidRDefault="00B8436B" w:rsidP="00E33D7B">
      <w:pPr>
        <w:spacing w:line="460" w:lineRule="exact"/>
        <w:ind w:firstLineChars="200" w:firstLine="480"/>
        <w:jc w:val="left"/>
        <w:rPr>
          <w:rFonts w:asciiTheme="majorEastAsia" w:eastAsiaTheme="majorEastAsia" w:hAnsiTheme="majorEastAsia"/>
          <w:sz w:val="24"/>
        </w:rPr>
      </w:pPr>
      <w:r w:rsidRPr="00F17A2F">
        <w:rPr>
          <w:rFonts w:asciiTheme="majorEastAsia" w:eastAsiaTheme="majorEastAsia" w:hAnsiTheme="majorEastAsia" w:hint="eastAsia"/>
          <w:sz w:val="24"/>
        </w:rPr>
        <w:t>（一）报价文件接收截止时间：</w:t>
      </w:r>
      <w:r w:rsidR="00861478">
        <w:rPr>
          <w:rFonts w:asciiTheme="majorEastAsia" w:eastAsiaTheme="majorEastAsia" w:hAnsiTheme="majorEastAsia" w:hint="eastAsia"/>
          <w:sz w:val="24"/>
        </w:rPr>
        <w:t xml:space="preserve"> 2023</w:t>
      </w:r>
      <w:r w:rsidRPr="00F17A2F">
        <w:rPr>
          <w:rFonts w:asciiTheme="majorEastAsia" w:eastAsiaTheme="majorEastAsia" w:hAnsiTheme="majorEastAsia" w:hint="eastAsia"/>
          <w:sz w:val="24"/>
        </w:rPr>
        <w:t>年</w:t>
      </w:r>
      <w:r w:rsidR="00861478">
        <w:rPr>
          <w:rFonts w:asciiTheme="majorEastAsia" w:eastAsiaTheme="majorEastAsia" w:hAnsiTheme="majorEastAsia" w:hint="eastAsia"/>
          <w:sz w:val="24"/>
        </w:rPr>
        <w:t>2</w:t>
      </w:r>
      <w:r w:rsidRPr="00F17A2F">
        <w:rPr>
          <w:rFonts w:asciiTheme="majorEastAsia" w:eastAsiaTheme="majorEastAsia" w:hAnsiTheme="majorEastAsia" w:hint="eastAsia"/>
          <w:sz w:val="24"/>
        </w:rPr>
        <w:t xml:space="preserve">月 </w:t>
      </w:r>
      <w:r w:rsidR="00296572">
        <w:rPr>
          <w:rFonts w:asciiTheme="majorEastAsia" w:eastAsiaTheme="majorEastAsia" w:hAnsiTheme="majorEastAsia"/>
          <w:sz w:val="24"/>
        </w:rPr>
        <w:t>10</w:t>
      </w:r>
      <w:r w:rsidRPr="00F17A2F">
        <w:rPr>
          <w:rFonts w:asciiTheme="majorEastAsia" w:eastAsiaTheme="majorEastAsia" w:hAnsiTheme="majorEastAsia" w:hint="eastAsia"/>
          <w:sz w:val="24"/>
        </w:rPr>
        <w:t>日</w:t>
      </w:r>
      <w:r w:rsidR="00832032">
        <w:rPr>
          <w:rFonts w:asciiTheme="majorEastAsia" w:eastAsiaTheme="majorEastAsia" w:hAnsiTheme="majorEastAsia"/>
          <w:sz w:val="24"/>
        </w:rPr>
        <w:t>17</w:t>
      </w:r>
      <w:r w:rsidRPr="00F17A2F">
        <w:rPr>
          <w:rFonts w:asciiTheme="majorEastAsia" w:eastAsiaTheme="majorEastAsia" w:hAnsiTheme="majorEastAsia" w:hint="eastAsia"/>
          <w:sz w:val="24"/>
        </w:rPr>
        <w:t>:00。</w:t>
      </w:r>
    </w:p>
    <w:p w:rsidR="00E33D7B" w:rsidRPr="001C7D23" w:rsidRDefault="00B8436B" w:rsidP="00E33D7B">
      <w:pPr>
        <w:spacing w:line="460" w:lineRule="exact"/>
        <w:ind w:firstLineChars="200" w:firstLine="480"/>
        <w:jc w:val="left"/>
        <w:rPr>
          <w:rFonts w:asciiTheme="majorEastAsia" w:eastAsiaTheme="majorEastAsia" w:hAnsiTheme="majorEastAsia" w:cs="宋体"/>
          <w:kern w:val="0"/>
          <w:sz w:val="24"/>
        </w:rPr>
      </w:pPr>
      <w:r w:rsidRPr="00F17A2F">
        <w:rPr>
          <w:rFonts w:asciiTheme="majorEastAsia" w:eastAsiaTheme="majorEastAsia" w:hAnsiTheme="majorEastAsia" w:hint="eastAsia"/>
          <w:sz w:val="24"/>
        </w:rPr>
        <w:t>（二）报价文件接收地点：</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w:t>
      </w:r>
      <w:r w:rsidR="00057B60">
        <w:rPr>
          <w:rFonts w:asciiTheme="majorEastAsia" w:eastAsiaTheme="majorEastAsia" w:hAnsiTheme="majorEastAsia" w:hint="eastAsia"/>
          <w:sz w:val="24"/>
        </w:rPr>
        <w:t>综合管理部</w:t>
      </w:r>
      <w:r w:rsidRPr="00F17A2F">
        <w:rPr>
          <w:rFonts w:asciiTheme="majorEastAsia" w:eastAsiaTheme="majorEastAsia" w:hAnsiTheme="majorEastAsia" w:cs="宋体" w:hint="eastAsia"/>
          <w:kern w:val="0"/>
          <w:sz w:val="24"/>
        </w:rPr>
        <w:t>。</w:t>
      </w:r>
    </w:p>
    <w:p w:rsidR="00266ABF" w:rsidRPr="00F17A2F" w:rsidRDefault="00B8436B" w:rsidP="00E33D7B">
      <w:pPr>
        <w:spacing w:line="460" w:lineRule="exact"/>
        <w:ind w:firstLineChars="200" w:firstLine="480"/>
        <w:jc w:val="left"/>
        <w:rPr>
          <w:rFonts w:asciiTheme="majorEastAsia" w:eastAsiaTheme="majorEastAsia" w:hAnsiTheme="majorEastAsia"/>
          <w:sz w:val="24"/>
        </w:rPr>
      </w:pPr>
      <w:r w:rsidRPr="00F17A2F">
        <w:rPr>
          <w:rFonts w:asciiTheme="majorEastAsia" w:eastAsiaTheme="majorEastAsia" w:hAnsiTheme="majorEastAsia" w:hint="eastAsia"/>
          <w:sz w:val="24"/>
        </w:rPr>
        <w:t>（三）报价文件接收人：</w:t>
      </w:r>
      <w:r w:rsidRPr="00F17A2F">
        <w:rPr>
          <w:rFonts w:asciiTheme="majorEastAsia" w:eastAsiaTheme="majorEastAsia" w:hAnsiTheme="majorEastAsia" w:cs="宋体" w:hint="eastAsia"/>
          <w:kern w:val="0"/>
          <w:sz w:val="24"/>
        </w:rPr>
        <w:t xml:space="preserve">周芳   </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 xml:space="preserve">  联系电话：028-</w:t>
      </w:r>
      <w:proofErr w:type="gramStart"/>
      <w:r w:rsidRPr="00F17A2F">
        <w:rPr>
          <w:rFonts w:asciiTheme="majorEastAsia" w:eastAsiaTheme="majorEastAsia" w:hAnsiTheme="majorEastAsia" w:cs="宋体" w:hint="eastAsia"/>
          <w:kern w:val="0"/>
          <w:sz w:val="24"/>
        </w:rPr>
        <w:t>88400151</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15882165234</w:t>
      </w:r>
      <w:proofErr w:type="gramEnd"/>
    </w:p>
    <w:p w:rsidR="00266ABF" w:rsidRPr="00F17A2F" w:rsidRDefault="00B8436B" w:rsidP="00D838DF">
      <w:pPr>
        <w:pStyle w:val="a5"/>
        <w:spacing w:after="0" w:line="460" w:lineRule="exact"/>
        <w:ind w:leftChars="0" w:left="0" w:firstLineChars="200" w:firstLine="482"/>
        <w:rPr>
          <w:rFonts w:asciiTheme="majorEastAsia" w:eastAsiaTheme="majorEastAsia" w:hAnsiTheme="majorEastAsia"/>
          <w:b/>
        </w:rPr>
      </w:pPr>
      <w:r w:rsidRPr="00F17A2F">
        <w:rPr>
          <w:rFonts w:asciiTheme="majorEastAsia" w:eastAsiaTheme="majorEastAsia" w:hAnsiTheme="majorEastAsia" w:hint="eastAsia"/>
          <w:b/>
        </w:rPr>
        <w:t>六、本次询价采购联系事项</w:t>
      </w:r>
    </w:p>
    <w:p w:rsidR="00266ABF" w:rsidRPr="00F17A2F" w:rsidRDefault="00B8436B">
      <w:pPr>
        <w:spacing w:line="460" w:lineRule="exact"/>
        <w:ind w:leftChars="86" w:left="181" w:firstLineChars="209" w:firstLine="502"/>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联系人：</w:t>
      </w:r>
      <w:r w:rsidR="00421321">
        <w:rPr>
          <w:rFonts w:asciiTheme="majorEastAsia" w:eastAsiaTheme="majorEastAsia" w:hAnsiTheme="majorEastAsia" w:cs="宋体" w:hint="eastAsia"/>
          <w:iCs/>
          <w:kern w:val="0"/>
          <w:sz w:val="24"/>
        </w:rPr>
        <w:t>汤</w:t>
      </w:r>
      <w:r w:rsidRPr="00F17A2F">
        <w:rPr>
          <w:rFonts w:asciiTheme="majorEastAsia" w:eastAsiaTheme="majorEastAsia" w:hAnsiTheme="majorEastAsia" w:cs="宋体" w:hint="eastAsia"/>
          <w:iCs/>
          <w:kern w:val="0"/>
          <w:sz w:val="24"/>
        </w:rPr>
        <w:t>先生              联系电话：1</w:t>
      </w:r>
      <w:r w:rsidR="00421321">
        <w:rPr>
          <w:rFonts w:asciiTheme="majorEastAsia" w:eastAsiaTheme="majorEastAsia" w:hAnsiTheme="majorEastAsia" w:cs="宋体" w:hint="eastAsia"/>
          <w:iCs/>
          <w:kern w:val="0"/>
          <w:sz w:val="24"/>
        </w:rPr>
        <w:t>3880883138</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联系地址：</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w:t>
      </w:r>
      <w:r w:rsidR="00057B60">
        <w:rPr>
          <w:rFonts w:asciiTheme="majorEastAsia" w:eastAsiaTheme="majorEastAsia" w:hAnsiTheme="majorEastAsia" w:hint="eastAsia"/>
          <w:sz w:val="24"/>
        </w:rPr>
        <w:t>综合管理部</w:t>
      </w:r>
      <w:r w:rsidRPr="00F17A2F">
        <w:rPr>
          <w:rFonts w:asciiTheme="majorEastAsia" w:eastAsiaTheme="majorEastAsia" w:hAnsiTheme="majorEastAsia" w:cs="宋体" w:hint="eastAsia"/>
          <w:kern w:val="0"/>
          <w:sz w:val="24"/>
        </w:rPr>
        <w:t>。</w:t>
      </w:r>
      <w:r w:rsidRPr="00F17A2F">
        <w:rPr>
          <w:rFonts w:asciiTheme="majorEastAsia" w:eastAsiaTheme="majorEastAsia" w:hAnsiTheme="majorEastAsia" w:hint="eastAsia"/>
          <w:bCs/>
          <w:iCs/>
          <w:sz w:val="24"/>
        </w:rPr>
        <w:t xml:space="preserve">                   </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邮政编码：610100</w:t>
      </w:r>
    </w:p>
    <w:p w:rsidR="00266ABF" w:rsidRPr="00F17A2F" w:rsidRDefault="00B8436B">
      <w:pPr>
        <w:spacing w:line="460" w:lineRule="exact"/>
        <w:ind w:right="-58" w:firstLineChars="250" w:firstLine="600"/>
        <w:rPr>
          <w:rFonts w:asciiTheme="majorEastAsia" w:eastAsiaTheme="majorEastAsia" w:hAnsiTheme="majorEastAsia"/>
          <w:sz w:val="24"/>
          <w:u w:val="single"/>
        </w:rPr>
      </w:pPr>
      <w:r w:rsidRPr="00F17A2F">
        <w:rPr>
          <w:rFonts w:asciiTheme="majorEastAsia" w:eastAsiaTheme="majorEastAsia" w:hAnsiTheme="majorEastAsia" w:hint="eastAsia"/>
          <w:sz w:val="24"/>
        </w:rPr>
        <w:t>采购单位监督</w:t>
      </w:r>
      <w:r w:rsidRPr="00F17A2F">
        <w:rPr>
          <w:rFonts w:asciiTheme="majorEastAsia" w:eastAsiaTheme="majorEastAsia" w:hAnsiTheme="majorEastAsia" w:hint="eastAsia"/>
          <w:iCs/>
          <w:sz w:val="24"/>
        </w:rPr>
        <w:t>人：</w:t>
      </w:r>
      <w:r w:rsidR="00A41CE6">
        <w:rPr>
          <w:rFonts w:asciiTheme="majorEastAsia" w:eastAsiaTheme="majorEastAsia" w:hAnsiTheme="majorEastAsia" w:cs="宋体" w:hint="eastAsia"/>
          <w:iCs/>
          <w:kern w:val="0"/>
          <w:sz w:val="24"/>
          <w:u w:val="single"/>
        </w:rPr>
        <w:t>郭小乐</w:t>
      </w:r>
      <w:r w:rsidRPr="00F17A2F">
        <w:rPr>
          <w:rFonts w:asciiTheme="majorEastAsia" w:eastAsiaTheme="majorEastAsia" w:hAnsiTheme="majorEastAsia" w:cs="宋体" w:hint="eastAsia"/>
          <w:iCs/>
          <w:kern w:val="0"/>
          <w:sz w:val="24"/>
          <w:u w:val="single"/>
        </w:rPr>
        <w:t xml:space="preserve"> </w:t>
      </w:r>
      <w:r w:rsidRPr="00F17A2F">
        <w:rPr>
          <w:rFonts w:asciiTheme="majorEastAsia" w:eastAsiaTheme="majorEastAsia" w:hAnsiTheme="majorEastAsia" w:cs="宋体" w:hint="eastAsia"/>
          <w:iCs/>
          <w:kern w:val="0"/>
          <w:sz w:val="24"/>
        </w:rPr>
        <w:t xml:space="preserve">             联系电话：</w:t>
      </w:r>
      <w:r w:rsidR="00A41CE6" w:rsidRPr="00A41CE6">
        <w:rPr>
          <w:rFonts w:asciiTheme="majorEastAsia" w:eastAsiaTheme="majorEastAsia" w:hAnsiTheme="majorEastAsia" w:cs="宋体" w:hint="eastAsia"/>
          <w:iCs/>
          <w:kern w:val="0"/>
          <w:sz w:val="24"/>
          <w:u w:val="single"/>
        </w:rPr>
        <w:t>15982367206</w:t>
      </w:r>
    </w:p>
    <w:p w:rsidR="00861478" w:rsidRDefault="00861478" w:rsidP="00861478">
      <w:pPr>
        <w:widowControl/>
        <w:jc w:val="left"/>
        <w:rPr>
          <w:rFonts w:asciiTheme="majorEastAsia" w:eastAsiaTheme="majorEastAsia" w:hAnsiTheme="majorEastAsia"/>
          <w:sz w:val="32"/>
          <w:szCs w:val="32"/>
        </w:rPr>
      </w:pPr>
    </w:p>
    <w:p w:rsidR="00266ABF" w:rsidRPr="00861478" w:rsidRDefault="00B8436B" w:rsidP="00861478">
      <w:pPr>
        <w:widowControl/>
        <w:ind w:firstLineChars="700" w:firstLine="2249"/>
        <w:jc w:val="left"/>
        <w:rPr>
          <w:rFonts w:asciiTheme="majorEastAsia" w:eastAsiaTheme="majorEastAsia" w:hAnsiTheme="majorEastAsia"/>
          <w:sz w:val="32"/>
          <w:szCs w:val="32"/>
        </w:rPr>
      </w:pPr>
      <w:r w:rsidRPr="00453DC9">
        <w:rPr>
          <w:rFonts w:asciiTheme="majorEastAsia" w:eastAsiaTheme="majorEastAsia" w:hAnsiTheme="majorEastAsia" w:hint="eastAsia"/>
          <w:b/>
          <w:sz w:val="32"/>
          <w:szCs w:val="32"/>
        </w:rPr>
        <w:lastRenderedPageBreak/>
        <w:t>第二部分</w:t>
      </w:r>
      <w:r w:rsidRPr="00453DC9">
        <w:rPr>
          <w:rFonts w:asciiTheme="majorEastAsia" w:eastAsiaTheme="majorEastAsia" w:hAnsiTheme="majorEastAsia"/>
          <w:b/>
          <w:sz w:val="32"/>
          <w:szCs w:val="32"/>
        </w:rPr>
        <w:t xml:space="preserve">  </w:t>
      </w:r>
      <w:r w:rsidRPr="00453DC9">
        <w:rPr>
          <w:rFonts w:asciiTheme="majorEastAsia" w:eastAsiaTheme="majorEastAsia" w:hAnsiTheme="majorEastAsia" w:hint="eastAsia"/>
          <w:b/>
          <w:sz w:val="32"/>
          <w:szCs w:val="32"/>
        </w:rPr>
        <w:t>供应商须知</w:t>
      </w:r>
    </w:p>
    <w:p w:rsidR="00266ABF" w:rsidRDefault="00B8436B">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213"/>
        <w:gridCol w:w="6255"/>
      </w:tblGrid>
      <w:tr w:rsidR="00266ABF" w:rsidTr="001C7D23">
        <w:trPr>
          <w:trHeight w:val="409"/>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序号</w:t>
            </w:r>
          </w:p>
        </w:tc>
        <w:tc>
          <w:tcPr>
            <w:tcW w:w="2213" w:type="dxa"/>
            <w:tcBorders>
              <w:top w:val="single" w:sz="4" w:space="0" w:color="auto"/>
              <w:left w:val="single" w:sz="4" w:space="0" w:color="auto"/>
              <w:bottom w:val="single" w:sz="4" w:space="0" w:color="auto"/>
              <w:right w:val="single" w:sz="4" w:space="0" w:color="auto"/>
            </w:tcBorders>
            <w:vAlign w:val="center"/>
          </w:tcPr>
          <w:p w:rsidR="00266ABF" w:rsidRDefault="00AA764A" w:rsidP="001C7D23">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应知事项</w:t>
            </w:r>
          </w:p>
        </w:tc>
        <w:tc>
          <w:tcPr>
            <w:tcW w:w="6255" w:type="dxa"/>
            <w:tcBorders>
              <w:top w:val="single" w:sz="4" w:space="0" w:color="auto"/>
              <w:left w:val="single" w:sz="4" w:space="0" w:color="auto"/>
              <w:bottom w:val="single" w:sz="4" w:space="0" w:color="auto"/>
            </w:tcBorders>
            <w:vAlign w:val="center"/>
          </w:tcPr>
          <w:p w:rsidR="00266ABF" w:rsidRDefault="00AA764A" w:rsidP="001C7D23">
            <w:pPr>
              <w:tabs>
                <w:tab w:val="left" w:pos="7303"/>
                <w:tab w:val="left" w:pos="7540"/>
              </w:tabs>
              <w:snapToGrid w:val="0"/>
              <w:jc w:val="center"/>
              <w:rPr>
                <w:rFonts w:asciiTheme="majorEastAsia" w:eastAsiaTheme="majorEastAsia" w:hAnsiTheme="majorEastAsia"/>
                <w:szCs w:val="21"/>
              </w:rPr>
            </w:pPr>
            <w:r>
              <w:rPr>
                <w:rFonts w:asciiTheme="majorEastAsia" w:eastAsiaTheme="majorEastAsia" w:hAnsiTheme="majorEastAsia" w:hint="eastAsia"/>
                <w:szCs w:val="21"/>
              </w:rPr>
              <w:t>说明</w:t>
            </w:r>
            <w:r w:rsidR="00B8436B">
              <w:rPr>
                <w:rFonts w:asciiTheme="majorEastAsia" w:eastAsiaTheme="majorEastAsia" w:hAnsiTheme="majorEastAsia" w:hint="eastAsia"/>
                <w:szCs w:val="21"/>
              </w:rPr>
              <w:t>、要求</w:t>
            </w:r>
          </w:p>
        </w:tc>
      </w:tr>
      <w:tr w:rsidR="00266ABF" w:rsidTr="001C7D23">
        <w:trPr>
          <w:trHeight w:val="490"/>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1</w:t>
            </w:r>
          </w:p>
        </w:tc>
        <w:tc>
          <w:tcPr>
            <w:tcW w:w="2213" w:type="dxa"/>
            <w:tcBorders>
              <w:top w:val="single" w:sz="4" w:space="0" w:color="auto"/>
              <w:left w:val="single" w:sz="4" w:space="0" w:color="auto"/>
              <w:bottom w:val="single" w:sz="4" w:space="0" w:color="auto"/>
              <w:right w:val="single" w:sz="4" w:space="0" w:color="auto"/>
            </w:tcBorders>
            <w:vAlign w:val="center"/>
          </w:tcPr>
          <w:p w:rsidR="00266ABF" w:rsidRDefault="00B8436B" w:rsidP="001C7D23">
            <w:pPr>
              <w:snapToGrid w:val="0"/>
              <w:jc w:val="left"/>
              <w:rPr>
                <w:rFonts w:asciiTheme="majorEastAsia" w:eastAsiaTheme="majorEastAsia" w:hAnsiTheme="majorEastAsia"/>
                <w:szCs w:val="21"/>
              </w:rPr>
            </w:pPr>
            <w:r>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2016" w:hangingChars="960" w:hanging="2016"/>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名称：成都光明派</w:t>
            </w:r>
            <w:proofErr w:type="gramStart"/>
            <w:r w:rsidRPr="00F17A2F">
              <w:rPr>
                <w:rFonts w:asciiTheme="majorEastAsia" w:eastAsiaTheme="majorEastAsia" w:hAnsiTheme="majorEastAsia" w:hint="eastAsia"/>
                <w:color w:val="auto"/>
                <w:sz w:val="21"/>
                <w:szCs w:val="21"/>
              </w:rPr>
              <w:t>特</w:t>
            </w:r>
            <w:proofErr w:type="gramEnd"/>
            <w:r w:rsidRPr="00F17A2F">
              <w:rPr>
                <w:rFonts w:asciiTheme="majorEastAsia" w:eastAsiaTheme="majorEastAsia" w:hAnsiTheme="majorEastAsia" w:hint="eastAsia"/>
                <w:color w:val="auto"/>
                <w:sz w:val="21"/>
                <w:szCs w:val="21"/>
              </w:rPr>
              <w:t>贵金属有限公司</w:t>
            </w:r>
          </w:p>
          <w:p w:rsidR="00266ABF" w:rsidRPr="00F17A2F" w:rsidRDefault="00B8436B">
            <w:pPr>
              <w:pStyle w:val="Default"/>
              <w:tabs>
                <w:tab w:val="left" w:pos="7356"/>
              </w:tabs>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地址：成都市龙泉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p w:rsidR="00266ABF" w:rsidRPr="00F17A2F" w:rsidRDefault="00B8436B">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联系人：</w:t>
            </w:r>
            <w:r w:rsidR="00421321">
              <w:rPr>
                <w:rFonts w:asciiTheme="majorEastAsia" w:eastAsiaTheme="majorEastAsia" w:hAnsiTheme="majorEastAsia" w:hint="eastAsia"/>
                <w:iCs/>
                <w:color w:val="auto"/>
                <w:sz w:val="21"/>
                <w:szCs w:val="21"/>
                <w:u w:val="single"/>
              </w:rPr>
              <w:t>汤</w:t>
            </w:r>
            <w:r w:rsidRPr="00F17A2F">
              <w:rPr>
                <w:rFonts w:asciiTheme="majorEastAsia" w:eastAsiaTheme="majorEastAsia" w:hAnsiTheme="majorEastAsia" w:hint="eastAsia"/>
                <w:iCs/>
                <w:color w:val="auto"/>
                <w:sz w:val="21"/>
                <w:szCs w:val="21"/>
                <w:u w:val="single"/>
              </w:rPr>
              <w:t>先生</w:t>
            </w:r>
          </w:p>
          <w:p w:rsidR="00266ABF" w:rsidRPr="00F17A2F" w:rsidRDefault="00B8436B">
            <w:pPr>
              <w:snapToGrid w:val="0"/>
              <w:rPr>
                <w:rFonts w:asciiTheme="majorEastAsia" w:eastAsiaTheme="majorEastAsia" w:hAnsiTheme="majorEastAsia"/>
                <w:szCs w:val="21"/>
              </w:rPr>
            </w:pPr>
            <w:r w:rsidRPr="00F17A2F">
              <w:rPr>
                <w:rFonts w:asciiTheme="majorEastAsia" w:eastAsiaTheme="majorEastAsia" w:hAnsiTheme="majorEastAsia" w:hint="eastAsia"/>
                <w:szCs w:val="21"/>
              </w:rPr>
              <w:t>电</w:t>
            </w:r>
            <w:r w:rsidRPr="00F17A2F">
              <w:rPr>
                <w:rFonts w:asciiTheme="majorEastAsia" w:eastAsiaTheme="majorEastAsia" w:hAnsiTheme="majorEastAsia"/>
                <w:szCs w:val="21"/>
              </w:rPr>
              <w:t xml:space="preserve"> </w:t>
            </w:r>
            <w:r w:rsidRPr="00F17A2F">
              <w:rPr>
                <w:rFonts w:asciiTheme="majorEastAsia" w:eastAsiaTheme="majorEastAsia" w:hAnsiTheme="majorEastAsia" w:hint="eastAsia"/>
                <w:szCs w:val="21"/>
              </w:rPr>
              <w:t>话：1</w:t>
            </w:r>
            <w:r w:rsidR="00421321">
              <w:rPr>
                <w:rFonts w:asciiTheme="majorEastAsia" w:eastAsiaTheme="majorEastAsia" w:hAnsiTheme="majorEastAsia" w:hint="eastAsia"/>
                <w:szCs w:val="21"/>
              </w:rPr>
              <w:t>3880883138</w:t>
            </w:r>
          </w:p>
        </w:tc>
      </w:tr>
      <w:tr w:rsidR="00266ABF">
        <w:trPr>
          <w:trHeight w:val="405"/>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tcPr>
          <w:p w:rsidR="00266ABF" w:rsidRDefault="00B31AD8">
            <w:pPr>
              <w:snapToGrid w:val="0"/>
              <w:rPr>
                <w:rFonts w:asciiTheme="majorEastAsia" w:eastAsiaTheme="majorEastAsia" w:hAnsiTheme="majorEastAsia"/>
                <w:szCs w:val="21"/>
              </w:rPr>
            </w:pPr>
            <w:r>
              <w:rPr>
                <w:rFonts w:asciiTheme="majorEastAsia" w:eastAsiaTheme="majorEastAsia" w:hAnsiTheme="majorEastAsia" w:hint="eastAsia"/>
                <w:szCs w:val="21"/>
              </w:rPr>
              <w:t>设备名称</w:t>
            </w:r>
          </w:p>
        </w:tc>
        <w:tc>
          <w:tcPr>
            <w:tcW w:w="6255" w:type="dxa"/>
            <w:tcBorders>
              <w:top w:val="single" w:sz="4" w:space="0" w:color="auto"/>
              <w:left w:val="single" w:sz="4" w:space="0" w:color="auto"/>
              <w:bottom w:val="single" w:sz="4" w:space="0" w:color="auto"/>
            </w:tcBorders>
            <w:vAlign w:val="center"/>
          </w:tcPr>
          <w:p w:rsidR="00266ABF" w:rsidRPr="00F17A2F" w:rsidRDefault="00861478" w:rsidP="00A41CE6">
            <w:pPr>
              <w:snapToGrid w:val="0"/>
              <w:rPr>
                <w:rFonts w:asciiTheme="majorEastAsia" w:eastAsiaTheme="majorEastAsia" w:hAnsiTheme="majorEastAsia"/>
                <w:szCs w:val="21"/>
              </w:rPr>
            </w:pPr>
            <w:r w:rsidRPr="00861478">
              <w:rPr>
                <w:rFonts w:hint="eastAsia"/>
                <w:sz w:val="24"/>
                <w:u w:val="single"/>
              </w:rPr>
              <w:t>液压拉拔机</w:t>
            </w:r>
            <w:r w:rsidR="00D12300">
              <w:rPr>
                <w:rFonts w:asciiTheme="majorEastAsia" w:eastAsiaTheme="majorEastAsia" w:hAnsiTheme="majorEastAsia" w:hint="eastAsia"/>
                <w:sz w:val="24"/>
              </w:rPr>
              <w:t>1台</w:t>
            </w:r>
            <w:r w:rsidR="00B8436B" w:rsidRPr="0023667B">
              <w:rPr>
                <w:rFonts w:asciiTheme="majorEastAsia" w:eastAsiaTheme="majorEastAsia" w:hAnsiTheme="majorEastAsia" w:hint="eastAsia"/>
                <w:sz w:val="24"/>
              </w:rPr>
              <w:t>采购项目</w:t>
            </w:r>
          </w:p>
        </w:tc>
      </w:tr>
      <w:tr w:rsidR="00266ABF">
        <w:trPr>
          <w:trHeight w:val="672"/>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266ABF" w:rsidRDefault="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tc>
      </w:tr>
      <w:tr w:rsidR="00613697">
        <w:trPr>
          <w:trHeight w:val="672"/>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最高限额</w:t>
            </w:r>
          </w:p>
        </w:tc>
        <w:tc>
          <w:tcPr>
            <w:tcW w:w="6255" w:type="dxa"/>
            <w:tcBorders>
              <w:top w:val="single" w:sz="4" w:space="0" w:color="auto"/>
              <w:left w:val="single" w:sz="4" w:space="0" w:color="auto"/>
              <w:bottom w:val="single" w:sz="4" w:space="0" w:color="auto"/>
            </w:tcBorders>
            <w:vAlign w:val="center"/>
          </w:tcPr>
          <w:p w:rsidR="00613697" w:rsidRPr="00421321" w:rsidRDefault="00613697" w:rsidP="00613697">
            <w:pPr>
              <w:pStyle w:val="Default"/>
              <w:ind w:left="630" w:hangingChars="300" w:hanging="630"/>
              <w:rPr>
                <w:rFonts w:asciiTheme="majorEastAsia" w:eastAsiaTheme="majorEastAsia" w:hAnsiTheme="majorEastAsia"/>
                <w:color w:val="FF0000"/>
                <w:sz w:val="21"/>
                <w:szCs w:val="21"/>
              </w:rPr>
            </w:pPr>
            <w:r w:rsidRPr="00421321">
              <w:rPr>
                <w:rFonts w:asciiTheme="majorEastAsia" w:eastAsiaTheme="majorEastAsia" w:hAnsiTheme="majorEastAsia" w:hint="eastAsia"/>
                <w:color w:val="FF0000"/>
                <w:sz w:val="21"/>
                <w:szCs w:val="21"/>
              </w:rPr>
              <w:t>限价</w:t>
            </w:r>
            <w:r w:rsidR="00832032">
              <w:rPr>
                <w:rFonts w:asciiTheme="majorEastAsia" w:eastAsiaTheme="majorEastAsia" w:hAnsiTheme="majorEastAsia"/>
                <w:color w:val="FF0000"/>
                <w:sz w:val="21"/>
                <w:szCs w:val="21"/>
              </w:rPr>
              <w:t>41</w:t>
            </w:r>
            <w:r w:rsidRPr="00421321">
              <w:rPr>
                <w:rFonts w:asciiTheme="majorEastAsia" w:eastAsiaTheme="majorEastAsia" w:hAnsiTheme="majorEastAsia"/>
                <w:color w:val="FF0000"/>
                <w:sz w:val="21"/>
                <w:szCs w:val="21"/>
              </w:rPr>
              <w:t>万元</w:t>
            </w:r>
          </w:p>
        </w:tc>
      </w:tr>
      <w:tr w:rsidR="00613697">
        <w:trPr>
          <w:trHeight w:val="630"/>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资质条件：</w:t>
            </w:r>
            <w:r w:rsidRPr="00F17A2F">
              <w:rPr>
                <w:rFonts w:asciiTheme="majorEastAsia" w:eastAsiaTheme="majorEastAsia" w:hAnsiTheme="majorEastAsia"/>
                <w:color w:val="auto"/>
                <w:sz w:val="21"/>
                <w:szCs w:val="21"/>
                <w:u w:val="single"/>
              </w:rPr>
              <w:t xml:space="preserve"> </w:t>
            </w:r>
            <w:r w:rsidR="00E872D3">
              <w:rPr>
                <w:rFonts w:asciiTheme="majorEastAsia" w:eastAsiaTheme="majorEastAsia" w:hAnsiTheme="majorEastAsia"/>
                <w:color w:val="auto"/>
                <w:sz w:val="21"/>
                <w:szCs w:val="21"/>
                <w:u w:val="single"/>
              </w:rPr>
              <w:t xml:space="preserve">  </w:t>
            </w:r>
            <w:r w:rsidRPr="00F17A2F">
              <w:rPr>
                <w:rFonts w:asciiTheme="majorEastAsia" w:eastAsiaTheme="majorEastAsia" w:hAnsiTheme="majorEastAsia" w:hint="eastAsia"/>
                <w:color w:val="auto"/>
                <w:sz w:val="21"/>
                <w:szCs w:val="21"/>
                <w:u w:val="single"/>
              </w:rPr>
              <w:t>设备制造商</w:t>
            </w:r>
            <w:r w:rsidR="00E872D3">
              <w:rPr>
                <w:rFonts w:asciiTheme="majorEastAsia" w:eastAsiaTheme="majorEastAsia" w:hAnsiTheme="majorEastAsia"/>
                <w:color w:val="auto"/>
                <w:sz w:val="21"/>
                <w:szCs w:val="21"/>
                <w:u w:val="single"/>
              </w:rPr>
              <w:t xml:space="preserve">   </w:t>
            </w:r>
          </w:p>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财务要求：</w:t>
            </w:r>
            <w:r w:rsidRPr="00F17A2F">
              <w:rPr>
                <w:rFonts w:asciiTheme="majorEastAsia" w:eastAsiaTheme="majorEastAsia" w:hAnsiTheme="majorEastAsia"/>
                <w:color w:val="auto"/>
                <w:sz w:val="21"/>
                <w:szCs w:val="21"/>
              </w:rPr>
              <w:t>3</w:t>
            </w:r>
            <w:r w:rsidRPr="00F17A2F">
              <w:rPr>
                <w:rFonts w:asciiTheme="majorEastAsia" w:eastAsiaTheme="majorEastAsia" w:hAnsiTheme="majorEastAsia" w:hint="eastAsia"/>
                <w:color w:val="auto"/>
                <w:sz w:val="21"/>
                <w:szCs w:val="21"/>
              </w:rPr>
              <w:t>年内无亏损</w:t>
            </w:r>
          </w:p>
        </w:tc>
      </w:tr>
      <w:tr w:rsidR="00613697">
        <w:trPr>
          <w:trHeight w:val="295"/>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613697" w:rsidRPr="00F17A2F" w:rsidRDefault="00613697" w:rsidP="00613697">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u w:val="single"/>
              </w:rPr>
              <w:t>不</w:t>
            </w:r>
            <w:r w:rsidRPr="00F17A2F">
              <w:rPr>
                <w:rFonts w:asciiTheme="majorEastAsia" w:eastAsiaTheme="majorEastAsia" w:hAnsiTheme="majorEastAsia" w:hint="eastAsia"/>
                <w:szCs w:val="21"/>
              </w:rPr>
              <w:t>接受</w:t>
            </w:r>
          </w:p>
        </w:tc>
      </w:tr>
      <w:tr w:rsidR="00B8436B">
        <w:trPr>
          <w:trHeight w:val="718"/>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答疑与澄清：如对采购文件有误或有不合理要求的，距采购截止日前三天，以书面形式向采购单位提出。</w:t>
            </w:r>
          </w:p>
        </w:tc>
      </w:tr>
      <w:tr w:rsidR="00B8436B">
        <w:trPr>
          <w:trHeight w:val="701"/>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8</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供应商在收到书面答复</w:t>
            </w:r>
            <w:r w:rsidRPr="00F17A2F">
              <w:rPr>
                <w:rFonts w:asciiTheme="majorEastAsia" w:eastAsiaTheme="majorEastAsia" w:hAnsiTheme="majorEastAsia" w:cs="仿宋_GB2312"/>
                <w:kern w:val="0"/>
                <w:szCs w:val="21"/>
              </w:rPr>
              <w:t>(</w:t>
            </w:r>
            <w:proofErr w:type="gramStart"/>
            <w:r w:rsidRPr="00F17A2F">
              <w:rPr>
                <w:rFonts w:asciiTheme="majorEastAsia" w:eastAsiaTheme="majorEastAsia" w:hAnsiTheme="majorEastAsia" w:cs="仿宋_GB2312" w:hint="eastAsia"/>
                <w:kern w:val="0"/>
                <w:szCs w:val="21"/>
              </w:rPr>
              <w:t>补遗书</w:t>
            </w:r>
            <w:proofErr w:type="gramEnd"/>
            <w:r w:rsidRPr="00F17A2F">
              <w:rPr>
                <w:rFonts w:asciiTheme="majorEastAsia" w:eastAsiaTheme="majorEastAsia" w:hAnsiTheme="majorEastAsia" w:cs="仿宋_GB2312"/>
                <w:kern w:val="0"/>
                <w:szCs w:val="21"/>
              </w:rPr>
              <w:t>)48</w:t>
            </w:r>
            <w:r w:rsidRPr="00F17A2F">
              <w:rPr>
                <w:rFonts w:asciiTheme="majorEastAsia" w:eastAsiaTheme="majorEastAsia" w:hAnsiTheme="majorEastAsia" w:cs="仿宋_GB2312" w:hint="eastAsia"/>
                <w:kern w:val="0"/>
                <w:szCs w:val="21"/>
              </w:rPr>
              <w:t>小时内应以书面形式向采购人确认。</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9</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响应文件由供应商的法定代表人或其委托代理人签字或盖单位章。</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10</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响应文件由正本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份；副本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份组成</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szCs w:val="21"/>
              </w:rPr>
            </w:pPr>
            <w:r>
              <w:rPr>
                <w:rFonts w:asciiTheme="majorEastAsia" w:eastAsiaTheme="majorEastAsia" w:hAnsiTheme="majorEastAsia" w:cs="仿宋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color w:val="auto"/>
                <w:sz w:val="21"/>
                <w:szCs w:val="21"/>
              </w:rPr>
              <w:t>1.</w:t>
            </w:r>
            <w:r w:rsidRPr="00F17A2F">
              <w:rPr>
                <w:rFonts w:asciiTheme="majorEastAsia" w:eastAsiaTheme="majorEastAsia" w:hAnsiTheme="majorEastAsia" w:cs="仿宋_GB2312" w:hint="eastAsia"/>
                <w:color w:val="auto"/>
                <w:sz w:val="21"/>
                <w:szCs w:val="21"/>
              </w:rPr>
              <w:t>装订牢固，并应编制目录和连续页码（封面和扉页除外）；</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szCs w:val="21"/>
              </w:rPr>
              <w:t>2.</w:t>
            </w:r>
            <w:r w:rsidRPr="00F17A2F">
              <w:rPr>
                <w:rFonts w:asciiTheme="majorEastAsia" w:eastAsiaTheme="majorEastAsia" w:hAnsiTheme="majorEastAsia" w:hint="eastAsia"/>
                <w:szCs w:val="21"/>
              </w:rPr>
              <w:t>报价函、商务部分和技术部分集中装订成</w:t>
            </w:r>
            <w:r w:rsidRPr="00F17A2F">
              <w:rPr>
                <w:rFonts w:asciiTheme="majorEastAsia" w:eastAsiaTheme="majorEastAsia" w:hAnsiTheme="majorEastAsia"/>
                <w:szCs w:val="21"/>
              </w:rPr>
              <w:t>1</w:t>
            </w:r>
            <w:r w:rsidRPr="00F17A2F">
              <w:rPr>
                <w:rFonts w:asciiTheme="majorEastAsia" w:eastAsiaTheme="majorEastAsia" w:hAnsiTheme="majorEastAsia" w:hint="eastAsia"/>
                <w:szCs w:val="21"/>
              </w:rPr>
              <w:t>册并编制目录。</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采购人的地址：成都市龙泉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采购人名称：成都光明派</w:t>
            </w:r>
            <w:proofErr w:type="gramStart"/>
            <w:r w:rsidRPr="00F17A2F">
              <w:rPr>
                <w:rFonts w:asciiTheme="majorEastAsia" w:eastAsiaTheme="majorEastAsia" w:hAnsiTheme="majorEastAsia" w:cs="仿宋_GB2312" w:hint="eastAsia"/>
                <w:color w:val="auto"/>
                <w:sz w:val="21"/>
                <w:szCs w:val="21"/>
              </w:rPr>
              <w:t>特</w:t>
            </w:r>
            <w:proofErr w:type="gramEnd"/>
            <w:r w:rsidRPr="00F17A2F">
              <w:rPr>
                <w:rFonts w:asciiTheme="majorEastAsia" w:eastAsiaTheme="majorEastAsia" w:hAnsiTheme="majorEastAsia" w:cs="仿宋_GB2312" w:hint="eastAsia"/>
                <w:color w:val="auto"/>
                <w:sz w:val="21"/>
                <w:szCs w:val="21"/>
              </w:rPr>
              <w:t>贵金属有限公司</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成都光明派</w:t>
            </w:r>
            <w:proofErr w:type="gramStart"/>
            <w:r w:rsidRPr="00F17A2F">
              <w:rPr>
                <w:rFonts w:asciiTheme="majorEastAsia" w:eastAsiaTheme="majorEastAsia" w:hAnsiTheme="majorEastAsia" w:cs="仿宋_GB2312" w:hint="eastAsia"/>
                <w:kern w:val="0"/>
                <w:szCs w:val="21"/>
              </w:rPr>
              <w:t>特</w:t>
            </w:r>
            <w:proofErr w:type="gramEnd"/>
            <w:r w:rsidRPr="00F17A2F">
              <w:rPr>
                <w:rFonts w:asciiTheme="majorEastAsia" w:eastAsiaTheme="majorEastAsia" w:hAnsiTheme="majorEastAsia" w:cs="仿宋_GB2312" w:hint="eastAsia"/>
                <w:kern w:val="0"/>
                <w:szCs w:val="21"/>
              </w:rPr>
              <w:t>贵金属有限公司</w:t>
            </w:r>
            <w:r w:rsidR="00861478" w:rsidRPr="00182C46">
              <w:rPr>
                <w:rFonts w:hint="eastAsia"/>
                <w:u w:val="single"/>
              </w:rPr>
              <w:t>液压拉拔机</w:t>
            </w:r>
            <w:r w:rsidRPr="00F17A2F">
              <w:rPr>
                <w:rFonts w:asciiTheme="majorEastAsia" w:eastAsiaTheme="majorEastAsia" w:hAnsiTheme="majorEastAsia" w:cs="仿宋_GB2312" w:hint="eastAsia"/>
                <w:kern w:val="0"/>
                <w:szCs w:val="21"/>
              </w:rPr>
              <w:t>询价采购文件</w:t>
            </w:r>
          </w:p>
        </w:tc>
      </w:tr>
      <w:tr w:rsidR="00B8436B">
        <w:trPr>
          <w:trHeight w:val="383"/>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有效期</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kern w:val="0"/>
                <w:szCs w:val="21"/>
                <w:u w:val="single"/>
              </w:rPr>
              <w:t>90</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hint="eastAsia"/>
                <w:kern w:val="0"/>
                <w:szCs w:val="21"/>
              </w:rPr>
              <w:t>天</w:t>
            </w:r>
          </w:p>
        </w:tc>
      </w:tr>
      <w:tr w:rsidR="00B8436B">
        <w:trPr>
          <w:trHeight w:val="309"/>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1C7D23">
            <w:pPr>
              <w:spacing w:line="460" w:lineRule="exact"/>
              <w:jc w:val="left"/>
              <w:rPr>
                <w:rFonts w:asciiTheme="majorEastAsia" w:eastAsiaTheme="majorEastAsia" w:hAnsiTheme="majorEastAsia"/>
                <w:szCs w:val="21"/>
              </w:rPr>
            </w:pPr>
            <w:r w:rsidRPr="00F17A2F">
              <w:rPr>
                <w:rFonts w:asciiTheme="majorEastAsia" w:eastAsiaTheme="majorEastAsia" w:hAnsiTheme="majorEastAsia" w:cs="仿宋_GB2312" w:hint="eastAsia"/>
                <w:kern w:val="0"/>
                <w:szCs w:val="21"/>
              </w:rPr>
              <w:t>成都市龙泉</w:t>
            </w:r>
            <w:proofErr w:type="gramStart"/>
            <w:r w:rsidRPr="00F17A2F">
              <w:rPr>
                <w:rFonts w:asciiTheme="majorEastAsia" w:eastAsiaTheme="majorEastAsia" w:hAnsiTheme="majorEastAsia" w:cs="仿宋_GB2312" w:hint="eastAsia"/>
                <w:kern w:val="0"/>
                <w:szCs w:val="21"/>
              </w:rPr>
              <w:t>驿</w:t>
            </w:r>
            <w:proofErr w:type="gramEnd"/>
            <w:r w:rsidRPr="00F17A2F">
              <w:rPr>
                <w:rFonts w:asciiTheme="majorEastAsia" w:eastAsiaTheme="majorEastAsia" w:hAnsiTheme="majorEastAsia" w:cs="仿宋_GB2312" w:hint="eastAsia"/>
                <w:kern w:val="0"/>
                <w:szCs w:val="21"/>
              </w:rPr>
              <w:t>区</w:t>
            </w:r>
            <w:r w:rsidRPr="00F17A2F">
              <w:rPr>
                <w:rFonts w:asciiTheme="majorEastAsia" w:eastAsiaTheme="majorEastAsia" w:hAnsiTheme="majorEastAsia" w:cs="宋体" w:hint="eastAsia"/>
                <w:kern w:val="0"/>
                <w:szCs w:val="21"/>
              </w:rPr>
              <w:t>北京路636号</w:t>
            </w:r>
          </w:p>
        </w:tc>
      </w:tr>
      <w:tr w:rsidR="00B8436B">
        <w:trPr>
          <w:trHeight w:val="40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否</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公开报价时间：同报价截止时间</w:t>
            </w:r>
          </w:p>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公开报价地点：成都市龙泉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tc>
      </w:tr>
      <w:tr w:rsidR="00B8436B">
        <w:trPr>
          <w:trHeight w:val="3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rPr>
              <w:t>综合评分法</w:t>
            </w:r>
          </w:p>
        </w:tc>
      </w:tr>
    </w:tbl>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w:t>
      </w:r>
      <w:r>
        <w:rPr>
          <w:rFonts w:asciiTheme="majorEastAsia" w:eastAsiaTheme="majorEastAsia" w:hAnsiTheme="majorEastAsia" w:hint="eastAsia"/>
          <w:sz w:val="24"/>
        </w:rPr>
        <w:lastRenderedPageBreak/>
        <w:t>件下，在其使用寿命内应具有满意的性能。货物最终验收后，在质量保证期内，对由于设计、工艺或材料缺陷而发生任何不足或故障，应负责并承担相应费用。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rsidR="00266ABF" w:rsidRDefault="00B8436B" w:rsidP="00421321">
      <w:pPr>
        <w:spacing w:line="48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五、报价文件应包括：</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（四）所投货物详细技术参数及原厂商针对此项目授权书原件；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（六）报价单位认为适宜的与本项目相关的其他资格证明资料。</w:t>
      </w:r>
    </w:p>
    <w:p w:rsidR="00266ABF" w:rsidRPr="00E872D3" w:rsidRDefault="00B8436B" w:rsidP="00E872D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w:t>
      </w:r>
      <w:r>
        <w:rPr>
          <w:rFonts w:asciiTheme="majorEastAsia" w:eastAsiaTheme="majorEastAsia" w:hAnsiTheme="majorEastAsia" w:hint="eastAsia"/>
          <w:sz w:val="24"/>
          <w:u w:val="single"/>
        </w:rPr>
        <w:t>2</w:t>
      </w:r>
      <w:r w:rsidR="00FA011E">
        <w:rPr>
          <w:rFonts w:asciiTheme="majorEastAsia" w:eastAsiaTheme="majorEastAsia" w:hAnsiTheme="majorEastAsia" w:hint="eastAsia"/>
          <w:sz w:val="24"/>
          <w:u w:val="single"/>
        </w:rPr>
        <w:t>3</w:t>
      </w:r>
      <w:r>
        <w:rPr>
          <w:rFonts w:asciiTheme="majorEastAsia" w:eastAsiaTheme="majorEastAsia" w:hAnsiTheme="majorEastAsia" w:hint="eastAsia"/>
          <w:sz w:val="24"/>
        </w:rPr>
        <w:t>年</w:t>
      </w:r>
      <w:r w:rsidR="00FA011E">
        <w:rPr>
          <w:rFonts w:asciiTheme="majorEastAsia" w:eastAsiaTheme="majorEastAsia" w:hAnsiTheme="majorEastAsia" w:hint="eastAsia"/>
          <w:sz w:val="24"/>
          <w:u w:val="single"/>
        </w:rPr>
        <w:t>2</w:t>
      </w:r>
      <w:r>
        <w:rPr>
          <w:rFonts w:asciiTheme="majorEastAsia" w:eastAsiaTheme="majorEastAsia" w:hAnsiTheme="majorEastAsia" w:hint="eastAsia"/>
          <w:sz w:val="24"/>
        </w:rPr>
        <w:t>月</w:t>
      </w:r>
      <w:r w:rsidR="00296572">
        <w:rPr>
          <w:rFonts w:asciiTheme="majorEastAsia" w:eastAsiaTheme="majorEastAsia" w:hAnsiTheme="majorEastAsia"/>
          <w:sz w:val="24"/>
          <w:u w:val="single"/>
        </w:rPr>
        <w:t>10</w:t>
      </w:r>
      <w:r>
        <w:rPr>
          <w:rFonts w:asciiTheme="majorEastAsia" w:eastAsiaTheme="majorEastAsia" w:hAnsiTheme="majorEastAsia" w:hint="eastAsia"/>
          <w:sz w:val="24"/>
        </w:rPr>
        <w:t>日</w:t>
      </w:r>
      <w:r w:rsidR="00A37428">
        <w:rPr>
          <w:rFonts w:asciiTheme="majorEastAsia" w:eastAsiaTheme="majorEastAsia" w:hAnsiTheme="majorEastAsia" w:hint="eastAsia"/>
          <w:sz w:val="24"/>
        </w:rPr>
        <w:t>1</w:t>
      </w:r>
      <w:r w:rsidR="00832032">
        <w:rPr>
          <w:rFonts w:asciiTheme="majorEastAsia" w:eastAsiaTheme="majorEastAsia" w:hAnsiTheme="majorEastAsia"/>
          <w:sz w:val="24"/>
        </w:rPr>
        <w:t>7</w:t>
      </w:r>
      <w:r>
        <w:rPr>
          <w:rFonts w:asciiTheme="majorEastAsia" w:eastAsiaTheme="majorEastAsia" w:hAnsiTheme="majorEastAsia" w:hint="eastAsia"/>
          <w:sz w:val="24"/>
        </w:rPr>
        <w:t>:00时，截止时间后，将拒绝接收新的报价文件。</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（二）投送地点：成都光明派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贵金属有限公司综合</w:t>
      </w:r>
      <w:r w:rsidR="00057B60">
        <w:rPr>
          <w:rFonts w:asciiTheme="majorEastAsia" w:eastAsiaTheme="majorEastAsia" w:hAnsiTheme="majorEastAsia" w:hint="eastAsia"/>
          <w:sz w:val="24"/>
        </w:rPr>
        <w:t>管理</w:t>
      </w:r>
      <w:r>
        <w:rPr>
          <w:rFonts w:asciiTheme="majorEastAsia" w:eastAsiaTheme="majorEastAsia" w:hAnsiTheme="majorEastAsia" w:hint="eastAsia"/>
          <w:sz w:val="24"/>
        </w:rPr>
        <w:t>部</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（五）供应商擅自改变货物型号、配置的；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（七）其他询价小组认为的其他非实质性</w:t>
      </w:r>
      <w:r w:rsidR="00057B60">
        <w:rPr>
          <w:rFonts w:asciiTheme="majorEastAsia" w:eastAsiaTheme="majorEastAsia" w:hAnsiTheme="majorEastAsia" w:hint="eastAsia"/>
          <w:sz w:val="24"/>
        </w:rPr>
        <w:t>响应</w:t>
      </w:r>
      <w:r>
        <w:rPr>
          <w:rFonts w:asciiTheme="majorEastAsia" w:eastAsiaTheme="majorEastAsia" w:hAnsiTheme="majorEastAsia" w:hint="eastAsia"/>
          <w:sz w:val="24"/>
        </w:rPr>
        <w:t>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sidR="00E872D3">
        <w:rPr>
          <w:rFonts w:asciiTheme="majorEastAsia" w:eastAsiaTheme="majorEastAsia" w:hAnsiTheme="majorEastAsia" w:hint="eastAsia"/>
          <w:sz w:val="24"/>
        </w:rPr>
        <w:t>、</w:t>
      </w:r>
      <w:r>
        <w:rPr>
          <w:rFonts w:asciiTheme="majorEastAsia" w:eastAsiaTheme="majorEastAsia" w:hAnsiTheme="majorEastAsia" w:hint="eastAsia"/>
          <w:sz w:val="24"/>
        </w:rPr>
        <w:t>报价文件的评审</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Pr>
          <w:rFonts w:asciiTheme="majorEastAsia" w:eastAsiaTheme="majorEastAsia" w:hAnsiTheme="majorEastAsia" w:hint="eastAsia"/>
          <w:sz w:val="24"/>
        </w:rPr>
        <w:t>响应性只根据</w:t>
      </w:r>
      <w:proofErr w:type="gramEnd"/>
      <w:r>
        <w:rPr>
          <w:rFonts w:asciiTheme="majorEastAsia" w:eastAsiaTheme="majorEastAsia" w:hAnsiTheme="majorEastAsia" w:hint="eastAsia"/>
          <w:sz w:val="24"/>
        </w:rPr>
        <w:t>其本身内容而不寻求外部证据。</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五）报价的审查：所有供应商的报价均以文件上的价格为准。报价文件中的分项报价合计与总报价不一致的，以分项报价的合计为准。如果供应商不按照上述原则修正其总报价及分项报价，则其报价文件将被拒绝。</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书面澄清、说明、补正的，询价小组将否决其报价。</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w:t>
      </w:r>
      <w:r w:rsidR="00E872D3">
        <w:rPr>
          <w:rFonts w:asciiTheme="majorEastAsia" w:eastAsiaTheme="majorEastAsia" w:hAnsiTheme="majorEastAsia" w:hint="eastAsia"/>
          <w:sz w:val="24"/>
        </w:rPr>
        <w:t>、</w:t>
      </w:r>
      <w:r>
        <w:rPr>
          <w:rFonts w:asciiTheme="majorEastAsia" w:eastAsiaTheme="majorEastAsia" w:hAnsiTheme="majorEastAsia" w:hint="eastAsia"/>
          <w:sz w:val="24"/>
        </w:rPr>
        <w:t>出现下列情形之一的，询价小组有权否决所有供应商的报价或取消采购活动：</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5</w:t>
      </w:r>
      <w:r>
        <w:rPr>
          <w:rFonts w:asciiTheme="majorEastAsia" w:eastAsiaTheme="majorEastAsia" w:hAnsiTheme="majorEastAsia" w:hint="eastAsia"/>
          <w:sz w:val="24"/>
        </w:rPr>
        <w:t>．询价小组经评审认为所有报价文件都不符合询价文件要求的。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十二</w:t>
      </w:r>
      <w:bookmarkStart w:id="1" w:name="_Toc217446103"/>
      <w:r w:rsidR="00453DC9">
        <w:rPr>
          <w:rFonts w:asciiTheme="majorEastAsia" w:eastAsiaTheme="majorEastAsia" w:hAnsiTheme="majorEastAsia" w:hint="eastAsia"/>
          <w:sz w:val="24"/>
        </w:rPr>
        <w:t>、评审细则及标准</w:t>
      </w:r>
      <w:bookmarkEnd w:id="1"/>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．评审小组只对通过初审的响应文件，根据询价通知书规定的评审程序、评分办法及标准进行评价和比较。</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．本次综合评分的因素是：</w:t>
      </w:r>
      <w:proofErr w:type="gramStart"/>
      <w:r>
        <w:rPr>
          <w:rFonts w:asciiTheme="majorEastAsia" w:eastAsiaTheme="majorEastAsia" w:hAnsiTheme="majorEastAsia" w:hint="eastAsia"/>
          <w:sz w:val="24"/>
        </w:rPr>
        <w:t>见综合</w:t>
      </w:r>
      <w:proofErr w:type="gramEnd"/>
      <w:r>
        <w:rPr>
          <w:rFonts w:asciiTheme="majorEastAsia" w:eastAsiaTheme="majorEastAsia" w:hAnsiTheme="majorEastAsia" w:hint="eastAsia"/>
          <w:sz w:val="24"/>
        </w:rPr>
        <w:t>评分明细表。</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w:t>
      </w:r>
      <w:r>
        <w:rPr>
          <w:rFonts w:asciiTheme="majorEastAsia" w:eastAsiaTheme="majorEastAsia" w:hAnsiTheme="majorEastAsia" w:hint="eastAsia"/>
          <w:sz w:val="24"/>
        </w:rPr>
        <w:lastRenderedPageBreak/>
        <w:t>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rsidR="00421321" w:rsidRPr="00421321"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rsidR="00453DC9" w:rsidRDefault="00453DC9">
      <w:pPr>
        <w:widowControl/>
        <w:jc w:val="left"/>
        <w:rPr>
          <w:rFonts w:ascii="宋体" w:hAnsi="宋体"/>
          <w:b/>
          <w:sz w:val="32"/>
          <w:szCs w:val="32"/>
        </w:rPr>
      </w:pPr>
      <w:r>
        <w:rPr>
          <w:rFonts w:ascii="宋体" w:hAnsi="宋体"/>
          <w:b/>
          <w:sz w:val="32"/>
          <w:szCs w:val="32"/>
        </w:rPr>
        <w:br w:type="page"/>
      </w:r>
    </w:p>
    <w:p w:rsidR="001E4BA9" w:rsidRDefault="00B8436B" w:rsidP="00FA011E">
      <w:pPr>
        <w:spacing w:line="480" w:lineRule="auto"/>
        <w:ind w:firstLineChars="750" w:firstLine="2409"/>
        <w:rPr>
          <w:color w:val="FF0000"/>
          <w:sz w:val="32"/>
          <w:szCs w:val="36"/>
        </w:rPr>
      </w:pPr>
      <w:r>
        <w:rPr>
          <w:rFonts w:ascii="宋体" w:hAnsi="宋体" w:hint="eastAsia"/>
          <w:b/>
          <w:sz w:val="32"/>
          <w:szCs w:val="32"/>
        </w:rPr>
        <w:lastRenderedPageBreak/>
        <w:t>第</w:t>
      </w:r>
      <w:r w:rsidRPr="00453DC9">
        <w:rPr>
          <w:rFonts w:ascii="宋体" w:hAnsi="宋体" w:hint="eastAsia"/>
          <w:b/>
          <w:sz w:val="32"/>
          <w:szCs w:val="32"/>
        </w:rPr>
        <w:t>三部分</w:t>
      </w:r>
      <w:r w:rsidRPr="00453DC9">
        <w:rPr>
          <w:rFonts w:ascii="宋体" w:hAnsi="宋体"/>
          <w:b/>
          <w:sz w:val="32"/>
          <w:szCs w:val="32"/>
        </w:rPr>
        <w:t xml:space="preserve"> </w:t>
      </w:r>
      <w:r w:rsidR="00453DC9" w:rsidRPr="00453DC9">
        <w:rPr>
          <w:rFonts w:ascii="宋体" w:hAnsi="宋体"/>
          <w:b/>
          <w:sz w:val="32"/>
          <w:szCs w:val="32"/>
        </w:rPr>
        <w:t xml:space="preserve"> </w:t>
      </w:r>
      <w:r w:rsidR="00E128F4" w:rsidRPr="00453DC9">
        <w:rPr>
          <w:rFonts w:ascii="宋体" w:hAnsi="宋体" w:hint="eastAsia"/>
          <w:b/>
          <w:sz w:val="32"/>
          <w:szCs w:val="32"/>
        </w:rPr>
        <w:t>技术参数</w:t>
      </w:r>
    </w:p>
    <w:p w:rsidR="00D12300" w:rsidRDefault="00D12300" w:rsidP="00D12300">
      <w:pPr>
        <w:snapToGrid w:val="0"/>
        <w:spacing w:line="336" w:lineRule="auto"/>
        <w:rPr>
          <w:rFonts w:ascii="宋体" w:hAnsi="宋体" w:cs="宋体"/>
          <w:b/>
          <w:bCs/>
          <w:szCs w:val="21"/>
        </w:rPr>
      </w:pPr>
      <w:r>
        <w:rPr>
          <w:rFonts w:ascii="宋体" w:hAnsi="宋体" w:cs="宋体" w:hint="eastAsia"/>
          <w:b/>
          <w:bCs/>
          <w:szCs w:val="21"/>
        </w:rPr>
        <w:t>一、设备技术参数要求</w:t>
      </w:r>
    </w:p>
    <w:p w:rsidR="00FA011E" w:rsidRPr="00D46D5C" w:rsidRDefault="00FA011E" w:rsidP="00FA011E">
      <w:pPr>
        <w:pStyle w:val="a4"/>
        <w:tabs>
          <w:tab w:val="left" w:pos="6759"/>
        </w:tabs>
        <w:spacing w:before="218" w:line="319" w:lineRule="auto"/>
        <w:ind w:left="6759" w:right="314" w:hanging="6333"/>
        <w:rPr>
          <w:rFonts w:eastAsia="Times New Roman"/>
        </w:rPr>
      </w:pPr>
      <w:r w:rsidRPr="00D46D5C">
        <w:rPr>
          <w:rFonts w:hint="eastAsia"/>
          <w:spacing w:val="-3"/>
        </w:rPr>
        <w:t>1.</w:t>
      </w:r>
      <w:r w:rsidRPr="00D46D5C">
        <w:rPr>
          <w:spacing w:val="-3"/>
        </w:rPr>
        <w:t>1</w:t>
      </w:r>
      <w:r w:rsidRPr="00D46D5C">
        <w:rPr>
          <w:rFonts w:hint="eastAsia"/>
          <w:spacing w:val="-3"/>
        </w:rPr>
        <w:t>*</w:t>
      </w:r>
      <w:r w:rsidRPr="00D46D5C">
        <w:rPr>
          <w:rFonts w:hint="eastAsia"/>
          <w:spacing w:val="-3"/>
        </w:rPr>
        <w:t>最大成品规格：管径</w:t>
      </w:r>
      <w:r w:rsidRPr="00D46D5C">
        <w:rPr>
          <w:rFonts w:hint="eastAsia"/>
          <w:spacing w:val="-3"/>
        </w:rPr>
        <w:t>3</w:t>
      </w:r>
      <w:r w:rsidRPr="00D46D5C">
        <w:rPr>
          <w:rFonts w:hint="eastAsia"/>
          <w:spacing w:val="-3"/>
        </w:rPr>
        <w:t>≤φ≤</w:t>
      </w:r>
      <w:r w:rsidRPr="00D46D5C">
        <w:rPr>
          <w:rFonts w:hint="eastAsia"/>
          <w:spacing w:val="-3"/>
        </w:rPr>
        <w:t>1</w:t>
      </w:r>
      <w:r w:rsidRPr="00D46D5C">
        <w:rPr>
          <w:spacing w:val="-3"/>
        </w:rPr>
        <w:t>00mm</w:t>
      </w:r>
      <w:r w:rsidRPr="00D46D5C">
        <w:rPr>
          <w:rFonts w:hint="eastAsia"/>
          <w:spacing w:val="-3"/>
        </w:rPr>
        <w:t>，壁厚</w:t>
      </w:r>
      <w:r w:rsidRPr="00D46D5C">
        <w:rPr>
          <w:spacing w:val="-3"/>
        </w:rPr>
        <w:t>0.2</w:t>
      </w:r>
      <w:r w:rsidRPr="00D46D5C">
        <w:rPr>
          <w:rFonts w:hint="eastAsia"/>
          <w:spacing w:val="-3"/>
        </w:rPr>
        <w:t>～</w:t>
      </w:r>
      <w:r w:rsidRPr="00D46D5C">
        <w:rPr>
          <w:spacing w:val="-3"/>
        </w:rPr>
        <w:t>7</w:t>
      </w:r>
      <w:r w:rsidRPr="00D46D5C">
        <w:rPr>
          <w:rFonts w:hint="eastAsia"/>
          <w:spacing w:val="-3"/>
        </w:rPr>
        <w:t>mm</w:t>
      </w:r>
      <w:r w:rsidRPr="00D46D5C">
        <w:rPr>
          <w:rFonts w:eastAsia="Times New Roman"/>
        </w:rPr>
        <w:t xml:space="preserve"> </w:t>
      </w:r>
    </w:p>
    <w:p w:rsidR="00FA011E" w:rsidRPr="00D46D5C" w:rsidRDefault="00FA011E" w:rsidP="00FA011E">
      <w:pPr>
        <w:spacing w:before="7"/>
        <w:ind w:left="424"/>
        <w:rPr>
          <w:spacing w:val="-3"/>
          <w:sz w:val="28"/>
          <w:szCs w:val="28"/>
        </w:rPr>
      </w:pPr>
      <w:r w:rsidRPr="00D46D5C">
        <w:rPr>
          <w:spacing w:val="-3"/>
          <w:sz w:val="28"/>
          <w:szCs w:val="28"/>
        </w:rPr>
        <w:t>1.</w:t>
      </w:r>
      <w:r w:rsidRPr="00D46D5C">
        <w:rPr>
          <w:rFonts w:hint="eastAsia"/>
          <w:spacing w:val="-3"/>
          <w:sz w:val="28"/>
          <w:szCs w:val="28"/>
        </w:rPr>
        <w:t>2*</w:t>
      </w:r>
      <w:r w:rsidRPr="00D46D5C">
        <w:rPr>
          <w:rFonts w:hint="eastAsia"/>
          <w:spacing w:val="-3"/>
          <w:sz w:val="28"/>
          <w:szCs w:val="28"/>
        </w:rPr>
        <w:t>成品管材有效长度</w:t>
      </w:r>
      <w:r w:rsidRPr="00D46D5C">
        <w:rPr>
          <w:spacing w:val="-3"/>
          <w:sz w:val="28"/>
          <w:szCs w:val="28"/>
        </w:rPr>
        <w:tab/>
        <w:t xml:space="preserve">                        3000mm</w:t>
      </w:r>
    </w:p>
    <w:p w:rsidR="00FA011E" w:rsidRPr="00D46D5C" w:rsidRDefault="00FA011E" w:rsidP="00FA011E">
      <w:pPr>
        <w:spacing w:before="7"/>
        <w:ind w:left="424"/>
        <w:rPr>
          <w:spacing w:val="-3"/>
          <w:sz w:val="28"/>
          <w:szCs w:val="28"/>
        </w:rPr>
      </w:pPr>
      <w:r w:rsidRPr="00D46D5C">
        <w:rPr>
          <w:rFonts w:hint="eastAsia"/>
          <w:spacing w:val="-3"/>
          <w:sz w:val="28"/>
          <w:szCs w:val="28"/>
        </w:rPr>
        <w:t>1</w:t>
      </w:r>
      <w:r w:rsidRPr="00D46D5C">
        <w:rPr>
          <w:spacing w:val="-3"/>
          <w:sz w:val="28"/>
          <w:szCs w:val="28"/>
        </w:rPr>
        <w:t>.3</w:t>
      </w:r>
      <w:r w:rsidRPr="00D46D5C">
        <w:rPr>
          <w:rFonts w:hint="eastAsia"/>
          <w:spacing w:val="-3"/>
          <w:sz w:val="28"/>
          <w:szCs w:val="28"/>
        </w:rPr>
        <w:t>*</w:t>
      </w:r>
      <w:r w:rsidRPr="00D46D5C">
        <w:rPr>
          <w:rFonts w:hint="eastAsia"/>
          <w:spacing w:val="-3"/>
          <w:sz w:val="28"/>
          <w:szCs w:val="28"/>
        </w:rPr>
        <w:t>最大冷拔行程</w:t>
      </w:r>
      <w:r w:rsidRPr="00D46D5C">
        <w:rPr>
          <w:spacing w:val="-3"/>
          <w:sz w:val="28"/>
          <w:szCs w:val="28"/>
        </w:rPr>
        <w:t xml:space="preserve">                              3200mm</w:t>
      </w:r>
    </w:p>
    <w:p w:rsidR="00FA011E" w:rsidRPr="00D46D5C" w:rsidRDefault="00FA011E" w:rsidP="00FA011E">
      <w:pPr>
        <w:pStyle w:val="a4"/>
        <w:tabs>
          <w:tab w:val="left" w:pos="6626"/>
        </w:tabs>
        <w:spacing w:before="121" w:line="319" w:lineRule="auto"/>
        <w:ind w:leftChars="193" w:left="405" w:right="314"/>
        <w:rPr>
          <w:spacing w:val="-3"/>
        </w:rPr>
      </w:pPr>
      <w:r w:rsidRPr="00D46D5C">
        <w:rPr>
          <w:spacing w:val="-3"/>
        </w:rPr>
        <w:t>1.4</w:t>
      </w:r>
      <w:r w:rsidRPr="00D46D5C">
        <w:rPr>
          <w:rFonts w:hint="eastAsia"/>
          <w:spacing w:val="-3"/>
        </w:rPr>
        <w:t>*</w:t>
      </w:r>
      <w:r w:rsidRPr="00D46D5C">
        <w:rPr>
          <w:rFonts w:hint="eastAsia"/>
          <w:spacing w:val="-3"/>
        </w:rPr>
        <w:t>额定拉拔力</w:t>
      </w:r>
      <w:r w:rsidRPr="00D46D5C">
        <w:tab/>
      </w:r>
      <w:r w:rsidR="00832032">
        <w:rPr>
          <w:rFonts w:hint="eastAsia"/>
        </w:rPr>
        <w:t>≥</w:t>
      </w:r>
      <w:r w:rsidRPr="00D46D5C">
        <w:rPr>
          <w:spacing w:val="-3"/>
        </w:rPr>
        <w:t>30T</w:t>
      </w:r>
    </w:p>
    <w:p w:rsidR="00FA011E" w:rsidRPr="00D46D5C" w:rsidRDefault="00FA011E" w:rsidP="00FA011E">
      <w:pPr>
        <w:pStyle w:val="a4"/>
        <w:tabs>
          <w:tab w:val="left" w:pos="6626"/>
        </w:tabs>
        <w:spacing w:before="121" w:line="319" w:lineRule="auto"/>
        <w:ind w:leftChars="193" w:left="405" w:right="314"/>
        <w:rPr>
          <w:spacing w:val="-3"/>
        </w:rPr>
      </w:pPr>
      <w:r w:rsidRPr="00D46D5C">
        <w:rPr>
          <w:spacing w:val="-3"/>
        </w:rPr>
        <w:t>1.5</w:t>
      </w:r>
      <w:r w:rsidRPr="00D46D5C">
        <w:rPr>
          <w:rFonts w:hint="eastAsia"/>
          <w:spacing w:val="-3"/>
        </w:rPr>
        <w:t>*</w:t>
      </w:r>
      <w:r w:rsidRPr="00D46D5C">
        <w:rPr>
          <w:rFonts w:hint="eastAsia"/>
          <w:spacing w:val="-3"/>
        </w:rPr>
        <w:t>工作速度（可调）</w:t>
      </w:r>
      <w:r w:rsidRPr="00D46D5C">
        <w:rPr>
          <w:spacing w:val="-3"/>
        </w:rPr>
        <w:tab/>
        <w:t>3-12m/min</w:t>
      </w:r>
    </w:p>
    <w:p w:rsidR="00FA011E" w:rsidRPr="00D46D5C" w:rsidRDefault="00FA011E" w:rsidP="00FA011E">
      <w:pPr>
        <w:tabs>
          <w:tab w:val="left" w:pos="6784"/>
        </w:tabs>
        <w:spacing w:before="7"/>
        <w:ind w:left="424"/>
        <w:rPr>
          <w:spacing w:val="-3"/>
          <w:sz w:val="28"/>
          <w:szCs w:val="28"/>
        </w:rPr>
      </w:pPr>
      <w:r w:rsidRPr="00D46D5C">
        <w:rPr>
          <w:spacing w:val="-3"/>
          <w:sz w:val="28"/>
          <w:szCs w:val="28"/>
        </w:rPr>
        <w:t>1.6</w:t>
      </w:r>
      <w:r w:rsidRPr="00D46D5C">
        <w:rPr>
          <w:rFonts w:hint="eastAsia"/>
          <w:spacing w:val="-3"/>
          <w:sz w:val="28"/>
          <w:szCs w:val="28"/>
        </w:rPr>
        <w:t>*</w:t>
      </w:r>
      <w:r w:rsidRPr="00D46D5C">
        <w:rPr>
          <w:rFonts w:hint="eastAsia"/>
          <w:spacing w:val="-3"/>
          <w:sz w:val="28"/>
          <w:szCs w:val="28"/>
        </w:rPr>
        <w:t>最大钳口可夹持直径</w:t>
      </w:r>
      <w:r w:rsidRPr="00D46D5C">
        <w:rPr>
          <w:spacing w:val="-3"/>
          <w:sz w:val="28"/>
          <w:szCs w:val="28"/>
        </w:rPr>
        <w:tab/>
        <w:t>30mm</w:t>
      </w:r>
    </w:p>
    <w:p w:rsidR="00FA011E" w:rsidRPr="00D46D5C" w:rsidRDefault="00FA011E" w:rsidP="00FA011E">
      <w:pPr>
        <w:tabs>
          <w:tab w:val="left" w:pos="6236"/>
        </w:tabs>
        <w:spacing w:before="7"/>
        <w:ind w:left="424"/>
        <w:rPr>
          <w:spacing w:val="-3"/>
          <w:sz w:val="28"/>
          <w:szCs w:val="28"/>
        </w:rPr>
      </w:pPr>
      <w:r w:rsidRPr="00D46D5C">
        <w:rPr>
          <w:rFonts w:hint="eastAsia"/>
          <w:spacing w:val="-3"/>
          <w:sz w:val="28"/>
          <w:szCs w:val="28"/>
        </w:rPr>
        <w:t>1</w:t>
      </w:r>
      <w:r w:rsidRPr="00D46D5C">
        <w:rPr>
          <w:spacing w:val="-3"/>
          <w:sz w:val="28"/>
          <w:szCs w:val="28"/>
        </w:rPr>
        <w:t>.7</w:t>
      </w:r>
      <w:r w:rsidRPr="00D46D5C">
        <w:rPr>
          <w:rFonts w:hint="eastAsia"/>
          <w:spacing w:val="-3"/>
          <w:sz w:val="28"/>
          <w:szCs w:val="28"/>
        </w:rPr>
        <w:t>*</w:t>
      </w:r>
      <w:r w:rsidRPr="00D46D5C">
        <w:rPr>
          <w:rFonts w:hint="eastAsia"/>
          <w:spacing w:val="-3"/>
          <w:sz w:val="28"/>
          <w:szCs w:val="28"/>
        </w:rPr>
        <w:t>模座过孔直径</w:t>
      </w:r>
      <w:r w:rsidRPr="00D46D5C">
        <w:rPr>
          <w:rFonts w:hint="eastAsia"/>
          <w:spacing w:val="-3"/>
          <w:sz w:val="28"/>
          <w:szCs w:val="28"/>
        </w:rPr>
        <w:t xml:space="preserve"> </w:t>
      </w:r>
      <w:r w:rsidRPr="00D46D5C">
        <w:rPr>
          <w:spacing w:val="-3"/>
          <w:sz w:val="28"/>
          <w:szCs w:val="28"/>
        </w:rPr>
        <w:t xml:space="preserve">                              </w:t>
      </w:r>
      <w:r w:rsidRPr="00D46D5C">
        <w:rPr>
          <w:rFonts w:hint="eastAsia"/>
          <w:spacing w:val="-3"/>
          <w:sz w:val="28"/>
          <w:szCs w:val="28"/>
        </w:rPr>
        <w:t>＞</w:t>
      </w:r>
      <w:r w:rsidRPr="00D46D5C">
        <w:rPr>
          <w:spacing w:val="-3"/>
          <w:sz w:val="28"/>
          <w:szCs w:val="28"/>
        </w:rPr>
        <w:t>100mm</w:t>
      </w:r>
    </w:p>
    <w:p w:rsidR="00FA011E" w:rsidRPr="00D46D5C" w:rsidRDefault="00FA011E" w:rsidP="00FA011E">
      <w:pPr>
        <w:tabs>
          <w:tab w:val="left" w:pos="5696"/>
        </w:tabs>
        <w:spacing w:before="7"/>
        <w:ind w:left="424"/>
        <w:rPr>
          <w:spacing w:val="-3"/>
          <w:sz w:val="28"/>
          <w:szCs w:val="28"/>
        </w:rPr>
      </w:pPr>
      <w:r w:rsidRPr="00D46D5C">
        <w:rPr>
          <w:spacing w:val="-3"/>
          <w:sz w:val="28"/>
          <w:szCs w:val="28"/>
        </w:rPr>
        <w:t>1.8</w:t>
      </w:r>
      <w:r w:rsidRPr="00D46D5C">
        <w:rPr>
          <w:rFonts w:hint="eastAsia"/>
          <w:spacing w:val="-3"/>
          <w:sz w:val="28"/>
          <w:szCs w:val="28"/>
        </w:rPr>
        <w:t>*</w:t>
      </w:r>
      <w:r w:rsidRPr="00D46D5C">
        <w:rPr>
          <w:rFonts w:hint="eastAsia"/>
          <w:spacing w:val="-3"/>
          <w:sz w:val="28"/>
          <w:szCs w:val="28"/>
        </w:rPr>
        <w:t>拉拔模座</w:t>
      </w:r>
      <w:r w:rsidRPr="00D46D5C">
        <w:rPr>
          <w:spacing w:val="-3"/>
          <w:sz w:val="28"/>
          <w:szCs w:val="28"/>
        </w:rPr>
        <w:tab/>
      </w:r>
      <w:r w:rsidRPr="00D46D5C">
        <w:rPr>
          <w:rFonts w:hint="eastAsia"/>
          <w:spacing w:val="-3"/>
          <w:sz w:val="28"/>
          <w:szCs w:val="28"/>
        </w:rPr>
        <w:t>按派</w:t>
      </w:r>
      <w:proofErr w:type="gramStart"/>
      <w:r w:rsidRPr="00D46D5C">
        <w:rPr>
          <w:rFonts w:hint="eastAsia"/>
          <w:spacing w:val="-3"/>
          <w:sz w:val="28"/>
          <w:szCs w:val="28"/>
        </w:rPr>
        <w:t>特</w:t>
      </w:r>
      <w:proofErr w:type="gramEnd"/>
      <w:r w:rsidRPr="00D46D5C">
        <w:rPr>
          <w:rFonts w:hint="eastAsia"/>
          <w:spacing w:val="-3"/>
          <w:sz w:val="28"/>
          <w:szCs w:val="28"/>
        </w:rPr>
        <w:t>图纸进行开孔</w:t>
      </w:r>
    </w:p>
    <w:p w:rsidR="00FA011E" w:rsidRPr="00D46D5C" w:rsidRDefault="00FA011E" w:rsidP="00FA011E">
      <w:pPr>
        <w:tabs>
          <w:tab w:val="left" w:pos="2348"/>
        </w:tabs>
        <w:spacing w:before="7"/>
        <w:ind w:left="424"/>
        <w:rPr>
          <w:spacing w:val="-3"/>
          <w:sz w:val="28"/>
          <w:szCs w:val="28"/>
        </w:rPr>
      </w:pPr>
      <w:r w:rsidRPr="00D46D5C">
        <w:rPr>
          <w:rFonts w:hint="eastAsia"/>
          <w:spacing w:val="-3"/>
          <w:sz w:val="28"/>
          <w:szCs w:val="28"/>
        </w:rPr>
        <w:t>1</w:t>
      </w:r>
      <w:r w:rsidRPr="00D46D5C">
        <w:rPr>
          <w:spacing w:val="-3"/>
          <w:sz w:val="28"/>
          <w:szCs w:val="28"/>
        </w:rPr>
        <w:t>.9*</w:t>
      </w:r>
      <w:r w:rsidRPr="00D46D5C">
        <w:rPr>
          <w:rFonts w:hint="eastAsia"/>
          <w:spacing w:val="-3"/>
          <w:sz w:val="28"/>
          <w:szCs w:val="28"/>
        </w:rPr>
        <w:t>设备总长</w:t>
      </w:r>
      <w:r w:rsidRPr="00D46D5C">
        <w:rPr>
          <w:rFonts w:hint="eastAsia"/>
          <w:spacing w:val="-3"/>
          <w:sz w:val="28"/>
          <w:szCs w:val="28"/>
        </w:rPr>
        <w:t xml:space="preserve"> </w:t>
      </w:r>
      <w:r w:rsidRPr="00D46D5C">
        <w:rPr>
          <w:spacing w:val="-3"/>
          <w:sz w:val="28"/>
          <w:szCs w:val="28"/>
        </w:rPr>
        <w:t xml:space="preserve">                                  </w:t>
      </w:r>
      <w:r w:rsidRPr="00D46D5C">
        <w:rPr>
          <w:rFonts w:hint="eastAsia"/>
          <w:spacing w:val="-3"/>
          <w:sz w:val="28"/>
          <w:szCs w:val="28"/>
        </w:rPr>
        <w:t>≤</w:t>
      </w:r>
      <w:r w:rsidRPr="00D46D5C">
        <w:rPr>
          <w:rFonts w:hint="eastAsia"/>
          <w:spacing w:val="-3"/>
          <w:sz w:val="28"/>
          <w:szCs w:val="28"/>
        </w:rPr>
        <w:t>1</w:t>
      </w:r>
      <w:r w:rsidRPr="00D46D5C">
        <w:rPr>
          <w:spacing w:val="-3"/>
          <w:sz w:val="28"/>
          <w:szCs w:val="28"/>
        </w:rPr>
        <w:t>2m</w:t>
      </w:r>
    </w:p>
    <w:p w:rsidR="00FA011E" w:rsidRPr="00D46D5C" w:rsidRDefault="00FA011E" w:rsidP="00FA011E">
      <w:pPr>
        <w:tabs>
          <w:tab w:val="left" w:pos="7054"/>
        </w:tabs>
        <w:spacing w:before="7"/>
        <w:ind w:left="424"/>
        <w:rPr>
          <w:spacing w:val="-3"/>
          <w:sz w:val="28"/>
          <w:szCs w:val="28"/>
        </w:rPr>
      </w:pPr>
      <w:r w:rsidRPr="00D46D5C">
        <w:rPr>
          <w:spacing w:val="-3"/>
          <w:sz w:val="28"/>
          <w:szCs w:val="28"/>
        </w:rPr>
        <w:t>1.10</w:t>
      </w:r>
      <w:r w:rsidRPr="00D46D5C">
        <w:rPr>
          <w:rFonts w:hint="eastAsia"/>
          <w:spacing w:val="-3"/>
          <w:sz w:val="28"/>
          <w:szCs w:val="28"/>
        </w:rPr>
        <w:t>*</w:t>
      </w:r>
      <w:r w:rsidRPr="00D46D5C">
        <w:rPr>
          <w:rFonts w:hint="eastAsia"/>
          <w:spacing w:val="-3"/>
          <w:sz w:val="28"/>
          <w:szCs w:val="28"/>
        </w:rPr>
        <w:t>夹</w:t>
      </w:r>
      <w:proofErr w:type="gramStart"/>
      <w:r w:rsidRPr="00D46D5C">
        <w:rPr>
          <w:rFonts w:hint="eastAsia"/>
          <w:spacing w:val="-3"/>
          <w:sz w:val="28"/>
          <w:szCs w:val="28"/>
        </w:rPr>
        <w:t>持方式</w:t>
      </w:r>
      <w:proofErr w:type="gramEnd"/>
      <w:r w:rsidRPr="00D46D5C">
        <w:rPr>
          <w:rFonts w:hint="eastAsia"/>
          <w:spacing w:val="-3"/>
          <w:sz w:val="28"/>
          <w:szCs w:val="28"/>
        </w:rPr>
        <w:t xml:space="preserve"> </w:t>
      </w:r>
      <w:r w:rsidRPr="00D46D5C">
        <w:rPr>
          <w:spacing w:val="-3"/>
          <w:sz w:val="28"/>
          <w:szCs w:val="28"/>
        </w:rPr>
        <w:tab/>
      </w:r>
      <w:r w:rsidRPr="00D46D5C">
        <w:rPr>
          <w:rFonts w:hint="eastAsia"/>
          <w:spacing w:val="-3"/>
          <w:sz w:val="28"/>
          <w:szCs w:val="28"/>
        </w:rPr>
        <w:t>气动</w:t>
      </w:r>
    </w:p>
    <w:p w:rsidR="00FA011E" w:rsidRPr="00D46D5C" w:rsidRDefault="00FA011E" w:rsidP="00FA011E">
      <w:pPr>
        <w:tabs>
          <w:tab w:val="left" w:pos="2348"/>
        </w:tabs>
        <w:spacing w:before="7"/>
        <w:ind w:left="424"/>
        <w:rPr>
          <w:spacing w:val="-3"/>
          <w:sz w:val="28"/>
          <w:szCs w:val="28"/>
        </w:rPr>
      </w:pPr>
      <w:r w:rsidRPr="00D46D5C">
        <w:rPr>
          <w:spacing w:val="-3"/>
          <w:sz w:val="28"/>
        </w:rPr>
        <w:t>1.11</w:t>
      </w:r>
      <w:r w:rsidRPr="00D46D5C">
        <w:rPr>
          <w:rFonts w:hint="eastAsia"/>
          <w:spacing w:val="-3"/>
          <w:sz w:val="28"/>
        </w:rPr>
        <w:t>*</w:t>
      </w:r>
      <w:r w:rsidRPr="00D46D5C">
        <w:rPr>
          <w:rFonts w:hint="eastAsia"/>
          <w:spacing w:val="-3"/>
          <w:sz w:val="28"/>
        </w:rPr>
        <w:t>接</w:t>
      </w:r>
      <w:proofErr w:type="gramStart"/>
      <w:r w:rsidRPr="00D46D5C">
        <w:rPr>
          <w:rFonts w:hint="eastAsia"/>
          <w:spacing w:val="-3"/>
          <w:sz w:val="28"/>
        </w:rPr>
        <w:t>料方式</w:t>
      </w:r>
      <w:proofErr w:type="gramEnd"/>
      <w:r w:rsidRPr="00D46D5C">
        <w:rPr>
          <w:sz w:val="28"/>
        </w:rPr>
        <w:tab/>
        <w:t xml:space="preserve">            </w:t>
      </w:r>
      <w:r>
        <w:rPr>
          <w:sz w:val="28"/>
        </w:rPr>
        <w:t xml:space="preserve">  </w:t>
      </w:r>
      <w:r w:rsidRPr="00D46D5C">
        <w:rPr>
          <w:sz w:val="28"/>
        </w:rPr>
        <w:t xml:space="preserve">   </w:t>
      </w:r>
      <w:proofErr w:type="gramStart"/>
      <w:r w:rsidRPr="00D46D5C">
        <w:rPr>
          <w:rFonts w:hint="eastAsia"/>
          <w:spacing w:val="-3"/>
          <w:sz w:val="28"/>
          <w:szCs w:val="28"/>
        </w:rPr>
        <w:t>辊轮自动</w:t>
      </w:r>
      <w:proofErr w:type="gramEnd"/>
      <w:r w:rsidRPr="00D46D5C">
        <w:rPr>
          <w:rFonts w:hint="eastAsia"/>
          <w:spacing w:val="-3"/>
          <w:sz w:val="28"/>
          <w:szCs w:val="28"/>
        </w:rPr>
        <w:t>升起接料人工拿料（设定防撞程序，在托料辊复位前无法回程）</w:t>
      </w:r>
    </w:p>
    <w:p w:rsidR="00FA011E" w:rsidRPr="00D46D5C" w:rsidRDefault="00FA011E" w:rsidP="00FA011E">
      <w:pPr>
        <w:tabs>
          <w:tab w:val="left" w:pos="2348"/>
        </w:tabs>
        <w:spacing w:before="7"/>
        <w:ind w:left="424"/>
        <w:rPr>
          <w:spacing w:val="-3"/>
          <w:sz w:val="28"/>
          <w:szCs w:val="28"/>
        </w:rPr>
      </w:pPr>
      <w:r w:rsidRPr="00D46D5C">
        <w:rPr>
          <w:rFonts w:hint="eastAsia"/>
          <w:spacing w:val="-3"/>
          <w:sz w:val="28"/>
          <w:szCs w:val="28"/>
        </w:rPr>
        <w:t>1</w:t>
      </w:r>
      <w:r w:rsidRPr="00D46D5C">
        <w:rPr>
          <w:spacing w:val="-3"/>
          <w:sz w:val="28"/>
          <w:szCs w:val="28"/>
        </w:rPr>
        <w:t>.12</w:t>
      </w:r>
      <w:r w:rsidRPr="00D46D5C">
        <w:rPr>
          <w:rFonts w:hint="eastAsia"/>
          <w:spacing w:val="-3"/>
          <w:sz w:val="28"/>
          <w:szCs w:val="28"/>
        </w:rPr>
        <w:t>*</w:t>
      </w:r>
      <w:r w:rsidRPr="00D46D5C">
        <w:rPr>
          <w:rFonts w:hint="eastAsia"/>
          <w:spacing w:val="-3"/>
          <w:sz w:val="28"/>
          <w:szCs w:val="28"/>
        </w:rPr>
        <w:t>升降</w:t>
      </w:r>
      <w:proofErr w:type="gramStart"/>
      <w:r w:rsidRPr="00D46D5C">
        <w:rPr>
          <w:rFonts w:hint="eastAsia"/>
          <w:spacing w:val="-3"/>
          <w:sz w:val="28"/>
          <w:szCs w:val="28"/>
        </w:rPr>
        <w:t>抽芯架</w:t>
      </w:r>
      <w:proofErr w:type="gramEnd"/>
      <w:r w:rsidRPr="00D46D5C">
        <w:rPr>
          <w:rFonts w:hint="eastAsia"/>
          <w:spacing w:val="-3"/>
          <w:sz w:val="28"/>
          <w:szCs w:val="28"/>
        </w:rPr>
        <w:t xml:space="preserve"> </w:t>
      </w:r>
      <w:r w:rsidRPr="00D46D5C">
        <w:rPr>
          <w:spacing w:val="-3"/>
          <w:sz w:val="28"/>
          <w:szCs w:val="28"/>
        </w:rPr>
        <w:t xml:space="preserve">           </w:t>
      </w:r>
      <w:r w:rsidRPr="00D46D5C">
        <w:rPr>
          <w:rFonts w:hint="eastAsia"/>
          <w:spacing w:val="-3"/>
          <w:sz w:val="28"/>
          <w:szCs w:val="28"/>
        </w:rPr>
        <w:t>手动调节管材高度</w:t>
      </w:r>
    </w:p>
    <w:p w:rsidR="00FA011E" w:rsidRPr="00D46D5C" w:rsidRDefault="00FA011E" w:rsidP="00FA011E">
      <w:pPr>
        <w:tabs>
          <w:tab w:val="left" w:pos="2348"/>
        </w:tabs>
        <w:spacing w:before="7"/>
        <w:ind w:left="424"/>
        <w:rPr>
          <w:spacing w:val="-3"/>
          <w:sz w:val="28"/>
          <w:szCs w:val="28"/>
        </w:rPr>
      </w:pPr>
      <w:r w:rsidRPr="00D46D5C">
        <w:rPr>
          <w:rFonts w:hint="eastAsia"/>
          <w:spacing w:val="-3"/>
          <w:sz w:val="28"/>
          <w:szCs w:val="28"/>
        </w:rPr>
        <w:t>1</w:t>
      </w:r>
      <w:r w:rsidRPr="00D46D5C">
        <w:rPr>
          <w:spacing w:val="-3"/>
          <w:sz w:val="28"/>
          <w:szCs w:val="28"/>
        </w:rPr>
        <w:t>.13</w:t>
      </w:r>
      <w:r w:rsidRPr="00D46D5C">
        <w:rPr>
          <w:rFonts w:hint="eastAsia"/>
          <w:spacing w:val="-3"/>
          <w:sz w:val="28"/>
          <w:szCs w:val="28"/>
        </w:rPr>
        <w:t>*</w:t>
      </w:r>
      <w:proofErr w:type="gramStart"/>
      <w:r w:rsidRPr="00D46D5C">
        <w:rPr>
          <w:rFonts w:hint="eastAsia"/>
          <w:spacing w:val="-3"/>
          <w:sz w:val="28"/>
          <w:szCs w:val="28"/>
        </w:rPr>
        <w:t>抽芯架滚轮</w:t>
      </w:r>
      <w:proofErr w:type="gramEnd"/>
      <w:r w:rsidRPr="00D46D5C">
        <w:rPr>
          <w:rFonts w:hint="eastAsia"/>
          <w:spacing w:val="-3"/>
          <w:sz w:val="28"/>
          <w:szCs w:val="28"/>
        </w:rPr>
        <w:t xml:space="preserve"> </w:t>
      </w:r>
      <w:r w:rsidRPr="00D46D5C">
        <w:rPr>
          <w:spacing w:val="-3"/>
          <w:sz w:val="28"/>
          <w:szCs w:val="28"/>
        </w:rPr>
        <w:t xml:space="preserve">             </w:t>
      </w:r>
      <w:r w:rsidRPr="00D46D5C">
        <w:rPr>
          <w:rFonts w:hint="eastAsia"/>
          <w:spacing w:val="-3"/>
          <w:sz w:val="28"/>
          <w:szCs w:val="28"/>
        </w:rPr>
        <w:t>材质</w:t>
      </w:r>
      <w:r w:rsidRPr="00D46D5C">
        <w:rPr>
          <w:rFonts w:hint="eastAsia"/>
          <w:spacing w:val="-3"/>
          <w:sz w:val="28"/>
          <w:szCs w:val="28"/>
        </w:rPr>
        <w:t>M</w:t>
      </w:r>
      <w:r w:rsidRPr="00D46D5C">
        <w:rPr>
          <w:spacing w:val="-3"/>
          <w:sz w:val="28"/>
          <w:szCs w:val="28"/>
        </w:rPr>
        <w:t>C901</w:t>
      </w:r>
      <w:r w:rsidRPr="00D46D5C">
        <w:rPr>
          <w:rFonts w:hint="eastAsia"/>
          <w:spacing w:val="-3"/>
          <w:sz w:val="28"/>
          <w:szCs w:val="28"/>
        </w:rPr>
        <w:t>尼龙，图纸我司提供</w:t>
      </w:r>
    </w:p>
    <w:p w:rsidR="00FA011E" w:rsidRPr="00D46D5C" w:rsidRDefault="00FA011E" w:rsidP="00FA011E">
      <w:pPr>
        <w:tabs>
          <w:tab w:val="left" w:pos="2348"/>
        </w:tabs>
        <w:spacing w:before="7"/>
        <w:ind w:left="424"/>
        <w:rPr>
          <w:spacing w:val="-3"/>
          <w:sz w:val="28"/>
          <w:szCs w:val="28"/>
        </w:rPr>
      </w:pPr>
      <w:r w:rsidRPr="00D46D5C">
        <w:rPr>
          <w:rFonts w:hint="eastAsia"/>
          <w:spacing w:val="-3"/>
          <w:sz w:val="28"/>
          <w:szCs w:val="28"/>
        </w:rPr>
        <w:t>1</w:t>
      </w:r>
      <w:r w:rsidRPr="00D46D5C">
        <w:rPr>
          <w:spacing w:val="-3"/>
          <w:sz w:val="28"/>
          <w:szCs w:val="28"/>
        </w:rPr>
        <w:t>.14</w:t>
      </w:r>
      <w:r w:rsidRPr="00D46D5C">
        <w:rPr>
          <w:rFonts w:hint="eastAsia"/>
          <w:spacing w:val="-3"/>
          <w:sz w:val="28"/>
          <w:szCs w:val="28"/>
        </w:rPr>
        <w:t>*</w:t>
      </w:r>
      <w:proofErr w:type="gramStart"/>
      <w:r w:rsidRPr="00D46D5C">
        <w:rPr>
          <w:rFonts w:hint="eastAsia"/>
          <w:spacing w:val="-3"/>
          <w:sz w:val="28"/>
          <w:szCs w:val="28"/>
        </w:rPr>
        <w:t>推芯气缸</w:t>
      </w:r>
      <w:proofErr w:type="gramEnd"/>
      <w:r w:rsidRPr="00D46D5C">
        <w:rPr>
          <w:rFonts w:hint="eastAsia"/>
          <w:spacing w:val="-3"/>
          <w:sz w:val="28"/>
          <w:szCs w:val="28"/>
        </w:rPr>
        <w:t>及手动调节区域</w:t>
      </w:r>
      <w:r w:rsidRPr="00D46D5C">
        <w:rPr>
          <w:rFonts w:hint="eastAsia"/>
          <w:spacing w:val="-3"/>
          <w:sz w:val="28"/>
          <w:szCs w:val="28"/>
        </w:rPr>
        <w:t xml:space="preserve"> </w:t>
      </w:r>
      <w:r w:rsidRPr="00D46D5C">
        <w:rPr>
          <w:spacing w:val="-3"/>
          <w:sz w:val="28"/>
          <w:szCs w:val="28"/>
        </w:rPr>
        <w:t xml:space="preserve">      </w:t>
      </w:r>
      <w:r w:rsidRPr="00D46D5C">
        <w:rPr>
          <w:rFonts w:hint="eastAsia"/>
          <w:spacing w:val="-3"/>
          <w:sz w:val="28"/>
          <w:szCs w:val="28"/>
        </w:rPr>
        <w:t>适用于</w:t>
      </w:r>
      <w:r w:rsidRPr="00D46D5C">
        <w:rPr>
          <w:rFonts w:hint="eastAsia"/>
          <w:spacing w:val="-3"/>
          <w:sz w:val="28"/>
          <w:szCs w:val="28"/>
        </w:rPr>
        <w:t>1</w:t>
      </w:r>
      <w:r w:rsidRPr="00D46D5C">
        <w:rPr>
          <w:spacing w:val="-3"/>
          <w:sz w:val="28"/>
          <w:szCs w:val="28"/>
        </w:rPr>
        <w:t>700</w:t>
      </w:r>
      <w:r w:rsidRPr="00D46D5C">
        <w:rPr>
          <w:rFonts w:hint="eastAsia"/>
          <w:spacing w:val="-3"/>
          <w:sz w:val="28"/>
          <w:szCs w:val="28"/>
        </w:rPr>
        <w:t>～</w:t>
      </w:r>
      <w:r w:rsidRPr="00D46D5C">
        <w:rPr>
          <w:rFonts w:hint="eastAsia"/>
          <w:spacing w:val="-3"/>
          <w:sz w:val="28"/>
          <w:szCs w:val="28"/>
        </w:rPr>
        <w:t>2</w:t>
      </w:r>
      <w:r w:rsidRPr="00D46D5C">
        <w:rPr>
          <w:spacing w:val="-3"/>
          <w:sz w:val="28"/>
          <w:szCs w:val="28"/>
        </w:rPr>
        <w:t>000</w:t>
      </w:r>
      <w:r w:rsidRPr="00D46D5C">
        <w:rPr>
          <w:rFonts w:hint="eastAsia"/>
          <w:spacing w:val="-3"/>
          <w:sz w:val="28"/>
          <w:szCs w:val="28"/>
        </w:rPr>
        <w:t>m</w:t>
      </w:r>
      <w:r w:rsidRPr="00D46D5C">
        <w:rPr>
          <w:rFonts w:hint="eastAsia"/>
          <w:spacing w:val="-3"/>
          <w:sz w:val="28"/>
          <w:szCs w:val="28"/>
        </w:rPr>
        <w:t>的拉杆</w:t>
      </w:r>
    </w:p>
    <w:p w:rsidR="00FA011E" w:rsidRPr="00D46D5C" w:rsidRDefault="00FA011E" w:rsidP="00FA011E">
      <w:pPr>
        <w:tabs>
          <w:tab w:val="left" w:pos="2348"/>
        </w:tabs>
        <w:spacing w:before="7"/>
        <w:ind w:left="424"/>
        <w:rPr>
          <w:spacing w:val="-3"/>
          <w:sz w:val="28"/>
          <w:szCs w:val="28"/>
        </w:rPr>
      </w:pPr>
      <w:r w:rsidRPr="00D46D5C">
        <w:rPr>
          <w:spacing w:val="-3"/>
          <w:sz w:val="28"/>
          <w:szCs w:val="28"/>
        </w:rPr>
        <w:t>1.15</w:t>
      </w:r>
      <w:r w:rsidRPr="00D46D5C">
        <w:rPr>
          <w:rFonts w:hint="eastAsia"/>
          <w:spacing w:val="-3"/>
          <w:sz w:val="28"/>
          <w:szCs w:val="28"/>
        </w:rPr>
        <w:t>*</w:t>
      </w:r>
      <w:r w:rsidRPr="00D46D5C">
        <w:rPr>
          <w:rFonts w:hint="eastAsia"/>
          <w:spacing w:val="-3"/>
          <w:sz w:val="28"/>
          <w:szCs w:val="28"/>
        </w:rPr>
        <w:t>床身底座</w:t>
      </w:r>
      <w:r w:rsidRPr="00D46D5C">
        <w:rPr>
          <w:rFonts w:hint="eastAsia"/>
          <w:spacing w:val="-3"/>
          <w:sz w:val="28"/>
          <w:szCs w:val="28"/>
        </w:rPr>
        <w:t xml:space="preserve"> </w:t>
      </w:r>
      <w:r w:rsidRPr="00D46D5C">
        <w:rPr>
          <w:spacing w:val="-3"/>
          <w:sz w:val="28"/>
          <w:szCs w:val="28"/>
        </w:rPr>
        <w:t xml:space="preserve">              </w:t>
      </w:r>
      <w:r w:rsidRPr="00D46D5C">
        <w:rPr>
          <w:rFonts w:hint="eastAsia"/>
          <w:spacing w:val="-3"/>
          <w:sz w:val="28"/>
          <w:szCs w:val="28"/>
        </w:rPr>
        <w:t>床身整体在钢板上组装（确保使用过程设备不可变型、保证设备水平），四周设置接油槽</w:t>
      </w:r>
    </w:p>
    <w:p w:rsidR="00FA011E" w:rsidRPr="00D46D5C" w:rsidRDefault="00FA011E" w:rsidP="00FA011E">
      <w:pPr>
        <w:tabs>
          <w:tab w:val="left" w:pos="2348"/>
        </w:tabs>
        <w:spacing w:before="7"/>
        <w:ind w:left="424"/>
        <w:rPr>
          <w:spacing w:val="-3"/>
          <w:sz w:val="28"/>
          <w:szCs w:val="28"/>
        </w:rPr>
      </w:pPr>
      <w:r w:rsidRPr="00D46D5C">
        <w:rPr>
          <w:rFonts w:hint="eastAsia"/>
          <w:spacing w:val="-3"/>
          <w:sz w:val="28"/>
          <w:szCs w:val="28"/>
        </w:rPr>
        <w:t>1</w:t>
      </w:r>
      <w:r w:rsidRPr="00D46D5C">
        <w:rPr>
          <w:spacing w:val="-3"/>
          <w:sz w:val="28"/>
          <w:szCs w:val="28"/>
        </w:rPr>
        <w:t>.16</w:t>
      </w:r>
      <w:r w:rsidRPr="00D46D5C">
        <w:rPr>
          <w:rFonts w:hint="eastAsia"/>
          <w:spacing w:val="-3"/>
          <w:sz w:val="28"/>
          <w:szCs w:val="28"/>
        </w:rPr>
        <w:t>*</w:t>
      </w:r>
      <w:r w:rsidRPr="00D46D5C">
        <w:rPr>
          <w:rFonts w:hint="eastAsia"/>
          <w:spacing w:val="-3"/>
          <w:sz w:val="28"/>
          <w:szCs w:val="28"/>
        </w:rPr>
        <w:t>应具备两个及以上的过滤润滑油装置、润滑油更换方便</w:t>
      </w:r>
    </w:p>
    <w:p w:rsidR="00FA011E" w:rsidRPr="00D46D5C" w:rsidRDefault="00FA011E" w:rsidP="00FA011E">
      <w:pPr>
        <w:tabs>
          <w:tab w:val="left" w:pos="2348"/>
        </w:tabs>
        <w:spacing w:before="7"/>
        <w:ind w:left="424"/>
        <w:rPr>
          <w:spacing w:val="-3"/>
          <w:sz w:val="28"/>
          <w:szCs w:val="28"/>
        </w:rPr>
      </w:pPr>
      <w:r w:rsidRPr="00D46D5C">
        <w:rPr>
          <w:rFonts w:hint="eastAsia"/>
          <w:spacing w:val="-3"/>
          <w:sz w:val="28"/>
          <w:szCs w:val="28"/>
        </w:rPr>
        <w:t>1</w:t>
      </w:r>
      <w:r w:rsidRPr="00D46D5C">
        <w:rPr>
          <w:spacing w:val="-3"/>
          <w:sz w:val="28"/>
          <w:szCs w:val="28"/>
        </w:rPr>
        <w:t>.18</w:t>
      </w:r>
      <w:r w:rsidRPr="00D46D5C">
        <w:rPr>
          <w:rFonts w:hint="eastAsia"/>
          <w:spacing w:val="-3"/>
          <w:sz w:val="28"/>
          <w:szCs w:val="28"/>
        </w:rPr>
        <w:t>*</w:t>
      </w:r>
      <w:r w:rsidRPr="00D46D5C">
        <w:rPr>
          <w:rFonts w:hint="eastAsia"/>
          <w:spacing w:val="-3"/>
          <w:sz w:val="28"/>
          <w:szCs w:val="28"/>
        </w:rPr>
        <w:t>拉拔过程拉拔小车需要缓慢提速、减速功能（</w:t>
      </w:r>
      <w:r w:rsidR="00D74EFE">
        <w:rPr>
          <w:rFonts w:hint="eastAsia"/>
          <w:spacing w:val="-3"/>
          <w:sz w:val="28"/>
          <w:szCs w:val="28"/>
        </w:rPr>
        <w:t>前</w:t>
      </w:r>
      <w:r w:rsidR="00D74EFE" w:rsidRPr="00D74EFE">
        <w:rPr>
          <w:spacing w:val="-3"/>
          <w:sz w:val="28"/>
          <w:szCs w:val="28"/>
        </w:rPr>
        <w:t>50</w:t>
      </w:r>
      <w:r w:rsidRPr="00D74EFE">
        <w:rPr>
          <w:spacing w:val="-3"/>
          <w:sz w:val="28"/>
          <w:szCs w:val="28"/>
        </w:rPr>
        <w:t>m</w:t>
      </w:r>
      <w:r w:rsidRPr="00D46D5C">
        <w:rPr>
          <w:spacing w:val="-3"/>
          <w:sz w:val="28"/>
          <w:szCs w:val="28"/>
        </w:rPr>
        <w:t>m</w:t>
      </w:r>
      <w:r w:rsidRPr="00D46D5C">
        <w:rPr>
          <w:rFonts w:hint="eastAsia"/>
          <w:spacing w:val="-3"/>
          <w:sz w:val="28"/>
          <w:szCs w:val="28"/>
        </w:rPr>
        <w:t>为提升区域）</w:t>
      </w:r>
    </w:p>
    <w:p w:rsidR="00FA011E" w:rsidRPr="00D46D5C" w:rsidRDefault="00FA011E" w:rsidP="00FA011E">
      <w:pPr>
        <w:tabs>
          <w:tab w:val="left" w:pos="2348"/>
        </w:tabs>
        <w:spacing w:before="7"/>
        <w:ind w:left="424"/>
        <w:rPr>
          <w:spacing w:val="-3"/>
          <w:sz w:val="28"/>
          <w:szCs w:val="28"/>
        </w:rPr>
      </w:pPr>
      <w:r w:rsidRPr="00D46D5C">
        <w:rPr>
          <w:rFonts w:hint="eastAsia"/>
          <w:spacing w:val="-3"/>
          <w:sz w:val="28"/>
          <w:szCs w:val="28"/>
        </w:rPr>
        <w:lastRenderedPageBreak/>
        <w:t>1</w:t>
      </w:r>
      <w:r w:rsidRPr="00D46D5C">
        <w:rPr>
          <w:spacing w:val="-3"/>
          <w:sz w:val="28"/>
          <w:szCs w:val="28"/>
        </w:rPr>
        <w:t>.19</w:t>
      </w:r>
      <w:r w:rsidRPr="00D46D5C">
        <w:rPr>
          <w:rFonts w:hint="eastAsia"/>
          <w:spacing w:val="-3"/>
          <w:sz w:val="28"/>
          <w:szCs w:val="28"/>
        </w:rPr>
        <w:t>*</w:t>
      </w:r>
      <w:r w:rsidRPr="00D46D5C">
        <w:rPr>
          <w:rFonts w:hint="eastAsia"/>
          <w:spacing w:val="-3"/>
          <w:sz w:val="28"/>
          <w:szCs w:val="28"/>
        </w:rPr>
        <w:t>设备使用我司现有模具，其管材精度不应低于现有设备制作的管材（φ</w:t>
      </w:r>
      <w:r w:rsidRPr="00D46D5C">
        <w:rPr>
          <w:spacing w:val="-3"/>
          <w:sz w:val="28"/>
          <w:szCs w:val="28"/>
        </w:rPr>
        <w:t>4-</w:t>
      </w:r>
      <w:r w:rsidRPr="00D46D5C">
        <w:rPr>
          <w:rFonts w:hint="eastAsia"/>
          <w:spacing w:val="-3"/>
          <w:sz w:val="28"/>
          <w:szCs w:val="28"/>
        </w:rPr>
        <w:t>φ</w:t>
      </w:r>
      <w:r w:rsidRPr="00D46D5C">
        <w:rPr>
          <w:spacing w:val="-3"/>
          <w:sz w:val="28"/>
          <w:szCs w:val="28"/>
        </w:rPr>
        <w:t>10</w:t>
      </w:r>
      <w:r w:rsidRPr="00D46D5C">
        <w:rPr>
          <w:rFonts w:hint="eastAsia"/>
          <w:spacing w:val="-3"/>
          <w:sz w:val="28"/>
          <w:szCs w:val="28"/>
        </w:rPr>
        <w:t>mm</w:t>
      </w:r>
      <w:r w:rsidRPr="00D46D5C">
        <w:rPr>
          <w:spacing w:val="-3"/>
          <w:sz w:val="28"/>
          <w:szCs w:val="28"/>
        </w:rPr>
        <w:t xml:space="preserve">  </w:t>
      </w:r>
      <w:r>
        <w:rPr>
          <w:rFonts w:hint="eastAsia"/>
          <w:spacing w:val="-3"/>
          <w:sz w:val="28"/>
          <w:szCs w:val="28"/>
        </w:rPr>
        <w:t>公差</w:t>
      </w:r>
      <w:r w:rsidRPr="00D46D5C">
        <w:rPr>
          <w:rFonts w:hint="eastAsia"/>
          <w:spacing w:val="-3"/>
          <w:sz w:val="28"/>
          <w:szCs w:val="28"/>
        </w:rPr>
        <w:t>±</w:t>
      </w:r>
      <w:r w:rsidRPr="00D46D5C">
        <w:rPr>
          <w:spacing w:val="-3"/>
          <w:sz w:val="28"/>
          <w:szCs w:val="28"/>
        </w:rPr>
        <w:t>0.025</w:t>
      </w:r>
      <w:r w:rsidRPr="00D46D5C">
        <w:rPr>
          <w:rFonts w:hint="eastAsia"/>
          <w:spacing w:val="-3"/>
          <w:sz w:val="28"/>
          <w:szCs w:val="28"/>
        </w:rPr>
        <w:t>、φ</w:t>
      </w:r>
      <w:r w:rsidRPr="00D46D5C">
        <w:rPr>
          <w:rFonts w:hint="eastAsia"/>
          <w:spacing w:val="-3"/>
          <w:sz w:val="28"/>
          <w:szCs w:val="28"/>
        </w:rPr>
        <w:t>1</w:t>
      </w:r>
      <w:r w:rsidRPr="00D46D5C">
        <w:rPr>
          <w:spacing w:val="-3"/>
          <w:sz w:val="28"/>
          <w:szCs w:val="28"/>
        </w:rPr>
        <w:t>0</w:t>
      </w:r>
      <w:r w:rsidRPr="00D46D5C">
        <w:rPr>
          <w:rFonts w:hint="eastAsia"/>
          <w:spacing w:val="-3"/>
          <w:sz w:val="28"/>
          <w:szCs w:val="28"/>
        </w:rPr>
        <w:t>～</w:t>
      </w:r>
      <w:r w:rsidRPr="00D46D5C">
        <w:rPr>
          <w:rFonts w:hint="eastAsia"/>
          <w:spacing w:val="-3"/>
          <w:sz w:val="28"/>
          <w:szCs w:val="28"/>
        </w:rPr>
        <w:t>2</w:t>
      </w:r>
      <w:r w:rsidRPr="00D46D5C">
        <w:rPr>
          <w:spacing w:val="-3"/>
          <w:sz w:val="28"/>
          <w:szCs w:val="28"/>
        </w:rPr>
        <w:t>0</w:t>
      </w:r>
      <w:r w:rsidRPr="00D46D5C">
        <w:rPr>
          <w:rFonts w:hint="eastAsia"/>
          <w:spacing w:val="-3"/>
          <w:sz w:val="28"/>
          <w:szCs w:val="28"/>
        </w:rPr>
        <w:t>mm</w:t>
      </w:r>
      <w:r w:rsidRPr="00D46D5C">
        <w:rPr>
          <w:spacing w:val="-3"/>
          <w:sz w:val="28"/>
          <w:szCs w:val="28"/>
        </w:rPr>
        <w:t xml:space="preserve">   </w:t>
      </w:r>
      <w:r>
        <w:rPr>
          <w:rFonts w:hint="eastAsia"/>
          <w:spacing w:val="-3"/>
          <w:sz w:val="28"/>
          <w:szCs w:val="28"/>
        </w:rPr>
        <w:t>公差</w:t>
      </w:r>
      <w:r w:rsidRPr="00D46D5C">
        <w:rPr>
          <w:rFonts w:hint="eastAsia"/>
          <w:spacing w:val="-3"/>
          <w:sz w:val="28"/>
          <w:szCs w:val="28"/>
        </w:rPr>
        <w:t>±</w:t>
      </w:r>
      <w:r w:rsidRPr="00D46D5C">
        <w:rPr>
          <w:rFonts w:hint="eastAsia"/>
          <w:spacing w:val="-3"/>
          <w:sz w:val="28"/>
          <w:szCs w:val="28"/>
        </w:rPr>
        <w:t>0</w:t>
      </w:r>
      <w:r w:rsidRPr="00D46D5C">
        <w:rPr>
          <w:spacing w:val="-3"/>
          <w:sz w:val="28"/>
          <w:szCs w:val="28"/>
        </w:rPr>
        <w:t xml:space="preserve">.05   </w:t>
      </w:r>
      <w:r w:rsidRPr="00D46D5C">
        <w:rPr>
          <w:rFonts w:hint="eastAsia"/>
          <w:spacing w:val="-3"/>
          <w:sz w:val="28"/>
          <w:szCs w:val="28"/>
        </w:rPr>
        <w:t>φ</w:t>
      </w:r>
      <w:r w:rsidRPr="00D46D5C">
        <w:rPr>
          <w:spacing w:val="-3"/>
          <w:sz w:val="28"/>
          <w:szCs w:val="28"/>
        </w:rPr>
        <w:t>20</w:t>
      </w:r>
      <w:r w:rsidRPr="00D46D5C">
        <w:rPr>
          <w:rFonts w:hint="eastAsia"/>
          <w:spacing w:val="-3"/>
          <w:sz w:val="28"/>
          <w:szCs w:val="28"/>
        </w:rPr>
        <w:t>～</w:t>
      </w:r>
      <w:r w:rsidRPr="00D46D5C">
        <w:rPr>
          <w:rFonts w:hint="eastAsia"/>
          <w:spacing w:val="-3"/>
          <w:sz w:val="28"/>
          <w:szCs w:val="28"/>
        </w:rPr>
        <w:t>4</w:t>
      </w:r>
      <w:r w:rsidRPr="00D46D5C">
        <w:rPr>
          <w:spacing w:val="-3"/>
          <w:sz w:val="28"/>
          <w:szCs w:val="28"/>
        </w:rPr>
        <w:t xml:space="preserve">0m   </w:t>
      </w:r>
      <w:r w:rsidRPr="00D46D5C">
        <w:rPr>
          <w:rFonts w:hint="eastAsia"/>
          <w:spacing w:val="-3"/>
          <w:sz w:val="28"/>
          <w:szCs w:val="28"/>
        </w:rPr>
        <w:t>公差±</w:t>
      </w:r>
      <w:r w:rsidRPr="00D46D5C">
        <w:rPr>
          <w:spacing w:val="-3"/>
          <w:sz w:val="28"/>
          <w:szCs w:val="28"/>
        </w:rPr>
        <w:t>0.1mm</w:t>
      </w:r>
      <w:r w:rsidRPr="00D46D5C">
        <w:rPr>
          <w:rFonts w:hint="eastAsia"/>
          <w:spacing w:val="-3"/>
          <w:sz w:val="28"/>
          <w:szCs w:val="28"/>
        </w:rPr>
        <w:t>）</w:t>
      </w:r>
    </w:p>
    <w:p w:rsidR="00FA011E" w:rsidRPr="00D46D5C" w:rsidRDefault="00FA011E" w:rsidP="00FA011E">
      <w:pPr>
        <w:tabs>
          <w:tab w:val="left" w:pos="2348"/>
        </w:tabs>
        <w:spacing w:before="7"/>
        <w:ind w:left="424"/>
        <w:rPr>
          <w:spacing w:val="-3"/>
          <w:sz w:val="28"/>
          <w:szCs w:val="28"/>
        </w:rPr>
      </w:pPr>
      <w:r w:rsidRPr="00D46D5C">
        <w:rPr>
          <w:rFonts w:hint="eastAsia"/>
          <w:spacing w:val="-3"/>
          <w:sz w:val="28"/>
          <w:szCs w:val="28"/>
        </w:rPr>
        <w:t>1</w:t>
      </w:r>
      <w:r w:rsidRPr="00D46D5C">
        <w:rPr>
          <w:spacing w:val="-3"/>
          <w:sz w:val="28"/>
          <w:szCs w:val="28"/>
        </w:rPr>
        <w:t>.20</w:t>
      </w:r>
      <w:r w:rsidRPr="00D46D5C">
        <w:rPr>
          <w:rFonts w:hint="eastAsia"/>
          <w:spacing w:val="-3"/>
          <w:sz w:val="28"/>
          <w:szCs w:val="28"/>
        </w:rPr>
        <w:t>提供相应时效处理、油缸防爆检测报告</w:t>
      </w:r>
    </w:p>
    <w:p w:rsidR="00FA011E" w:rsidRPr="00D46D5C" w:rsidRDefault="00FA011E" w:rsidP="00FA011E">
      <w:pPr>
        <w:tabs>
          <w:tab w:val="left" w:pos="2348"/>
        </w:tabs>
        <w:spacing w:before="7"/>
        <w:ind w:left="424"/>
        <w:rPr>
          <w:spacing w:val="-3"/>
          <w:sz w:val="28"/>
          <w:szCs w:val="28"/>
        </w:rPr>
      </w:pPr>
      <w:r w:rsidRPr="00D46D5C">
        <w:rPr>
          <w:rFonts w:hint="eastAsia"/>
          <w:spacing w:val="-3"/>
          <w:sz w:val="28"/>
          <w:szCs w:val="28"/>
        </w:rPr>
        <w:t>1</w:t>
      </w:r>
      <w:r w:rsidRPr="00D46D5C">
        <w:rPr>
          <w:spacing w:val="-3"/>
          <w:sz w:val="28"/>
          <w:szCs w:val="28"/>
        </w:rPr>
        <w:t>.21</w:t>
      </w:r>
      <w:r w:rsidRPr="00D46D5C">
        <w:rPr>
          <w:rFonts w:hint="eastAsia"/>
          <w:spacing w:val="-3"/>
          <w:sz w:val="28"/>
          <w:szCs w:val="28"/>
        </w:rPr>
        <w:t>控制面板</w:t>
      </w:r>
    </w:p>
    <w:p w:rsidR="00FA011E" w:rsidRPr="00D46D5C" w:rsidRDefault="00FA011E" w:rsidP="00FA011E">
      <w:pPr>
        <w:tabs>
          <w:tab w:val="left" w:pos="2348"/>
        </w:tabs>
        <w:spacing w:before="7"/>
        <w:ind w:left="424" w:firstLineChars="259" w:firstLine="710"/>
        <w:rPr>
          <w:spacing w:val="-3"/>
          <w:sz w:val="28"/>
          <w:szCs w:val="28"/>
        </w:rPr>
      </w:pPr>
      <w:r w:rsidRPr="00D46D5C">
        <w:rPr>
          <w:rFonts w:hint="eastAsia"/>
          <w:spacing w:val="-3"/>
          <w:sz w:val="28"/>
          <w:szCs w:val="28"/>
        </w:rPr>
        <w:t>1</w:t>
      </w:r>
      <w:r w:rsidRPr="00D46D5C">
        <w:rPr>
          <w:rFonts w:hint="eastAsia"/>
          <w:spacing w:val="-3"/>
          <w:sz w:val="28"/>
          <w:szCs w:val="28"/>
        </w:rPr>
        <w:t>、应具备拉拔速度调节指令及实时速度显示功能</w:t>
      </w:r>
    </w:p>
    <w:p w:rsidR="00FA011E" w:rsidRPr="00D46D5C" w:rsidRDefault="00FA011E" w:rsidP="00FA011E">
      <w:pPr>
        <w:tabs>
          <w:tab w:val="left" w:pos="2348"/>
        </w:tabs>
        <w:spacing w:before="7"/>
        <w:ind w:left="424" w:firstLineChars="259" w:firstLine="710"/>
        <w:rPr>
          <w:spacing w:val="-3"/>
          <w:sz w:val="28"/>
          <w:szCs w:val="28"/>
        </w:rPr>
      </w:pPr>
      <w:r w:rsidRPr="00D46D5C">
        <w:rPr>
          <w:rFonts w:hint="eastAsia"/>
          <w:spacing w:val="-3"/>
          <w:sz w:val="28"/>
          <w:szCs w:val="28"/>
        </w:rPr>
        <w:t>2</w:t>
      </w:r>
      <w:r w:rsidRPr="00D46D5C">
        <w:rPr>
          <w:rFonts w:hint="eastAsia"/>
          <w:spacing w:val="-3"/>
          <w:sz w:val="28"/>
          <w:szCs w:val="28"/>
        </w:rPr>
        <w:t>、应具备随时暂停拉拔及回程指令</w:t>
      </w:r>
    </w:p>
    <w:p w:rsidR="00FA011E" w:rsidRPr="00D46D5C" w:rsidRDefault="00FA011E" w:rsidP="00FA011E">
      <w:pPr>
        <w:tabs>
          <w:tab w:val="left" w:pos="2348"/>
        </w:tabs>
        <w:spacing w:before="7"/>
        <w:ind w:left="424" w:firstLineChars="259" w:firstLine="710"/>
        <w:rPr>
          <w:spacing w:val="-3"/>
          <w:sz w:val="28"/>
          <w:szCs w:val="28"/>
        </w:rPr>
      </w:pPr>
      <w:r w:rsidRPr="00D46D5C">
        <w:rPr>
          <w:rFonts w:hint="eastAsia"/>
          <w:spacing w:val="-3"/>
          <w:sz w:val="28"/>
          <w:szCs w:val="28"/>
        </w:rPr>
        <w:t>3</w:t>
      </w:r>
      <w:r w:rsidRPr="00D46D5C">
        <w:rPr>
          <w:rFonts w:hint="eastAsia"/>
          <w:spacing w:val="-3"/>
          <w:sz w:val="28"/>
          <w:szCs w:val="28"/>
        </w:rPr>
        <w:t>、应具备控制夹头夹紧、放松指令</w:t>
      </w:r>
    </w:p>
    <w:p w:rsidR="00FA011E" w:rsidRPr="00D46D5C" w:rsidRDefault="00FA011E" w:rsidP="00FA011E">
      <w:pPr>
        <w:tabs>
          <w:tab w:val="left" w:pos="2348"/>
        </w:tabs>
        <w:spacing w:before="7"/>
        <w:ind w:left="424" w:firstLineChars="259" w:firstLine="710"/>
        <w:rPr>
          <w:spacing w:val="-3"/>
          <w:sz w:val="28"/>
          <w:szCs w:val="28"/>
        </w:rPr>
      </w:pPr>
      <w:r w:rsidRPr="00D46D5C">
        <w:rPr>
          <w:rFonts w:hint="eastAsia"/>
          <w:spacing w:val="-3"/>
          <w:sz w:val="28"/>
          <w:szCs w:val="28"/>
        </w:rPr>
        <w:t>4</w:t>
      </w:r>
      <w:r w:rsidRPr="00D46D5C">
        <w:rPr>
          <w:rFonts w:hint="eastAsia"/>
          <w:spacing w:val="-3"/>
          <w:sz w:val="28"/>
          <w:szCs w:val="28"/>
        </w:rPr>
        <w:t>、应具备润滑油开启及关闭指令</w:t>
      </w:r>
    </w:p>
    <w:p w:rsidR="00FA011E" w:rsidRDefault="00FA011E" w:rsidP="00832032">
      <w:pPr>
        <w:widowControl/>
        <w:ind w:firstLineChars="400" w:firstLine="1096"/>
        <w:jc w:val="left"/>
        <w:rPr>
          <w:rFonts w:ascii="宋体" w:hAnsi="宋体" w:cs="宋体"/>
          <w:szCs w:val="21"/>
        </w:rPr>
      </w:pPr>
      <w:r w:rsidRPr="00D46D5C">
        <w:rPr>
          <w:rFonts w:hint="eastAsia"/>
          <w:spacing w:val="-3"/>
          <w:sz w:val="28"/>
          <w:szCs w:val="28"/>
        </w:rPr>
        <w:t>5</w:t>
      </w:r>
      <w:r w:rsidRPr="00D46D5C">
        <w:rPr>
          <w:rFonts w:hint="eastAsia"/>
          <w:spacing w:val="-3"/>
          <w:sz w:val="28"/>
          <w:szCs w:val="28"/>
        </w:rPr>
        <w:t>、应具备其余便于操控拉拔机的指令</w:t>
      </w:r>
    </w:p>
    <w:p w:rsidR="00FA011E" w:rsidRPr="00832032" w:rsidRDefault="00832032" w:rsidP="00832032">
      <w:pPr>
        <w:widowControl/>
        <w:ind w:firstLineChars="100" w:firstLine="274"/>
        <w:jc w:val="left"/>
        <w:rPr>
          <w:spacing w:val="-3"/>
          <w:sz w:val="28"/>
          <w:szCs w:val="28"/>
        </w:rPr>
      </w:pPr>
      <w:r w:rsidRPr="00832032">
        <w:rPr>
          <w:rFonts w:hint="eastAsia"/>
          <w:spacing w:val="-3"/>
          <w:sz w:val="28"/>
          <w:szCs w:val="28"/>
        </w:rPr>
        <w:t>1</w:t>
      </w:r>
      <w:r w:rsidRPr="00832032">
        <w:rPr>
          <w:spacing w:val="-3"/>
          <w:sz w:val="28"/>
          <w:szCs w:val="28"/>
        </w:rPr>
        <w:t xml:space="preserve">.22 </w:t>
      </w:r>
      <w:r w:rsidRPr="00832032">
        <w:rPr>
          <w:rFonts w:hint="eastAsia"/>
          <w:spacing w:val="-3"/>
          <w:sz w:val="28"/>
          <w:szCs w:val="28"/>
        </w:rPr>
        <w:t>中标后必须签订技术协议</w:t>
      </w:r>
    </w:p>
    <w:p w:rsidR="00FA011E" w:rsidRDefault="00FA011E" w:rsidP="00D12300">
      <w:pPr>
        <w:widowControl/>
        <w:jc w:val="left"/>
        <w:rPr>
          <w:rFonts w:ascii="宋体" w:hAnsi="宋体" w:cs="宋体"/>
          <w:szCs w:val="21"/>
        </w:rPr>
      </w:pPr>
    </w:p>
    <w:p w:rsidR="00FA011E" w:rsidRDefault="00FA011E" w:rsidP="00E872D3">
      <w:pPr>
        <w:tabs>
          <w:tab w:val="left" w:pos="1365"/>
        </w:tabs>
        <w:spacing w:line="400" w:lineRule="exact"/>
        <w:jc w:val="center"/>
        <w:rPr>
          <w:rFonts w:asciiTheme="majorEastAsia" w:eastAsiaTheme="majorEastAsia" w:hAnsiTheme="majorEastAsia" w:cs="黑体"/>
          <w:b/>
          <w:bCs/>
          <w:sz w:val="32"/>
          <w:szCs w:val="32"/>
        </w:rPr>
      </w:pPr>
    </w:p>
    <w:p w:rsidR="00FA011E" w:rsidRDefault="00FA011E" w:rsidP="00E872D3">
      <w:pPr>
        <w:tabs>
          <w:tab w:val="left" w:pos="1365"/>
        </w:tabs>
        <w:spacing w:line="400" w:lineRule="exact"/>
        <w:jc w:val="center"/>
        <w:rPr>
          <w:rFonts w:asciiTheme="majorEastAsia" w:eastAsiaTheme="majorEastAsia" w:hAnsiTheme="majorEastAsia" w:cs="黑体"/>
          <w:b/>
          <w:bCs/>
          <w:sz w:val="32"/>
          <w:szCs w:val="32"/>
        </w:rPr>
      </w:pPr>
    </w:p>
    <w:p w:rsidR="00FA011E" w:rsidRDefault="00FA011E" w:rsidP="00E872D3">
      <w:pPr>
        <w:tabs>
          <w:tab w:val="left" w:pos="1365"/>
        </w:tabs>
        <w:spacing w:line="400" w:lineRule="exact"/>
        <w:jc w:val="center"/>
        <w:rPr>
          <w:rFonts w:asciiTheme="majorEastAsia" w:eastAsiaTheme="majorEastAsia" w:hAnsiTheme="majorEastAsia" w:cs="黑体"/>
          <w:b/>
          <w:bCs/>
          <w:sz w:val="32"/>
          <w:szCs w:val="32"/>
        </w:rPr>
      </w:pPr>
    </w:p>
    <w:p w:rsidR="00FA011E" w:rsidRDefault="00FA011E" w:rsidP="00E872D3">
      <w:pPr>
        <w:tabs>
          <w:tab w:val="left" w:pos="1365"/>
        </w:tabs>
        <w:spacing w:line="400" w:lineRule="exact"/>
        <w:jc w:val="center"/>
        <w:rPr>
          <w:rFonts w:asciiTheme="majorEastAsia" w:eastAsiaTheme="majorEastAsia" w:hAnsiTheme="majorEastAsia" w:cs="黑体"/>
          <w:b/>
          <w:bCs/>
          <w:sz w:val="32"/>
          <w:szCs w:val="32"/>
        </w:rPr>
      </w:pPr>
    </w:p>
    <w:p w:rsidR="00FA011E" w:rsidRDefault="00FA011E" w:rsidP="00E872D3">
      <w:pPr>
        <w:tabs>
          <w:tab w:val="left" w:pos="1365"/>
        </w:tabs>
        <w:spacing w:line="400" w:lineRule="exact"/>
        <w:jc w:val="center"/>
        <w:rPr>
          <w:rFonts w:asciiTheme="majorEastAsia" w:eastAsiaTheme="majorEastAsia" w:hAnsiTheme="majorEastAsia" w:cs="黑体"/>
          <w:b/>
          <w:bCs/>
          <w:sz w:val="32"/>
          <w:szCs w:val="32"/>
        </w:rPr>
      </w:pPr>
    </w:p>
    <w:p w:rsidR="00FA011E" w:rsidRDefault="00FA011E" w:rsidP="00E872D3">
      <w:pPr>
        <w:tabs>
          <w:tab w:val="left" w:pos="1365"/>
        </w:tabs>
        <w:spacing w:line="400" w:lineRule="exact"/>
        <w:jc w:val="center"/>
        <w:rPr>
          <w:rFonts w:asciiTheme="majorEastAsia" w:eastAsiaTheme="majorEastAsia" w:hAnsiTheme="majorEastAsia" w:cs="黑体"/>
          <w:b/>
          <w:bCs/>
          <w:sz w:val="32"/>
          <w:szCs w:val="32"/>
        </w:rPr>
      </w:pPr>
    </w:p>
    <w:p w:rsidR="00FA011E" w:rsidRDefault="00FA011E" w:rsidP="00E872D3">
      <w:pPr>
        <w:tabs>
          <w:tab w:val="left" w:pos="1365"/>
        </w:tabs>
        <w:spacing w:line="400" w:lineRule="exact"/>
        <w:jc w:val="center"/>
        <w:rPr>
          <w:rFonts w:asciiTheme="majorEastAsia" w:eastAsiaTheme="majorEastAsia" w:hAnsiTheme="majorEastAsia" w:cs="黑体"/>
          <w:b/>
          <w:bCs/>
          <w:sz w:val="32"/>
          <w:szCs w:val="32"/>
        </w:rPr>
      </w:pPr>
    </w:p>
    <w:p w:rsidR="00FA011E" w:rsidRDefault="00FA011E" w:rsidP="00E872D3">
      <w:pPr>
        <w:tabs>
          <w:tab w:val="left" w:pos="1365"/>
        </w:tabs>
        <w:spacing w:line="400" w:lineRule="exact"/>
        <w:jc w:val="center"/>
        <w:rPr>
          <w:rFonts w:asciiTheme="majorEastAsia" w:eastAsiaTheme="majorEastAsia" w:hAnsiTheme="majorEastAsia" w:cs="黑体"/>
          <w:b/>
          <w:bCs/>
          <w:sz w:val="32"/>
          <w:szCs w:val="32"/>
        </w:rPr>
      </w:pPr>
    </w:p>
    <w:p w:rsidR="00FA011E" w:rsidRDefault="00FA011E" w:rsidP="00E872D3">
      <w:pPr>
        <w:tabs>
          <w:tab w:val="left" w:pos="1365"/>
        </w:tabs>
        <w:spacing w:line="400" w:lineRule="exact"/>
        <w:jc w:val="center"/>
        <w:rPr>
          <w:rFonts w:asciiTheme="majorEastAsia" w:eastAsiaTheme="majorEastAsia" w:hAnsiTheme="majorEastAsia" w:cs="黑体"/>
          <w:b/>
          <w:bCs/>
          <w:sz w:val="32"/>
          <w:szCs w:val="32"/>
        </w:rPr>
      </w:pPr>
    </w:p>
    <w:p w:rsidR="00FA011E" w:rsidRDefault="00FA011E" w:rsidP="00E872D3">
      <w:pPr>
        <w:tabs>
          <w:tab w:val="left" w:pos="1365"/>
        </w:tabs>
        <w:spacing w:line="400" w:lineRule="exact"/>
        <w:jc w:val="center"/>
        <w:rPr>
          <w:rFonts w:asciiTheme="majorEastAsia" w:eastAsiaTheme="majorEastAsia" w:hAnsiTheme="majorEastAsia" w:cs="黑体"/>
          <w:b/>
          <w:bCs/>
          <w:sz w:val="32"/>
          <w:szCs w:val="32"/>
        </w:rPr>
      </w:pPr>
    </w:p>
    <w:p w:rsidR="00FA011E" w:rsidRDefault="00FA011E" w:rsidP="00E872D3">
      <w:pPr>
        <w:tabs>
          <w:tab w:val="left" w:pos="1365"/>
        </w:tabs>
        <w:spacing w:line="400" w:lineRule="exact"/>
        <w:jc w:val="center"/>
        <w:rPr>
          <w:rFonts w:asciiTheme="majorEastAsia" w:eastAsiaTheme="majorEastAsia" w:hAnsiTheme="majorEastAsia" w:cs="黑体"/>
          <w:b/>
          <w:bCs/>
          <w:sz w:val="32"/>
          <w:szCs w:val="32"/>
        </w:rPr>
      </w:pPr>
    </w:p>
    <w:p w:rsidR="00FA011E" w:rsidRDefault="00FA011E" w:rsidP="00E872D3">
      <w:pPr>
        <w:tabs>
          <w:tab w:val="left" w:pos="1365"/>
        </w:tabs>
        <w:spacing w:line="400" w:lineRule="exact"/>
        <w:jc w:val="center"/>
        <w:rPr>
          <w:rFonts w:asciiTheme="majorEastAsia" w:eastAsiaTheme="majorEastAsia" w:hAnsiTheme="majorEastAsia" w:cs="黑体"/>
          <w:b/>
          <w:bCs/>
          <w:sz w:val="32"/>
          <w:szCs w:val="32"/>
        </w:rPr>
      </w:pPr>
    </w:p>
    <w:p w:rsidR="00FA011E" w:rsidRDefault="00FA011E" w:rsidP="00E872D3">
      <w:pPr>
        <w:tabs>
          <w:tab w:val="left" w:pos="1365"/>
        </w:tabs>
        <w:spacing w:line="400" w:lineRule="exact"/>
        <w:jc w:val="center"/>
        <w:rPr>
          <w:rFonts w:asciiTheme="majorEastAsia" w:eastAsiaTheme="majorEastAsia" w:hAnsiTheme="majorEastAsia" w:cs="黑体"/>
          <w:b/>
          <w:bCs/>
          <w:sz w:val="32"/>
          <w:szCs w:val="32"/>
        </w:rPr>
      </w:pPr>
    </w:p>
    <w:p w:rsidR="00FA011E" w:rsidRDefault="00FA011E" w:rsidP="00E872D3">
      <w:pPr>
        <w:tabs>
          <w:tab w:val="left" w:pos="1365"/>
        </w:tabs>
        <w:spacing w:line="400" w:lineRule="exact"/>
        <w:jc w:val="center"/>
        <w:rPr>
          <w:rFonts w:asciiTheme="majorEastAsia" w:eastAsiaTheme="majorEastAsia" w:hAnsiTheme="majorEastAsia" w:cs="黑体"/>
          <w:b/>
          <w:bCs/>
          <w:sz w:val="32"/>
          <w:szCs w:val="32"/>
        </w:rPr>
      </w:pPr>
    </w:p>
    <w:p w:rsidR="00FA011E" w:rsidRDefault="00FA011E" w:rsidP="00E872D3">
      <w:pPr>
        <w:tabs>
          <w:tab w:val="left" w:pos="1365"/>
        </w:tabs>
        <w:spacing w:line="400" w:lineRule="exact"/>
        <w:jc w:val="center"/>
        <w:rPr>
          <w:rFonts w:asciiTheme="majorEastAsia" w:eastAsiaTheme="majorEastAsia" w:hAnsiTheme="majorEastAsia" w:cs="黑体"/>
          <w:b/>
          <w:bCs/>
          <w:sz w:val="32"/>
          <w:szCs w:val="32"/>
        </w:rPr>
      </w:pPr>
    </w:p>
    <w:p w:rsidR="00FA011E" w:rsidRDefault="00FA011E" w:rsidP="00832032">
      <w:pPr>
        <w:tabs>
          <w:tab w:val="left" w:pos="1365"/>
        </w:tabs>
        <w:spacing w:line="400" w:lineRule="exact"/>
        <w:rPr>
          <w:rFonts w:asciiTheme="majorEastAsia" w:eastAsiaTheme="majorEastAsia" w:hAnsiTheme="majorEastAsia" w:cs="黑体"/>
          <w:b/>
          <w:bCs/>
          <w:sz w:val="32"/>
          <w:szCs w:val="32"/>
        </w:rPr>
      </w:pPr>
    </w:p>
    <w:p w:rsidR="00266ABF" w:rsidRDefault="00B8436B" w:rsidP="00E872D3">
      <w:pPr>
        <w:tabs>
          <w:tab w:val="left" w:pos="1365"/>
        </w:tabs>
        <w:spacing w:line="400" w:lineRule="exact"/>
        <w:jc w:val="center"/>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lastRenderedPageBreak/>
        <w:t>第四部分</w:t>
      </w:r>
      <w:r w:rsidR="00453DC9">
        <w:rPr>
          <w:rFonts w:asciiTheme="majorEastAsia" w:eastAsiaTheme="majorEastAsia" w:hAnsiTheme="majorEastAsia" w:cs="黑体" w:hint="eastAsia"/>
          <w:b/>
          <w:bCs/>
          <w:sz w:val="32"/>
          <w:szCs w:val="32"/>
        </w:rPr>
        <w:t xml:space="preserve"> </w:t>
      </w:r>
      <w:r>
        <w:rPr>
          <w:rFonts w:asciiTheme="majorEastAsia" w:eastAsiaTheme="majorEastAsia" w:hAnsiTheme="majorEastAsia" w:cs="黑体" w:hint="eastAsia"/>
          <w:b/>
          <w:bCs/>
          <w:sz w:val="32"/>
          <w:szCs w:val="32"/>
        </w:rPr>
        <w:t xml:space="preserve"> 评分标准</w:t>
      </w:r>
    </w:p>
    <w:tbl>
      <w:tblPr>
        <w:tblpPr w:leftFromText="180" w:rightFromText="180" w:vertAnchor="text" w:horzAnchor="page" w:tblpXSpec="center" w:tblpY="207"/>
        <w:tblOverlap w:val="never"/>
        <w:tblW w:w="97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56"/>
        <w:gridCol w:w="2289"/>
        <w:gridCol w:w="6641"/>
      </w:tblGrid>
      <w:tr w:rsidR="00266ABF" w:rsidTr="00E872D3">
        <w:trPr>
          <w:jc w:val="center"/>
        </w:trPr>
        <w:tc>
          <w:tcPr>
            <w:tcW w:w="856" w:type="dxa"/>
            <w:vAlign w:val="center"/>
          </w:tcPr>
          <w:p w:rsidR="00266ABF" w:rsidRDefault="00E872D3">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条款</w:t>
            </w:r>
            <w:proofErr w:type="spellEnd"/>
          </w:p>
        </w:tc>
        <w:tc>
          <w:tcPr>
            <w:tcW w:w="2289" w:type="dxa"/>
            <w:vAlign w:val="center"/>
          </w:tcPr>
          <w:p w:rsidR="00266ABF" w:rsidRDefault="00B8436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评分因素</w:t>
            </w:r>
            <w:proofErr w:type="spellEnd"/>
          </w:p>
        </w:tc>
        <w:tc>
          <w:tcPr>
            <w:tcW w:w="6641" w:type="dxa"/>
            <w:vAlign w:val="center"/>
          </w:tcPr>
          <w:p w:rsidR="00266ABF" w:rsidRDefault="00B8436B">
            <w:pPr>
              <w:pStyle w:val="TableParagraph"/>
              <w:tabs>
                <w:tab w:val="center" w:pos="3113"/>
              </w:tabs>
              <w:spacing w:line="360" w:lineRule="auto"/>
              <w:jc w:val="both"/>
              <w:rPr>
                <w:rFonts w:asciiTheme="majorEastAsia" w:eastAsiaTheme="majorEastAsia" w:hAnsiTheme="majorEastAsia"/>
                <w:b/>
                <w:sz w:val="21"/>
                <w:szCs w:val="21"/>
              </w:rPr>
            </w:pPr>
            <w:r>
              <w:rPr>
                <w:rFonts w:asciiTheme="majorEastAsia" w:eastAsiaTheme="majorEastAsia" w:hAnsiTheme="majorEastAsia"/>
                <w:b/>
                <w:sz w:val="21"/>
                <w:szCs w:val="21"/>
              </w:rPr>
              <w:tab/>
            </w:r>
            <w:proofErr w:type="spellStart"/>
            <w:r>
              <w:rPr>
                <w:rFonts w:asciiTheme="majorEastAsia" w:eastAsiaTheme="majorEastAsia" w:hAnsiTheme="majorEastAsia" w:hint="eastAsia"/>
                <w:b/>
                <w:sz w:val="21"/>
                <w:szCs w:val="21"/>
              </w:rPr>
              <w:t>评分标准</w:t>
            </w:r>
            <w:proofErr w:type="spellEnd"/>
          </w:p>
        </w:tc>
      </w:tr>
      <w:tr w:rsidR="00266ABF" w:rsidTr="00E872D3">
        <w:trPr>
          <w:jc w:val="center"/>
        </w:trPr>
        <w:tc>
          <w:tcPr>
            <w:tcW w:w="856" w:type="dxa"/>
            <w:vAlign w:val="center"/>
          </w:tcPr>
          <w:p w:rsidR="00266ABF" w:rsidRDefault="00B8436B">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综合实力</w:t>
            </w:r>
          </w:p>
        </w:tc>
        <w:tc>
          <w:tcPr>
            <w:tcW w:w="2289" w:type="dxa"/>
            <w:vAlign w:val="center"/>
          </w:tcPr>
          <w:p w:rsidR="00266ABF" w:rsidRDefault="00B8436B" w:rsidP="00717577">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投标设备的业绩</w:t>
            </w:r>
            <w:r w:rsidR="00717577">
              <w:rPr>
                <w:rFonts w:asciiTheme="majorEastAsia" w:eastAsiaTheme="majorEastAsia" w:hAnsiTheme="majorEastAsia"/>
                <w:sz w:val="21"/>
                <w:szCs w:val="21"/>
                <w:lang w:eastAsia="zh-CN"/>
              </w:rPr>
              <w:t>8</w:t>
            </w:r>
            <w:r>
              <w:rPr>
                <w:rFonts w:asciiTheme="majorEastAsia" w:eastAsiaTheme="majorEastAsia" w:hAnsiTheme="majorEastAsia" w:hint="eastAsia"/>
                <w:sz w:val="21"/>
                <w:szCs w:val="21"/>
                <w:lang w:eastAsia="zh-CN"/>
              </w:rPr>
              <w:t>%</w:t>
            </w:r>
          </w:p>
        </w:tc>
        <w:tc>
          <w:tcPr>
            <w:tcW w:w="6641" w:type="dxa"/>
            <w:vAlign w:val="center"/>
          </w:tcPr>
          <w:p w:rsidR="00266ABF" w:rsidRPr="00F17A2F" w:rsidRDefault="00F17A2F" w:rsidP="00182C46">
            <w:pPr>
              <w:pStyle w:val="TableParagraph"/>
              <w:spacing w:afterLines="50" w:after="156"/>
              <w:ind w:firstLineChars="200" w:firstLine="420"/>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1、</w:t>
            </w:r>
            <w:r w:rsidR="00B8436B" w:rsidRPr="00F17A2F">
              <w:rPr>
                <w:rFonts w:asciiTheme="majorEastAsia" w:eastAsiaTheme="majorEastAsia" w:hAnsiTheme="majorEastAsia" w:hint="eastAsia"/>
                <w:sz w:val="21"/>
                <w:szCs w:val="21"/>
                <w:lang w:eastAsia="zh-CN"/>
              </w:rPr>
              <w:t>公司资质要求：</w:t>
            </w:r>
            <w:r w:rsidR="00E32EF6" w:rsidRPr="00F17A2F">
              <w:rPr>
                <w:rFonts w:asciiTheme="majorEastAsia" w:eastAsiaTheme="majorEastAsia" w:hAnsiTheme="majorEastAsia" w:hint="eastAsia"/>
                <w:sz w:val="21"/>
                <w:szCs w:val="21"/>
                <w:lang w:eastAsia="zh-CN"/>
              </w:rPr>
              <w:t>质量管理体系认证证书，每有一项得</w:t>
            </w:r>
            <w:r w:rsidR="00717577">
              <w:rPr>
                <w:rFonts w:asciiTheme="majorEastAsia" w:eastAsiaTheme="majorEastAsia" w:hAnsiTheme="majorEastAsia"/>
                <w:sz w:val="21"/>
                <w:szCs w:val="21"/>
                <w:lang w:eastAsia="zh-CN"/>
              </w:rPr>
              <w:t>0.5</w:t>
            </w:r>
            <w:r w:rsidR="00E32EF6" w:rsidRPr="00F17A2F">
              <w:rPr>
                <w:rFonts w:asciiTheme="majorEastAsia" w:eastAsiaTheme="majorEastAsia" w:hAnsiTheme="majorEastAsia" w:hint="eastAsia"/>
                <w:sz w:val="21"/>
                <w:szCs w:val="21"/>
                <w:lang w:eastAsia="zh-CN"/>
              </w:rPr>
              <w:t>分，共</w:t>
            </w:r>
            <w:r w:rsidR="00717577">
              <w:rPr>
                <w:rFonts w:asciiTheme="majorEastAsia" w:eastAsiaTheme="majorEastAsia" w:hAnsiTheme="majorEastAsia"/>
                <w:sz w:val="21"/>
                <w:szCs w:val="21"/>
                <w:lang w:eastAsia="zh-CN"/>
              </w:rPr>
              <w:t>1.5</w:t>
            </w:r>
            <w:r w:rsidR="00E32EF6" w:rsidRPr="00F17A2F">
              <w:rPr>
                <w:rFonts w:asciiTheme="majorEastAsia" w:eastAsiaTheme="majorEastAsia" w:hAnsiTheme="majorEastAsia" w:hint="eastAsia"/>
                <w:sz w:val="21"/>
                <w:szCs w:val="21"/>
                <w:lang w:eastAsia="zh-CN"/>
              </w:rPr>
              <w:t>分；属于高新企业，</w:t>
            </w:r>
            <w:r w:rsidR="00E32EF6" w:rsidRPr="00F17A2F">
              <w:rPr>
                <w:rFonts w:asciiTheme="majorEastAsia" w:eastAsiaTheme="majorEastAsia" w:hAnsiTheme="majorEastAsia"/>
                <w:sz w:val="21"/>
                <w:szCs w:val="21"/>
                <w:lang w:eastAsia="zh-CN"/>
              </w:rPr>
              <w:t>1</w:t>
            </w:r>
            <w:r w:rsidR="00B8436B" w:rsidRPr="00F17A2F">
              <w:rPr>
                <w:rFonts w:asciiTheme="majorEastAsia" w:eastAsiaTheme="majorEastAsia" w:hAnsiTheme="majorEastAsia" w:hint="eastAsia"/>
                <w:sz w:val="21"/>
                <w:szCs w:val="21"/>
                <w:lang w:eastAsia="zh-CN"/>
              </w:rPr>
              <w:t>分</w:t>
            </w:r>
            <w:r w:rsidR="00E32EF6" w:rsidRPr="00F17A2F">
              <w:rPr>
                <w:rFonts w:asciiTheme="majorEastAsia" w:eastAsiaTheme="majorEastAsia" w:hAnsiTheme="majorEastAsia" w:hint="eastAsia"/>
                <w:sz w:val="21"/>
                <w:szCs w:val="21"/>
                <w:lang w:eastAsia="zh-CN"/>
              </w:rPr>
              <w:t>.</w:t>
            </w:r>
          </w:p>
          <w:p w:rsidR="00266ABF" w:rsidRDefault="00B8436B" w:rsidP="00182C46">
            <w:pPr>
              <w:pStyle w:val="TableParagraph"/>
              <w:spacing w:afterLines="50" w:after="156"/>
              <w:ind w:firstLineChars="200" w:firstLine="420"/>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2、近二年</w:t>
            </w:r>
            <w:r w:rsidR="00717577">
              <w:rPr>
                <w:rFonts w:asciiTheme="majorEastAsia" w:eastAsiaTheme="majorEastAsia" w:hAnsiTheme="majorEastAsia" w:hint="eastAsia"/>
                <w:sz w:val="21"/>
                <w:szCs w:val="21"/>
                <w:lang w:eastAsia="zh-CN"/>
              </w:rPr>
              <w:t>（本项目投标截止时间止）销售商应具有在国内外销售过同类产品业绩</w:t>
            </w:r>
            <w:r w:rsidRPr="00F17A2F">
              <w:rPr>
                <w:rFonts w:asciiTheme="majorEastAsia" w:eastAsiaTheme="majorEastAsia" w:hAnsiTheme="majorEastAsia" w:hint="eastAsia"/>
                <w:sz w:val="21"/>
                <w:szCs w:val="21"/>
                <w:lang w:eastAsia="zh-CN"/>
              </w:rPr>
              <w:t>，</w:t>
            </w:r>
            <w:r w:rsidR="00717577">
              <w:rPr>
                <w:rFonts w:asciiTheme="majorEastAsia" w:eastAsiaTheme="majorEastAsia" w:hAnsiTheme="majorEastAsia" w:hint="eastAsia"/>
                <w:sz w:val="21"/>
                <w:szCs w:val="21"/>
                <w:lang w:eastAsia="zh-CN"/>
              </w:rPr>
              <w:t>（</w:t>
            </w:r>
            <w:proofErr w:type="gramStart"/>
            <w:r w:rsidRPr="00F17A2F">
              <w:rPr>
                <w:rFonts w:asciiTheme="majorEastAsia" w:eastAsiaTheme="majorEastAsia" w:hAnsiTheme="majorEastAsia" w:hint="eastAsia"/>
                <w:sz w:val="21"/>
                <w:szCs w:val="21"/>
                <w:shd w:val="pct10" w:color="auto" w:fill="FFFFFF"/>
                <w:lang w:eastAsia="zh-CN"/>
              </w:rPr>
              <w:t>附合同</w:t>
            </w:r>
            <w:proofErr w:type="gramEnd"/>
            <w:r w:rsidRPr="00F17A2F">
              <w:rPr>
                <w:rFonts w:asciiTheme="majorEastAsia" w:eastAsiaTheme="majorEastAsia" w:hAnsiTheme="majorEastAsia" w:hint="eastAsia"/>
                <w:sz w:val="21"/>
                <w:szCs w:val="21"/>
                <w:lang w:eastAsia="zh-CN"/>
              </w:rPr>
              <w:t>协议书的复印件），每提供</w:t>
            </w:r>
            <w:r w:rsidRPr="00F17A2F">
              <w:rPr>
                <w:rFonts w:asciiTheme="majorEastAsia" w:eastAsiaTheme="majorEastAsia" w:hAnsiTheme="majorEastAsia"/>
                <w:sz w:val="21"/>
                <w:szCs w:val="21"/>
                <w:lang w:eastAsia="zh-CN"/>
              </w:rPr>
              <w:t>1</w:t>
            </w:r>
            <w:r w:rsidRPr="00F17A2F">
              <w:rPr>
                <w:rFonts w:asciiTheme="majorEastAsia" w:eastAsiaTheme="majorEastAsia" w:hAnsiTheme="majorEastAsia" w:hint="eastAsia"/>
                <w:sz w:val="21"/>
                <w:szCs w:val="21"/>
                <w:lang w:eastAsia="zh-CN"/>
              </w:rPr>
              <w:t>个国内有效的业绩得</w:t>
            </w:r>
            <w:r w:rsidR="00717577">
              <w:rPr>
                <w:rFonts w:asciiTheme="majorEastAsia" w:eastAsiaTheme="majorEastAsia" w:hAnsiTheme="majorEastAsia"/>
                <w:sz w:val="21"/>
                <w:szCs w:val="21"/>
                <w:lang w:eastAsia="zh-CN"/>
              </w:rPr>
              <w:t>0.5</w:t>
            </w:r>
            <w:r w:rsidRPr="00F17A2F">
              <w:rPr>
                <w:rFonts w:asciiTheme="majorEastAsia" w:eastAsiaTheme="majorEastAsia" w:hAnsiTheme="majorEastAsia" w:hint="eastAsia"/>
                <w:sz w:val="21"/>
                <w:szCs w:val="21"/>
                <w:lang w:eastAsia="zh-CN"/>
              </w:rPr>
              <w:t>分，国外有效业绩的</w:t>
            </w:r>
            <w:r w:rsidR="00717577">
              <w:rPr>
                <w:rFonts w:asciiTheme="majorEastAsia" w:eastAsiaTheme="majorEastAsia" w:hAnsiTheme="majorEastAsia"/>
                <w:sz w:val="21"/>
                <w:szCs w:val="21"/>
                <w:lang w:eastAsia="zh-CN"/>
              </w:rPr>
              <w:t>1</w:t>
            </w:r>
            <w:r w:rsidRPr="00F17A2F">
              <w:rPr>
                <w:rFonts w:asciiTheme="majorEastAsia" w:eastAsiaTheme="majorEastAsia" w:hAnsiTheme="majorEastAsia" w:hint="eastAsia"/>
                <w:sz w:val="21"/>
                <w:szCs w:val="21"/>
                <w:lang w:eastAsia="zh-CN"/>
              </w:rPr>
              <w:t>分，最高得</w:t>
            </w:r>
            <w:r w:rsidR="00717577">
              <w:rPr>
                <w:rFonts w:asciiTheme="majorEastAsia" w:eastAsiaTheme="majorEastAsia" w:hAnsiTheme="majorEastAsia"/>
                <w:sz w:val="21"/>
                <w:szCs w:val="21"/>
                <w:lang w:eastAsia="zh-CN"/>
              </w:rPr>
              <w:t>5.5</w:t>
            </w:r>
            <w:r w:rsidRPr="00F17A2F">
              <w:rPr>
                <w:rFonts w:asciiTheme="majorEastAsia" w:eastAsiaTheme="majorEastAsia" w:hAnsiTheme="majorEastAsia" w:hint="eastAsia"/>
                <w:sz w:val="21"/>
                <w:szCs w:val="21"/>
                <w:lang w:eastAsia="zh-CN"/>
              </w:rPr>
              <w:t>分。</w:t>
            </w:r>
          </w:p>
        </w:tc>
      </w:tr>
      <w:tr w:rsidR="00266ABF" w:rsidTr="00E872D3">
        <w:trPr>
          <w:trHeight w:val="1025"/>
          <w:jc w:val="center"/>
        </w:trPr>
        <w:tc>
          <w:tcPr>
            <w:tcW w:w="856"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技术评分标准</w:t>
            </w:r>
            <w:proofErr w:type="spellEnd"/>
          </w:p>
        </w:tc>
        <w:tc>
          <w:tcPr>
            <w:tcW w:w="2289" w:type="dxa"/>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技术功能要求35%</w:t>
            </w:r>
          </w:p>
        </w:tc>
        <w:tc>
          <w:tcPr>
            <w:tcW w:w="6641" w:type="dxa"/>
            <w:vAlign w:val="center"/>
          </w:tcPr>
          <w:p w:rsidR="00266ABF" w:rsidRPr="00E872D3" w:rsidRDefault="00B8436B" w:rsidP="00182C46">
            <w:pPr>
              <w:pStyle w:val="TableParagraph"/>
              <w:spacing w:afterLines="50" w:after="156"/>
              <w:ind w:firstLineChars="200" w:firstLine="420"/>
              <w:rPr>
                <w:rFonts w:asciiTheme="majorEastAsia" w:eastAsiaTheme="majorEastAsia" w:hAnsiTheme="majorEastAsia"/>
                <w:iCs/>
                <w:sz w:val="21"/>
                <w:szCs w:val="21"/>
                <w:lang w:eastAsia="zh-CN"/>
              </w:rPr>
            </w:pPr>
            <w:r w:rsidRPr="00E872D3">
              <w:rPr>
                <w:rFonts w:asciiTheme="majorEastAsia" w:eastAsiaTheme="majorEastAsia" w:hAnsiTheme="majorEastAsia" w:hint="eastAsia"/>
                <w:sz w:val="21"/>
                <w:szCs w:val="21"/>
                <w:lang w:eastAsia="zh-CN"/>
              </w:rPr>
              <w:t>技术指标，</w:t>
            </w:r>
            <w:r w:rsidR="002B2526" w:rsidRPr="00E872D3">
              <w:rPr>
                <w:rFonts w:asciiTheme="majorEastAsia" w:eastAsiaTheme="majorEastAsia" w:hAnsiTheme="majorEastAsia" w:hint="eastAsia"/>
                <w:sz w:val="21"/>
                <w:szCs w:val="21"/>
                <w:lang w:eastAsia="zh-CN"/>
              </w:rPr>
              <w:t>重点技术</w:t>
            </w:r>
            <w:r w:rsidRPr="00E872D3">
              <w:rPr>
                <w:rFonts w:asciiTheme="majorEastAsia" w:eastAsiaTheme="majorEastAsia" w:hAnsiTheme="majorEastAsia" w:hint="eastAsia"/>
                <w:sz w:val="21"/>
                <w:szCs w:val="21"/>
                <w:lang w:eastAsia="zh-CN"/>
              </w:rPr>
              <w:t>要求未满足，扣5分，扣完为止；</w:t>
            </w:r>
            <w:r w:rsidR="002B2526" w:rsidRPr="00E872D3">
              <w:rPr>
                <w:rFonts w:asciiTheme="majorEastAsia" w:eastAsiaTheme="majorEastAsia" w:hAnsiTheme="majorEastAsia" w:hint="eastAsia"/>
                <w:sz w:val="21"/>
                <w:szCs w:val="21"/>
                <w:lang w:eastAsia="zh-CN"/>
              </w:rPr>
              <w:t>其他要求</w:t>
            </w:r>
            <w:r w:rsidRPr="00E872D3">
              <w:rPr>
                <w:rFonts w:asciiTheme="majorEastAsia" w:eastAsiaTheme="majorEastAsia" w:hAnsiTheme="majorEastAsia" w:hint="eastAsia"/>
                <w:sz w:val="21"/>
                <w:szCs w:val="21"/>
                <w:lang w:eastAsia="zh-CN"/>
              </w:rPr>
              <w:t>未满足，每条扣1分，扣完为止。总分为3</w:t>
            </w:r>
            <w:r w:rsidR="00761E15" w:rsidRPr="00E872D3">
              <w:rPr>
                <w:rFonts w:asciiTheme="majorEastAsia" w:eastAsiaTheme="majorEastAsia" w:hAnsiTheme="majorEastAsia"/>
                <w:sz w:val="21"/>
                <w:szCs w:val="21"/>
                <w:lang w:eastAsia="zh-CN"/>
              </w:rPr>
              <w:t>5</w:t>
            </w:r>
            <w:r w:rsidRPr="00E872D3">
              <w:rPr>
                <w:rFonts w:asciiTheme="majorEastAsia" w:eastAsiaTheme="majorEastAsia" w:hAnsiTheme="majorEastAsia" w:hint="eastAsia"/>
                <w:sz w:val="21"/>
                <w:szCs w:val="21"/>
                <w:lang w:eastAsia="zh-CN"/>
              </w:rPr>
              <w:t>分。</w:t>
            </w:r>
          </w:p>
        </w:tc>
      </w:tr>
      <w:tr w:rsidR="00266ABF" w:rsidTr="00E872D3">
        <w:trPr>
          <w:trHeight w:val="1445"/>
          <w:jc w:val="center"/>
        </w:trPr>
        <w:tc>
          <w:tcPr>
            <w:tcW w:w="856" w:type="dxa"/>
            <w:vMerge/>
            <w:vAlign w:val="center"/>
          </w:tcPr>
          <w:p w:rsidR="00266ABF" w:rsidRDefault="00266ABF">
            <w:pPr>
              <w:spacing w:line="360" w:lineRule="auto"/>
              <w:rPr>
                <w:rFonts w:asciiTheme="majorEastAsia" w:eastAsiaTheme="majorEastAsia" w:hAnsiTheme="majorEastAsia"/>
                <w:szCs w:val="21"/>
              </w:rPr>
            </w:pPr>
          </w:p>
        </w:tc>
        <w:tc>
          <w:tcPr>
            <w:tcW w:w="2289" w:type="dxa"/>
            <w:vAlign w:val="center"/>
          </w:tcPr>
          <w:p w:rsidR="00266ABF" w:rsidRDefault="00B8436B" w:rsidP="00717577">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对投标人技术服务和质保期服务能力的评价</w:t>
            </w:r>
            <w:r w:rsidR="00717577">
              <w:rPr>
                <w:rFonts w:asciiTheme="majorEastAsia" w:eastAsiaTheme="majorEastAsia" w:hAnsiTheme="majorEastAsia"/>
                <w:sz w:val="21"/>
                <w:szCs w:val="21"/>
                <w:lang w:eastAsia="zh-CN"/>
              </w:rPr>
              <w:t>7</w:t>
            </w:r>
            <w:r>
              <w:rPr>
                <w:rFonts w:asciiTheme="majorEastAsia" w:eastAsiaTheme="majorEastAsia" w:hAnsiTheme="majorEastAsia" w:hint="eastAsia"/>
                <w:sz w:val="21"/>
                <w:szCs w:val="21"/>
                <w:lang w:eastAsia="zh-CN"/>
              </w:rPr>
              <w:t>%</w:t>
            </w:r>
          </w:p>
        </w:tc>
        <w:tc>
          <w:tcPr>
            <w:tcW w:w="6641" w:type="dxa"/>
            <w:vAlign w:val="center"/>
          </w:tcPr>
          <w:p w:rsidR="00266ABF" w:rsidRPr="00F17A2F" w:rsidRDefault="00E872D3" w:rsidP="00182C46">
            <w:pPr>
              <w:pStyle w:val="TableParagraph"/>
              <w:spacing w:afterLines="50" w:after="156"/>
              <w:ind w:firstLineChars="200" w:firstLine="420"/>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1、</w:t>
            </w:r>
            <w:r w:rsidR="00B8436B">
              <w:rPr>
                <w:rFonts w:asciiTheme="majorEastAsia" w:eastAsiaTheme="majorEastAsia" w:hAnsiTheme="majorEastAsia" w:hint="eastAsia"/>
                <w:sz w:val="21"/>
                <w:szCs w:val="21"/>
                <w:lang w:eastAsia="zh-CN"/>
              </w:rPr>
              <w:t>技</w:t>
            </w:r>
            <w:r w:rsidR="00B8436B" w:rsidRPr="00F17A2F">
              <w:rPr>
                <w:rFonts w:asciiTheme="majorEastAsia" w:eastAsiaTheme="majorEastAsia" w:hAnsiTheme="majorEastAsia" w:hint="eastAsia"/>
                <w:sz w:val="21"/>
                <w:szCs w:val="21"/>
                <w:lang w:eastAsia="zh-CN"/>
              </w:rPr>
              <w:t>术服务和</w:t>
            </w:r>
            <w:proofErr w:type="gramStart"/>
            <w:r w:rsidR="00B8436B" w:rsidRPr="00F17A2F">
              <w:rPr>
                <w:rFonts w:asciiTheme="majorEastAsia" w:eastAsiaTheme="majorEastAsia" w:hAnsiTheme="majorEastAsia" w:hint="eastAsia"/>
                <w:sz w:val="21"/>
                <w:szCs w:val="21"/>
                <w:lang w:eastAsia="zh-CN"/>
              </w:rPr>
              <w:t>质保期</w:t>
            </w:r>
            <w:proofErr w:type="gramEnd"/>
            <w:r w:rsidR="00B8436B" w:rsidRPr="00F17A2F">
              <w:rPr>
                <w:rFonts w:asciiTheme="majorEastAsia" w:eastAsiaTheme="majorEastAsia" w:hAnsiTheme="majorEastAsia" w:hint="eastAsia"/>
                <w:sz w:val="21"/>
                <w:szCs w:val="21"/>
                <w:lang w:eastAsia="zh-CN"/>
              </w:rPr>
              <w:t>的售后服务方案的完整可行性进行评价，质保期为一年，</w:t>
            </w:r>
            <w:r w:rsidR="00761E15" w:rsidRPr="00F17A2F">
              <w:rPr>
                <w:rFonts w:asciiTheme="majorEastAsia" w:eastAsiaTheme="majorEastAsia" w:hAnsiTheme="majorEastAsia" w:hint="eastAsia"/>
                <w:sz w:val="21"/>
                <w:szCs w:val="21"/>
                <w:lang w:eastAsia="zh-CN"/>
              </w:rPr>
              <w:t>不得</w:t>
            </w:r>
            <w:r w:rsidR="00B8436B" w:rsidRPr="00F17A2F">
              <w:rPr>
                <w:rFonts w:asciiTheme="majorEastAsia" w:eastAsiaTheme="majorEastAsia" w:hAnsiTheme="majorEastAsia" w:hint="eastAsia"/>
                <w:sz w:val="21"/>
                <w:szCs w:val="21"/>
                <w:lang w:eastAsia="zh-CN"/>
              </w:rPr>
              <w:t>分；质保期两年，得</w:t>
            </w:r>
            <w:r w:rsidR="00717577">
              <w:rPr>
                <w:rFonts w:asciiTheme="majorEastAsia" w:eastAsiaTheme="majorEastAsia" w:hAnsiTheme="majorEastAsia"/>
                <w:sz w:val="21"/>
                <w:szCs w:val="21"/>
                <w:lang w:eastAsia="zh-CN"/>
              </w:rPr>
              <w:t>3</w:t>
            </w:r>
            <w:r w:rsidR="00B8436B" w:rsidRPr="00F17A2F">
              <w:rPr>
                <w:rFonts w:asciiTheme="majorEastAsia" w:eastAsiaTheme="majorEastAsia" w:hAnsiTheme="majorEastAsia" w:hint="eastAsia"/>
                <w:sz w:val="21"/>
                <w:szCs w:val="21"/>
                <w:lang w:eastAsia="zh-CN"/>
              </w:rPr>
              <w:t>分；质保期为三年，得</w:t>
            </w:r>
            <w:r w:rsidR="00717577">
              <w:rPr>
                <w:rFonts w:asciiTheme="majorEastAsia" w:eastAsiaTheme="majorEastAsia" w:hAnsiTheme="majorEastAsia"/>
                <w:sz w:val="21"/>
                <w:szCs w:val="21"/>
                <w:lang w:eastAsia="zh-CN"/>
              </w:rPr>
              <w:t>4</w:t>
            </w:r>
            <w:r w:rsidR="00B8436B" w:rsidRPr="00F17A2F">
              <w:rPr>
                <w:rFonts w:asciiTheme="majorEastAsia" w:eastAsiaTheme="majorEastAsia" w:hAnsiTheme="majorEastAsia" w:hint="eastAsia"/>
                <w:sz w:val="21"/>
                <w:szCs w:val="21"/>
                <w:lang w:eastAsia="zh-CN"/>
              </w:rPr>
              <w:t>分。</w:t>
            </w:r>
          </w:p>
          <w:p w:rsidR="00266ABF" w:rsidRDefault="00B8436B" w:rsidP="00182C46">
            <w:pPr>
              <w:pStyle w:val="TableParagraph"/>
              <w:spacing w:afterLines="50" w:after="156"/>
              <w:ind w:firstLineChars="200" w:firstLine="420"/>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2、售后服务响应时间：接到维修电话</w:t>
            </w:r>
            <w:r w:rsidR="00C6699B">
              <w:rPr>
                <w:rFonts w:asciiTheme="majorEastAsia" w:eastAsiaTheme="majorEastAsia" w:hAnsiTheme="majorEastAsia" w:hint="eastAsia"/>
                <w:sz w:val="21"/>
                <w:szCs w:val="21"/>
                <w:lang w:eastAsia="zh-CN"/>
              </w:rPr>
              <w:t>2</w:t>
            </w:r>
            <w:r w:rsidR="00C6699B">
              <w:rPr>
                <w:rFonts w:asciiTheme="majorEastAsia" w:eastAsiaTheme="majorEastAsia" w:hAnsiTheme="majorEastAsia"/>
                <w:sz w:val="21"/>
                <w:szCs w:val="21"/>
                <w:lang w:eastAsia="zh-CN"/>
              </w:rPr>
              <w:t>4h</w:t>
            </w:r>
            <w:r w:rsidR="00C6699B">
              <w:rPr>
                <w:rFonts w:asciiTheme="majorEastAsia" w:eastAsiaTheme="majorEastAsia" w:hAnsiTheme="majorEastAsia" w:hint="eastAsia"/>
                <w:sz w:val="21"/>
                <w:szCs w:val="21"/>
                <w:lang w:eastAsia="zh-CN"/>
              </w:rPr>
              <w:t>到达现场，得3分；</w:t>
            </w:r>
            <w:r w:rsidRPr="00F17A2F">
              <w:rPr>
                <w:rFonts w:asciiTheme="majorEastAsia" w:eastAsiaTheme="majorEastAsia" w:hAnsiTheme="majorEastAsia"/>
                <w:sz w:val="21"/>
                <w:szCs w:val="21"/>
                <w:lang w:eastAsia="zh-CN"/>
              </w:rPr>
              <w:t>48</w:t>
            </w:r>
            <w:r w:rsidRPr="00F17A2F">
              <w:rPr>
                <w:rFonts w:asciiTheme="majorEastAsia" w:eastAsiaTheme="majorEastAsia" w:hAnsiTheme="majorEastAsia" w:hint="eastAsia"/>
                <w:sz w:val="21"/>
                <w:szCs w:val="21"/>
                <w:lang w:eastAsia="zh-CN"/>
              </w:rPr>
              <w:t>h达到现场，得2分</w:t>
            </w:r>
            <w:r w:rsidR="00C6699B">
              <w:rPr>
                <w:rFonts w:asciiTheme="majorEastAsia" w:eastAsiaTheme="majorEastAsia" w:hAnsiTheme="majorEastAsia" w:hint="eastAsia"/>
                <w:sz w:val="21"/>
                <w:szCs w:val="21"/>
                <w:lang w:eastAsia="zh-CN"/>
              </w:rPr>
              <w:t>；</w:t>
            </w:r>
            <w:r w:rsidRPr="00F17A2F">
              <w:rPr>
                <w:rFonts w:asciiTheme="majorEastAsia" w:eastAsiaTheme="majorEastAsia" w:hAnsiTheme="majorEastAsia" w:hint="eastAsia"/>
                <w:sz w:val="21"/>
                <w:szCs w:val="21"/>
                <w:lang w:eastAsia="zh-CN"/>
              </w:rPr>
              <w:t>超过</w:t>
            </w:r>
            <w:r w:rsidRPr="00F17A2F">
              <w:rPr>
                <w:rFonts w:asciiTheme="majorEastAsia" w:eastAsiaTheme="majorEastAsia" w:hAnsiTheme="majorEastAsia"/>
                <w:sz w:val="21"/>
                <w:szCs w:val="21"/>
                <w:lang w:eastAsia="zh-CN"/>
              </w:rPr>
              <w:t>72</w:t>
            </w:r>
            <w:r w:rsidRPr="00F17A2F">
              <w:rPr>
                <w:rFonts w:asciiTheme="majorEastAsia" w:eastAsiaTheme="majorEastAsia" w:hAnsiTheme="majorEastAsia" w:hint="eastAsia"/>
                <w:sz w:val="21"/>
                <w:szCs w:val="21"/>
                <w:lang w:eastAsia="zh-CN"/>
              </w:rPr>
              <w:t>h，不得分。</w:t>
            </w:r>
          </w:p>
        </w:tc>
      </w:tr>
      <w:tr w:rsidR="00266ABF" w:rsidTr="00E872D3">
        <w:trPr>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投标报价评分标准</w:t>
            </w:r>
            <w:proofErr w:type="spellEnd"/>
          </w:p>
        </w:tc>
        <w:tc>
          <w:tcPr>
            <w:tcW w:w="2289" w:type="dxa"/>
            <w:vMerge w:val="restart"/>
            <w:vAlign w:val="center"/>
          </w:tcPr>
          <w:p w:rsidR="00266ABF" w:rsidRDefault="00B8436B" w:rsidP="00E872D3">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投标报价</w:t>
            </w:r>
            <w:r>
              <w:rPr>
                <w:rFonts w:asciiTheme="majorEastAsia" w:eastAsiaTheme="majorEastAsia" w:hAnsiTheme="majorEastAsia" w:hint="eastAsia"/>
                <w:sz w:val="21"/>
                <w:szCs w:val="21"/>
                <w:lang w:eastAsia="zh-CN"/>
              </w:rPr>
              <w:t>50%</w:t>
            </w:r>
          </w:p>
        </w:tc>
        <w:tc>
          <w:tcPr>
            <w:tcW w:w="6641" w:type="dxa"/>
            <w:vAlign w:val="center"/>
          </w:tcPr>
          <w:p w:rsidR="00266ABF" w:rsidRPr="00E872D3" w:rsidRDefault="00B8436B" w:rsidP="00182C46">
            <w:pPr>
              <w:pStyle w:val="TableParagraph"/>
              <w:spacing w:afterLines="50" w:after="156"/>
              <w:ind w:firstLineChars="200" w:firstLine="440"/>
              <w:rPr>
                <w:rFonts w:asciiTheme="majorEastAsia" w:eastAsiaTheme="majorEastAsia" w:hAnsiTheme="majorEastAsia"/>
                <w:sz w:val="21"/>
                <w:szCs w:val="21"/>
                <w:lang w:eastAsia="zh-CN"/>
              </w:rPr>
            </w:pPr>
            <w:r>
              <w:rPr>
                <w:rFonts w:asciiTheme="majorEastAsia" w:eastAsiaTheme="majorEastAsia" w:hAnsiTheme="majorEastAsia"/>
                <w:szCs w:val="21"/>
                <w:lang w:eastAsia="zh-CN"/>
              </w:rPr>
              <w:t>1</w:t>
            </w:r>
            <w:r w:rsidR="00E872D3">
              <w:rPr>
                <w:rFonts w:asciiTheme="majorEastAsia" w:eastAsiaTheme="majorEastAsia" w:hAnsiTheme="majorEastAsia" w:hint="eastAsia"/>
                <w:szCs w:val="21"/>
                <w:lang w:eastAsia="zh-CN"/>
              </w:rPr>
              <w:t>、</w:t>
            </w:r>
            <w:proofErr w:type="gramStart"/>
            <w:r w:rsidRPr="00E872D3">
              <w:rPr>
                <w:rFonts w:asciiTheme="majorEastAsia" w:eastAsiaTheme="majorEastAsia" w:hAnsiTheme="majorEastAsia" w:hint="eastAsia"/>
                <w:sz w:val="21"/>
                <w:szCs w:val="21"/>
                <w:lang w:eastAsia="zh-CN"/>
              </w:rPr>
              <w:t>当有效</w:t>
            </w:r>
            <w:proofErr w:type="gramEnd"/>
            <w:r w:rsidRPr="00E872D3">
              <w:rPr>
                <w:rFonts w:asciiTheme="majorEastAsia" w:eastAsiaTheme="majorEastAsia" w:hAnsiTheme="majorEastAsia" w:hint="eastAsia"/>
                <w:sz w:val="21"/>
                <w:szCs w:val="21"/>
                <w:lang w:eastAsia="zh-CN"/>
              </w:rPr>
              <w:t>投标家数为</w:t>
            </w:r>
            <w:r w:rsidR="00633A36" w:rsidRPr="00E872D3">
              <w:rPr>
                <w:rFonts w:asciiTheme="majorEastAsia" w:eastAsiaTheme="majorEastAsia" w:hAnsiTheme="majorEastAsia" w:hint="eastAsia"/>
                <w:sz w:val="21"/>
                <w:szCs w:val="21"/>
                <w:lang w:eastAsia="zh-CN"/>
              </w:rPr>
              <w:t>5</w:t>
            </w:r>
            <w:r w:rsidRPr="00E872D3">
              <w:rPr>
                <w:rFonts w:asciiTheme="majorEastAsia" w:eastAsiaTheme="majorEastAsia" w:hAnsiTheme="majorEastAsia" w:hint="eastAsia"/>
                <w:sz w:val="21"/>
                <w:szCs w:val="21"/>
                <w:lang w:eastAsia="zh-CN"/>
              </w:rPr>
              <w:t>家以上（含</w:t>
            </w:r>
            <w:r w:rsidR="00633A36" w:rsidRPr="00E872D3">
              <w:rPr>
                <w:rFonts w:asciiTheme="majorEastAsia" w:eastAsiaTheme="majorEastAsia" w:hAnsiTheme="majorEastAsia" w:hint="eastAsia"/>
                <w:sz w:val="21"/>
                <w:szCs w:val="21"/>
                <w:lang w:eastAsia="zh-CN"/>
              </w:rPr>
              <w:t>5</w:t>
            </w:r>
            <w:r w:rsidRPr="00E872D3">
              <w:rPr>
                <w:rFonts w:asciiTheme="majorEastAsia" w:eastAsiaTheme="majorEastAsia" w:hAnsiTheme="majorEastAsia" w:hint="eastAsia"/>
                <w:sz w:val="21"/>
                <w:szCs w:val="21"/>
                <w:lang w:eastAsia="zh-CN"/>
              </w:rPr>
              <w:t>家）时，去掉一个最高和最低投标报价，计算其余投标报价的算数平均值</w:t>
            </w:r>
            <w:r w:rsidRPr="00E872D3">
              <w:rPr>
                <w:rFonts w:asciiTheme="majorEastAsia" w:eastAsiaTheme="majorEastAsia" w:hAnsiTheme="majorEastAsia"/>
                <w:sz w:val="21"/>
                <w:szCs w:val="21"/>
                <w:lang w:eastAsia="zh-CN"/>
              </w:rPr>
              <w:t>A</w:t>
            </w:r>
            <w:r w:rsidRPr="00E872D3">
              <w:rPr>
                <w:rFonts w:asciiTheme="majorEastAsia" w:eastAsiaTheme="majorEastAsia" w:hAnsiTheme="majorEastAsia" w:hint="eastAsia"/>
                <w:sz w:val="21"/>
                <w:szCs w:val="21"/>
                <w:lang w:eastAsia="zh-CN"/>
              </w:rPr>
              <w:t>；</w:t>
            </w:r>
          </w:p>
          <w:p w:rsidR="00266ABF" w:rsidRPr="00E872D3" w:rsidRDefault="00B8436B" w:rsidP="00182C46">
            <w:pPr>
              <w:pStyle w:val="TableParagraph"/>
              <w:spacing w:afterLines="50" w:after="156"/>
              <w:ind w:firstLineChars="200" w:firstLine="420"/>
              <w:rPr>
                <w:rFonts w:asciiTheme="majorEastAsia" w:eastAsiaTheme="majorEastAsia" w:hAnsiTheme="majorEastAsia"/>
                <w:sz w:val="21"/>
                <w:szCs w:val="21"/>
                <w:lang w:eastAsia="zh-CN"/>
              </w:rPr>
            </w:pPr>
            <w:r w:rsidRPr="00E872D3">
              <w:rPr>
                <w:rFonts w:asciiTheme="majorEastAsia" w:eastAsiaTheme="majorEastAsia" w:hAnsiTheme="majorEastAsia"/>
                <w:sz w:val="21"/>
                <w:szCs w:val="21"/>
                <w:lang w:eastAsia="zh-CN"/>
              </w:rPr>
              <w:t>2</w:t>
            </w:r>
            <w:r w:rsidR="00E872D3">
              <w:rPr>
                <w:rFonts w:asciiTheme="majorEastAsia" w:eastAsiaTheme="majorEastAsia" w:hAnsiTheme="majorEastAsia" w:hint="eastAsia"/>
                <w:sz w:val="21"/>
                <w:szCs w:val="21"/>
                <w:lang w:eastAsia="zh-CN"/>
              </w:rPr>
              <w:t>、</w:t>
            </w:r>
            <w:proofErr w:type="gramStart"/>
            <w:r w:rsidRPr="00E872D3">
              <w:rPr>
                <w:rFonts w:asciiTheme="majorEastAsia" w:eastAsiaTheme="majorEastAsia" w:hAnsiTheme="majorEastAsia" w:hint="eastAsia"/>
                <w:sz w:val="21"/>
                <w:szCs w:val="21"/>
                <w:lang w:eastAsia="zh-CN"/>
              </w:rPr>
              <w:t>当有效</w:t>
            </w:r>
            <w:proofErr w:type="gramEnd"/>
            <w:r w:rsidRPr="00E872D3">
              <w:rPr>
                <w:rFonts w:asciiTheme="majorEastAsia" w:eastAsiaTheme="majorEastAsia" w:hAnsiTheme="majorEastAsia" w:hint="eastAsia"/>
                <w:sz w:val="21"/>
                <w:szCs w:val="21"/>
                <w:lang w:eastAsia="zh-CN"/>
              </w:rPr>
              <w:t>投标家数少于</w:t>
            </w:r>
            <w:r w:rsidRPr="00E872D3">
              <w:rPr>
                <w:rFonts w:asciiTheme="majorEastAsia" w:eastAsiaTheme="majorEastAsia" w:hAnsiTheme="majorEastAsia"/>
                <w:sz w:val="21"/>
                <w:szCs w:val="21"/>
                <w:lang w:eastAsia="zh-CN"/>
              </w:rPr>
              <w:t>5</w:t>
            </w:r>
            <w:r w:rsidRPr="00E872D3">
              <w:rPr>
                <w:rFonts w:asciiTheme="majorEastAsia" w:eastAsiaTheme="majorEastAsia" w:hAnsiTheme="majorEastAsia" w:hint="eastAsia"/>
                <w:sz w:val="21"/>
                <w:szCs w:val="21"/>
                <w:lang w:eastAsia="zh-CN"/>
              </w:rPr>
              <w:t>家时，计算所有投标报价的算术平均值</w:t>
            </w:r>
            <w:r w:rsidRPr="00E872D3">
              <w:rPr>
                <w:rFonts w:asciiTheme="majorEastAsia" w:eastAsiaTheme="majorEastAsia" w:hAnsiTheme="majorEastAsia"/>
                <w:sz w:val="21"/>
                <w:szCs w:val="21"/>
                <w:lang w:eastAsia="zh-CN"/>
              </w:rPr>
              <w:t>B</w:t>
            </w:r>
            <w:r w:rsidRPr="00E872D3">
              <w:rPr>
                <w:rFonts w:asciiTheme="majorEastAsia" w:eastAsiaTheme="majorEastAsia" w:hAnsiTheme="majorEastAsia" w:hint="eastAsia"/>
                <w:sz w:val="21"/>
                <w:szCs w:val="21"/>
                <w:lang w:eastAsia="zh-CN"/>
              </w:rPr>
              <w:t>。</w:t>
            </w:r>
          </w:p>
          <w:p w:rsidR="00266ABF" w:rsidRDefault="00B8436B" w:rsidP="00182C46">
            <w:pPr>
              <w:pStyle w:val="TableParagraph"/>
              <w:spacing w:afterLines="50" w:after="156"/>
              <w:ind w:firstLineChars="200" w:firstLine="420"/>
              <w:rPr>
                <w:rFonts w:asciiTheme="majorEastAsia" w:eastAsiaTheme="majorEastAsia" w:hAnsiTheme="majorEastAsia"/>
                <w:szCs w:val="21"/>
                <w:lang w:eastAsia="zh-CN"/>
              </w:rPr>
            </w:pPr>
            <w:r w:rsidRPr="00E872D3">
              <w:rPr>
                <w:rFonts w:asciiTheme="majorEastAsia" w:eastAsiaTheme="majorEastAsia" w:hAnsiTheme="majorEastAsia"/>
                <w:sz w:val="21"/>
                <w:szCs w:val="21"/>
                <w:lang w:eastAsia="zh-CN"/>
              </w:rPr>
              <w:t>3</w:t>
            </w:r>
            <w:r w:rsidR="00E872D3">
              <w:rPr>
                <w:rFonts w:asciiTheme="majorEastAsia" w:eastAsiaTheme="majorEastAsia" w:hAnsiTheme="majorEastAsia" w:hint="eastAsia"/>
                <w:sz w:val="21"/>
                <w:szCs w:val="21"/>
                <w:lang w:eastAsia="zh-CN"/>
              </w:rPr>
              <w:t>、</w:t>
            </w:r>
            <w:r w:rsidRPr="00E872D3">
              <w:rPr>
                <w:rFonts w:asciiTheme="majorEastAsia" w:eastAsiaTheme="majorEastAsia" w:hAnsiTheme="majorEastAsia" w:hint="eastAsia"/>
                <w:sz w:val="21"/>
                <w:szCs w:val="21"/>
                <w:lang w:eastAsia="zh-CN"/>
              </w:rPr>
              <w:t>评标基准价</w:t>
            </w:r>
            <w:r w:rsidRPr="00E872D3">
              <w:rPr>
                <w:rFonts w:asciiTheme="majorEastAsia" w:eastAsiaTheme="majorEastAsia" w:hAnsiTheme="majorEastAsia"/>
                <w:sz w:val="21"/>
                <w:szCs w:val="21"/>
                <w:lang w:eastAsia="zh-CN"/>
              </w:rPr>
              <w:t>=A</w:t>
            </w:r>
            <w:r w:rsidRPr="00E872D3">
              <w:rPr>
                <w:rFonts w:asciiTheme="majorEastAsia" w:eastAsiaTheme="majorEastAsia" w:hAnsiTheme="majorEastAsia" w:hint="eastAsia"/>
                <w:sz w:val="21"/>
                <w:szCs w:val="21"/>
                <w:lang w:eastAsia="zh-CN"/>
              </w:rPr>
              <w:t>（</w:t>
            </w:r>
            <w:r w:rsidRPr="00E872D3">
              <w:rPr>
                <w:rFonts w:asciiTheme="majorEastAsia" w:eastAsiaTheme="majorEastAsia" w:hAnsiTheme="majorEastAsia"/>
                <w:sz w:val="21"/>
                <w:szCs w:val="21"/>
                <w:lang w:eastAsia="zh-CN"/>
              </w:rPr>
              <w:t>B</w:t>
            </w:r>
            <w:r w:rsidRPr="00E872D3">
              <w:rPr>
                <w:rFonts w:asciiTheme="majorEastAsia" w:eastAsiaTheme="majorEastAsia" w:hAnsiTheme="majorEastAsia" w:hint="eastAsia"/>
                <w:sz w:val="21"/>
                <w:szCs w:val="21"/>
                <w:lang w:eastAsia="zh-CN"/>
              </w:rPr>
              <w:t>）</w:t>
            </w:r>
            <w:r w:rsidRPr="00E872D3">
              <w:rPr>
                <w:rFonts w:asciiTheme="majorEastAsia" w:eastAsiaTheme="majorEastAsia" w:hAnsiTheme="majorEastAsia"/>
                <w:sz w:val="21"/>
                <w:szCs w:val="21"/>
                <w:lang w:eastAsia="zh-CN"/>
              </w:rPr>
              <w:t>×0.95</w:t>
            </w:r>
          </w:p>
        </w:tc>
      </w:tr>
      <w:tr w:rsidR="00266ABF" w:rsidTr="00E872D3">
        <w:trPr>
          <w:trHeight w:val="1186"/>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其他因素</w:t>
            </w:r>
            <w:proofErr w:type="spellEnd"/>
          </w:p>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评分标准</w:t>
            </w:r>
            <w:proofErr w:type="spellEnd"/>
          </w:p>
        </w:tc>
        <w:tc>
          <w:tcPr>
            <w:tcW w:w="2289" w:type="dxa"/>
            <w:vMerge/>
            <w:vAlign w:val="center"/>
          </w:tcPr>
          <w:p w:rsidR="00266ABF" w:rsidRDefault="00266ABF">
            <w:pPr>
              <w:pStyle w:val="TableParagraph"/>
              <w:spacing w:line="360" w:lineRule="auto"/>
              <w:jc w:val="center"/>
              <w:rPr>
                <w:rFonts w:asciiTheme="majorEastAsia" w:eastAsiaTheme="majorEastAsia" w:hAnsiTheme="majorEastAsia"/>
                <w:i/>
                <w:sz w:val="21"/>
                <w:szCs w:val="21"/>
                <w:lang w:eastAsia="zh-CN"/>
              </w:rPr>
            </w:pPr>
          </w:p>
        </w:tc>
        <w:tc>
          <w:tcPr>
            <w:tcW w:w="6641" w:type="dxa"/>
            <w:vAlign w:val="center"/>
          </w:tcPr>
          <w:p w:rsidR="00266ABF" w:rsidRDefault="00B8436B" w:rsidP="00E872D3">
            <w:pPr>
              <w:ind w:firstLineChars="200" w:firstLine="420"/>
              <w:rPr>
                <w:rFonts w:asciiTheme="majorEastAsia" w:eastAsiaTheme="majorEastAsia" w:hAnsiTheme="majorEastAsia"/>
                <w:szCs w:val="21"/>
              </w:rPr>
            </w:pPr>
            <w:r>
              <w:rPr>
                <w:rFonts w:hint="eastAsia"/>
                <w:szCs w:val="21"/>
              </w:rPr>
              <w:t>投</w:t>
            </w:r>
            <w:r w:rsidRPr="00E872D3">
              <w:rPr>
                <w:rFonts w:asciiTheme="majorEastAsia" w:eastAsiaTheme="majorEastAsia" w:hAnsiTheme="majorEastAsia" w:hint="eastAsia"/>
                <w:kern w:val="0"/>
                <w:szCs w:val="21"/>
              </w:rPr>
              <w:t>标报价等于评标基准价的投标人价格分为满分，投标报价与评标基准价相比，每高</w:t>
            </w:r>
            <w:r w:rsidRPr="00E872D3">
              <w:rPr>
                <w:rFonts w:asciiTheme="majorEastAsia" w:eastAsiaTheme="majorEastAsia" w:hAnsiTheme="majorEastAsia"/>
                <w:kern w:val="0"/>
                <w:szCs w:val="21"/>
              </w:rPr>
              <w:t>1%</w:t>
            </w:r>
            <w:r w:rsidRPr="00E872D3">
              <w:rPr>
                <w:rFonts w:asciiTheme="majorEastAsia" w:eastAsiaTheme="majorEastAsia" w:hAnsiTheme="majorEastAsia" w:hint="eastAsia"/>
                <w:kern w:val="0"/>
                <w:szCs w:val="21"/>
              </w:rPr>
              <w:t>扣</w:t>
            </w:r>
            <w:r w:rsidRPr="00E872D3">
              <w:rPr>
                <w:rFonts w:asciiTheme="majorEastAsia" w:eastAsiaTheme="majorEastAsia" w:hAnsiTheme="majorEastAsia"/>
                <w:kern w:val="0"/>
                <w:szCs w:val="21"/>
              </w:rPr>
              <w:t>1</w:t>
            </w:r>
            <w:r w:rsidRPr="00E872D3">
              <w:rPr>
                <w:rFonts w:asciiTheme="majorEastAsia" w:eastAsiaTheme="majorEastAsia" w:hAnsiTheme="majorEastAsia" w:hint="eastAsia"/>
                <w:kern w:val="0"/>
                <w:szCs w:val="21"/>
              </w:rPr>
              <w:t>分，每低</w:t>
            </w:r>
            <w:r w:rsidRPr="00E872D3">
              <w:rPr>
                <w:rFonts w:asciiTheme="majorEastAsia" w:eastAsiaTheme="majorEastAsia" w:hAnsiTheme="majorEastAsia"/>
                <w:kern w:val="0"/>
                <w:szCs w:val="21"/>
              </w:rPr>
              <w:t>1%</w:t>
            </w:r>
            <w:r w:rsidRPr="00E872D3">
              <w:rPr>
                <w:rFonts w:asciiTheme="majorEastAsia" w:eastAsiaTheme="majorEastAsia" w:hAnsiTheme="majorEastAsia" w:hint="eastAsia"/>
                <w:kern w:val="0"/>
                <w:szCs w:val="21"/>
              </w:rPr>
              <w:t>扣</w:t>
            </w:r>
            <w:r w:rsidRPr="00E872D3">
              <w:rPr>
                <w:rFonts w:asciiTheme="majorEastAsia" w:eastAsiaTheme="majorEastAsia" w:hAnsiTheme="majorEastAsia"/>
                <w:kern w:val="0"/>
                <w:szCs w:val="21"/>
              </w:rPr>
              <w:t>0.5</w:t>
            </w:r>
            <w:r w:rsidRPr="00E872D3">
              <w:rPr>
                <w:rFonts w:asciiTheme="majorEastAsia" w:eastAsiaTheme="majorEastAsia" w:hAnsiTheme="majorEastAsia" w:hint="eastAsia"/>
                <w:kern w:val="0"/>
                <w:szCs w:val="21"/>
              </w:rPr>
              <w:t>分，最多扣</w:t>
            </w:r>
            <w:r w:rsidRPr="00E872D3">
              <w:rPr>
                <w:rFonts w:asciiTheme="majorEastAsia" w:eastAsiaTheme="majorEastAsia" w:hAnsiTheme="majorEastAsia"/>
                <w:kern w:val="0"/>
                <w:szCs w:val="21"/>
              </w:rPr>
              <w:t>15</w:t>
            </w:r>
            <w:r w:rsidRPr="00E872D3">
              <w:rPr>
                <w:rFonts w:asciiTheme="majorEastAsia" w:eastAsiaTheme="majorEastAsia" w:hAnsiTheme="majorEastAsia" w:hint="eastAsia"/>
                <w:kern w:val="0"/>
                <w:szCs w:val="21"/>
              </w:rPr>
              <w:t>分。</w:t>
            </w:r>
          </w:p>
        </w:tc>
      </w:tr>
    </w:tbl>
    <w:p w:rsidR="00266ABF" w:rsidRDefault="00E872D3" w:rsidP="00E872D3">
      <w:pPr>
        <w:pStyle w:val="a4"/>
        <w:spacing w:after="0" w:line="480" w:lineRule="exact"/>
        <w:ind w:firstLineChars="200" w:firstLine="480"/>
        <w:rPr>
          <w:b/>
        </w:rPr>
      </w:pPr>
      <w:r>
        <w:rPr>
          <w:rFonts w:hint="eastAsia"/>
        </w:rPr>
        <w:t>1</w:t>
      </w:r>
      <w:r>
        <w:rPr>
          <w:rFonts w:hint="eastAsia"/>
        </w:rPr>
        <w:t>、</w:t>
      </w:r>
      <w:r w:rsidR="00B8436B">
        <w:rPr>
          <w:rFonts w:hint="eastAsia"/>
        </w:rPr>
        <w:t>评审小组按照综合评分法，得分最高的供应商为成交供应商。</w:t>
      </w:r>
    </w:p>
    <w:p w:rsidR="00266ABF" w:rsidRDefault="00E872D3" w:rsidP="00E872D3">
      <w:pPr>
        <w:pStyle w:val="a4"/>
        <w:spacing w:after="0" w:line="480" w:lineRule="exact"/>
        <w:ind w:firstLineChars="200" w:firstLine="480"/>
        <w:rPr>
          <w:b/>
          <w:bCs/>
        </w:rPr>
      </w:pPr>
      <w:r>
        <w:t>2</w:t>
      </w:r>
      <w:r>
        <w:rPr>
          <w:rFonts w:hint="eastAsia"/>
        </w:rPr>
        <w:t>、</w:t>
      </w:r>
      <w:r w:rsidR="00B8436B">
        <w:rPr>
          <w:rFonts w:hint="eastAsia"/>
        </w:rPr>
        <w:t>采购结果确定</w:t>
      </w:r>
    </w:p>
    <w:p w:rsidR="00266ABF" w:rsidRDefault="00B8436B" w:rsidP="00E872D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rsidR="00266ABF" w:rsidRDefault="00E872D3" w:rsidP="00E872D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（1）</w:t>
      </w:r>
      <w:r w:rsidR="00B8436B">
        <w:rPr>
          <w:rFonts w:asciiTheme="majorEastAsia" w:eastAsiaTheme="majorEastAsia" w:hAnsiTheme="majorEastAsia" w:hint="eastAsia"/>
          <w:sz w:val="24"/>
        </w:rPr>
        <w:t>在确定成交结果后，采购人将以《供应商确认通知单》通知参与此次采购的供应商（含未成交供应商）签订合同</w:t>
      </w:r>
      <w:r w:rsidR="00633A36">
        <w:rPr>
          <w:rFonts w:asciiTheme="majorEastAsia" w:eastAsiaTheme="majorEastAsia" w:hAnsiTheme="majorEastAsia" w:hint="eastAsia"/>
          <w:sz w:val="24"/>
        </w:rPr>
        <w:t>。</w:t>
      </w:r>
    </w:p>
    <w:p w:rsidR="00266ABF" w:rsidRDefault="00E872D3" w:rsidP="00E872D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（2）</w:t>
      </w:r>
      <w:r w:rsidR="00B8436B">
        <w:rPr>
          <w:rFonts w:asciiTheme="majorEastAsia" w:eastAsiaTheme="majorEastAsia" w:hAnsiTheme="majorEastAsia" w:hint="eastAsia"/>
          <w:sz w:val="24"/>
        </w:rPr>
        <w:t>采购人将在报价有效期期满之前向成交供应商发出《供应商确认通知单》。确认通知单是合同的一个组成部分，对采购人和供应商均具有法律约束力。</w:t>
      </w:r>
    </w:p>
    <w:p w:rsidR="006C2780" w:rsidRPr="00633A36" w:rsidRDefault="00E872D3" w:rsidP="00E872D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（3）</w:t>
      </w:r>
      <w:r w:rsidR="00B8436B">
        <w:rPr>
          <w:rFonts w:asciiTheme="majorEastAsia" w:eastAsiaTheme="majorEastAsia" w:hAnsiTheme="majorEastAsia" w:hint="eastAsia"/>
          <w:sz w:val="24"/>
        </w:rPr>
        <w:t>确认通知单发出后，采购人改变成交结果的，或者供应商放弃成交项目的，应当依法承担法律责任。</w:t>
      </w:r>
    </w:p>
    <w:p w:rsidR="00266ABF" w:rsidRPr="00FA011E" w:rsidRDefault="00E872D3" w:rsidP="00FA011E">
      <w:pPr>
        <w:widowControl/>
        <w:ind w:firstLineChars="350" w:firstLine="1120"/>
        <w:jc w:val="left"/>
        <w:rPr>
          <w:rFonts w:asciiTheme="majorEastAsia" w:eastAsiaTheme="majorEastAsia" w:hAnsiTheme="majorEastAsia"/>
          <w:sz w:val="32"/>
        </w:rPr>
      </w:pPr>
      <w:r>
        <w:rPr>
          <w:rFonts w:asciiTheme="majorEastAsia" w:eastAsiaTheme="majorEastAsia" w:hAnsiTheme="majorEastAsia"/>
          <w:sz w:val="32"/>
        </w:rPr>
        <w:br w:type="page"/>
      </w:r>
      <w:r w:rsidR="00B8436B" w:rsidRPr="00453DC9">
        <w:rPr>
          <w:rFonts w:asciiTheme="majorEastAsia" w:eastAsiaTheme="majorEastAsia" w:hAnsiTheme="majorEastAsia" w:hint="eastAsia"/>
          <w:b/>
          <w:sz w:val="32"/>
        </w:rPr>
        <w:lastRenderedPageBreak/>
        <w:t>第五部分</w:t>
      </w:r>
      <w:r w:rsidR="00B8436B" w:rsidRPr="00453DC9">
        <w:rPr>
          <w:rFonts w:asciiTheme="majorEastAsia" w:eastAsiaTheme="majorEastAsia" w:hAnsiTheme="majorEastAsia"/>
          <w:b/>
          <w:sz w:val="32"/>
        </w:rPr>
        <w:t xml:space="preserve">  </w:t>
      </w:r>
      <w:r w:rsidR="00B8436B" w:rsidRPr="00453DC9">
        <w:rPr>
          <w:rFonts w:asciiTheme="majorEastAsia" w:eastAsiaTheme="majorEastAsia" w:hAnsiTheme="majorEastAsia" w:hint="eastAsia"/>
          <w:b/>
          <w:sz w:val="32"/>
        </w:rPr>
        <w:t>商务部分（合同条款）</w:t>
      </w:r>
    </w:p>
    <w:p w:rsidR="003F3C95" w:rsidRPr="003F3C95" w:rsidRDefault="003F3C95" w:rsidP="00182C46">
      <w:pPr>
        <w:spacing w:beforeLines="50" w:before="156" w:afterLines="50" w:after="156"/>
        <w:jc w:val="center"/>
        <w:rPr>
          <w:rFonts w:asciiTheme="minorEastAsia" w:eastAsiaTheme="minorEastAsia" w:hAnsiTheme="minorEastAsia"/>
          <w:b/>
          <w:bCs/>
          <w:sz w:val="24"/>
        </w:rPr>
      </w:pPr>
      <w:r w:rsidRPr="003F3C95">
        <w:rPr>
          <w:rFonts w:asciiTheme="minorEastAsia" w:eastAsiaTheme="minorEastAsia" w:hAnsiTheme="minorEastAsia"/>
          <w:b/>
          <w:bCs/>
          <w:sz w:val="24"/>
        </w:rPr>
        <w:t>设备买卖合同</w:t>
      </w:r>
    </w:p>
    <w:p w:rsidR="003F3C95" w:rsidRPr="003F3C95" w:rsidRDefault="003F3C95" w:rsidP="00182C46">
      <w:pPr>
        <w:spacing w:beforeLines="50" w:before="156" w:afterLines="50" w:after="156"/>
        <w:jc w:val="center"/>
        <w:rPr>
          <w:rFonts w:asciiTheme="minorEastAsia" w:eastAsiaTheme="minorEastAsia" w:hAnsiTheme="minorEastAsia"/>
          <w:b/>
          <w:bCs/>
          <w:sz w:val="24"/>
        </w:rPr>
      </w:pPr>
    </w:p>
    <w:p w:rsidR="003F3C95" w:rsidRPr="003F3C95" w:rsidRDefault="003F3C95" w:rsidP="003F3C95">
      <w:pPr>
        <w:spacing w:line="500" w:lineRule="exact"/>
        <w:rPr>
          <w:rFonts w:asciiTheme="minorEastAsia" w:eastAsiaTheme="minorEastAsia" w:hAnsiTheme="minorEastAsia"/>
          <w:sz w:val="24"/>
        </w:rPr>
      </w:pPr>
      <w:r w:rsidRPr="003F3C95">
        <w:rPr>
          <w:rFonts w:asciiTheme="minorEastAsia" w:eastAsiaTheme="minorEastAsia" w:hAnsiTheme="minorEastAsia"/>
          <w:sz w:val="24"/>
        </w:rPr>
        <w:t>甲方</w:t>
      </w:r>
      <w:r w:rsidRPr="003F3C95">
        <w:rPr>
          <w:rFonts w:asciiTheme="minorEastAsia" w:eastAsiaTheme="minorEastAsia" w:hAnsiTheme="minorEastAsia" w:hint="eastAsia"/>
          <w:sz w:val="24"/>
        </w:rPr>
        <w:t>（买方）</w:t>
      </w:r>
      <w:r w:rsidRPr="003F3C95">
        <w:rPr>
          <w:rFonts w:asciiTheme="minorEastAsia" w:eastAsiaTheme="minorEastAsia" w:hAnsiTheme="minorEastAsia"/>
          <w:sz w:val="24"/>
        </w:rPr>
        <w:t>：   </w:t>
      </w:r>
      <w:r w:rsidRPr="003F3C95">
        <w:rPr>
          <w:rFonts w:asciiTheme="minorEastAsia" w:eastAsiaTheme="minorEastAsia" w:hAnsiTheme="minorEastAsia" w:hint="eastAsia"/>
          <w:sz w:val="24"/>
          <w:u w:val="single"/>
        </w:rPr>
        <w:t>成都光明派</w:t>
      </w:r>
      <w:proofErr w:type="gramStart"/>
      <w:r w:rsidRPr="003F3C95">
        <w:rPr>
          <w:rFonts w:asciiTheme="minorEastAsia" w:eastAsiaTheme="minorEastAsia" w:hAnsiTheme="minorEastAsia" w:hint="eastAsia"/>
          <w:sz w:val="24"/>
          <w:u w:val="single"/>
        </w:rPr>
        <w:t>特</w:t>
      </w:r>
      <w:proofErr w:type="gramEnd"/>
      <w:r w:rsidRPr="003F3C95">
        <w:rPr>
          <w:rFonts w:asciiTheme="minorEastAsia" w:eastAsiaTheme="minorEastAsia" w:hAnsiTheme="minorEastAsia" w:hint="eastAsia"/>
          <w:sz w:val="24"/>
          <w:u w:val="single"/>
        </w:rPr>
        <w:t xml:space="preserve">贵金属有限公司 </w:t>
      </w:r>
    </w:p>
    <w:p w:rsidR="003F3C95" w:rsidRPr="003F3C95" w:rsidRDefault="003F3C95" w:rsidP="003F3C95">
      <w:pPr>
        <w:spacing w:line="500" w:lineRule="exact"/>
        <w:rPr>
          <w:rFonts w:asciiTheme="minorEastAsia" w:eastAsiaTheme="minorEastAsia" w:hAnsiTheme="minorEastAsia"/>
          <w:sz w:val="24"/>
        </w:rPr>
      </w:pPr>
      <w:r w:rsidRPr="003F3C95">
        <w:rPr>
          <w:rFonts w:asciiTheme="minorEastAsia" w:eastAsiaTheme="minorEastAsia" w:hAnsiTheme="minorEastAsia"/>
          <w:sz w:val="24"/>
        </w:rPr>
        <w:t>乙方</w:t>
      </w:r>
      <w:r w:rsidRPr="003F3C95">
        <w:rPr>
          <w:rFonts w:asciiTheme="minorEastAsia" w:eastAsiaTheme="minorEastAsia" w:hAnsiTheme="minorEastAsia" w:hint="eastAsia"/>
          <w:sz w:val="24"/>
        </w:rPr>
        <w:t>（卖方）</w:t>
      </w:r>
      <w:r w:rsidRPr="003F3C95">
        <w:rPr>
          <w:rFonts w:asciiTheme="minorEastAsia" w:eastAsiaTheme="minorEastAsia" w:hAnsiTheme="minorEastAsia"/>
          <w:sz w:val="24"/>
        </w:rPr>
        <w:t xml:space="preserve">： </w:t>
      </w:r>
    </w:p>
    <w:p w:rsidR="003F3C95" w:rsidRPr="003F3C95" w:rsidRDefault="003F3C95" w:rsidP="003F3C95">
      <w:pPr>
        <w:spacing w:line="500" w:lineRule="exact"/>
        <w:ind w:firstLineChars="200" w:firstLine="480"/>
        <w:rPr>
          <w:rFonts w:asciiTheme="minorEastAsia" w:eastAsiaTheme="minorEastAsia" w:hAnsiTheme="minorEastAsia"/>
          <w:sz w:val="24"/>
        </w:rPr>
      </w:pPr>
    </w:p>
    <w:p w:rsidR="003F3C95" w:rsidRPr="003F3C95" w:rsidRDefault="003F3C95" w:rsidP="003F3C95">
      <w:pPr>
        <w:spacing w:line="520" w:lineRule="exact"/>
        <w:ind w:firstLineChars="200" w:firstLine="480"/>
        <w:rPr>
          <w:rFonts w:asciiTheme="minorEastAsia" w:eastAsiaTheme="minorEastAsia" w:hAnsiTheme="minorEastAsia"/>
          <w:sz w:val="24"/>
        </w:rPr>
      </w:pPr>
      <w:r w:rsidRPr="003F3C95">
        <w:rPr>
          <w:rFonts w:asciiTheme="minorEastAsia" w:eastAsiaTheme="minorEastAsia" w:hAnsiTheme="minorEastAsia"/>
          <w:sz w:val="24"/>
        </w:rPr>
        <w:t>根据《中华人民共和国</w:t>
      </w:r>
      <w:r w:rsidRPr="003F3C95">
        <w:rPr>
          <w:rFonts w:asciiTheme="minorEastAsia" w:eastAsiaTheme="minorEastAsia" w:hAnsiTheme="minorEastAsia" w:hint="eastAsia"/>
          <w:sz w:val="24"/>
        </w:rPr>
        <w:t>民</w:t>
      </w:r>
      <w:r w:rsidRPr="003F3C95">
        <w:rPr>
          <w:rFonts w:asciiTheme="minorEastAsia" w:eastAsiaTheme="minorEastAsia" w:hAnsiTheme="minorEastAsia"/>
          <w:sz w:val="24"/>
        </w:rPr>
        <w:t>法</w:t>
      </w:r>
      <w:r w:rsidRPr="003F3C95">
        <w:rPr>
          <w:rFonts w:asciiTheme="minorEastAsia" w:eastAsiaTheme="minorEastAsia" w:hAnsiTheme="minorEastAsia" w:hint="eastAsia"/>
          <w:sz w:val="24"/>
        </w:rPr>
        <w:t>典</w:t>
      </w:r>
      <w:r w:rsidRPr="003F3C95">
        <w:rPr>
          <w:rFonts w:asciiTheme="minorEastAsia" w:eastAsiaTheme="minorEastAsia" w:hAnsiTheme="minorEastAsia"/>
          <w:sz w:val="24"/>
        </w:rPr>
        <w:t>》及相关法律的规定，甲</w:t>
      </w:r>
      <w:r w:rsidRPr="003F3C95">
        <w:rPr>
          <w:rFonts w:asciiTheme="minorEastAsia" w:eastAsiaTheme="minorEastAsia" w:hAnsiTheme="minorEastAsia" w:hint="eastAsia"/>
          <w:kern w:val="0"/>
          <w:sz w:val="24"/>
        </w:rPr>
        <w:t>、</w:t>
      </w:r>
      <w:r w:rsidRPr="003F3C95">
        <w:rPr>
          <w:rFonts w:asciiTheme="minorEastAsia" w:eastAsiaTheme="minorEastAsia" w:hAnsiTheme="minorEastAsia"/>
          <w:sz w:val="24"/>
        </w:rPr>
        <w:t xml:space="preserve">乙双方协商签订如下合同： </w:t>
      </w:r>
    </w:p>
    <w:p w:rsidR="003F3C95" w:rsidRPr="003F3C95" w:rsidRDefault="003F3C95" w:rsidP="00182C46">
      <w:pPr>
        <w:spacing w:beforeLines="50" w:before="156" w:afterLines="50" w:after="156" w:line="520" w:lineRule="exact"/>
        <w:jc w:val="center"/>
        <w:rPr>
          <w:rFonts w:asciiTheme="minorEastAsia" w:eastAsiaTheme="minorEastAsia" w:hAnsiTheme="minorEastAsia"/>
          <w:b/>
          <w:bCs/>
          <w:sz w:val="24"/>
        </w:rPr>
      </w:pPr>
      <w:r w:rsidRPr="003F3C95">
        <w:rPr>
          <w:rFonts w:asciiTheme="minorEastAsia" w:eastAsiaTheme="minorEastAsia" w:hAnsiTheme="minorEastAsia" w:hint="eastAsia"/>
          <w:b/>
          <w:bCs/>
          <w:sz w:val="24"/>
        </w:rPr>
        <w:t>第一章合同标的</w:t>
      </w:r>
    </w:p>
    <w:p w:rsidR="003F3C95" w:rsidRPr="003F3C95" w:rsidRDefault="003F3C95" w:rsidP="003F3C95">
      <w:pPr>
        <w:spacing w:line="52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sz w:val="24"/>
        </w:rPr>
        <w:t>一、</w:t>
      </w:r>
      <w:r w:rsidRPr="003F3C95">
        <w:rPr>
          <w:rFonts w:asciiTheme="minorEastAsia" w:eastAsiaTheme="minorEastAsia" w:hAnsiTheme="minorEastAsia"/>
          <w:sz w:val="24"/>
        </w:rPr>
        <w:t>合同标的要求：</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7"/>
        <w:gridCol w:w="1174"/>
        <w:gridCol w:w="1189"/>
        <w:gridCol w:w="650"/>
        <w:gridCol w:w="782"/>
        <w:gridCol w:w="1042"/>
        <w:gridCol w:w="1174"/>
        <w:gridCol w:w="1046"/>
      </w:tblGrid>
      <w:tr w:rsidR="003F3C95" w:rsidRPr="003F3C95" w:rsidTr="00CE3D59">
        <w:trPr>
          <w:trHeight w:val="423"/>
        </w:trPr>
        <w:tc>
          <w:tcPr>
            <w:tcW w:w="1177" w:type="dxa"/>
            <w:vAlign w:val="center"/>
          </w:tcPr>
          <w:p w:rsidR="003F3C95" w:rsidRPr="003F3C95" w:rsidRDefault="003F3C95" w:rsidP="00CE3D59">
            <w:pPr>
              <w:spacing w:line="520" w:lineRule="exact"/>
              <w:jc w:val="center"/>
              <w:rPr>
                <w:rFonts w:asciiTheme="minorEastAsia" w:eastAsiaTheme="minorEastAsia" w:hAnsiTheme="minorEastAsia"/>
                <w:sz w:val="24"/>
              </w:rPr>
            </w:pPr>
            <w:r w:rsidRPr="003F3C95">
              <w:rPr>
                <w:rFonts w:asciiTheme="minorEastAsia" w:eastAsiaTheme="minorEastAsia" w:hAnsiTheme="minorEastAsia" w:hint="eastAsia"/>
                <w:sz w:val="24"/>
              </w:rPr>
              <w:t>设备名称</w:t>
            </w:r>
          </w:p>
        </w:tc>
        <w:tc>
          <w:tcPr>
            <w:tcW w:w="1174" w:type="dxa"/>
            <w:vAlign w:val="center"/>
          </w:tcPr>
          <w:p w:rsidR="003F3C95" w:rsidRPr="003F3C95" w:rsidRDefault="003F3C95" w:rsidP="00CE3D59">
            <w:pPr>
              <w:spacing w:line="520" w:lineRule="exact"/>
              <w:jc w:val="center"/>
              <w:rPr>
                <w:rFonts w:asciiTheme="minorEastAsia" w:eastAsiaTheme="minorEastAsia" w:hAnsiTheme="minorEastAsia"/>
                <w:sz w:val="24"/>
              </w:rPr>
            </w:pPr>
            <w:r w:rsidRPr="003F3C95">
              <w:rPr>
                <w:rFonts w:asciiTheme="minorEastAsia" w:eastAsiaTheme="minorEastAsia" w:hAnsiTheme="minorEastAsia" w:hint="eastAsia"/>
                <w:sz w:val="24"/>
              </w:rPr>
              <w:t>型号</w:t>
            </w:r>
          </w:p>
        </w:tc>
        <w:tc>
          <w:tcPr>
            <w:tcW w:w="1189" w:type="dxa"/>
            <w:vAlign w:val="center"/>
          </w:tcPr>
          <w:p w:rsidR="003F3C95" w:rsidRPr="003F3C95" w:rsidRDefault="003F3C95" w:rsidP="00CE3D59">
            <w:pPr>
              <w:spacing w:line="520" w:lineRule="exact"/>
              <w:jc w:val="center"/>
              <w:rPr>
                <w:rFonts w:asciiTheme="minorEastAsia" w:eastAsiaTheme="minorEastAsia" w:hAnsiTheme="minorEastAsia"/>
                <w:sz w:val="24"/>
              </w:rPr>
            </w:pPr>
            <w:r w:rsidRPr="003F3C95">
              <w:rPr>
                <w:rFonts w:asciiTheme="minorEastAsia" w:eastAsiaTheme="minorEastAsia" w:hAnsiTheme="minorEastAsia" w:hint="eastAsia"/>
                <w:sz w:val="24"/>
              </w:rPr>
              <w:t>生产厂家</w:t>
            </w:r>
          </w:p>
        </w:tc>
        <w:tc>
          <w:tcPr>
            <w:tcW w:w="650" w:type="dxa"/>
            <w:vAlign w:val="center"/>
          </w:tcPr>
          <w:p w:rsidR="003F3C95" w:rsidRPr="003F3C95" w:rsidRDefault="003F3C95" w:rsidP="00CE3D59">
            <w:pPr>
              <w:spacing w:line="520" w:lineRule="exact"/>
              <w:jc w:val="center"/>
              <w:rPr>
                <w:rFonts w:asciiTheme="minorEastAsia" w:eastAsiaTheme="minorEastAsia" w:hAnsiTheme="minorEastAsia"/>
                <w:sz w:val="24"/>
              </w:rPr>
            </w:pPr>
            <w:r w:rsidRPr="003F3C95">
              <w:rPr>
                <w:rFonts w:asciiTheme="minorEastAsia" w:eastAsiaTheme="minorEastAsia" w:hAnsiTheme="minorEastAsia" w:hint="eastAsia"/>
                <w:sz w:val="24"/>
              </w:rPr>
              <w:t>单位</w:t>
            </w:r>
          </w:p>
        </w:tc>
        <w:tc>
          <w:tcPr>
            <w:tcW w:w="782" w:type="dxa"/>
            <w:vAlign w:val="center"/>
          </w:tcPr>
          <w:p w:rsidR="003F3C95" w:rsidRPr="003F3C95" w:rsidRDefault="003F3C95" w:rsidP="00CE3D59">
            <w:pPr>
              <w:spacing w:line="520" w:lineRule="exact"/>
              <w:jc w:val="center"/>
              <w:rPr>
                <w:rFonts w:asciiTheme="minorEastAsia" w:eastAsiaTheme="minorEastAsia" w:hAnsiTheme="minorEastAsia"/>
                <w:sz w:val="24"/>
              </w:rPr>
            </w:pPr>
            <w:r w:rsidRPr="003F3C95">
              <w:rPr>
                <w:rFonts w:asciiTheme="minorEastAsia" w:eastAsiaTheme="minorEastAsia" w:hAnsiTheme="minorEastAsia" w:hint="eastAsia"/>
                <w:sz w:val="24"/>
              </w:rPr>
              <w:t>数量</w:t>
            </w:r>
          </w:p>
        </w:tc>
        <w:tc>
          <w:tcPr>
            <w:tcW w:w="1042" w:type="dxa"/>
            <w:vAlign w:val="center"/>
          </w:tcPr>
          <w:p w:rsidR="003F3C95" w:rsidRPr="003F3C95" w:rsidRDefault="003F3C95" w:rsidP="00CE3D59">
            <w:pPr>
              <w:spacing w:line="520" w:lineRule="exact"/>
              <w:jc w:val="center"/>
              <w:rPr>
                <w:rFonts w:asciiTheme="minorEastAsia" w:eastAsiaTheme="minorEastAsia" w:hAnsiTheme="minorEastAsia"/>
                <w:sz w:val="24"/>
              </w:rPr>
            </w:pPr>
            <w:r w:rsidRPr="003F3C95">
              <w:rPr>
                <w:rFonts w:asciiTheme="minorEastAsia" w:eastAsiaTheme="minorEastAsia" w:hAnsiTheme="minorEastAsia" w:hint="eastAsia"/>
                <w:sz w:val="24"/>
              </w:rPr>
              <w:t>单价(元)</w:t>
            </w:r>
          </w:p>
        </w:tc>
        <w:tc>
          <w:tcPr>
            <w:tcW w:w="1174" w:type="dxa"/>
            <w:vAlign w:val="center"/>
          </w:tcPr>
          <w:p w:rsidR="003F3C95" w:rsidRPr="003F3C95" w:rsidRDefault="003F3C95" w:rsidP="00CE3D59">
            <w:pPr>
              <w:spacing w:line="520" w:lineRule="exact"/>
              <w:jc w:val="center"/>
              <w:rPr>
                <w:rFonts w:asciiTheme="minorEastAsia" w:eastAsiaTheme="minorEastAsia" w:hAnsiTheme="minorEastAsia"/>
                <w:sz w:val="24"/>
              </w:rPr>
            </w:pPr>
            <w:r w:rsidRPr="003F3C95">
              <w:rPr>
                <w:rFonts w:asciiTheme="minorEastAsia" w:eastAsiaTheme="minorEastAsia" w:hAnsiTheme="minorEastAsia" w:hint="eastAsia"/>
                <w:sz w:val="24"/>
              </w:rPr>
              <w:t>总价</w:t>
            </w:r>
          </w:p>
          <w:p w:rsidR="003F3C95" w:rsidRPr="003F3C95" w:rsidRDefault="003F3C95" w:rsidP="00CE3D59">
            <w:pPr>
              <w:spacing w:line="520" w:lineRule="exact"/>
              <w:jc w:val="center"/>
              <w:rPr>
                <w:rFonts w:asciiTheme="minorEastAsia" w:eastAsiaTheme="minorEastAsia" w:hAnsiTheme="minorEastAsia"/>
                <w:sz w:val="24"/>
              </w:rPr>
            </w:pPr>
            <w:r w:rsidRPr="003F3C95">
              <w:rPr>
                <w:rFonts w:asciiTheme="minorEastAsia" w:eastAsiaTheme="minorEastAsia" w:hAnsiTheme="minorEastAsia" w:hint="eastAsia"/>
                <w:sz w:val="24"/>
              </w:rPr>
              <w:t>(元)</w:t>
            </w:r>
          </w:p>
        </w:tc>
        <w:tc>
          <w:tcPr>
            <w:tcW w:w="1046" w:type="dxa"/>
            <w:vAlign w:val="center"/>
          </w:tcPr>
          <w:p w:rsidR="003F3C95" w:rsidRPr="003F3C95" w:rsidRDefault="003F3C95" w:rsidP="00CE3D59">
            <w:pPr>
              <w:spacing w:line="520" w:lineRule="exact"/>
              <w:jc w:val="center"/>
              <w:rPr>
                <w:rFonts w:asciiTheme="minorEastAsia" w:eastAsiaTheme="minorEastAsia" w:hAnsiTheme="minorEastAsia"/>
                <w:sz w:val="24"/>
              </w:rPr>
            </w:pPr>
            <w:r w:rsidRPr="003F3C95">
              <w:rPr>
                <w:rFonts w:asciiTheme="minorEastAsia" w:eastAsiaTheme="minorEastAsia" w:hAnsiTheme="minorEastAsia" w:hint="eastAsia"/>
                <w:sz w:val="24"/>
              </w:rPr>
              <w:t>备注</w:t>
            </w:r>
          </w:p>
        </w:tc>
      </w:tr>
      <w:tr w:rsidR="003F3C95" w:rsidRPr="003F3C95" w:rsidTr="00CE3D59">
        <w:trPr>
          <w:trHeight w:val="734"/>
        </w:trPr>
        <w:tc>
          <w:tcPr>
            <w:tcW w:w="1177" w:type="dxa"/>
          </w:tcPr>
          <w:p w:rsidR="003F3C95" w:rsidRPr="003F3C95" w:rsidRDefault="003F3C95" w:rsidP="00CE3D59">
            <w:pPr>
              <w:spacing w:line="520" w:lineRule="exact"/>
              <w:rPr>
                <w:rFonts w:asciiTheme="minorEastAsia" w:eastAsiaTheme="minorEastAsia" w:hAnsiTheme="minorEastAsia"/>
                <w:sz w:val="24"/>
              </w:rPr>
            </w:pPr>
          </w:p>
        </w:tc>
        <w:tc>
          <w:tcPr>
            <w:tcW w:w="1174" w:type="dxa"/>
          </w:tcPr>
          <w:p w:rsidR="003F3C95" w:rsidRPr="003F3C95" w:rsidRDefault="003F3C95" w:rsidP="00CE3D59">
            <w:pPr>
              <w:spacing w:line="520" w:lineRule="exact"/>
              <w:rPr>
                <w:rFonts w:asciiTheme="minorEastAsia" w:eastAsiaTheme="minorEastAsia" w:hAnsiTheme="minorEastAsia"/>
                <w:sz w:val="24"/>
              </w:rPr>
            </w:pPr>
          </w:p>
        </w:tc>
        <w:tc>
          <w:tcPr>
            <w:tcW w:w="1189" w:type="dxa"/>
          </w:tcPr>
          <w:p w:rsidR="003F3C95" w:rsidRPr="003F3C95" w:rsidRDefault="003F3C95" w:rsidP="00CE3D59">
            <w:pPr>
              <w:spacing w:line="520" w:lineRule="exact"/>
              <w:rPr>
                <w:rFonts w:asciiTheme="minorEastAsia" w:eastAsiaTheme="minorEastAsia" w:hAnsiTheme="minorEastAsia"/>
                <w:sz w:val="24"/>
              </w:rPr>
            </w:pPr>
          </w:p>
        </w:tc>
        <w:tc>
          <w:tcPr>
            <w:tcW w:w="650" w:type="dxa"/>
          </w:tcPr>
          <w:p w:rsidR="003F3C95" w:rsidRPr="003F3C95" w:rsidRDefault="003F3C95" w:rsidP="00CE3D59">
            <w:pPr>
              <w:spacing w:line="520" w:lineRule="exact"/>
              <w:rPr>
                <w:rFonts w:asciiTheme="minorEastAsia" w:eastAsiaTheme="minorEastAsia" w:hAnsiTheme="minorEastAsia"/>
                <w:sz w:val="24"/>
              </w:rPr>
            </w:pPr>
          </w:p>
          <w:p w:rsidR="003F3C95" w:rsidRPr="003F3C95" w:rsidRDefault="003F3C95" w:rsidP="00CE3D59">
            <w:pPr>
              <w:rPr>
                <w:rFonts w:asciiTheme="minorEastAsia" w:eastAsiaTheme="minorEastAsia" w:hAnsiTheme="minorEastAsia"/>
                <w:sz w:val="24"/>
              </w:rPr>
            </w:pPr>
          </w:p>
        </w:tc>
        <w:tc>
          <w:tcPr>
            <w:tcW w:w="782" w:type="dxa"/>
          </w:tcPr>
          <w:p w:rsidR="003F3C95" w:rsidRPr="003F3C95" w:rsidRDefault="003F3C95" w:rsidP="00CE3D59">
            <w:pPr>
              <w:spacing w:line="520" w:lineRule="exact"/>
              <w:rPr>
                <w:rFonts w:asciiTheme="minorEastAsia" w:eastAsiaTheme="minorEastAsia" w:hAnsiTheme="minorEastAsia"/>
                <w:sz w:val="24"/>
              </w:rPr>
            </w:pPr>
          </w:p>
          <w:p w:rsidR="003F3C95" w:rsidRPr="003F3C95" w:rsidRDefault="003F3C95" w:rsidP="00CE3D59">
            <w:pPr>
              <w:rPr>
                <w:rFonts w:asciiTheme="minorEastAsia" w:eastAsiaTheme="minorEastAsia" w:hAnsiTheme="minorEastAsia"/>
                <w:sz w:val="24"/>
              </w:rPr>
            </w:pPr>
          </w:p>
        </w:tc>
        <w:tc>
          <w:tcPr>
            <w:tcW w:w="1042" w:type="dxa"/>
          </w:tcPr>
          <w:p w:rsidR="003F3C95" w:rsidRPr="003F3C95" w:rsidRDefault="003F3C95" w:rsidP="00CE3D59">
            <w:pPr>
              <w:spacing w:line="520" w:lineRule="exact"/>
              <w:rPr>
                <w:rFonts w:asciiTheme="minorEastAsia" w:eastAsiaTheme="minorEastAsia" w:hAnsiTheme="minorEastAsia"/>
                <w:sz w:val="24"/>
              </w:rPr>
            </w:pPr>
          </w:p>
          <w:p w:rsidR="003F3C95" w:rsidRPr="003F3C95" w:rsidRDefault="003F3C95" w:rsidP="00CE3D59">
            <w:pPr>
              <w:rPr>
                <w:rFonts w:asciiTheme="minorEastAsia" w:eastAsiaTheme="minorEastAsia" w:hAnsiTheme="minorEastAsia"/>
                <w:sz w:val="24"/>
              </w:rPr>
            </w:pPr>
          </w:p>
        </w:tc>
        <w:tc>
          <w:tcPr>
            <w:tcW w:w="1174" w:type="dxa"/>
          </w:tcPr>
          <w:p w:rsidR="003F3C95" w:rsidRPr="003F3C95" w:rsidRDefault="003F3C95" w:rsidP="00CE3D59">
            <w:pPr>
              <w:rPr>
                <w:rFonts w:asciiTheme="minorEastAsia" w:eastAsiaTheme="minorEastAsia" w:hAnsiTheme="minorEastAsia"/>
                <w:sz w:val="24"/>
              </w:rPr>
            </w:pPr>
          </w:p>
        </w:tc>
        <w:tc>
          <w:tcPr>
            <w:tcW w:w="1046" w:type="dxa"/>
          </w:tcPr>
          <w:p w:rsidR="003F3C95" w:rsidRPr="003F3C95" w:rsidRDefault="003F3C95" w:rsidP="00CE3D59">
            <w:pPr>
              <w:spacing w:line="520" w:lineRule="exact"/>
              <w:rPr>
                <w:rFonts w:asciiTheme="minorEastAsia" w:eastAsiaTheme="minorEastAsia" w:hAnsiTheme="minorEastAsia"/>
                <w:sz w:val="24"/>
              </w:rPr>
            </w:pPr>
            <w:r w:rsidRPr="003F3C95">
              <w:rPr>
                <w:rFonts w:asciiTheme="minorEastAsia" w:eastAsiaTheme="minorEastAsia" w:hAnsiTheme="minorEastAsia" w:hint="eastAsia"/>
                <w:sz w:val="24"/>
              </w:rPr>
              <w:t>附件1</w:t>
            </w:r>
          </w:p>
        </w:tc>
      </w:tr>
      <w:tr w:rsidR="003F3C95" w:rsidRPr="003F3C95" w:rsidTr="00CE3D59">
        <w:trPr>
          <w:trHeight w:val="772"/>
        </w:trPr>
        <w:tc>
          <w:tcPr>
            <w:tcW w:w="8234" w:type="dxa"/>
            <w:gridSpan w:val="8"/>
          </w:tcPr>
          <w:p w:rsidR="003F3C95" w:rsidRPr="003F3C95" w:rsidRDefault="003F3C95" w:rsidP="00CE3D59">
            <w:pPr>
              <w:spacing w:line="520" w:lineRule="exact"/>
              <w:rPr>
                <w:rFonts w:asciiTheme="minorEastAsia" w:eastAsiaTheme="minorEastAsia" w:hAnsiTheme="minorEastAsia"/>
                <w:sz w:val="24"/>
              </w:rPr>
            </w:pPr>
            <w:r w:rsidRPr="003F3C95">
              <w:rPr>
                <w:rFonts w:asciiTheme="minorEastAsia" w:eastAsiaTheme="minorEastAsia" w:hAnsiTheme="minorEastAsia" w:hint="eastAsia"/>
                <w:sz w:val="24"/>
              </w:rPr>
              <w:t>大写；                    （此价含13%增值税专用发票）</w:t>
            </w:r>
          </w:p>
        </w:tc>
      </w:tr>
    </w:tbl>
    <w:p w:rsidR="003F3C95" w:rsidRPr="003F3C95" w:rsidRDefault="003F3C95" w:rsidP="003F3C95">
      <w:pPr>
        <w:spacing w:line="52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sz w:val="24"/>
        </w:rPr>
        <w:t>1</w:t>
      </w:r>
      <w:r w:rsidRPr="003F3C95">
        <w:rPr>
          <w:rFonts w:asciiTheme="minorEastAsia" w:eastAsiaTheme="minorEastAsia" w:hAnsiTheme="minorEastAsia"/>
          <w:sz w:val="24"/>
        </w:rPr>
        <w:t>、质量标准：</w:t>
      </w:r>
    </w:p>
    <w:p w:rsidR="003F3C95" w:rsidRPr="003F3C95" w:rsidRDefault="003F3C95" w:rsidP="003F3C95">
      <w:pPr>
        <w:spacing w:line="520" w:lineRule="exact"/>
        <w:ind w:firstLineChars="200" w:firstLine="480"/>
        <w:rPr>
          <w:rFonts w:asciiTheme="minorEastAsia" w:eastAsiaTheme="minorEastAsia" w:hAnsiTheme="minorEastAsia"/>
          <w:kern w:val="0"/>
          <w:sz w:val="24"/>
        </w:rPr>
      </w:pPr>
      <w:r w:rsidRPr="003F3C95">
        <w:rPr>
          <w:rFonts w:asciiTheme="minorEastAsia" w:eastAsiaTheme="minorEastAsia" w:hAnsiTheme="minorEastAsia"/>
          <w:kern w:val="0"/>
          <w:sz w:val="24"/>
        </w:rPr>
        <w:t>按</w:t>
      </w:r>
      <w:r w:rsidRPr="003F3C95">
        <w:rPr>
          <w:rFonts w:asciiTheme="minorEastAsia" w:eastAsiaTheme="minorEastAsia" w:hAnsiTheme="minorEastAsia" w:hint="eastAsia"/>
          <w:kern w:val="0"/>
          <w:sz w:val="24"/>
        </w:rPr>
        <w:t>生产厂家</w:t>
      </w:r>
      <w:r w:rsidRPr="003F3C95">
        <w:rPr>
          <w:rFonts w:asciiTheme="minorEastAsia" w:eastAsiaTheme="minorEastAsia" w:hAnsiTheme="minorEastAsia"/>
          <w:kern w:val="0"/>
          <w:sz w:val="24"/>
        </w:rPr>
        <w:t>质量标准，即以说明书为准</w:t>
      </w:r>
      <w:r w:rsidRPr="003F3C95">
        <w:rPr>
          <w:rFonts w:asciiTheme="minorEastAsia" w:eastAsiaTheme="minorEastAsia" w:hAnsiTheme="minorEastAsia" w:hint="eastAsia"/>
          <w:kern w:val="0"/>
          <w:sz w:val="24"/>
        </w:rPr>
        <w:t>。说明书所载明的质量标准应当符合国家标准、行业标准，符合招投标文件或者符合合同目的的特定标准。</w:t>
      </w:r>
    </w:p>
    <w:p w:rsidR="003F3C95" w:rsidRPr="003F3C95" w:rsidRDefault="003F3C95" w:rsidP="003F3C95">
      <w:pPr>
        <w:spacing w:line="520" w:lineRule="exact"/>
        <w:ind w:firstLineChars="197" w:firstLine="473"/>
        <w:rPr>
          <w:rFonts w:asciiTheme="minorEastAsia" w:eastAsiaTheme="minorEastAsia" w:hAnsiTheme="minorEastAsia"/>
          <w:kern w:val="0"/>
          <w:sz w:val="24"/>
        </w:rPr>
      </w:pPr>
      <w:r w:rsidRPr="003F3C95">
        <w:rPr>
          <w:rFonts w:asciiTheme="minorEastAsia" w:eastAsiaTheme="minorEastAsia" w:hAnsiTheme="minorEastAsia" w:hint="eastAsia"/>
          <w:sz w:val="24"/>
        </w:rPr>
        <w:t>2、该合同价格包括：设备主机价、备品备件费、特殊工具配件费、安装调试费、检测费、资料费、培训费</w:t>
      </w:r>
      <w:r w:rsidRPr="003F3C95">
        <w:rPr>
          <w:rFonts w:asciiTheme="minorEastAsia" w:eastAsiaTheme="minorEastAsia" w:hAnsiTheme="minorEastAsia" w:hint="eastAsia"/>
          <w:kern w:val="0"/>
          <w:sz w:val="24"/>
        </w:rPr>
        <w:t>、运输费</w:t>
      </w:r>
      <w:r w:rsidRPr="003F3C95">
        <w:rPr>
          <w:rFonts w:asciiTheme="minorEastAsia" w:eastAsiaTheme="minorEastAsia" w:hAnsiTheme="minorEastAsia" w:hint="eastAsia"/>
          <w:sz w:val="24"/>
        </w:rPr>
        <w:t>等。合同总价为含税价。</w:t>
      </w:r>
    </w:p>
    <w:p w:rsidR="003F3C95" w:rsidRPr="003F3C95" w:rsidRDefault="003F3C95" w:rsidP="00182C46">
      <w:pPr>
        <w:spacing w:beforeLines="50" w:before="156" w:afterLines="50" w:after="156" w:line="520" w:lineRule="exact"/>
        <w:jc w:val="center"/>
        <w:rPr>
          <w:rFonts w:asciiTheme="minorEastAsia" w:eastAsiaTheme="minorEastAsia" w:hAnsiTheme="minorEastAsia"/>
          <w:b/>
          <w:bCs/>
          <w:sz w:val="24"/>
        </w:rPr>
      </w:pPr>
      <w:r w:rsidRPr="003F3C95">
        <w:rPr>
          <w:rFonts w:asciiTheme="minorEastAsia" w:eastAsiaTheme="minorEastAsia" w:hAnsiTheme="minorEastAsia" w:hint="eastAsia"/>
          <w:b/>
          <w:bCs/>
          <w:sz w:val="24"/>
        </w:rPr>
        <w:t>第二章合同价款</w:t>
      </w:r>
      <w:r w:rsidRPr="003F3C95">
        <w:rPr>
          <w:rFonts w:asciiTheme="minorEastAsia" w:eastAsiaTheme="minorEastAsia" w:hAnsiTheme="minorEastAsia"/>
          <w:b/>
          <w:bCs/>
          <w:sz w:val="24"/>
        </w:rPr>
        <w:t>支付方式</w:t>
      </w:r>
    </w:p>
    <w:p w:rsidR="003F3C95" w:rsidRPr="003F3C95" w:rsidRDefault="003F3C95" w:rsidP="003F3C95">
      <w:pPr>
        <w:spacing w:line="520" w:lineRule="exact"/>
        <w:ind w:firstLineChars="200" w:firstLine="480"/>
        <w:rPr>
          <w:rFonts w:asciiTheme="minorEastAsia" w:eastAsiaTheme="minorEastAsia" w:hAnsiTheme="minorEastAsia"/>
          <w:b/>
          <w:bCs/>
          <w:kern w:val="0"/>
          <w:sz w:val="24"/>
        </w:rPr>
      </w:pPr>
      <w:r w:rsidRPr="003F3C95">
        <w:rPr>
          <w:rFonts w:asciiTheme="minorEastAsia" w:eastAsiaTheme="minorEastAsia" w:hAnsiTheme="minorEastAsia" w:hint="eastAsia"/>
          <w:sz w:val="24"/>
        </w:rPr>
        <w:t>二、</w:t>
      </w:r>
      <w:r w:rsidRPr="003F3C95">
        <w:rPr>
          <w:rFonts w:asciiTheme="minorEastAsia" w:eastAsiaTheme="minorEastAsia" w:hAnsiTheme="minorEastAsia"/>
          <w:kern w:val="0"/>
          <w:sz w:val="24"/>
        </w:rPr>
        <w:t>支付方式：</w:t>
      </w:r>
    </w:p>
    <w:p w:rsidR="003F3C95" w:rsidRPr="003F3C95" w:rsidRDefault="003F3C95" w:rsidP="003F3C95">
      <w:pPr>
        <w:spacing w:line="520" w:lineRule="exact"/>
        <w:ind w:leftChars="266" w:left="559"/>
        <w:jc w:val="left"/>
        <w:rPr>
          <w:rFonts w:asciiTheme="minorEastAsia" w:eastAsiaTheme="minorEastAsia" w:hAnsiTheme="minorEastAsia"/>
          <w:kern w:val="0"/>
          <w:sz w:val="24"/>
        </w:rPr>
      </w:pPr>
      <w:r w:rsidRPr="003F3C95">
        <w:rPr>
          <w:rFonts w:asciiTheme="minorEastAsia" w:eastAsiaTheme="minorEastAsia" w:hAnsiTheme="minorEastAsia" w:hint="eastAsia"/>
          <w:kern w:val="0"/>
          <w:sz w:val="24"/>
        </w:rPr>
        <w:t>1、</w:t>
      </w:r>
      <w:r w:rsidRPr="003F3C95">
        <w:rPr>
          <w:rFonts w:asciiTheme="minorEastAsia" w:eastAsiaTheme="minorEastAsia" w:hAnsiTheme="minorEastAsia"/>
          <w:kern w:val="0"/>
          <w:sz w:val="24"/>
        </w:rPr>
        <w:t>第一期付款：合同签订后</w:t>
      </w:r>
      <w:r w:rsidRPr="003F3C95">
        <w:rPr>
          <w:rFonts w:asciiTheme="minorEastAsia" w:eastAsiaTheme="minorEastAsia" w:hAnsiTheme="minorEastAsia" w:hint="eastAsia"/>
          <w:kern w:val="0"/>
          <w:sz w:val="24"/>
          <w:u w:val="single"/>
        </w:rPr>
        <w:t>5</w:t>
      </w:r>
      <w:r w:rsidRPr="003F3C95">
        <w:rPr>
          <w:rFonts w:asciiTheme="minorEastAsia" w:eastAsiaTheme="minorEastAsia" w:hAnsiTheme="minorEastAsia"/>
          <w:kern w:val="0"/>
          <w:sz w:val="24"/>
        </w:rPr>
        <w:t xml:space="preserve">个工作日内支付合同总价款的 </w:t>
      </w:r>
      <w:r w:rsidRPr="003F3C95">
        <w:rPr>
          <w:rFonts w:asciiTheme="minorEastAsia" w:eastAsiaTheme="minorEastAsia" w:hAnsiTheme="minorEastAsia" w:hint="eastAsia"/>
          <w:kern w:val="0"/>
          <w:sz w:val="24"/>
          <w:u w:val="single"/>
        </w:rPr>
        <w:t>30</w:t>
      </w:r>
      <w:r w:rsidRPr="003F3C95">
        <w:rPr>
          <w:rFonts w:asciiTheme="minorEastAsia" w:eastAsiaTheme="minorEastAsia" w:hAnsiTheme="minorEastAsia"/>
          <w:kern w:val="0"/>
          <w:sz w:val="24"/>
        </w:rPr>
        <w:t>%</w:t>
      </w:r>
      <w:r w:rsidRPr="003F3C95">
        <w:rPr>
          <w:rFonts w:asciiTheme="minorEastAsia" w:eastAsiaTheme="minorEastAsia" w:hAnsiTheme="minorEastAsia" w:hint="eastAsia"/>
          <w:kern w:val="0"/>
          <w:sz w:val="24"/>
        </w:rPr>
        <w:t>，即人民币元；</w:t>
      </w:r>
      <w:r w:rsidRPr="003F3C95">
        <w:rPr>
          <w:rFonts w:asciiTheme="minorEastAsia" w:eastAsiaTheme="minorEastAsia" w:hAnsiTheme="minorEastAsia"/>
          <w:kern w:val="0"/>
          <w:sz w:val="24"/>
        </w:rPr>
        <w:br/>
      </w:r>
      <w:r w:rsidRPr="003F3C95">
        <w:rPr>
          <w:rFonts w:asciiTheme="minorEastAsia" w:eastAsiaTheme="minorEastAsia" w:hAnsiTheme="minorEastAsia" w:hint="eastAsia"/>
          <w:kern w:val="0"/>
          <w:sz w:val="24"/>
        </w:rPr>
        <w:t>2、</w:t>
      </w:r>
      <w:r w:rsidRPr="003F3C95">
        <w:rPr>
          <w:rFonts w:asciiTheme="minorEastAsia" w:eastAsiaTheme="minorEastAsia" w:hAnsiTheme="minorEastAsia"/>
          <w:kern w:val="0"/>
          <w:sz w:val="24"/>
        </w:rPr>
        <w:t>第二期付款：</w:t>
      </w:r>
      <w:proofErr w:type="gramStart"/>
      <w:r w:rsidRPr="003F3C95">
        <w:rPr>
          <w:rFonts w:asciiTheme="minorEastAsia" w:eastAsiaTheme="minorEastAsia" w:hAnsiTheme="minorEastAsia"/>
          <w:kern w:val="0"/>
          <w:sz w:val="24"/>
        </w:rPr>
        <w:t>货到</w:t>
      </w:r>
      <w:r w:rsidRPr="003F3C95">
        <w:rPr>
          <w:rFonts w:asciiTheme="minorEastAsia" w:eastAsiaTheme="minorEastAsia" w:hAnsiTheme="minorEastAsia" w:hint="eastAsia"/>
          <w:kern w:val="0"/>
          <w:sz w:val="24"/>
        </w:rPr>
        <w:t>预</w:t>
      </w:r>
      <w:r w:rsidRPr="003F3C95">
        <w:rPr>
          <w:rFonts w:asciiTheme="minorEastAsia" w:eastAsiaTheme="minorEastAsia" w:hAnsiTheme="minorEastAsia"/>
          <w:kern w:val="0"/>
          <w:sz w:val="24"/>
        </w:rPr>
        <w:t>验收</w:t>
      </w:r>
      <w:proofErr w:type="gramEnd"/>
      <w:r w:rsidRPr="003F3C95">
        <w:rPr>
          <w:rFonts w:asciiTheme="minorEastAsia" w:eastAsiaTheme="minorEastAsia" w:hAnsiTheme="minorEastAsia"/>
          <w:kern w:val="0"/>
          <w:sz w:val="24"/>
        </w:rPr>
        <w:t>合格</w:t>
      </w:r>
      <w:r w:rsidRPr="003F3C95">
        <w:rPr>
          <w:rFonts w:asciiTheme="minorEastAsia" w:eastAsiaTheme="minorEastAsia" w:hAnsiTheme="minorEastAsia" w:hint="eastAsia"/>
          <w:kern w:val="0"/>
          <w:sz w:val="24"/>
        </w:rPr>
        <w:t>后</w:t>
      </w:r>
      <w:r w:rsidRPr="003F3C95">
        <w:rPr>
          <w:rFonts w:asciiTheme="minorEastAsia" w:eastAsiaTheme="minorEastAsia" w:hAnsiTheme="minorEastAsia" w:hint="eastAsia"/>
          <w:kern w:val="0"/>
          <w:sz w:val="24"/>
          <w:u w:val="single"/>
        </w:rPr>
        <w:t>5</w:t>
      </w:r>
      <w:r w:rsidRPr="003F3C95">
        <w:rPr>
          <w:rFonts w:asciiTheme="minorEastAsia" w:eastAsiaTheme="minorEastAsia" w:hAnsiTheme="minorEastAsia"/>
          <w:kern w:val="0"/>
          <w:sz w:val="24"/>
        </w:rPr>
        <w:t>个工作日内支付合同总价款的</w:t>
      </w:r>
      <w:r w:rsidRPr="003F3C95">
        <w:rPr>
          <w:rFonts w:asciiTheme="minorEastAsia" w:eastAsiaTheme="minorEastAsia" w:hAnsiTheme="minorEastAsia" w:hint="eastAsia"/>
          <w:kern w:val="0"/>
          <w:sz w:val="24"/>
          <w:u w:val="single"/>
        </w:rPr>
        <w:t>30</w:t>
      </w:r>
      <w:r w:rsidRPr="003F3C95">
        <w:rPr>
          <w:rFonts w:asciiTheme="minorEastAsia" w:eastAsiaTheme="minorEastAsia" w:hAnsiTheme="minorEastAsia"/>
          <w:kern w:val="0"/>
          <w:sz w:val="24"/>
        </w:rPr>
        <w:t>%</w:t>
      </w:r>
      <w:r w:rsidRPr="003F3C95">
        <w:rPr>
          <w:rFonts w:asciiTheme="minorEastAsia" w:eastAsiaTheme="minorEastAsia" w:hAnsiTheme="minorEastAsia" w:hint="eastAsia"/>
          <w:kern w:val="0"/>
          <w:sz w:val="24"/>
        </w:rPr>
        <w:t>，</w:t>
      </w:r>
      <w:r w:rsidRPr="003F3C95">
        <w:rPr>
          <w:rFonts w:asciiTheme="minorEastAsia" w:eastAsiaTheme="minorEastAsia" w:hAnsiTheme="minorEastAsia" w:hint="eastAsia"/>
          <w:kern w:val="0"/>
          <w:sz w:val="24"/>
        </w:rPr>
        <w:lastRenderedPageBreak/>
        <w:t xml:space="preserve">即人民币元； </w:t>
      </w:r>
    </w:p>
    <w:p w:rsidR="003F3C95" w:rsidRPr="003F3C95" w:rsidRDefault="003F3C95" w:rsidP="003F3C95">
      <w:pPr>
        <w:spacing w:line="520" w:lineRule="exact"/>
        <w:ind w:firstLineChars="200" w:firstLine="480"/>
        <w:jc w:val="left"/>
        <w:rPr>
          <w:rFonts w:asciiTheme="minorEastAsia" w:eastAsiaTheme="minorEastAsia" w:hAnsiTheme="minorEastAsia"/>
          <w:kern w:val="0"/>
          <w:sz w:val="24"/>
        </w:rPr>
      </w:pPr>
      <w:r w:rsidRPr="003F3C95">
        <w:rPr>
          <w:rFonts w:asciiTheme="minorEastAsia" w:eastAsiaTheme="minorEastAsia" w:hAnsiTheme="minorEastAsia" w:hint="eastAsia"/>
          <w:kern w:val="0"/>
          <w:sz w:val="24"/>
        </w:rPr>
        <w:t>3、</w:t>
      </w:r>
      <w:r w:rsidRPr="003F3C95">
        <w:rPr>
          <w:rFonts w:asciiTheme="minorEastAsia" w:eastAsiaTheme="minorEastAsia" w:hAnsiTheme="minorEastAsia"/>
          <w:kern w:val="0"/>
          <w:sz w:val="24"/>
        </w:rPr>
        <w:t>第三期付款：</w:t>
      </w:r>
      <w:r w:rsidRPr="003F3C95">
        <w:rPr>
          <w:rFonts w:asciiTheme="minorEastAsia" w:eastAsiaTheme="minorEastAsia" w:hAnsiTheme="minorEastAsia" w:hint="eastAsia"/>
          <w:kern w:val="0"/>
          <w:sz w:val="24"/>
        </w:rPr>
        <w:t>设备按说明书或双方约定的标准要求正常运行5个工作日后支付合同总价款的</w:t>
      </w:r>
      <w:r w:rsidRPr="003F3C95">
        <w:rPr>
          <w:rFonts w:asciiTheme="minorEastAsia" w:eastAsiaTheme="minorEastAsia" w:hAnsiTheme="minorEastAsia" w:hint="eastAsia"/>
          <w:kern w:val="0"/>
          <w:sz w:val="24"/>
          <w:u w:val="single"/>
        </w:rPr>
        <w:t>30</w:t>
      </w:r>
      <w:r w:rsidRPr="003F3C95">
        <w:rPr>
          <w:rFonts w:asciiTheme="minorEastAsia" w:eastAsiaTheme="minorEastAsia" w:hAnsiTheme="minorEastAsia" w:hint="eastAsia"/>
          <w:kern w:val="0"/>
          <w:sz w:val="24"/>
        </w:rPr>
        <w:t>%，即人民币元；</w:t>
      </w:r>
    </w:p>
    <w:p w:rsidR="003F3C95" w:rsidRPr="003F3C95" w:rsidRDefault="003F3C95" w:rsidP="003F3C95">
      <w:pPr>
        <w:spacing w:line="520" w:lineRule="exact"/>
        <w:ind w:firstLineChars="200" w:firstLine="480"/>
        <w:jc w:val="left"/>
        <w:rPr>
          <w:rFonts w:asciiTheme="minorEastAsia" w:eastAsiaTheme="minorEastAsia" w:hAnsiTheme="minorEastAsia"/>
          <w:sz w:val="24"/>
        </w:rPr>
      </w:pPr>
      <w:r w:rsidRPr="003F3C95">
        <w:rPr>
          <w:rFonts w:asciiTheme="minorEastAsia" w:eastAsiaTheme="minorEastAsia" w:hAnsiTheme="minorEastAsia" w:hint="eastAsia"/>
          <w:sz w:val="24"/>
        </w:rPr>
        <w:t>4、质量保证金</w:t>
      </w:r>
      <w:r w:rsidRPr="003F3C95">
        <w:rPr>
          <w:rFonts w:asciiTheme="minorEastAsia" w:eastAsiaTheme="minorEastAsia" w:hAnsiTheme="minorEastAsia"/>
          <w:sz w:val="24"/>
        </w:rPr>
        <w:t>为总价</w:t>
      </w:r>
      <w:r w:rsidRPr="003F3C95">
        <w:rPr>
          <w:rFonts w:asciiTheme="minorEastAsia" w:eastAsiaTheme="minorEastAsia" w:hAnsiTheme="minorEastAsia" w:hint="eastAsia"/>
          <w:sz w:val="24"/>
        </w:rPr>
        <w:t>款的</w:t>
      </w:r>
      <w:r w:rsidRPr="003F3C95">
        <w:rPr>
          <w:rFonts w:asciiTheme="minorEastAsia" w:eastAsiaTheme="minorEastAsia" w:hAnsiTheme="minorEastAsia" w:hint="eastAsia"/>
          <w:kern w:val="0"/>
          <w:sz w:val="24"/>
          <w:u w:val="single"/>
        </w:rPr>
        <w:t>10</w:t>
      </w:r>
      <w:r w:rsidRPr="003F3C95">
        <w:rPr>
          <w:rFonts w:asciiTheme="minorEastAsia" w:eastAsiaTheme="minorEastAsia" w:hAnsiTheme="minorEastAsia"/>
          <w:kern w:val="0"/>
          <w:sz w:val="24"/>
        </w:rPr>
        <w:t>%</w:t>
      </w:r>
      <w:r w:rsidRPr="003F3C95">
        <w:rPr>
          <w:rFonts w:asciiTheme="minorEastAsia" w:eastAsiaTheme="minorEastAsia" w:hAnsiTheme="minorEastAsia"/>
          <w:sz w:val="24"/>
        </w:rPr>
        <w:t>，</w:t>
      </w:r>
      <w:r w:rsidRPr="003F3C95">
        <w:rPr>
          <w:rFonts w:asciiTheme="minorEastAsia" w:eastAsiaTheme="minorEastAsia" w:hAnsiTheme="minorEastAsia" w:hint="eastAsia"/>
          <w:kern w:val="0"/>
          <w:sz w:val="24"/>
        </w:rPr>
        <w:t>即人民币元，</w:t>
      </w:r>
      <w:r w:rsidRPr="003F3C95">
        <w:rPr>
          <w:rFonts w:asciiTheme="minorEastAsia" w:eastAsiaTheme="minorEastAsia" w:hAnsiTheme="minorEastAsia"/>
          <w:sz w:val="24"/>
        </w:rPr>
        <w:t>在设备</w:t>
      </w:r>
      <w:r w:rsidRPr="003F3C95">
        <w:rPr>
          <w:rFonts w:asciiTheme="minorEastAsia" w:eastAsiaTheme="minorEastAsia" w:hAnsiTheme="minorEastAsia" w:hint="eastAsia"/>
          <w:sz w:val="24"/>
        </w:rPr>
        <w:t>终验收合格满</w:t>
      </w:r>
      <w:r w:rsidRPr="003F3C95">
        <w:rPr>
          <w:rFonts w:asciiTheme="minorEastAsia" w:eastAsiaTheme="minorEastAsia" w:hAnsiTheme="minorEastAsia" w:hint="eastAsia"/>
          <w:sz w:val="24"/>
          <w:u w:val="single"/>
        </w:rPr>
        <w:t>1</w:t>
      </w:r>
      <w:r w:rsidRPr="003F3C95">
        <w:rPr>
          <w:rFonts w:asciiTheme="minorEastAsia" w:eastAsiaTheme="minorEastAsia" w:hAnsiTheme="minorEastAsia" w:hint="eastAsia"/>
          <w:sz w:val="24"/>
        </w:rPr>
        <w:t>年后支付。</w:t>
      </w:r>
    </w:p>
    <w:p w:rsidR="003F3C95" w:rsidRPr="003F3C95" w:rsidRDefault="003F3C95" w:rsidP="00182C46">
      <w:pPr>
        <w:spacing w:beforeLines="50" w:before="156" w:afterLines="50" w:after="156" w:line="520" w:lineRule="exact"/>
        <w:jc w:val="center"/>
        <w:rPr>
          <w:rFonts w:asciiTheme="minorEastAsia" w:eastAsiaTheme="minorEastAsia" w:hAnsiTheme="minorEastAsia"/>
          <w:b/>
          <w:bCs/>
          <w:sz w:val="24"/>
        </w:rPr>
      </w:pPr>
      <w:r w:rsidRPr="003F3C95">
        <w:rPr>
          <w:rFonts w:asciiTheme="minorEastAsia" w:eastAsiaTheme="minorEastAsia" w:hAnsiTheme="minorEastAsia" w:hint="eastAsia"/>
          <w:b/>
          <w:bCs/>
          <w:sz w:val="24"/>
        </w:rPr>
        <w:t>第三</w:t>
      </w:r>
      <w:proofErr w:type="gramStart"/>
      <w:r w:rsidRPr="003F3C95">
        <w:rPr>
          <w:rFonts w:asciiTheme="minorEastAsia" w:eastAsiaTheme="minorEastAsia" w:hAnsiTheme="minorEastAsia" w:hint="eastAsia"/>
          <w:b/>
          <w:bCs/>
          <w:sz w:val="24"/>
        </w:rPr>
        <w:t>章设备</w:t>
      </w:r>
      <w:proofErr w:type="gramEnd"/>
      <w:r w:rsidRPr="003F3C95">
        <w:rPr>
          <w:rFonts w:asciiTheme="minorEastAsia" w:eastAsiaTheme="minorEastAsia" w:hAnsiTheme="minorEastAsia" w:hint="eastAsia"/>
          <w:b/>
          <w:bCs/>
          <w:sz w:val="24"/>
        </w:rPr>
        <w:t>验收</w:t>
      </w:r>
    </w:p>
    <w:p w:rsidR="003F3C95" w:rsidRPr="003F3C95" w:rsidRDefault="003F3C95" w:rsidP="003F3C95">
      <w:pPr>
        <w:spacing w:line="520" w:lineRule="exact"/>
        <w:ind w:firstLineChars="200" w:firstLine="480"/>
        <w:rPr>
          <w:rFonts w:asciiTheme="minorEastAsia" w:eastAsiaTheme="minorEastAsia" w:hAnsiTheme="minorEastAsia"/>
          <w:b/>
          <w:bCs/>
          <w:sz w:val="24"/>
        </w:rPr>
      </w:pPr>
      <w:r w:rsidRPr="003F3C95">
        <w:rPr>
          <w:rFonts w:asciiTheme="minorEastAsia" w:eastAsiaTheme="minorEastAsia" w:hAnsiTheme="minorEastAsia" w:hint="eastAsia"/>
          <w:kern w:val="0"/>
          <w:sz w:val="24"/>
        </w:rPr>
        <w:t>三、</w:t>
      </w:r>
      <w:r w:rsidRPr="003F3C95">
        <w:rPr>
          <w:rFonts w:asciiTheme="minorEastAsia" w:eastAsiaTheme="minorEastAsia" w:hAnsiTheme="minorEastAsia"/>
          <w:kern w:val="0"/>
          <w:sz w:val="24"/>
        </w:rPr>
        <w:t>设备的</w:t>
      </w:r>
      <w:r w:rsidRPr="003F3C95">
        <w:rPr>
          <w:rFonts w:asciiTheme="minorEastAsia" w:eastAsiaTheme="minorEastAsia" w:hAnsiTheme="minorEastAsia" w:hint="eastAsia"/>
          <w:sz w:val="24"/>
        </w:rPr>
        <w:t>验收程序：</w:t>
      </w:r>
    </w:p>
    <w:p w:rsidR="003F3C95" w:rsidRPr="003F3C95" w:rsidRDefault="003F3C95" w:rsidP="003F3C95">
      <w:pPr>
        <w:spacing w:line="520" w:lineRule="exact"/>
        <w:ind w:firstLineChars="200" w:firstLine="480"/>
        <w:rPr>
          <w:rFonts w:asciiTheme="minorEastAsia" w:eastAsiaTheme="minorEastAsia" w:hAnsiTheme="minorEastAsia"/>
          <w:kern w:val="0"/>
          <w:sz w:val="24"/>
        </w:rPr>
      </w:pPr>
      <w:r w:rsidRPr="003F3C95">
        <w:rPr>
          <w:rFonts w:asciiTheme="minorEastAsia" w:eastAsiaTheme="minorEastAsia" w:hAnsiTheme="minorEastAsia" w:hint="eastAsia"/>
          <w:sz w:val="24"/>
        </w:rPr>
        <w:t>1、设备预验收在</w:t>
      </w:r>
      <w:r w:rsidR="00337D47">
        <w:rPr>
          <w:rFonts w:asciiTheme="minorEastAsia" w:eastAsiaTheme="minorEastAsia" w:hAnsiTheme="minorEastAsia" w:hint="eastAsia"/>
          <w:sz w:val="24"/>
        </w:rPr>
        <w:t>设备厂家</w:t>
      </w:r>
      <w:r w:rsidRPr="003F3C95">
        <w:rPr>
          <w:rFonts w:asciiTheme="minorEastAsia" w:eastAsiaTheme="minorEastAsia" w:hAnsiTheme="minorEastAsia" w:hint="eastAsia"/>
          <w:sz w:val="24"/>
        </w:rPr>
        <w:t>按照合同和技术协议进行</w:t>
      </w:r>
      <w:r w:rsidR="00337D47">
        <w:rPr>
          <w:rFonts w:asciiTheme="minorEastAsia" w:eastAsiaTheme="minorEastAsia" w:hAnsiTheme="minorEastAsia" w:hint="eastAsia"/>
          <w:sz w:val="24"/>
        </w:rPr>
        <w:t>验收</w:t>
      </w:r>
      <w:r w:rsidRPr="003F3C95">
        <w:rPr>
          <w:rFonts w:asciiTheme="minorEastAsia" w:eastAsiaTheme="minorEastAsia" w:hAnsiTheme="minorEastAsia" w:hint="eastAsia"/>
          <w:sz w:val="24"/>
        </w:rPr>
        <w:t>。设备进入</w:t>
      </w:r>
      <w:r w:rsidR="00337D47">
        <w:rPr>
          <w:rFonts w:asciiTheme="minorEastAsia" w:eastAsiaTheme="minorEastAsia" w:hAnsiTheme="minorEastAsia" w:hint="eastAsia"/>
          <w:sz w:val="24"/>
        </w:rPr>
        <w:t>甲方</w:t>
      </w:r>
      <w:r w:rsidRPr="003F3C95">
        <w:rPr>
          <w:rFonts w:asciiTheme="minorEastAsia" w:eastAsiaTheme="minorEastAsia" w:hAnsiTheme="minorEastAsia" w:hint="eastAsia"/>
          <w:sz w:val="24"/>
        </w:rPr>
        <w:t>现场双方进行开箱交接，乙方进行设备安装、调试，按合同约定或乙方合格证、说明书标定的技术参数，进行静态精度指标、动态精度指标、功能、</w:t>
      </w:r>
      <w:proofErr w:type="gramStart"/>
      <w:r w:rsidRPr="003F3C95">
        <w:rPr>
          <w:rFonts w:asciiTheme="minorEastAsia" w:eastAsiaTheme="minorEastAsia" w:hAnsiTheme="minorEastAsia" w:hint="eastAsia"/>
          <w:sz w:val="24"/>
        </w:rPr>
        <w:t>负荷试验等检测验</w:t>
      </w:r>
      <w:proofErr w:type="gramEnd"/>
      <w:r w:rsidRPr="003F3C95">
        <w:rPr>
          <w:rFonts w:asciiTheme="minorEastAsia" w:eastAsiaTheme="minorEastAsia" w:hAnsiTheme="minorEastAsia" w:hint="eastAsia"/>
          <w:sz w:val="24"/>
        </w:rPr>
        <w:t>定，形成书面记录，由甲方设备主管部门认定，双方授权代表签署后有效。</w:t>
      </w:r>
      <w:r w:rsidRPr="003F3C95">
        <w:rPr>
          <w:rFonts w:asciiTheme="minorEastAsia" w:eastAsiaTheme="minorEastAsia" w:hAnsiTheme="minorEastAsia"/>
          <w:kern w:val="0"/>
          <w:sz w:val="24"/>
        </w:rPr>
        <w:t>如果因甲方原因没有</w:t>
      </w:r>
      <w:r w:rsidRPr="003F3C95">
        <w:rPr>
          <w:rFonts w:asciiTheme="minorEastAsia" w:eastAsiaTheme="minorEastAsia" w:hAnsiTheme="minorEastAsia" w:hint="eastAsia"/>
          <w:kern w:val="0"/>
          <w:sz w:val="24"/>
        </w:rPr>
        <w:t>按期</w:t>
      </w:r>
      <w:r w:rsidRPr="003F3C95">
        <w:rPr>
          <w:rFonts w:asciiTheme="minorEastAsia" w:eastAsiaTheme="minorEastAsia" w:hAnsiTheme="minorEastAsia"/>
          <w:kern w:val="0"/>
          <w:sz w:val="24"/>
        </w:rPr>
        <w:t>验收</w:t>
      </w:r>
      <w:r w:rsidRPr="003F3C95">
        <w:rPr>
          <w:rFonts w:asciiTheme="minorEastAsia" w:eastAsiaTheme="minorEastAsia" w:hAnsiTheme="minorEastAsia" w:hint="eastAsia"/>
          <w:kern w:val="0"/>
          <w:sz w:val="24"/>
        </w:rPr>
        <w:t>或没有提出书面异议</w:t>
      </w:r>
      <w:r w:rsidRPr="003F3C95">
        <w:rPr>
          <w:rFonts w:asciiTheme="minorEastAsia" w:eastAsiaTheme="minorEastAsia" w:hAnsiTheme="minorEastAsia"/>
          <w:kern w:val="0"/>
          <w:sz w:val="24"/>
        </w:rPr>
        <w:t>，则视为该批设备</w:t>
      </w:r>
      <w:r w:rsidRPr="003F3C95">
        <w:rPr>
          <w:rFonts w:asciiTheme="minorEastAsia" w:eastAsiaTheme="minorEastAsia" w:hAnsiTheme="minorEastAsia" w:hint="eastAsia"/>
          <w:kern w:val="0"/>
          <w:sz w:val="24"/>
        </w:rPr>
        <w:t>预</w:t>
      </w:r>
      <w:r w:rsidRPr="003F3C95">
        <w:rPr>
          <w:rFonts w:asciiTheme="minorEastAsia" w:eastAsiaTheme="minorEastAsia" w:hAnsiTheme="minorEastAsia"/>
          <w:kern w:val="0"/>
          <w:sz w:val="24"/>
        </w:rPr>
        <w:t xml:space="preserve">验收合格。 </w:t>
      </w:r>
    </w:p>
    <w:p w:rsidR="003F3C95" w:rsidRPr="00337D47" w:rsidRDefault="003F3C95" w:rsidP="00337D47">
      <w:pPr>
        <w:spacing w:line="520" w:lineRule="exact"/>
        <w:ind w:firstLineChars="200" w:firstLine="480"/>
        <w:rPr>
          <w:rFonts w:asciiTheme="minorEastAsia" w:eastAsiaTheme="minorEastAsia" w:hAnsiTheme="minorEastAsia"/>
          <w:sz w:val="24"/>
        </w:rPr>
      </w:pPr>
      <w:r w:rsidRPr="003F3C95">
        <w:rPr>
          <w:rFonts w:asciiTheme="minorEastAsia" w:eastAsiaTheme="minorEastAsia" w:hAnsiTheme="minorEastAsia"/>
          <w:sz w:val="24"/>
        </w:rPr>
        <w:t>2</w:t>
      </w:r>
      <w:r w:rsidRPr="003F3C95">
        <w:rPr>
          <w:rFonts w:asciiTheme="minorEastAsia" w:eastAsiaTheme="minorEastAsia" w:hAnsiTheme="minorEastAsia" w:hint="eastAsia"/>
          <w:sz w:val="24"/>
        </w:rPr>
        <w:t>、</w:t>
      </w:r>
      <w:r w:rsidRPr="00337D47">
        <w:rPr>
          <w:rFonts w:asciiTheme="minorEastAsia" w:eastAsiaTheme="minorEastAsia" w:hAnsiTheme="minorEastAsia" w:hint="eastAsia"/>
          <w:sz w:val="24"/>
        </w:rPr>
        <w:t>甲乙双方约定试运行期间结束后，设备无质量问题，双方共同签署设备终验收合格报告；如果设备在试运行期间达不到约定的技术标准和质量标准的，视为终验收不合格，甲方有要求乙方更换、修理并赔偿全部损失的权利。</w:t>
      </w:r>
    </w:p>
    <w:p w:rsidR="003F3C95" w:rsidRPr="003F3C95" w:rsidRDefault="003F3C95" w:rsidP="00182C46">
      <w:pPr>
        <w:spacing w:beforeLines="50" w:before="156" w:afterLines="50" w:after="156" w:line="520" w:lineRule="exact"/>
        <w:jc w:val="center"/>
        <w:rPr>
          <w:rFonts w:asciiTheme="minorEastAsia" w:eastAsiaTheme="minorEastAsia" w:hAnsiTheme="minorEastAsia"/>
          <w:b/>
          <w:bCs/>
          <w:sz w:val="24"/>
        </w:rPr>
      </w:pPr>
      <w:r w:rsidRPr="003F3C95">
        <w:rPr>
          <w:rFonts w:asciiTheme="minorEastAsia" w:eastAsiaTheme="minorEastAsia" w:hAnsiTheme="minorEastAsia" w:hint="eastAsia"/>
          <w:b/>
          <w:bCs/>
          <w:sz w:val="24"/>
        </w:rPr>
        <w:t>第四章交货时间、地点、方式及包装</w:t>
      </w:r>
    </w:p>
    <w:p w:rsidR="003F3C95" w:rsidRPr="003F3C95" w:rsidRDefault="003F3C95" w:rsidP="003F3C95">
      <w:pPr>
        <w:spacing w:line="560" w:lineRule="exact"/>
        <w:ind w:firstLineChars="200" w:firstLine="480"/>
        <w:rPr>
          <w:rFonts w:asciiTheme="minorEastAsia" w:eastAsiaTheme="minorEastAsia" w:hAnsiTheme="minorEastAsia"/>
          <w:kern w:val="0"/>
          <w:sz w:val="24"/>
        </w:rPr>
      </w:pPr>
      <w:r w:rsidRPr="003F3C95">
        <w:rPr>
          <w:rFonts w:asciiTheme="minorEastAsia" w:eastAsiaTheme="minorEastAsia" w:hAnsiTheme="minorEastAsia" w:hint="eastAsia"/>
          <w:kern w:val="0"/>
          <w:sz w:val="24"/>
        </w:rPr>
        <w:t>四、</w:t>
      </w:r>
      <w:r w:rsidRPr="003F3C95">
        <w:rPr>
          <w:rFonts w:asciiTheme="minorEastAsia" w:eastAsiaTheme="minorEastAsia" w:hAnsiTheme="minorEastAsia"/>
          <w:kern w:val="0"/>
          <w:sz w:val="24"/>
        </w:rPr>
        <w:t>交货时间</w:t>
      </w:r>
      <w:r w:rsidRPr="003F3C95">
        <w:rPr>
          <w:rFonts w:asciiTheme="minorEastAsia" w:eastAsiaTheme="minorEastAsia" w:hAnsiTheme="minorEastAsia" w:hint="eastAsia"/>
          <w:kern w:val="0"/>
          <w:sz w:val="24"/>
        </w:rPr>
        <w:t>、</w:t>
      </w:r>
      <w:r w:rsidRPr="003F3C95">
        <w:rPr>
          <w:rFonts w:asciiTheme="minorEastAsia" w:eastAsiaTheme="minorEastAsia" w:hAnsiTheme="minorEastAsia"/>
          <w:kern w:val="0"/>
          <w:sz w:val="24"/>
        </w:rPr>
        <w:t>地点：</w:t>
      </w:r>
    </w:p>
    <w:p w:rsidR="003F3C95" w:rsidRPr="003F3C95" w:rsidRDefault="003F3C95" w:rsidP="003F3C95">
      <w:pPr>
        <w:spacing w:line="560" w:lineRule="exact"/>
        <w:ind w:firstLineChars="200" w:firstLine="480"/>
        <w:rPr>
          <w:rFonts w:asciiTheme="minorEastAsia" w:eastAsiaTheme="minorEastAsia" w:hAnsiTheme="minorEastAsia"/>
          <w:kern w:val="0"/>
          <w:sz w:val="24"/>
        </w:rPr>
      </w:pPr>
      <w:r w:rsidRPr="003F3C95">
        <w:rPr>
          <w:rFonts w:asciiTheme="minorEastAsia" w:eastAsiaTheme="minorEastAsia" w:hAnsiTheme="minorEastAsia" w:hint="eastAsia"/>
          <w:kern w:val="0"/>
          <w:sz w:val="24"/>
        </w:rPr>
        <w:t>1、</w:t>
      </w:r>
      <w:r w:rsidRPr="003F3C95">
        <w:rPr>
          <w:rFonts w:asciiTheme="minorEastAsia" w:eastAsiaTheme="minorEastAsia" w:hAnsiTheme="minorEastAsia"/>
          <w:kern w:val="0"/>
          <w:sz w:val="24"/>
        </w:rPr>
        <w:t>交货时间：按以下</w:t>
      </w:r>
      <w:r w:rsidRPr="003F3C95">
        <w:rPr>
          <w:rFonts w:asciiTheme="minorEastAsia" w:eastAsiaTheme="minorEastAsia" w:hAnsiTheme="minorEastAsia" w:hint="eastAsia"/>
          <w:kern w:val="0"/>
          <w:sz w:val="24"/>
        </w:rPr>
        <w:t>第（2　）</w:t>
      </w:r>
      <w:r w:rsidRPr="003F3C95">
        <w:rPr>
          <w:rFonts w:asciiTheme="minorEastAsia" w:eastAsiaTheme="minorEastAsia" w:hAnsiTheme="minorEastAsia"/>
          <w:kern w:val="0"/>
          <w:sz w:val="24"/>
        </w:rPr>
        <w:t>方式确定交货时间</w:t>
      </w:r>
      <w:r w:rsidRPr="003F3C95">
        <w:rPr>
          <w:rFonts w:asciiTheme="minorEastAsia" w:eastAsiaTheme="minorEastAsia" w:hAnsiTheme="minorEastAsia" w:hint="eastAsia"/>
          <w:kern w:val="0"/>
          <w:sz w:val="24"/>
        </w:rPr>
        <w:t>。</w:t>
      </w:r>
    </w:p>
    <w:p w:rsidR="003F3C95" w:rsidRPr="003F3C95" w:rsidRDefault="003F3C95" w:rsidP="003F3C95">
      <w:pPr>
        <w:spacing w:line="560" w:lineRule="exact"/>
        <w:ind w:firstLineChars="200" w:firstLine="480"/>
        <w:rPr>
          <w:rFonts w:asciiTheme="minorEastAsia" w:eastAsiaTheme="minorEastAsia" w:hAnsiTheme="minorEastAsia"/>
          <w:kern w:val="0"/>
          <w:sz w:val="24"/>
        </w:rPr>
      </w:pPr>
      <w:r w:rsidRPr="003F3C95">
        <w:rPr>
          <w:rFonts w:asciiTheme="minorEastAsia" w:eastAsiaTheme="minorEastAsia" w:hAnsiTheme="minorEastAsia" w:hint="eastAsia"/>
          <w:kern w:val="0"/>
          <w:sz w:val="24"/>
        </w:rPr>
        <w:t>⑴</w:t>
      </w:r>
      <w:r w:rsidRPr="003F3C95">
        <w:rPr>
          <w:rFonts w:asciiTheme="minorEastAsia" w:eastAsiaTheme="minorEastAsia" w:hAnsiTheme="minorEastAsia"/>
          <w:kern w:val="0"/>
          <w:sz w:val="24"/>
        </w:rPr>
        <w:t xml:space="preserve"> 自合同签订之日起日内</w:t>
      </w:r>
      <w:r w:rsidRPr="003F3C95">
        <w:rPr>
          <w:rFonts w:asciiTheme="minorEastAsia" w:eastAsiaTheme="minorEastAsia" w:hAnsiTheme="minorEastAsia" w:hint="eastAsia"/>
          <w:kern w:val="0"/>
          <w:sz w:val="24"/>
        </w:rPr>
        <w:t>交货</w:t>
      </w:r>
      <w:r w:rsidRPr="003F3C95">
        <w:rPr>
          <w:rFonts w:asciiTheme="minorEastAsia" w:eastAsiaTheme="minorEastAsia" w:hAnsiTheme="minorEastAsia"/>
          <w:kern w:val="0"/>
          <w:sz w:val="24"/>
        </w:rPr>
        <w:t xml:space="preserve">。 </w:t>
      </w:r>
    </w:p>
    <w:p w:rsidR="003F3C95" w:rsidRPr="003F3C95" w:rsidRDefault="003F3C95" w:rsidP="003F3C95">
      <w:pPr>
        <w:spacing w:line="560" w:lineRule="exact"/>
        <w:ind w:firstLineChars="200" w:firstLine="480"/>
        <w:rPr>
          <w:rFonts w:asciiTheme="minorEastAsia" w:eastAsiaTheme="minorEastAsia" w:hAnsiTheme="minorEastAsia"/>
          <w:kern w:val="0"/>
          <w:sz w:val="24"/>
        </w:rPr>
      </w:pPr>
      <w:r w:rsidRPr="003F3C95">
        <w:rPr>
          <w:rFonts w:asciiTheme="minorEastAsia" w:eastAsiaTheme="minorEastAsia" w:hAnsiTheme="minorEastAsia" w:hint="eastAsia"/>
          <w:kern w:val="0"/>
          <w:sz w:val="24"/>
        </w:rPr>
        <w:t>⑵</w:t>
      </w:r>
      <w:r w:rsidRPr="003F3C95">
        <w:rPr>
          <w:rFonts w:asciiTheme="minorEastAsia" w:eastAsiaTheme="minorEastAsia" w:hAnsiTheme="minorEastAsia"/>
          <w:kern w:val="0"/>
          <w:sz w:val="24"/>
        </w:rPr>
        <w:t xml:space="preserve"> 于年</w:t>
      </w:r>
      <w:r w:rsidR="00FA011E">
        <w:rPr>
          <w:rFonts w:asciiTheme="minorEastAsia" w:eastAsiaTheme="minorEastAsia" w:hAnsiTheme="minorEastAsia" w:hint="eastAsia"/>
          <w:kern w:val="0"/>
          <w:sz w:val="24"/>
        </w:rPr>
        <w:t xml:space="preserve">  </w:t>
      </w:r>
      <w:r w:rsidRPr="003F3C95">
        <w:rPr>
          <w:rFonts w:asciiTheme="minorEastAsia" w:eastAsiaTheme="minorEastAsia" w:hAnsiTheme="minorEastAsia"/>
          <w:kern w:val="0"/>
          <w:sz w:val="24"/>
        </w:rPr>
        <w:t>月</w:t>
      </w:r>
      <w:r w:rsidR="00FA011E">
        <w:rPr>
          <w:rFonts w:asciiTheme="minorEastAsia" w:eastAsiaTheme="minorEastAsia" w:hAnsiTheme="minorEastAsia" w:hint="eastAsia"/>
          <w:kern w:val="0"/>
          <w:sz w:val="24"/>
        </w:rPr>
        <w:t xml:space="preserve">  </w:t>
      </w:r>
      <w:r w:rsidRPr="003F3C95">
        <w:rPr>
          <w:rFonts w:asciiTheme="minorEastAsia" w:eastAsiaTheme="minorEastAsia" w:hAnsiTheme="minorEastAsia"/>
          <w:kern w:val="0"/>
          <w:sz w:val="24"/>
        </w:rPr>
        <w:t>日</w:t>
      </w:r>
      <w:r w:rsidRPr="003F3C95">
        <w:rPr>
          <w:rFonts w:asciiTheme="minorEastAsia" w:eastAsiaTheme="minorEastAsia" w:hAnsiTheme="minorEastAsia" w:hint="eastAsia"/>
          <w:kern w:val="0"/>
          <w:sz w:val="24"/>
        </w:rPr>
        <w:t>前交货</w:t>
      </w:r>
      <w:r w:rsidRPr="003F3C95">
        <w:rPr>
          <w:rFonts w:asciiTheme="minorEastAsia" w:eastAsiaTheme="minorEastAsia" w:hAnsiTheme="minorEastAsia"/>
          <w:kern w:val="0"/>
          <w:sz w:val="24"/>
        </w:rPr>
        <w:t xml:space="preserve">。 </w:t>
      </w:r>
    </w:p>
    <w:p w:rsidR="003F3C95" w:rsidRPr="003F3C95" w:rsidRDefault="003F3C95" w:rsidP="003F3C95">
      <w:pPr>
        <w:spacing w:line="560" w:lineRule="exact"/>
        <w:ind w:firstLineChars="200" w:firstLine="480"/>
        <w:jc w:val="left"/>
        <w:rPr>
          <w:rFonts w:asciiTheme="minorEastAsia" w:eastAsiaTheme="minorEastAsia" w:hAnsiTheme="minorEastAsia"/>
          <w:kern w:val="0"/>
          <w:sz w:val="24"/>
        </w:rPr>
      </w:pPr>
      <w:r w:rsidRPr="003F3C95">
        <w:rPr>
          <w:rFonts w:asciiTheme="minorEastAsia" w:eastAsiaTheme="minorEastAsia" w:hAnsiTheme="minorEastAsia"/>
          <w:kern w:val="0"/>
          <w:sz w:val="24"/>
        </w:rPr>
        <w:t>2、交货地点：乙方负责将货物运至甲方指定的地点并卸货</w:t>
      </w:r>
      <w:r w:rsidRPr="003F3C95">
        <w:rPr>
          <w:rFonts w:asciiTheme="minorEastAsia" w:eastAsiaTheme="minorEastAsia" w:hAnsiTheme="minorEastAsia" w:hint="eastAsia"/>
          <w:kern w:val="0"/>
          <w:sz w:val="24"/>
        </w:rPr>
        <w:t>。</w:t>
      </w:r>
      <w:r w:rsidRPr="003F3C95">
        <w:rPr>
          <w:rFonts w:asciiTheme="minorEastAsia" w:eastAsiaTheme="minorEastAsia" w:hAnsiTheme="minorEastAsia"/>
          <w:kern w:val="0"/>
          <w:sz w:val="24"/>
        </w:rPr>
        <w:br/>
        <w:t>甲方指定地</w:t>
      </w:r>
      <w:r w:rsidRPr="003F3C95">
        <w:rPr>
          <w:rFonts w:asciiTheme="minorEastAsia" w:eastAsiaTheme="minorEastAsia" w:hAnsiTheme="minorEastAsia" w:hint="eastAsia"/>
          <w:kern w:val="0"/>
          <w:sz w:val="24"/>
        </w:rPr>
        <w:t>点</w:t>
      </w:r>
      <w:r w:rsidRPr="003F3C95">
        <w:rPr>
          <w:rFonts w:asciiTheme="minorEastAsia" w:eastAsiaTheme="minorEastAsia" w:hAnsiTheme="minorEastAsia"/>
          <w:kern w:val="0"/>
          <w:sz w:val="24"/>
        </w:rPr>
        <w:t>：</w:t>
      </w:r>
      <w:r w:rsidRPr="003F3C95">
        <w:rPr>
          <w:rFonts w:asciiTheme="minorEastAsia" w:eastAsiaTheme="minorEastAsia" w:hAnsiTheme="minorEastAsia" w:hint="eastAsia"/>
          <w:kern w:val="0"/>
          <w:sz w:val="24"/>
        </w:rPr>
        <w:t>四川省成都市龙泉</w:t>
      </w:r>
      <w:proofErr w:type="gramStart"/>
      <w:r w:rsidRPr="003F3C95">
        <w:rPr>
          <w:rFonts w:asciiTheme="minorEastAsia" w:eastAsiaTheme="minorEastAsia" w:hAnsiTheme="minorEastAsia" w:hint="eastAsia"/>
          <w:kern w:val="0"/>
          <w:sz w:val="24"/>
        </w:rPr>
        <w:t>驿</w:t>
      </w:r>
      <w:proofErr w:type="gramEnd"/>
      <w:r w:rsidRPr="003F3C95">
        <w:rPr>
          <w:rFonts w:asciiTheme="minorEastAsia" w:eastAsiaTheme="minorEastAsia" w:hAnsiTheme="minorEastAsia" w:hint="eastAsia"/>
          <w:kern w:val="0"/>
          <w:sz w:val="24"/>
        </w:rPr>
        <w:t xml:space="preserve">区北京路636号          </w:t>
      </w:r>
    </w:p>
    <w:p w:rsidR="003F3C95" w:rsidRPr="003F3C95" w:rsidRDefault="003F3C95" w:rsidP="003F3C95">
      <w:pPr>
        <w:spacing w:line="560" w:lineRule="exact"/>
        <w:ind w:firstLineChars="200" w:firstLine="480"/>
        <w:rPr>
          <w:rFonts w:asciiTheme="minorEastAsia" w:eastAsiaTheme="minorEastAsia" w:hAnsiTheme="minorEastAsia"/>
          <w:kern w:val="0"/>
          <w:sz w:val="24"/>
        </w:rPr>
      </w:pPr>
      <w:r w:rsidRPr="003F3C95">
        <w:rPr>
          <w:rFonts w:asciiTheme="minorEastAsia" w:eastAsiaTheme="minorEastAsia" w:hAnsiTheme="minorEastAsia" w:hint="eastAsia"/>
          <w:kern w:val="0"/>
          <w:sz w:val="24"/>
        </w:rPr>
        <w:t>接</w:t>
      </w:r>
      <w:r w:rsidRPr="003F3C95">
        <w:rPr>
          <w:rFonts w:asciiTheme="minorEastAsia" w:eastAsiaTheme="minorEastAsia" w:hAnsiTheme="minorEastAsia"/>
          <w:kern w:val="0"/>
          <w:sz w:val="24"/>
        </w:rPr>
        <w:t>货人</w:t>
      </w:r>
      <w:r w:rsidRPr="003F3C95">
        <w:rPr>
          <w:rFonts w:asciiTheme="minorEastAsia" w:eastAsiaTheme="minorEastAsia" w:hAnsiTheme="minorEastAsia" w:hint="eastAsia"/>
          <w:kern w:val="0"/>
          <w:sz w:val="24"/>
        </w:rPr>
        <w:t>联系</w:t>
      </w:r>
      <w:r w:rsidRPr="003F3C95">
        <w:rPr>
          <w:rFonts w:asciiTheme="minorEastAsia" w:eastAsiaTheme="minorEastAsia" w:hAnsiTheme="minorEastAsia"/>
          <w:kern w:val="0"/>
          <w:sz w:val="24"/>
        </w:rPr>
        <w:t xml:space="preserve">电话 </w:t>
      </w:r>
      <w:r w:rsidR="00FA011E">
        <w:rPr>
          <w:rFonts w:asciiTheme="minorEastAsia" w:eastAsiaTheme="minorEastAsia" w:hAnsiTheme="minorEastAsia" w:hint="eastAsia"/>
          <w:kern w:val="0"/>
          <w:sz w:val="24"/>
        </w:rPr>
        <w:t>：</w:t>
      </w:r>
    </w:p>
    <w:p w:rsidR="003F3C95" w:rsidRPr="003F3C95" w:rsidRDefault="003F3C95" w:rsidP="003F3C95">
      <w:pPr>
        <w:spacing w:line="56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kern w:val="0"/>
          <w:sz w:val="24"/>
        </w:rPr>
        <w:t>五、</w:t>
      </w:r>
      <w:r w:rsidRPr="003F3C95">
        <w:rPr>
          <w:rFonts w:asciiTheme="minorEastAsia" w:eastAsiaTheme="minorEastAsia" w:hAnsiTheme="minorEastAsia" w:hint="eastAsia"/>
          <w:sz w:val="24"/>
        </w:rPr>
        <w:t>包装与标志：</w:t>
      </w:r>
    </w:p>
    <w:p w:rsidR="003F3C95" w:rsidRPr="003F3C95" w:rsidRDefault="003F3C95" w:rsidP="003F3C95">
      <w:pPr>
        <w:spacing w:line="56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sz w:val="24"/>
        </w:rPr>
        <w:lastRenderedPageBreak/>
        <w:t>1、包装应满足长途运输包装箱之要求，包装材料无押金，不回收。</w:t>
      </w:r>
    </w:p>
    <w:p w:rsidR="003F3C95" w:rsidRPr="003F3C95" w:rsidRDefault="003F3C95" w:rsidP="003F3C95">
      <w:pPr>
        <w:tabs>
          <w:tab w:val="left" w:pos="900"/>
        </w:tabs>
        <w:spacing w:line="56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sz w:val="24"/>
        </w:rPr>
        <w:t>2、乙方应根据货物的不同形状和特点进行良好坚固的包装，防止货物受潮、雨淋、生锈、受压、变形、腐蚀和震动等，以便经得起长途运输（同时适合于陆运和海运），以保证货物安全、完整地到达目的地。</w:t>
      </w:r>
    </w:p>
    <w:p w:rsidR="003F3C95" w:rsidRPr="003F3C95" w:rsidRDefault="003F3C95" w:rsidP="003F3C95">
      <w:pPr>
        <w:spacing w:line="56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sz w:val="24"/>
        </w:rPr>
        <w:t>3、电气设备和仪表应与机械设备分开包装。对组装的和部分组装的电气设备的包装，应采取特殊保护措施，并在箱外注明。不同型号的设备应尽可能</w:t>
      </w:r>
      <w:proofErr w:type="gramStart"/>
      <w:r w:rsidRPr="003F3C95">
        <w:rPr>
          <w:rFonts w:asciiTheme="minorEastAsia" w:eastAsiaTheme="minorEastAsia" w:hAnsiTheme="minorEastAsia" w:hint="eastAsia"/>
          <w:sz w:val="24"/>
        </w:rPr>
        <w:t>不</w:t>
      </w:r>
      <w:proofErr w:type="gramEnd"/>
      <w:r w:rsidRPr="003F3C95">
        <w:rPr>
          <w:rFonts w:asciiTheme="minorEastAsia" w:eastAsiaTheme="minorEastAsia" w:hAnsiTheme="minorEastAsia" w:hint="eastAsia"/>
          <w:sz w:val="24"/>
        </w:rPr>
        <w:t>混装在一个箱内。</w:t>
      </w:r>
    </w:p>
    <w:p w:rsidR="003F3C95" w:rsidRPr="003F3C95" w:rsidRDefault="003F3C95" w:rsidP="003F3C95">
      <w:pPr>
        <w:spacing w:line="56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sz w:val="24"/>
        </w:rPr>
        <w:t>4、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rsidR="003F3C95" w:rsidRPr="003F3C95" w:rsidRDefault="003F3C95" w:rsidP="003F3C95">
      <w:pPr>
        <w:spacing w:line="56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sz w:val="24"/>
        </w:rPr>
        <w:t>5、每个包装箱应带以下资料：</w:t>
      </w:r>
    </w:p>
    <w:p w:rsidR="003F3C95" w:rsidRPr="00440E86" w:rsidRDefault="003F3C95" w:rsidP="003F3C95">
      <w:pPr>
        <w:spacing w:line="560" w:lineRule="exact"/>
        <w:ind w:firstLineChars="200" w:firstLine="480"/>
        <w:rPr>
          <w:rFonts w:asciiTheme="minorEastAsia" w:eastAsiaTheme="minorEastAsia" w:hAnsiTheme="minorEastAsia"/>
          <w:color w:val="FF0000"/>
          <w:sz w:val="24"/>
        </w:rPr>
      </w:pPr>
      <w:r w:rsidRPr="00440E86">
        <w:rPr>
          <w:rFonts w:asciiTheme="minorEastAsia" w:eastAsiaTheme="minorEastAsia" w:hAnsiTheme="minorEastAsia" w:hint="eastAsia"/>
          <w:color w:val="FF0000"/>
          <w:sz w:val="24"/>
        </w:rPr>
        <w:t>⑴ 装箱单和质量合格证；</w:t>
      </w:r>
    </w:p>
    <w:p w:rsidR="003F3C95" w:rsidRPr="00440E86" w:rsidRDefault="003F3C95" w:rsidP="003F3C95">
      <w:pPr>
        <w:spacing w:line="560" w:lineRule="exact"/>
        <w:ind w:firstLineChars="200" w:firstLine="480"/>
        <w:rPr>
          <w:rFonts w:asciiTheme="minorEastAsia" w:eastAsiaTheme="minorEastAsia" w:hAnsiTheme="minorEastAsia"/>
          <w:color w:val="FF0000"/>
          <w:sz w:val="24"/>
        </w:rPr>
      </w:pPr>
      <w:r w:rsidRPr="00440E86">
        <w:rPr>
          <w:rFonts w:asciiTheme="minorEastAsia" w:eastAsiaTheme="minorEastAsia" w:hAnsiTheme="minorEastAsia" w:hint="eastAsia"/>
          <w:color w:val="FF0000"/>
          <w:sz w:val="24"/>
        </w:rPr>
        <w:t>⑵ 出厂检查和试验的详细记录</w:t>
      </w:r>
      <w:r w:rsidR="00440E86" w:rsidRPr="00440E86">
        <w:rPr>
          <w:rFonts w:asciiTheme="minorEastAsia" w:eastAsiaTheme="minorEastAsia" w:hAnsiTheme="minorEastAsia" w:hint="eastAsia"/>
          <w:color w:val="FF0000"/>
          <w:sz w:val="24"/>
        </w:rPr>
        <w:t>、油缸防爆检测报告</w:t>
      </w:r>
      <w:r w:rsidRPr="00440E86">
        <w:rPr>
          <w:rFonts w:asciiTheme="minorEastAsia" w:eastAsiaTheme="minorEastAsia" w:hAnsiTheme="minorEastAsia" w:hint="eastAsia"/>
          <w:color w:val="FF0000"/>
          <w:sz w:val="24"/>
        </w:rPr>
        <w:t>；</w:t>
      </w:r>
    </w:p>
    <w:p w:rsidR="003F3C95" w:rsidRPr="00440E86" w:rsidRDefault="003F3C95" w:rsidP="003F3C95">
      <w:pPr>
        <w:spacing w:line="560" w:lineRule="exact"/>
        <w:ind w:firstLineChars="200" w:firstLine="480"/>
        <w:rPr>
          <w:rFonts w:asciiTheme="minorEastAsia" w:eastAsiaTheme="minorEastAsia" w:hAnsiTheme="minorEastAsia"/>
          <w:color w:val="FF0000"/>
          <w:sz w:val="24"/>
        </w:rPr>
      </w:pPr>
      <w:r w:rsidRPr="00440E86">
        <w:rPr>
          <w:rFonts w:asciiTheme="minorEastAsia" w:eastAsiaTheme="minorEastAsia" w:hAnsiTheme="minorEastAsia" w:hint="eastAsia"/>
          <w:color w:val="FF0000"/>
          <w:sz w:val="24"/>
        </w:rPr>
        <w:t>⑶ 质量保证证明书。</w:t>
      </w:r>
    </w:p>
    <w:p w:rsidR="003F3C95" w:rsidRPr="003F3C95" w:rsidRDefault="003F3C95" w:rsidP="00182C46">
      <w:pPr>
        <w:spacing w:beforeLines="50" w:before="156" w:afterLines="50" w:after="156" w:line="520" w:lineRule="exact"/>
        <w:jc w:val="center"/>
        <w:rPr>
          <w:rFonts w:asciiTheme="minorEastAsia" w:eastAsiaTheme="minorEastAsia" w:hAnsiTheme="minorEastAsia"/>
          <w:b/>
          <w:bCs/>
          <w:sz w:val="24"/>
        </w:rPr>
      </w:pPr>
      <w:r w:rsidRPr="003F3C95">
        <w:rPr>
          <w:rFonts w:asciiTheme="minorEastAsia" w:eastAsiaTheme="minorEastAsia" w:hAnsiTheme="minorEastAsia" w:hint="eastAsia"/>
          <w:b/>
          <w:bCs/>
          <w:sz w:val="24"/>
        </w:rPr>
        <w:t>第五章技术服务、操作维修培训及质量保证</w:t>
      </w:r>
    </w:p>
    <w:p w:rsidR="003F3C95" w:rsidRPr="003F3C95" w:rsidRDefault="003F3C95" w:rsidP="003F3C95">
      <w:pPr>
        <w:spacing w:line="52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kern w:val="0"/>
          <w:sz w:val="24"/>
        </w:rPr>
        <w:t>六、</w:t>
      </w:r>
      <w:r w:rsidRPr="003F3C95">
        <w:rPr>
          <w:rFonts w:asciiTheme="minorEastAsia" w:eastAsiaTheme="minorEastAsia" w:hAnsiTheme="minorEastAsia" w:hint="eastAsia"/>
          <w:sz w:val="24"/>
        </w:rPr>
        <w:t>乙方负责在甲方现场对设备进行安装、调试、交付使用的全部工作。安装调试的同时，对甲方人员进行不少于</w:t>
      </w:r>
      <w:r w:rsidRPr="003F3C95">
        <w:rPr>
          <w:rFonts w:asciiTheme="minorEastAsia" w:eastAsiaTheme="minorEastAsia" w:hAnsiTheme="minorEastAsia" w:hint="eastAsia"/>
          <w:sz w:val="24"/>
          <w:u w:val="single"/>
        </w:rPr>
        <w:t>5</w:t>
      </w:r>
      <w:r w:rsidRPr="003F3C95">
        <w:rPr>
          <w:rFonts w:asciiTheme="minorEastAsia" w:eastAsiaTheme="minorEastAsia" w:hAnsiTheme="minorEastAsia" w:hint="eastAsia"/>
          <w:sz w:val="24"/>
        </w:rPr>
        <w:t>个工作日的免费操作培训和维修培训。培训内容包括：设备操作、编程及日常机械、电器维修和针对典型零件的加工培训，使经过培训的甲方操作人员能熟练操作设备并能排除简单故障。</w:t>
      </w:r>
    </w:p>
    <w:p w:rsidR="003F3C95" w:rsidRPr="003F3C95" w:rsidRDefault="003F3C95" w:rsidP="003F3C95">
      <w:pPr>
        <w:spacing w:line="52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kern w:val="0"/>
          <w:sz w:val="24"/>
        </w:rPr>
        <w:t>七、</w:t>
      </w:r>
      <w:r w:rsidRPr="003F3C95">
        <w:rPr>
          <w:rFonts w:asciiTheme="minorEastAsia" w:eastAsiaTheme="minorEastAsia" w:hAnsiTheme="minorEastAsia" w:hint="eastAsia"/>
          <w:sz w:val="24"/>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rsidR="003F3C95" w:rsidRPr="003F3C95" w:rsidRDefault="003F3C95" w:rsidP="003F3C95">
      <w:pPr>
        <w:spacing w:line="52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kern w:val="0"/>
          <w:sz w:val="24"/>
        </w:rPr>
        <w:t>八、</w:t>
      </w:r>
      <w:r w:rsidRPr="003F3C95">
        <w:rPr>
          <w:rFonts w:asciiTheme="minorEastAsia" w:eastAsiaTheme="minorEastAsia" w:hAnsiTheme="minorEastAsia" w:hint="eastAsia"/>
          <w:sz w:val="24"/>
        </w:rPr>
        <w:t>安装、调试、验收合格后，以双方在终验收合格书上签字之日起计算质量保证期。在质量保证期内乙方免费提供用于修理的零部件及修理服务。由于甲</w:t>
      </w:r>
      <w:r w:rsidRPr="003F3C95">
        <w:rPr>
          <w:rFonts w:asciiTheme="minorEastAsia" w:eastAsiaTheme="minorEastAsia" w:hAnsiTheme="minorEastAsia" w:hint="eastAsia"/>
          <w:sz w:val="24"/>
        </w:rPr>
        <w:lastRenderedPageBreak/>
        <w:t>方原因造成设备的损坏，乙方提供用于修理的零部件及修理服务可收取合理的费用。修理服务应做到及时有效，乙方应承诺：（1）无论质量保证期内外，在接到用户信息后的</w:t>
      </w:r>
      <w:r w:rsidRPr="003F3C95">
        <w:rPr>
          <w:rFonts w:asciiTheme="minorEastAsia" w:eastAsiaTheme="minorEastAsia" w:hAnsiTheme="minorEastAsia" w:hint="eastAsia"/>
          <w:sz w:val="24"/>
          <w:u w:val="single"/>
        </w:rPr>
        <w:t>48</w:t>
      </w:r>
      <w:r w:rsidRPr="003F3C95">
        <w:rPr>
          <w:rFonts w:asciiTheme="minorEastAsia" w:eastAsiaTheme="minorEastAsia" w:hAnsiTheme="minorEastAsia" w:hint="eastAsia"/>
          <w:sz w:val="24"/>
        </w:rPr>
        <w:t>内到达现场排除故障。在质量保证期后，</w:t>
      </w:r>
      <w:proofErr w:type="gramStart"/>
      <w:r w:rsidRPr="003F3C95">
        <w:rPr>
          <w:rFonts w:asciiTheme="minorEastAsia" w:eastAsiaTheme="minorEastAsia" w:hAnsiTheme="minorEastAsia" w:hint="eastAsia"/>
          <w:sz w:val="24"/>
        </w:rPr>
        <w:t>乙方仍</w:t>
      </w:r>
      <w:proofErr w:type="gramEnd"/>
      <w:r w:rsidRPr="003F3C95">
        <w:rPr>
          <w:rFonts w:asciiTheme="minorEastAsia" w:eastAsiaTheme="minorEastAsia" w:hAnsiTheme="minorEastAsia" w:hint="eastAsia"/>
          <w:sz w:val="24"/>
        </w:rPr>
        <w:t>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rsidR="003F3C95" w:rsidRPr="003F3C95" w:rsidRDefault="003F3C95" w:rsidP="003F3C95">
      <w:pPr>
        <w:spacing w:line="52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kern w:val="0"/>
          <w:sz w:val="24"/>
        </w:rPr>
        <w:t>九、</w:t>
      </w:r>
      <w:r w:rsidRPr="003F3C95">
        <w:rPr>
          <w:rFonts w:asciiTheme="minorEastAsia" w:eastAsiaTheme="minorEastAsia" w:hAnsiTheme="minorEastAsia" w:hint="eastAsia"/>
          <w:sz w:val="24"/>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rsidR="003F3C95" w:rsidRPr="003F3C95" w:rsidRDefault="003F3C95" w:rsidP="003F3C95">
      <w:pPr>
        <w:spacing w:line="52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kern w:val="0"/>
          <w:sz w:val="24"/>
        </w:rPr>
        <w:t>十、</w:t>
      </w:r>
      <w:r w:rsidRPr="003F3C95">
        <w:rPr>
          <w:rFonts w:asciiTheme="minorEastAsia" w:eastAsiaTheme="minorEastAsia" w:hAnsiTheme="minorEastAsia" w:hint="eastAsia"/>
          <w:sz w:val="24"/>
        </w:rPr>
        <w:t>质量保证期内，如果乙方存在制造质量问题，在收到甲方通知后，乙方应派有经验的技术人员到现场提供免费维修和维护服务。如服务延时，甲方可采取必要的补救措施，由此产生的费用将由乙方承担。</w:t>
      </w:r>
    </w:p>
    <w:p w:rsidR="003F3C95" w:rsidRPr="003F3C95" w:rsidRDefault="003F3C95" w:rsidP="003F3C95">
      <w:pPr>
        <w:spacing w:line="52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kern w:val="0"/>
          <w:sz w:val="24"/>
        </w:rPr>
        <w:t>十一、</w:t>
      </w:r>
      <w:r w:rsidRPr="003F3C95">
        <w:rPr>
          <w:rFonts w:asciiTheme="minorEastAsia" w:eastAsiaTheme="minorEastAsia" w:hAnsiTheme="minorEastAsia" w:hint="eastAsia"/>
          <w:sz w:val="24"/>
        </w:rPr>
        <w:t>乙方对设备的质量（包括外观质量）与配套件的质量负责，凡因制造与配套的问题或包装不良造成运输中设备损坏的损失由乙方承担。</w:t>
      </w:r>
    </w:p>
    <w:p w:rsidR="003F3C95" w:rsidRPr="003F3C95" w:rsidRDefault="003F3C95" w:rsidP="003F3C95">
      <w:pPr>
        <w:spacing w:line="520" w:lineRule="exact"/>
        <w:ind w:firstLineChars="200" w:firstLine="480"/>
        <w:rPr>
          <w:rFonts w:asciiTheme="minorEastAsia" w:eastAsiaTheme="minorEastAsia" w:hAnsiTheme="minorEastAsia"/>
          <w:kern w:val="0"/>
          <w:sz w:val="24"/>
        </w:rPr>
      </w:pPr>
      <w:r w:rsidRPr="003F3C95">
        <w:rPr>
          <w:rFonts w:asciiTheme="minorEastAsia" w:eastAsiaTheme="minorEastAsia" w:hAnsiTheme="minorEastAsia" w:hint="eastAsia"/>
          <w:kern w:val="0"/>
          <w:sz w:val="24"/>
        </w:rPr>
        <w:t>十二、</w:t>
      </w:r>
      <w:r w:rsidRPr="003F3C95">
        <w:rPr>
          <w:rFonts w:asciiTheme="minorEastAsia" w:eastAsiaTheme="minorEastAsia" w:hAnsiTheme="minorEastAsia" w:hint="eastAsia"/>
          <w:sz w:val="24"/>
        </w:rPr>
        <w:t>质保期内出现的设备质量问题，乙方负责实行“三包”；由于甲方责任造成设备损坏，乙方负责维修，并可向甲方适当收费。</w:t>
      </w:r>
    </w:p>
    <w:p w:rsidR="003F3C95" w:rsidRPr="003F3C95" w:rsidRDefault="003F3C95" w:rsidP="003F3C95">
      <w:pPr>
        <w:spacing w:line="520" w:lineRule="exact"/>
        <w:ind w:firstLineChars="200" w:firstLine="480"/>
        <w:rPr>
          <w:rFonts w:asciiTheme="minorEastAsia" w:eastAsiaTheme="minorEastAsia" w:hAnsiTheme="minorEastAsia"/>
          <w:kern w:val="0"/>
          <w:sz w:val="24"/>
        </w:rPr>
      </w:pPr>
      <w:r w:rsidRPr="003F3C95">
        <w:rPr>
          <w:rFonts w:asciiTheme="minorEastAsia" w:eastAsiaTheme="minorEastAsia" w:hAnsiTheme="minorEastAsia" w:hint="eastAsia"/>
          <w:kern w:val="0"/>
          <w:sz w:val="24"/>
        </w:rPr>
        <w:t>十三、质保</w:t>
      </w:r>
      <w:r w:rsidRPr="003F3C95">
        <w:rPr>
          <w:rFonts w:asciiTheme="minorEastAsia" w:eastAsiaTheme="minorEastAsia" w:hAnsiTheme="minorEastAsia"/>
          <w:kern w:val="0"/>
          <w:sz w:val="24"/>
        </w:rPr>
        <w:t xml:space="preserve">期满后，双方可就有关设备的服务另行签订服务协议。 </w:t>
      </w:r>
    </w:p>
    <w:p w:rsidR="003F3C95" w:rsidRPr="003F3C95" w:rsidRDefault="003F3C95" w:rsidP="00182C46">
      <w:pPr>
        <w:pStyle w:val="a4"/>
        <w:spacing w:beforeLines="50" w:before="156" w:afterLines="50" w:after="156" w:line="520" w:lineRule="exact"/>
        <w:jc w:val="center"/>
        <w:rPr>
          <w:rFonts w:asciiTheme="minorEastAsia" w:eastAsiaTheme="minorEastAsia" w:hAnsiTheme="minorEastAsia"/>
          <w:b/>
          <w:bCs/>
        </w:rPr>
      </w:pPr>
      <w:r w:rsidRPr="003F3C95">
        <w:rPr>
          <w:rFonts w:asciiTheme="minorEastAsia" w:eastAsiaTheme="minorEastAsia" w:hAnsiTheme="minorEastAsia"/>
          <w:b/>
          <w:bCs/>
        </w:rPr>
        <w:t>第六</w:t>
      </w:r>
      <w:r w:rsidRPr="003F3C95">
        <w:rPr>
          <w:rFonts w:asciiTheme="minorEastAsia" w:eastAsiaTheme="minorEastAsia" w:hAnsiTheme="minorEastAsia" w:hint="eastAsia"/>
          <w:b/>
          <w:bCs/>
        </w:rPr>
        <w:t>章</w:t>
      </w:r>
      <w:r w:rsidRPr="003F3C95">
        <w:rPr>
          <w:rFonts w:asciiTheme="minorEastAsia" w:eastAsiaTheme="minorEastAsia" w:hAnsiTheme="minorEastAsia"/>
          <w:b/>
          <w:bCs/>
        </w:rPr>
        <w:t>违约责任</w:t>
      </w:r>
    </w:p>
    <w:p w:rsidR="003F3C95" w:rsidRPr="003F3C95" w:rsidRDefault="003F3C95" w:rsidP="003F3C95">
      <w:pPr>
        <w:spacing w:line="520" w:lineRule="exact"/>
        <w:ind w:firstLineChars="200" w:firstLine="480"/>
        <w:rPr>
          <w:rFonts w:asciiTheme="minorEastAsia" w:eastAsiaTheme="minorEastAsia" w:hAnsiTheme="minorEastAsia"/>
          <w:kern w:val="0"/>
          <w:sz w:val="24"/>
        </w:rPr>
      </w:pPr>
      <w:r w:rsidRPr="003F3C95">
        <w:rPr>
          <w:rFonts w:asciiTheme="minorEastAsia" w:eastAsiaTheme="minorEastAsia" w:hAnsiTheme="minorEastAsia" w:hint="eastAsia"/>
          <w:kern w:val="0"/>
          <w:sz w:val="24"/>
        </w:rPr>
        <w:t>十四、</w:t>
      </w:r>
      <w:r w:rsidRPr="003F3C95">
        <w:rPr>
          <w:rFonts w:asciiTheme="minorEastAsia" w:eastAsiaTheme="minorEastAsia" w:hAnsiTheme="minorEastAsia"/>
          <w:kern w:val="0"/>
          <w:sz w:val="24"/>
        </w:rPr>
        <w:t>合同生效后，乙方保证按合同</w:t>
      </w:r>
      <w:r w:rsidRPr="003F3C95">
        <w:rPr>
          <w:rFonts w:asciiTheme="minorEastAsia" w:eastAsiaTheme="minorEastAsia" w:hAnsiTheme="minorEastAsia" w:hint="eastAsia"/>
          <w:kern w:val="0"/>
          <w:sz w:val="24"/>
        </w:rPr>
        <w:t>约定的交货时间和</w:t>
      </w:r>
      <w:r w:rsidRPr="003F3C95">
        <w:rPr>
          <w:rFonts w:asciiTheme="minorEastAsia" w:eastAsiaTheme="minorEastAsia" w:hAnsiTheme="minorEastAsia"/>
          <w:kern w:val="0"/>
          <w:sz w:val="24"/>
        </w:rPr>
        <w:t>交货地点交货</w:t>
      </w:r>
      <w:r w:rsidRPr="003F3C95">
        <w:rPr>
          <w:rFonts w:asciiTheme="minorEastAsia" w:eastAsiaTheme="minorEastAsia" w:hAnsiTheme="minorEastAsia" w:hint="eastAsia"/>
          <w:kern w:val="0"/>
          <w:sz w:val="24"/>
        </w:rPr>
        <w:t>。</w:t>
      </w:r>
      <w:r w:rsidRPr="003F3C95">
        <w:rPr>
          <w:rFonts w:asciiTheme="minorEastAsia" w:eastAsiaTheme="minorEastAsia" w:hAnsiTheme="minorEastAsia"/>
          <w:kern w:val="0"/>
          <w:sz w:val="24"/>
        </w:rPr>
        <w:t>逾期一天，乙方按未提供产品总价值的</w:t>
      </w:r>
      <w:r w:rsidRPr="003F3C95">
        <w:rPr>
          <w:rFonts w:asciiTheme="minorEastAsia" w:eastAsiaTheme="minorEastAsia" w:hAnsiTheme="minorEastAsia" w:hint="eastAsia"/>
          <w:kern w:val="0"/>
          <w:sz w:val="24"/>
          <w:u w:val="single"/>
        </w:rPr>
        <w:t>0.5</w:t>
      </w:r>
      <w:r w:rsidRPr="003F3C95">
        <w:rPr>
          <w:rFonts w:asciiTheme="minorEastAsia" w:eastAsiaTheme="minorEastAsia" w:hAnsiTheme="minorEastAsia"/>
          <w:kern w:val="0"/>
          <w:sz w:val="24"/>
        </w:rPr>
        <w:t xml:space="preserve">%交纳违约金。 </w:t>
      </w:r>
      <w:r w:rsidRPr="003F3C95">
        <w:rPr>
          <w:rFonts w:asciiTheme="minorEastAsia" w:eastAsiaTheme="minorEastAsia" w:hAnsiTheme="minorEastAsia"/>
          <w:kern w:val="0"/>
          <w:sz w:val="24"/>
        </w:rPr>
        <w:br/>
      </w:r>
      <w:r w:rsidRPr="003F3C95">
        <w:rPr>
          <w:rFonts w:asciiTheme="minorEastAsia" w:eastAsiaTheme="minorEastAsia" w:hAnsiTheme="minorEastAsia" w:hint="eastAsia"/>
          <w:kern w:val="0"/>
          <w:sz w:val="24"/>
        </w:rPr>
        <w:t xml:space="preserve">    十五、</w:t>
      </w:r>
      <w:r w:rsidRPr="003F3C95">
        <w:rPr>
          <w:rFonts w:asciiTheme="minorEastAsia" w:eastAsiaTheme="minorEastAsia" w:hAnsiTheme="minorEastAsia"/>
          <w:kern w:val="0"/>
          <w:sz w:val="24"/>
        </w:rPr>
        <w:t>乙方所</w:t>
      </w:r>
      <w:r w:rsidRPr="003F3C95">
        <w:rPr>
          <w:rFonts w:asciiTheme="minorEastAsia" w:eastAsiaTheme="minorEastAsia" w:hAnsiTheme="minorEastAsia" w:hint="eastAsia"/>
          <w:kern w:val="0"/>
          <w:sz w:val="24"/>
        </w:rPr>
        <w:t>交产</w:t>
      </w:r>
      <w:r w:rsidRPr="003F3C95">
        <w:rPr>
          <w:rFonts w:asciiTheme="minorEastAsia" w:eastAsiaTheme="minorEastAsia" w:hAnsiTheme="minorEastAsia"/>
          <w:kern w:val="0"/>
          <w:sz w:val="24"/>
        </w:rPr>
        <w:t>品不符合规定的，如果甲方同意利用，应当按质论价；如果甲方不能利用的，应根据产品的具体情况，由乙方负责</w:t>
      </w:r>
      <w:r w:rsidRPr="003F3C95">
        <w:rPr>
          <w:rFonts w:asciiTheme="minorEastAsia" w:eastAsiaTheme="minorEastAsia" w:hAnsiTheme="minorEastAsia" w:hint="eastAsia"/>
          <w:kern w:val="0"/>
          <w:sz w:val="24"/>
        </w:rPr>
        <w:t>更</w:t>
      </w:r>
      <w:r w:rsidRPr="003F3C95">
        <w:rPr>
          <w:rFonts w:asciiTheme="minorEastAsia" w:eastAsiaTheme="minorEastAsia" w:hAnsiTheme="minorEastAsia"/>
          <w:kern w:val="0"/>
          <w:sz w:val="24"/>
        </w:rPr>
        <w:t>换或修</w:t>
      </w:r>
      <w:r w:rsidRPr="003F3C95">
        <w:rPr>
          <w:rFonts w:asciiTheme="minorEastAsia" w:eastAsiaTheme="minorEastAsia" w:hAnsiTheme="minorEastAsia" w:hint="eastAsia"/>
          <w:kern w:val="0"/>
          <w:sz w:val="24"/>
        </w:rPr>
        <w:t>理</w:t>
      </w:r>
      <w:r w:rsidRPr="003F3C95">
        <w:rPr>
          <w:rFonts w:asciiTheme="minorEastAsia" w:eastAsiaTheme="minorEastAsia" w:hAnsiTheme="minorEastAsia"/>
          <w:kern w:val="0"/>
          <w:sz w:val="24"/>
        </w:rPr>
        <w:t>，并承担</w:t>
      </w:r>
      <w:r w:rsidRPr="003F3C95">
        <w:rPr>
          <w:rFonts w:asciiTheme="minorEastAsia" w:eastAsiaTheme="minorEastAsia" w:hAnsiTheme="minorEastAsia" w:hint="eastAsia"/>
          <w:kern w:val="0"/>
          <w:sz w:val="24"/>
        </w:rPr>
        <w:t>更换</w:t>
      </w:r>
      <w:r w:rsidRPr="003F3C95">
        <w:rPr>
          <w:rFonts w:asciiTheme="minorEastAsia" w:eastAsiaTheme="minorEastAsia" w:hAnsiTheme="minorEastAsia"/>
          <w:kern w:val="0"/>
          <w:sz w:val="24"/>
        </w:rPr>
        <w:t>、修理而支付的实际费用</w:t>
      </w:r>
      <w:r w:rsidRPr="003F3C95">
        <w:rPr>
          <w:rFonts w:asciiTheme="minorEastAsia" w:eastAsiaTheme="minorEastAsia" w:hAnsiTheme="minorEastAsia" w:hint="eastAsia"/>
          <w:kern w:val="0"/>
          <w:sz w:val="24"/>
        </w:rPr>
        <w:t>，</w:t>
      </w:r>
      <w:r w:rsidRPr="003F3C95">
        <w:rPr>
          <w:rFonts w:asciiTheme="minorEastAsia" w:eastAsiaTheme="minorEastAsia" w:hAnsiTheme="minorEastAsia"/>
          <w:kern w:val="0"/>
          <w:sz w:val="24"/>
        </w:rPr>
        <w:t xml:space="preserve">乙方不更换或修理的，按不能交货处理。 </w:t>
      </w:r>
      <w:r w:rsidRPr="003F3C95">
        <w:rPr>
          <w:rFonts w:asciiTheme="minorEastAsia" w:eastAsiaTheme="minorEastAsia" w:hAnsiTheme="minorEastAsia"/>
          <w:kern w:val="0"/>
          <w:sz w:val="24"/>
        </w:rPr>
        <w:br/>
      </w:r>
      <w:r w:rsidRPr="003F3C95">
        <w:rPr>
          <w:rFonts w:asciiTheme="minorEastAsia" w:eastAsiaTheme="minorEastAsia" w:hAnsiTheme="minorEastAsia" w:hint="eastAsia"/>
          <w:kern w:val="0"/>
          <w:sz w:val="24"/>
        </w:rPr>
        <w:t xml:space="preserve">    十六、</w:t>
      </w:r>
      <w:r w:rsidRPr="003F3C95">
        <w:rPr>
          <w:rFonts w:asciiTheme="minorEastAsia" w:eastAsiaTheme="minorEastAsia" w:hAnsiTheme="minorEastAsia"/>
          <w:kern w:val="0"/>
          <w:sz w:val="24"/>
        </w:rPr>
        <w:t>乙方因产品包装不符合合同规定，必须返修或重新包装的，乙方应负责返修或重新包装，并承担支付的费用。甲方不要求返修或重新包装而要求赔偿</w:t>
      </w:r>
      <w:r w:rsidRPr="003F3C95">
        <w:rPr>
          <w:rFonts w:asciiTheme="minorEastAsia" w:eastAsiaTheme="minorEastAsia" w:hAnsiTheme="minorEastAsia"/>
          <w:kern w:val="0"/>
          <w:sz w:val="24"/>
        </w:rPr>
        <w:lastRenderedPageBreak/>
        <w:t>损失的，乙方应当偿付甲方该不合格包装物低于合格包装物的</w:t>
      </w:r>
      <w:r w:rsidRPr="003F3C95">
        <w:rPr>
          <w:rFonts w:asciiTheme="minorEastAsia" w:eastAsiaTheme="minorEastAsia" w:hAnsiTheme="minorEastAsia" w:hint="eastAsia"/>
          <w:kern w:val="0"/>
          <w:sz w:val="24"/>
        </w:rPr>
        <w:t>差</w:t>
      </w:r>
      <w:r w:rsidRPr="003F3C95">
        <w:rPr>
          <w:rFonts w:asciiTheme="minorEastAsia" w:eastAsiaTheme="minorEastAsia" w:hAnsiTheme="minorEastAsia"/>
          <w:kern w:val="0"/>
          <w:sz w:val="24"/>
        </w:rPr>
        <w:t xml:space="preserve">值部分。因包装不符合规定造成货物损坏或灭失的，乙方应当负责赔偿。 </w:t>
      </w:r>
      <w:r w:rsidRPr="003F3C95">
        <w:rPr>
          <w:rFonts w:asciiTheme="minorEastAsia" w:eastAsiaTheme="minorEastAsia" w:hAnsiTheme="minorEastAsia"/>
          <w:kern w:val="0"/>
          <w:sz w:val="24"/>
        </w:rPr>
        <w:br/>
      </w:r>
      <w:r w:rsidRPr="003F3C95">
        <w:rPr>
          <w:rFonts w:asciiTheme="minorEastAsia" w:eastAsiaTheme="minorEastAsia" w:hAnsiTheme="minorEastAsia" w:hint="eastAsia"/>
          <w:kern w:val="0"/>
          <w:sz w:val="24"/>
        </w:rPr>
        <w:t xml:space="preserve">    十七、</w:t>
      </w:r>
      <w:r w:rsidRPr="003F3C95">
        <w:rPr>
          <w:rFonts w:asciiTheme="minorEastAsia" w:eastAsiaTheme="minorEastAsia" w:hAnsiTheme="minorEastAsia"/>
          <w:kern w:val="0"/>
          <w:sz w:val="24"/>
        </w:rPr>
        <w:t xml:space="preserve">如因乙方安装不善而造成的一切损失或设备质量事故，由乙方承担责任。 </w:t>
      </w:r>
      <w:r w:rsidRPr="003F3C95">
        <w:rPr>
          <w:rFonts w:asciiTheme="minorEastAsia" w:eastAsiaTheme="minorEastAsia" w:hAnsiTheme="minorEastAsia"/>
          <w:kern w:val="0"/>
          <w:sz w:val="24"/>
        </w:rPr>
        <w:br/>
      </w:r>
      <w:r w:rsidRPr="003F3C95">
        <w:rPr>
          <w:rFonts w:asciiTheme="minorEastAsia" w:eastAsiaTheme="minorEastAsia" w:hAnsiTheme="minorEastAsia" w:hint="eastAsia"/>
          <w:kern w:val="0"/>
          <w:sz w:val="24"/>
        </w:rPr>
        <w:t xml:space="preserve">    十八、</w:t>
      </w:r>
      <w:r w:rsidRPr="003F3C95">
        <w:rPr>
          <w:rFonts w:asciiTheme="minorEastAsia" w:eastAsiaTheme="minorEastAsia" w:hAnsiTheme="minorEastAsia"/>
          <w:kern w:val="0"/>
          <w:sz w:val="24"/>
        </w:rPr>
        <w:t>如甲方未按合同规定时间支付货款，</w:t>
      </w:r>
      <w:r w:rsidRPr="003F3C95">
        <w:rPr>
          <w:rFonts w:asciiTheme="minorEastAsia" w:eastAsiaTheme="minorEastAsia" w:hAnsiTheme="minorEastAsia" w:hint="eastAsia"/>
          <w:kern w:val="0"/>
          <w:sz w:val="24"/>
        </w:rPr>
        <w:t>每延期一</w:t>
      </w:r>
      <w:r w:rsidRPr="003F3C95">
        <w:rPr>
          <w:rFonts w:asciiTheme="minorEastAsia" w:eastAsiaTheme="minorEastAsia" w:hAnsiTheme="minorEastAsia"/>
          <w:kern w:val="0"/>
          <w:sz w:val="24"/>
        </w:rPr>
        <w:t>日向乙方</w:t>
      </w:r>
      <w:r w:rsidRPr="003F3C95">
        <w:rPr>
          <w:rFonts w:asciiTheme="minorEastAsia" w:eastAsiaTheme="minorEastAsia" w:hAnsiTheme="minorEastAsia" w:hint="eastAsia"/>
          <w:kern w:val="0"/>
          <w:sz w:val="24"/>
        </w:rPr>
        <w:t>支</w:t>
      </w:r>
      <w:r w:rsidRPr="003F3C95">
        <w:rPr>
          <w:rFonts w:asciiTheme="minorEastAsia" w:eastAsiaTheme="minorEastAsia" w:hAnsiTheme="minorEastAsia"/>
          <w:kern w:val="0"/>
          <w:sz w:val="24"/>
        </w:rPr>
        <w:t>付逾期付款部分总值</w:t>
      </w:r>
      <w:r w:rsidRPr="003F3C95">
        <w:rPr>
          <w:rFonts w:asciiTheme="minorEastAsia" w:eastAsiaTheme="minorEastAsia" w:hAnsiTheme="minorEastAsia" w:hint="eastAsia"/>
          <w:sz w:val="24"/>
          <w:u w:val="single"/>
        </w:rPr>
        <w:t>1</w:t>
      </w:r>
      <w:r w:rsidRPr="003F3C95">
        <w:rPr>
          <w:rFonts w:asciiTheme="minorEastAsia" w:eastAsiaTheme="minorEastAsia" w:hAnsiTheme="minorEastAsia"/>
          <w:kern w:val="0"/>
          <w:sz w:val="24"/>
        </w:rPr>
        <w:t xml:space="preserve"> %的违约金</w:t>
      </w:r>
      <w:r w:rsidRPr="003F3C95">
        <w:rPr>
          <w:rFonts w:asciiTheme="minorEastAsia" w:eastAsiaTheme="minorEastAsia" w:hAnsiTheme="minorEastAsia" w:hint="eastAsia"/>
          <w:kern w:val="0"/>
          <w:sz w:val="24"/>
        </w:rPr>
        <w:t>。</w:t>
      </w:r>
    </w:p>
    <w:p w:rsidR="003F3C95" w:rsidRPr="003F3C95" w:rsidRDefault="003F3C95" w:rsidP="00182C46">
      <w:pPr>
        <w:pStyle w:val="a4"/>
        <w:spacing w:beforeLines="50" w:before="156" w:afterLines="50" w:after="156" w:line="520" w:lineRule="exact"/>
        <w:jc w:val="center"/>
        <w:rPr>
          <w:rFonts w:asciiTheme="minorEastAsia" w:eastAsiaTheme="minorEastAsia" w:hAnsiTheme="minorEastAsia"/>
          <w:b/>
          <w:bCs/>
        </w:rPr>
      </w:pPr>
      <w:r w:rsidRPr="003F3C95">
        <w:rPr>
          <w:rFonts w:asciiTheme="minorEastAsia" w:eastAsiaTheme="minorEastAsia" w:hAnsiTheme="minorEastAsia"/>
          <w:b/>
          <w:bCs/>
        </w:rPr>
        <w:t>第七</w:t>
      </w:r>
      <w:r w:rsidRPr="003F3C95">
        <w:rPr>
          <w:rFonts w:asciiTheme="minorEastAsia" w:eastAsiaTheme="minorEastAsia" w:hAnsiTheme="minorEastAsia" w:hint="eastAsia"/>
          <w:b/>
          <w:bCs/>
        </w:rPr>
        <w:t xml:space="preserve">章 </w:t>
      </w:r>
      <w:r w:rsidRPr="003F3C95">
        <w:rPr>
          <w:rFonts w:asciiTheme="minorEastAsia" w:eastAsiaTheme="minorEastAsia" w:hAnsiTheme="minorEastAsia"/>
          <w:b/>
          <w:bCs/>
        </w:rPr>
        <w:t xml:space="preserve"> 不可抗力</w:t>
      </w:r>
    </w:p>
    <w:p w:rsidR="003F3C95" w:rsidRPr="003F3C95" w:rsidRDefault="003F3C95" w:rsidP="003F3C95">
      <w:pPr>
        <w:spacing w:line="520" w:lineRule="exact"/>
        <w:ind w:firstLineChars="200" w:firstLine="480"/>
        <w:rPr>
          <w:rFonts w:asciiTheme="minorEastAsia" w:eastAsiaTheme="minorEastAsia" w:hAnsiTheme="minorEastAsia"/>
          <w:kern w:val="0"/>
          <w:sz w:val="24"/>
        </w:rPr>
      </w:pPr>
      <w:r w:rsidRPr="003F3C95">
        <w:rPr>
          <w:rFonts w:asciiTheme="minorEastAsia" w:eastAsiaTheme="minorEastAsia" w:hAnsiTheme="minorEastAsia" w:hint="eastAsia"/>
          <w:kern w:val="0"/>
          <w:sz w:val="24"/>
        </w:rPr>
        <w:t>十九、</w:t>
      </w:r>
      <w:r w:rsidRPr="003F3C95">
        <w:rPr>
          <w:rFonts w:asciiTheme="minorEastAsia" w:eastAsiaTheme="minorEastAsia" w:hAnsiTheme="minorEastAsia"/>
          <w:kern w:val="0"/>
          <w:sz w:val="24"/>
        </w:rPr>
        <w:t>合同签订后，签约双方任何一方，由于火灾、</w:t>
      </w:r>
      <w:r w:rsidRPr="003F3C95">
        <w:rPr>
          <w:rFonts w:asciiTheme="minorEastAsia" w:eastAsiaTheme="minorEastAsia" w:hAnsiTheme="minorEastAsia" w:hint="eastAsia"/>
          <w:kern w:val="0"/>
          <w:sz w:val="24"/>
        </w:rPr>
        <w:t>水</w:t>
      </w:r>
      <w:r w:rsidRPr="003F3C95">
        <w:rPr>
          <w:rFonts w:asciiTheme="minorEastAsia" w:eastAsiaTheme="minorEastAsia" w:hAnsiTheme="minorEastAsia"/>
          <w:kern w:val="0"/>
          <w:sz w:val="24"/>
        </w:rPr>
        <w:t>灾、地震、战争</w:t>
      </w:r>
      <w:r w:rsidRPr="003F3C95">
        <w:rPr>
          <w:rFonts w:asciiTheme="minorEastAsia" w:eastAsiaTheme="minorEastAsia" w:hAnsiTheme="minorEastAsia" w:hint="eastAsia"/>
          <w:kern w:val="0"/>
          <w:sz w:val="24"/>
        </w:rPr>
        <w:t>、台风</w:t>
      </w:r>
      <w:r w:rsidRPr="003F3C95">
        <w:rPr>
          <w:rFonts w:asciiTheme="minorEastAsia" w:eastAsiaTheme="minorEastAsia" w:hAnsiTheme="minorEastAsia"/>
          <w:kern w:val="0"/>
          <w:sz w:val="24"/>
        </w:rPr>
        <w:t>和双方同意的其他不可抗力的</w:t>
      </w:r>
      <w:r w:rsidRPr="003F3C95">
        <w:rPr>
          <w:rFonts w:asciiTheme="minorEastAsia" w:eastAsiaTheme="minorEastAsia" w:hAnsiTheme="minorEastAsia" w:hint="eastAsia"/>
          <w:kern w:val="0"/>
          <w:sz w:val="24"/>
        </w:rPr>
        <w:t>事件</w:t>
      </w:r>
      <w:r w:rsidRPr="003F3C95">
        <w:rPr>
          <w:rFonts w:asciiTheme="minorEastAsia" w:eastAsiaTheme="minorEastAsia" w:hAnsiTheme="minorEastAsia"/>
          <w:kern w:val="0"/>
          <w:sz w:val="24"/>
        </w:rPr>
        <w:t>影响本合同履行时，可延长履行合同的期限；这一期限相当于</w:t>
      </w:r>
      <w:r w:rsidRPr="003F3C95">
        <w:rPr>
          <w:rFonts w:asciiTheme="minorEastAsia" w:eastAsiaTheme="minorEastAsia" w:hAnsiTheme="minorEastAsia" w:hint="eastAsia"/>
          <w:kern w:val="0"/>
          <w:sz w:val="24"/>
        </w:rPr>
        <w:t>事件</w:t>
      </w:r>
      <w:r w:rsidRPr="003F3C95">
        <w:rPr>
          <w:rFonts w:asciiTheme="minorEastAsia" w:eastAsiaTheme="minorEastAsia" w:hAnsiTheme="minorEastAsia"/>
          <w:kern w:val="0"/>
          <w:sz w:val="24"/>
        </w:rPr>
        <w:t xml:space="preserve">所影响的时间，并可根据情况部分或全部免予承担违约责任。 </w:t>
      </w:r>
      <w:r w:rsidRPr="003F3C95">
        <w:rPr>
          <w:rFonts w:asciiTheme="minorEastAsia" w:eastAsiaTheme="minorEastAsia" w:hAnsiTheme="minorEastAsia"/>
          <w:kern w:val="0"/>
          <w:sz w:val="24"/>
        </w:rPr>
        <w:br/>
      </w:r>
      <w:r w:rsidRPr="003F3C95">
        <w:rPr>
          <w:rFonts w:asciiTheme="minorEastAsia" w:eastAsiaTheme="minorEastAsia" w:hAnsiTheme="minorEastAsia" w:hint="eastAsia"/>
          <w:kern w:val="0"/>
          <w:sz w:val="24"/>
        </w:rPr>
        <w:t xml:space="preserve">    二十、</w:t>
      </w:r>
      <w:proofErr w:type="gramStart"/>
      <w:r w:rsidRPr="003F3C95">
        <w:rPr>
          <w:rFonts w:asciiTheme="minorEastAsia" w:eastAsiaTheme="minorEastAsia" w:hAnsiTheme="minorEastAsia"/>
          <w:kern w:val="0"/>
          <w:sz w:val="24"/>
        </w:rPr>
        <w:t>受</w:t>
      </w:r>
      <w:r w:rsidRPr="003F3C95">
        <w:rPr>
          <w:rFonts w:asciiTheme="minorEastAsia" w:eastAsiaTheme="minorEastAsia" w:hAnsiTheme="minorEastAsia" w:hint="eastAsia"/>
          <w:kern w:val="0"/>
          <w:sz w:val="24"/>
        </w:rPr>
        <w:t>事件</w:t>
      </w:r>
      <w:proofErr w:type="gramEnd"/>
      <w:r w:rsidRPr="003F3C95">
        <w:rPr>
          <w:rFonts w:asciiTheme="minorEastAsia" w:eastAsiaTheme="minorEastAsia" w:hAnsiTheme="minorEastAsia"/>
          <w:kern w:val="0"/>
          <w:sz w:val="24"/>
        </w:rPr>
        <w:t>影响方应尽快将所发生的不可抗力</w:t>
      </w:r>
      <w:r w:rsidRPr="003F3C95">
        <w:rPr>
          <w:rFonts w:asciiTheme="minorEastAsia" w:eastAsiaTheme="minorEastAsia" w:hAnsiTheme="minorEastAsia" w:hint="eastAsia"/>
          <w:kern w:val="0"/>
          <w:sz w:val="24"/>
        </w:rPr>
        <w:t>事件</w:t>
      </w:r>
      <w:r w:rsidRPr="003F3C95">
        <w:rPr>
          <w:rFonts w:asciiTheme="minorEastAsia" w:eastAsiaTheme="minorEastAsia" w:hAnsiTheme="minorEastAsia"/>
          <w:kern w:val="0"/>
          <w:sz w:val="24"/>
        </w:rPr>
        <w:t>情况以书面形式（传真或电报等）通知对方</w:t>
      </w:r>
      <w:r w:rsidRPr="003F3C95">
        <w:rPr>
          <w:rFonts w:asciiTheme="minorEastAsia" w:eastAsiaTheme="minorEastAsia" w:hAnsiTheme="minorEastAsia" w:hint="eastAsia"/>
          <w:kern w:val="0"/>
          <w:sz w:val="24"/>
        </w:rPr>
        <w:t>，并</w:t>
      </w:r>
      <w:r w:rsidRPr="003F3C95">
        <w:rPr>
          <w:rFonts w:asciiTheme="minorEastAsia" w:eastAsiaTheme="minorEastAsia" w:hAnsiTheme="minorEastAsia" w:hint="eastAsia"/>
          <w:sz w:val="24"/>
        </w:rPr>
        <w:t>将有关部门出具的证明文件用挂号信邮寄给或送给另一方</w:t>
      </w:r>
      <w:r w:rsidRPr="003F3C95">
        <w:rPr>
          <w:rFonts w:asciiTheme="minorEastAsia" w:eastAsiaTheme="minorEastAsia" w:hAnsiTheme="minorEastAsia" w:hint="eastAsia"/>
          <w:kern w:val="0"/>
          <w:sz w:val="24"/>
        </w:rPr>
        <w:t>。</w:t>
      </w:r>
    </w:p>
    <w:p w:rsidR="003F3C95" w:rsidRPr="003F3C95" w:rsidRDefault="003F3C95" w:rsidP="003F3C95">
      <w:pPr>
        <w:spacing w:line="520" w:lineRule="exact"/>
        <w:ind w:firstLineChars="200" w:firstLine="480"/>
        <w:rPr>
          <w:rFonts w:asciiTheme="minorEastAsia" w:eastAsiaTheme="minorEastAsia" w:hAnsiTheme="minorEastAsia"/>
          <w:kern w:val="0"/>
          <w:sz w:val="24"/>
        </w:rPr>
      </w:pPr>
      <w:r w:rsidRPr="003F3C95">
        <w:rPr>
          <w:rFonts w:asciiTheme="minorEastAsia" w:eastAsiaTheme="minorEastAsia" w:hAnsiTheme="minorEastAsia" w:hint="eastAsia"/>
          <w:kern w:val="0"/>
          <w:sz w:val="24"/>
        </w:rPr>
        <w:t>二十一、</w:t>
      </w:r>
      <w:r w:rsidRPr="003F3C95">
        <w:rPr>
          <w:rFonts w:asciiTheme="minorEastAsia" w:eastAsiaTheme="minorEastAsia" w:hAnsiTheme="minorEastAsia"/>
          <w:kern w:val="0"/>
          <w:sz w:val="24"/>
        </w:rPr>
        <w:t>当不可抗力</w:t>
      </w:r>
      <w:r w:rsidRPr="003F3C95">
        <w:rPr>
          <w:rFonts w:asciiTheme="minorEastAsia" w:eastAsiaTheme="minorEastAsia" w:hAnsiTheme="minorEastAsia" w:hint="eastAsia"/>
          <w:kern w:val="0"/>
          <w:sz w:val="24"/>
        </w:rPr>
        <w:t>事件</w:t>
      </w:r>
      <w:r w:rsidRPr="003F3C95">
        <w:rPr>
          <w:rFonts w:asciiTheme="minorEastAsia" w:eastAsiaTheme="minorEastAsia" w:hAnsiTheme="minorEastAsia"/>
          <w:kern w:val="0"/>
          <w:sz w:val="24"/>
        </w:rPr>
        <w:t>停止或消除后，</w:t>
      </w:r>
      <w:proofErr w:type="gramStart"/>
      <w:r w:rsidRPr="003F3C95">
        <w:rPr>
          <w:rFonts w:asciiTheme="minorEastAsia" w:eastAsiaTheme="minorEastAsia" w:hAnsiTheme="minorEastAsia"/>
          <w:kern w:val="0"/>
          <w:sz w:val="24"/>
        </w:rPr>
        <w:t>受</w:t>
      </w:r>
      <w:r w:rsidRPr="003F3C95">
        <w:rPr>
          <w:rFonts w:asciiTheme="minorEastAsia" w:eastAsiaTheme="minorEastAsia" w:hAnsiTheme="minorEastAsia" w:hint="eastAsia"/>
          <w:kern w:val="0"/>
          <w:sz w:val="24"/>
        </w:rPr>
        <w:t>事件</w:t>
      </w:r>
      <w:proofErr w:type="gramEnd"/>
      <w:r w:rsidRPr="003F3C95">
        <w:rPr>
          <w:rFonts w:asciiTheme="minorEastAsia" w:eastAsiaTheme="minorEastAsia" w:hAnsiTheme="minorEastAsia"/>
          <w:kern w:val="0"/>
          <w:sz w:val="24"/>
        </w:rPr>
        <w:t>影响的一方应尽快以书面形式（传真或电报等）通知另一方，如不可抗力</w:t>
      </w:r>
      <w:r w:rsidRPr="003F3C95">
        <w:rPr>
          <w:rFonts w:asciiTheme="minorEastAsia" w:eastAsiaTheme="minorEastAsia" w:hAnsiTheme="minorEastAsia" w:hint="eastAsia"/>
          <w:kern w:val="0"/>
          <w:sz w:val="24"/>
        </w:rPr>
        <w:t>事件</w:t>
      </w:r>
      <w:r w:rsidRPr="003F3C95">
        <w:rPr>
          <w:rFonts w:asciiTheme="minorEastAsia" w:eastAsiaTheme="minorEastAsia" w:hAnsiTheme="minorEastAsia"/>
          <w:kern w:val="0"/>
          <w:sz w:val="24"/>
        </w:rPr>
        <w:t>影响连续</w:t>
      </w:r>
      <w:r w:rsidRPr="003F3C95">
        <w:rPr>
          <w:rFonts w:asciiTheme="minorEastAsia" w:eastAsiaTheme="minorEastAsia" w:hAnsiTheme="minorEastAsia" w:hint="eastAsia"/>
          <w:kern w:val="0"/>
          <w:sz w:val="24"/>
          <w:u w:val="single"/>
        </w:rPr>
        <w:t xml:space="preserve">　15　</w:t>
      </w:r>
      <w:r w:rsidRPr="003F3C95">
        <w:rPr>
          <w:rFonts w:asciiTheme="minorEastAsia" w:eastAsiaTheme="minorEastAsia" w:hAnsiTheme="minorEastAsia"/>
          <w:kern w:val="0"/>
          <w:sz w:val="24"/>
        </w:rPr>
        <w:t>天以上，双方应通过友好协商解决本合同的履行问题，并尽快达成</w:t>
      </w:r>
      <w:r w:rsidRPr="003F3C95">
        <w:rPr>
          <w:rFonts w:asciiTheme="minorEastAsia" w:eastAsiaTheme="minorEastAsia" w:hAnsiTheme="minorEastAsia" w:hint="eastAsia"/>
          <w:kern w:val="0"/>
          <w:sz w:val="24"/>
        </w:rPr>
        <w:t>变更</w:t>
      </w:r>
      <w:r w:rsidRPr="003F3C95">
        <w:rPr>
          <w:rFonts w:asciiTheme="minorEastAsia" w:eastAsiaTheme="minorEastAsia" w:hAnsiTheme="minorEastAsia"/>
          <w:kern w:val="0"/>
          <w:sz w:val="24"/>
        </w:rPr>
        <w:t xml:space="preserve">协议。 </w:t>
      </w:r>
    </w:p>
    <w:p w:rsidR="003F3C95" w:rsidRPr="003F3C95" w:rsidRDefault="003F3C95" w:rsidP="00182C46">
      <w:pPr>
        <w:pStyle w:val="a4"/>
        <w:spacing w:beforeLines="50" w:before="156" w:afterLines="50" w:after="156" w:line="520" w:lineRule="exact"/>
        <w:jc w:val="center"/>
        <w:rPr>
          <w:rFonts w:asciiTheme="minorEastAsia" w:eastAsiaTheme="minorEastAsia" w:hAnsiTheme="minorEastAsia"/>
          <w:b/>
          <w:bCs/>
        </w:rPr>
      </w:pPr>
      <w:r w:rsidRPr="003F3C95">
        <w:rPr>
          <w:rFonts w:asciiTheme="minorEastAsia" w:eastAsiaTheme="minorEastAsia" w:hAnsiTheme="minorEastAsia"/>
          <w:b/>
          <w:bCs/>
        </w:rPr>
        <w:t>第八</w:t>
      </w:r>
      <w:r w:rsidRPr="003F3C95">
        <w:rPr>
          <w:rFonts w:asciiTheme="minorEastAsia" w:eastAsiaTheme="minorEastAsia" w:hAnsiTheme="minorEastAsia" w:hint="eastAsia"/>
          <w:b/>
          <w:bCs/>
        </w:rPr>
        <w:t>章</w:t>
      </w:r>
      <w:r w:rsidRPr="003F3C95">
        <w:rPr>
          <w:rFonts w:asciiTheme="minorEastAsia" w:eastAsiaTheme="minorEastAsia" w:hAnsiTheme="minorEastAsia"/>
          <w:b/>
          <w:bCs/>
        </w:rPr>
        <w:t>争议的解决</w:t>
      </w:r>
    </w:p>
    <w:p w:rsidR="003F3C95" w:rsidRPr="003F3C95" w:rsidRDefault="003F3C95" w:rsidP="003F3C95">
      <w:pPr>
        <w:spacing w:line="52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sz w:val="24"/>
        </w:rPr>
        <w:t>二十二、甲、乙双方应通过友好协商的方式解决在执行本合同中所发生的或与本合同有关的一切争议。如果协商仍得不到解决，可按以下第( 2 )项方式处理：</w:t>
      </w:r>
    </w:p>
    <w:p w:rsidR="003F3C95" w:rsidRPr="003F3C95" w:rsidRDefault="003F3C95" w:rsidP="003F3C95">
      <w:pPr>
        <w:spacing w:line="52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sz w:val="24"/>
        </w:rPr>
        <w:t>⑴ 任何一方均可向成都仲裁委员会申请仲裁。</w:t>
      </w:r>
    </w:p>
    <w:p w:rsidR="003F3C95" w:rsidRDefault="003F3C95" w:rsidP="003F3C95">
      <w:pPr>
        <w:spacing w:line="52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sz w:val="24"/>
        </w:rPr>
        <w:t>(2) 任何一方</w:t>
      </w:r>
      <w:r w:rsidRPr="003F3C95">
        <w:rPr>
          <w:rFonts w:asciiTheme="minorEastAsia" w:eastAsiaTheme="minorEastAsia" w:hAnsiTheme="minorEastAsia"/>
          <w:sz w:val="24"/>
        </w:rPr>
        <w:t>可向</w:t>
      </w:r>
      <w:r w:rsidRPr="003F3C95">
        <w:rPr>
          <w:rFonts w:asciiTheme="minorEastAsia" w:eastAsiaTheme="minorEastAsia" w:hAnsiTheme="minorEastAsia" w:hint="eastAsia"/>
          <w:color w:val="FF0000"/>
          <w:sz w:val="24"/>
          <w:u w:val="single"/>
        </w:rPr>
        <w:t>甲方所在地</w:t>
      </w:r>
      <w:r w:rsidRPr="003F3C95">
        <w:rPr>
          <w:rFonts w:asciiTheme="minorEastAsia" w:eastAsiaTheme="minorEastAsia" w:hAnsiTheme="minorEastAsia"/>
          <w:sz w:val="24"/>
        </w:rPr>
        <w:t>人民法院起诉。</w:t>
      </w:r>
    </w:p>
    <w:p w:rsidR="0054495D" w:rsidRPr="0054495D" w:rsidRDefault="0054495D" w:rsidP="0054495D">
      <w:pPr>
        <w:spacing w:line="460" w:lineRule="exact"/>
        <w:ind w:firstLineChars="1650" w:firstLine="3975"/>
        <w:rPr>
          <w:rFonts w:asciiTheme="majorEastAsia" w:eastAsiaTheme="majorEastAsia" w:hAnsiTheme="majorEastAsia"/>
          <w:b/>
          <w:sz w:val="24"/>
        </w:rPr>
      </w:pPr>
      <w:r w:rsidRPr="0054495D">
        <w:rPr>
          <w:rFonts w:asciiTheme="majorEastAsia" w:eastAsiaTheme="majorEastAsia" w:hAnsiTheme="majorEastAsia" w:hint="eastAsia"/>
          <w:b/>
          <w:sz w:val="24"/>
        </w:rPr>
        <w:t>第九</w:t>
      </w:r>
      <w:r w:rsidRPr="0054495D">
        <w:rPr>
          <w:rFonts w:asciiTheme="minorEastAsia" w:eastAsiaTheme="minorEastAsia" w:hAnsiTheme="minorEastAsia" w:hint="eastAsia"/>
          <w:b/>
          <w:bCs/>
          <w:sz w:val="24"/>
        </w:rPr>
        <w:t>章</w:t>
      </w:r>
      <w:r w:rsidRPr="0054495D">
        <w:rPr>
          <w:rFonts w:asciiTheme="majorEastAsia" w:eastAsiaTheme="majorEastAsia" w:hAnsiTheme="majorEastAsia" w:hint="eastAsia"/>
          <w:b/>
          <w:sz w:val="24"/>
        </w:rPr>
        <w:t>知识产权</w:t>
      </w:r>
    </w:p>
    <w:p w:rsidR="0054495D" w:rsidRPr="0054495D" w:rsidRDefault="0054495D" w:rsidP="0054495D">
      <w:pPr>
        <w:spacing w:line="520" w:lineRule="exact"/>
        <w:ind w:firstLineChars="200" w:firstLine="480"/>
        <w:rPr>
          <w:rFonts w:asciiTheme="majorEastAsia" w:eastAsiaTheme="majorEastAsia" w:hAnsiTheme="majorEastAsia"/>
          <w:sz w:val="24"/>
        </w:rPr>
      </w:pPr>
      <w:r w:rsidRPr="0054495D">
        <w:rPr>
          <w:rFonts w:asciiTheme="majorEastAsia" w:eastAsiaTheme="majorEastAsia" w:hAnsiTheme="majorEastAsia" w:hint="eastAsia"/>
          <w:sz w:val="24"/>
        </w:rPr>
        <w:t>二十三、乙方应保证甲方免除并承担由于甲方在其本国使用该项目时而引起第三方提出的侵犯专利权、知识产权或设计权的起诉、行动、行政程序索赔、请</w:t>
      </w:r>
      <w:r w:rsidRPr="0054495D">
        <w:rPr>
          <w:rFonts w:asciiTheme="majorEastAsia" w:eastAsiaTheme="majorEastAsia" w:hAnsiTheme="majorEastAsia" w:hint="eastAsia"/>
          <w:sz w:val="24"/>
        </w:rPr>
        <w:lastRenderedPageBreak/>
        <w:t>求等以及甲方为此而产生的损失和损害、费用和支出（包括律师费）。</w:t>
      </w:r>
    </w:p>
    <w:p w:rsidR="0054495D" w:rsidRDefault="0054495D" w:rsidP="0054495D">
      <w:pPr>
        <w:spacing w:line="460" w:lineRule="exact"/>
        <w:ind w:firstLineChars="1500" w:firstLine="3614"/>
        <w:rPr>
          <w:rFonts w:asciiTheme="majorEastAsia" w:eastAsiaTheme="majorEastAsia" w:hAnsiTheme="majorEastAsia"/>
          <w:b/>
          <w:sz w:val="24"/>
        </w:rPr>
      </w:pPr>
      <w:r w:rsidRPr="0054495D">
        <w:rPr>
          <w:rFonts w:asciiTheme="majorEastAsia" w:eastAsiaTheme="majorEastAsia" w:hAnsiTheme="majorEastAsia" w:hint="eastAsia"/>
          <w:b/>
          <w:sz w:val="24"/>
        </w:rPr>
        <w:t>第</w:t>
      </w:r>
      <w:r>
        <w:rPr>
          <w:rFonts w:asciiTheme="majorEastAsia" w:eastAsiaTheme="majorEastAsia" w:hAnsiTheme="majorEastAsia" w:hint="eastAsia"/>
          <w:b/>
          <w:sz w:val="24"/>
        </w:rPr>
        <w:t>十</w:t>
      </w:r>
      <w:r w:rsidRPr="0054495D">
        <w:rPr>
          <w:rFonts w:asciiTheme="minorEastAsia" w:eastAsiaTheme="minorEastAsia" w:hAnsiTheme="minorEastAsia" w:hint="eastAsia"/>
          <w:b/>
          <w:bCs/>
          <w:sz w:val="24"/>
        </w:rPr>
        <w:t>章</w:t>
      </w:r>
      <w:r>
        <w:rPr>
          <w:rFonts w:asciiTheme="majorEastAsia" w:eastAsiaTheme="majorEastAsia" w:hAnsiTheme="majorEastAsia" w:hint="eastAsia"/>
          <w:b/>
          <w:sz w:val="24"/>
        </w:rPr>
        <w:t>合同的组成部分</w:t>
      </w:r>
    </w:p>
    <w:p w:rsidR="0054495D" w:rsidRPr="003F3C95" w:rsidRDefault="0054495D" w:rsidP="0054495D">
      <w:pPr>
        <w:spacing w:line="52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二十四、</w:t>
      </w:r>
      <w:r w:rsidRPr="001C7D23">
        <w:rPr>
          <w:rFonts w:asciiTheme="minorEastAsia" w:eastAsiaTheme="minorEastAsia" w:hAnsiTheme="minorEastAsia" w:hint="eastAsia"/>
          <w:sz w:val="24"/>
        </w:rPr>
        <w:t>本合同条款、供应商确认通知书、询价文件、报价文件、技术协议构成合同的组成部分。</w:t>
      </w:r>
    </w:p>
    <w:p w:rsidR="003F3C95" w:rsidRPr="003F3C95" w:rsidRDefault="003F3C95" w:rsidP="00182C46">
      <w:pPr>
        <w:pStyle w:val="a4"/>
        <w:spacing w:beforeLines="50" w:before="156" w:afterLines="50" w:after="156" w:line="520" w:lineRule="exact"/>
        <w:jc w:val="center"/>
        <w:rPr>
          <w:rFonts w:asciiTheme="minorEastAsia" w:eastAsiaTheme="minorEastAsia" w:hAnsiTheme="minorEastAsia"/>
          <w:b/>
          <w:bCs/>
        </w:rPr>
      </w:pPr>
      <w:r w:rsidRPr="003F3C95">
        <w:rPr>
          <w:rFonts w:asciiTheme="minorEastAsia" w:eastAsiaTheme="minorEastAsia" w:hAnsiTheme="minorEastAsia"/>
          <w:b/>
          <w:bCs/>
        </w:rPr>
        <w:t>第</w:t>
      </w:r>
      <w:r w:rsidR="0054495D">
        <w:rPr>
          <w:rFonts w:asciiTheme="minorEastAsia" w:eastAsiaTheme="minorEastAsia" w:hAnsiTheme="minorEastAsia" w:hint="eastAsia"/>
          <w:b/>
          <w:bCs/>
        </w:rPr>
        <w:t>十一</w:t>
      </w:r>
      <w:r w:rsidRPr="003F3C95">
        <w:rPr>
          <w:rFonts w:asciiTheme="minorEastAsia" w:eastAsiaTheme="minorEastAsia" w:hAnsiTheme="minorEastAsia" w:hint="eastAsia"/>
          <w:b/>
          <w:bCs/>
        </w:rPr>
        <w:t xml:space="preserve">章  </w:t>
      </w:r>
      <w:r w:rsidRPr="003F3C95">
        <w:rPr>
          <w:rFonts w:asciiTheme="minorEastAsia" w:eastAsiaTheme="minorEastAsia" w:hAnsiTheme="minorEastAsia"/>
          <w:b/>
          <w:bCs/>
        </w:rPr>
        <w:t>其他</w:t>
      </w:r>
    </w:p>
    <w:p w:rsidR="003F3C95" w:rsidRPr="003F3C95" w:rsidRDefault="0054495D" w:rsidP="003F3C95">
      <w:pPr>
        <w:spacing w:line="520" w:lineRule="exact"/>
        <w:ind w:firstLineChars="200" w:firstLine="480"/>
        <w:rPr>
          <w:rFonts w:asciiTheme="minorEastAsia" w:eastAsiaTheme="minorEastAsia" w:hAnsiTheme="minorEastAsia"/>
          <w:kern w:val="0"/>
          <w:sz w:val="24"/>
        </w:rPr>
      </w:pPr>
      <w:r>
        <w:rPr>
          <w:rFonts w:asciiTheme="minorEastAsia" w:eastAsiaTheme="minorEastAsia" w:hAnsiTheme="minorEastAsia" w:hint="eastAsia"/>
          <w:kern w:val="0"/>
          <w:sz w:val="24"/>
        </w:rPr>
        <w:t>二十五</w:t>
      </w:r>
      <w:r w:rsidR="003F3C95" w:rsidRPr="003F3C95">
        <w:rPr>
          <w:rFonts w:asciiTheme="minorEastAsia" w:eastAsiaTheme="minorEastAsia" w:hAnsiTheme="minorEastAsia" w:hint="eastAsia"/>
          <w:kern w:val="0"/>
          <w:sz w:val="24"/>
        </w:rPr>
        <w:t>、</w:t>
      </w:r>
      <w:r w:rsidR="003F3C95" w:rsidRPr="003F3C95">
        <w:rPr>
          <w:rFonts w:asciiTheme="minorEastAsia" w:eastAsiaTheme="minorEastAsia" w:hAnsiTheme="minorEastAsia"/>
          <w:kern w:val="0"/>
          <w:sz w:val="24"/>
        </w:rPr>
        <w:t>对本合同条款的任何变更、修改或增减，须经双方授权代表签署书面文件，成为本合同的组成部分，并具有同等法律效力。</w:t>
      </w:r>
      <w:r w:rsidR="003F3C95" w:rsidRPr="003F3C95">
        <w:rPr>
          <w:rFonts w:asciiTheme="minorEastAsia" w:eastAsiaTheme="minorEastAsia" w:hAnsiTheme="minorEastAsia"/>
          <w:kern w:val="0"/>
          <w:sz w:val="24"/>
        </w:rPr>
        <w:br/>
      </w:r>
      <w:r w:rsidR="003F3C95" w:rsidRPr="003F3C95">
        <w:rPr>
          <w:rFonts w:asciiTheme="minorEastAsia" w:eastAsiaTheme="minorEastAsia" w:hAnsiTheme="minorEastAsia" w:hint="eastAsia"/>
          <w:kern w:val="0"/>
          <w:sz w:val="24"/>
        </w:rPr>
        <w:t xml:space="preserve">    </w:t>
      </w:r>
      <w:r>
        <w:rPr>
          <w:rFonts w:asciiTheme="minorEastAsia" w:eastAsiaTheme="minorEastAsia" w:hAnsiTheme="minorEastAsia" w:hint="eastAsia"/>
          <w:kern w:val="0"/>
          <w:sz w:val="24"/>
        </w:rPr>
        <w:t>二十六</w:t>
      </w:r>
      <w:r w:rsidR="003F3C95" w:rsidRPr="003F3C95">
        <w:rPr>
          <w:rFonts w:asciiTheme="minorEastAsia" w:eastAsiaTheme="minorEastAsia" w:hAnsiTheme="minorEastAsia" w:hint="eastAsia"/>
          <w:kern w:val="0"/>
          <w:sz w:val="24"/>
        </w:rPr>
        <w:t>、</w:t>
      </w:r>
      <w:r w:rsidR="003F3C95" w:rsidRPr="003F3C95">
        <w:rPr>
          <w:rFonts w:asciiTheme="minorEastAsia" w:eastAsiaTheme="minorEastAsia" w:hAnsiTheme="minorEastAsia"/>
          <w:kern w:val="0"/>
          <w:sz w:val="24"/>
        </w:rPr>
        <w:t>本合同自双方授权代表签字</w:t>
      </w:r>
      <w:r w:rsidR="003F3C95" w:rsidRPr="003F3C95">
        <w:rPr>
          <w:rFonts w:asciiTheme="minorEastAsia" w:eastAsiaTheme="minorEastAsia" w:hAnsiTheme="minorEastAsia" w:hint="eastAsia"/>
          <w:kern w:val="0"/>
          <w:sz w:val="24"/>
        </w:rPr>
        <w:t>并加盖公章</w:t>
      </w:r>
      <w:r w:rsidR="003F3C95" w:rsidRPr="003F3C95">
        <w:rPr>
          <w:rFonts w:asciiTheme="minorEastAsia" w:eastAsiaTheme="minorEastAsia" w:hAnsiTheme="minorEastAsia"/>
          <w:kern w:val="0"/>
          <w:sz w:val="24"/>
        </w:rPr>
        <w:t>之日起生效</w:t>
      </w:r>
      <w:r w:rsidR="003F3C95" w:rsidRPr="003F3C95">
        <w:rPr>
          <w:rFonts w:asciiTheme="minorEastAsia" w:eastAsiaTheme="minorEastAsia" w:hAnsiTheme="minorEastAsia" w:hint="eastAsia"/>
          <w:kern w:val="0"/>
          <w:sz w:val="24"/>
        </w:rPr>
        <w:t>。</w:t>
      </w:r>
      <w:r w:rsidR="003F3C95" w:rsidRPr="003F3C95">
        <w:rPr>
          <w:rFonts w:asciiTheme="minorEastAsia" w:eastAsiaTheme="minorEastAsia" w:hAnsiTheme="minorEastAsia"/>
          <w:kern w:val="0"/>
          <w:sz w:val="24"/>
        </w:rPr>
        <w:br/>
      </w:r>
      <w:r w:rsidR="003F3C95" w:rsidRPr="003F3C95">
        <w:rPr>
          <w:rFonts w:asciiTheme="minorEastAsia" w:eastAsiaTheme="minorEastAsia" w:hAnsiTheme="minorEastAsia" w:hint="eastAsia"/>
          <w:kern w:val="0"/>
          <w:sz w:val="24"/>
        </w:rPr>
        <w:t xml:space="preserve">    </w:t>
      </w:r>
      <w:r>
        <w:rPr>
          <w:rFonts w:asciiTheme="minorEastAsia" w:eastAsiaTheme="minorEastAsia" w:hAnsiTheme="minorEastAsia" w:hint="eastAsia"/>
          <w:kern w:val="0"/>
          <w:sz w:val="24"/>
        </w:rPr>
        <w:t>二十七</w:t>
      </w:r>
      <w:r w:rsidR="003F3C95" w:rsidRPr="003F3C95">
        <w:rPr>
          <w:rFonts w:asciiTheme="minorEastAsia" w:eastAsiaTheme="minorEastAsia" w:hAnsiTheme="minorEastAsia" w:hint="eastAsia"/>
          <w:kern w:val="0"/>
          <w:sz w:val="24"/>
        </w:rPr>
        <w:t>、</w:t>
      </w:r>
      <w:r w:rsidR="003F3C95" w:rsidRPr="003F3C95">
        <w:rPr>
          <w:rFonts w:asciiTheme="minorEastAsia" w:eastAsiaTheme="minorEastAsia" w:hAnsiTheme="minorEastAsia"/>
          <w:kern w:val="0"/>
          <w:sz w:val="24"/>
        </w:rPr>
        <w:t>本合同一式</w:t>
      </w:r>
      <w:r w:rsidR="00D12300">
        <w:rPr>
          <w:rFonts w:asciiTheme="minorEastAsia" w:eastAsiaTheme="minorEastAsia" w:hAnsiTheme="minorEastAsia" w:hint="eastAsia"/>
          <w:kern w:val="0"/>
          <w:sz w:val="24"/>
          <w:u w:val="single"/>
        </w:rPr>
        <w:t>6</w:t>
      </w:r>
      <w:r w:rsidR="003F3C95" w:rsidRPr="003F3C95">
        <w:rPr>
          <w:rFonts w:asciiTheme="minorEastAsia" w:eastAsiaTheme="minorEastAsia" w:hAnsiTheme="minorEastAsia"/>
          <w:kern w:val="0"/>
          <w:sz w:val="24"/>
        </w:rPr>
        <w:t>份，甲方</w:t>
      </w:r>
      <w:r w:rsidR="00D12300">
        <w:rPr>
          <w:rFonts w:asciiTheme="minorEastAsia" w:eastAsiaTheme="minorEastAsia" w:hAnsiTheme="minorEastAsia" w:hint="eastAsia"/>
          <w:kern w:val="0"/>
          <w:sz w:val="24"/>
          <w:u w:val="single"/>
        </w:rPr>
        <w:t>4</w:t>
      </w:r>
      <w:r w:rsidR="003F3C95" w:rsidRPr="003F3C95">
        <w:rPr>
          <w:rFonts w:asciiTheme="minorEastAsia" w:eastAsiaTheme="minorEastAsia" w:hAnsiTheme="minorEastAsia"/>
          <w:kern w:val="0"/>
          <w:sz w:val="24"/>
        </w:rPr>
        <w:t>份，乙方</w:t>
      </w:r>
      <w:r w:rsidR="003F3C95" w:rsidRPr="003F3C95">
        <w:rPr>
          <w:rFonts w:asciiTheme="minorEastAsia" w:eastAsiaTheme="minorEastAsia" w:hAnsiTheme="minorEastAsia" w:hint="eastAsia"/>
          <w:kern w:val="0"/>
          <w:sz w:val="24"/>
          <w:u w:val="single"/>
        </w:rPr>
        <w:t>2</w:t>
      </w:r>
      <w:r w:rsidR="003F3C95" w:rsidRPr="003F3C95">
        <w:rPr>
          <w:rFonts w:asciiTheme="minorEastAsia" w:eastAsiaTheme="minorEastAsia" w:hAnsiTheme="minorEastAsia"/>
          <w:kern w:val="0"/>
          <w:sz w:val="24"/>
        </w:rPr>
        <w:t>份</w:t>
      </w:r>
      <w:r w:rsidR="003F3C95" w:rsidRPr="003F3C95">
        <w:rPr>
          <w:rFonts w:asciiTheme="minorEastAsia" w:eastAsiaTheme="minorEastAsia" w:hAnsiTheme="minorEastAsia" w:hint="eastAsia"/>
          <w:kern w:val="0"/>
          <w:sz w:val="24"/>
        </w:rPr>
        <w:t>，具有同等法律效力</w:t>
      </w:r>
      <w:r w:rsidR="003F3C95" w:rsidRPr="003F3C95">
        <w:rPr>
          <w:rFonts w:asciiTheme="minorEastAsia" w:eastAsiaTheme="minorEastAsia" w:hAnsiTheme="minorEastAsia"/>
          <w:kern w:val="0"/>
          <w:sz w:val="24"/>
        </w:rPr>
        <w:t xml:space="preserve">。 </w:t>
      </w:r>
    </w:p>
    <w:p w:rsidR="003F3C95" w:rsidRPr="003F3C95" w:rsidRDefault="003F3C95" w:rsidP="0054495D">
      <w:pPr>
        <w:spacing w:line="520" w:lineRule="exact"/>
        <w:rPr>
          <w:rFonts w:asciiTheme="minorEastAsia" w:eastAsiaTheme="minorEastAsia" w:hAnsiTheme="minorEastAsia"/>
          <w:sz w:val="24"/>
        </w:rPr>
      </w:pPr>
    </w:p>
    <w:p w:rsidR="003F3C95" w:rsidRPr="003F3C95" w:rsidRDefault="003F3C95" w:rsidP="003F3C95">
      <w:pPr>
        <w:spacing w:line="520" w:lineRule="exact"/>
        <w:ind w:firstLineChars="200" w:firstLine="480"/>
        <w:rPr>
          <w:rFonts w:asciiTheme="minorEastAsia" w:eastAsiaTheme="minorEastAsia" w:hAnsiTheme="minorEastAsia"/>
          <w:sz w:val="24"/>
        </w:rPr>
      </w:pPr>
      <w:r w:rsidRPr="003F3C95">
        <w:rPr>
          <w:rFonts w:asciiTheme="minorEastAsia" w:eastAsiaTheme="minorEastAsia" w:hAnsiTheme="minorEastAsia"/>
          <w:sz w:val="24"/>
        </w:rPr>
        <w:t>甲方（签章）：</w:t>
      </w:r>
      <w:r w:rsidR="00A02C9B">
        <w:rPr>
          <w:rFonts w:asciiTheme="minorEastAsia" w:eastAsiaTheme="minorEastAsia" w:hAnsiTheme="minorEastAsia" w:hint="eastAsia"/>
          <w:sz w:val="24"/>
        </w:rPr>
        <w:t xml:space="preserve">                          </w:t>
      </w:r>
      <w:r w:rsidRPr="003F3C95">
        <w:rPr>
          <w:rFonts w:asciiTheme="minorEastAsia" w:eastAsiaTheme="minorEastAsia" w:hAnsiTheme="minorEastAsia"/>
          <w:sz w:val="24"/>
        </w:rPr>
        <w:t xml:space="preserve">乙方（签章）： </w:t>
      </w:r>
    </w:p>
    <w:p w:rsidR="003F3C95" w:rsidRDefault="00FA011E" w:rsidP="003F3C95">
      <w:pPr>
        <w:spacing w:line="520" w:lineRule="exact"/>
        <w:ind w:firstLineChars="200" w:firstLine="480"/>
        <w:rPr>
          <w:rFonts w:asciiTheme="minorEastAsia" w:eastAsiaTheme="minorEastAsia" w:hAnsiTheme="minorEastAsia"/>
          <w:kern w:val="0"/>
          <w:sz w:val="24"/>
        </w:rPr>
      </w:pPr>
      <w:r>
        <w:rPr>
          <w:rFonts w:asciiTheme="minorEastAsia" w:eastAsiaTheme="minorEastAsia" w:hAnsiTheme="minorEastAsia" w:hint="eastAsia"/>
          <w:kern w:val="0"/>
          <w:sz w:val="24"/>
        </w:rPr>
        <w:t>单位名称:</w:t>
      </w:r>
      <w:r w:rsidRPr="00FA011E">
        <w:rPr>
          <w:rFonts w:asciiTheme="minorEastAsia" w:eastAsiaTheme="minorEastAsia" w:hAnsiTheme="minorEastAsia" w:hint="eastAsia"/>
          <w:kern w:val="0"/>
          <w:sz w:val="24"/>
        </w:rPr>
        <w:t xml:space="preserve"> </w:t>
      </w:r>
      <w:r>
        <w:rPr>
          <w:rFonts w:asciiTheme="minorEastAsia" w:eastAsiaTheme="minorEastAsia" w:hAnsiTheme="minorEastAsia" w:hint="eastAsia"/>
          <w:kern w:val="0"/>
          <w:sz w:val="24"/>
        </w:rPr>
        <w:t xml:space="preserve">                                单位名称:</w:t>
      </w:r>
    </w:p>
    <w:p w:rsidR="00A02C9B" w:rsidRDefault="00A02C9B" w:rsidP="003F3C95">
      <w:pPr>
        <w:spacing w:line="520" w:lineRule="exact"/>
        <w:ind w:firstLineChars="200" w:firstLine="480"/>
        <w:rPr>
          <w:rFonts w:asciiTheme="minorEastAsia" w:eastAsiaTheme="minorEastAsia" w:hAnsiTheme="minorEastAsia"/>
          <w:kern w:val="0"/>
          <w:sz w:val="24"/>
        </w:rPr>
      </w:pPr>
      <w:r>
        <w:rPr>
          <w:rFonts w:asciiTheme="minorEastAsia" w:eastAsiaTheme="minorEastAsia" w:hAnsiTheme="minorEastAsia" w:hint="eastAsia"/>
          <w:kern w:val="0"/>
          <w:sz w:val="24"/>
        </w:rPr>
        <w:t>单位地址:</w:t>
      </w:r>
      <w:r w:rsidRPr="00A02C9B">
        <w:rPr>
          <w:rFonts w:asciiTheme="minorEastAsia" w:eastAsiaTheme="minorEastAsia" w:hAnsiTheme="minorEastAsia" w:hint="eastAsia"/>
          <w:kern w:val="0"/>
          <w:sz w:val="24"/>
        </w:rPr>
        <w:t xml:space="preserve"> </w:t>
      </w:r>
      <w:r>
        <w:rPr>
          <w:rFonts w:asciiTheme="minorEastAsia" w:eastAsiaTheme="minorEastAsia" w:hAnsiTheme="minorEastAsia" w:hint="eastAsia"/>
          <w:kern w:val="0"/>
          <w:sz w:val="24"/>
        </w:rPr>
        <w:t xml:space="preserve">                                单位地址:</w:t>
      </w:r>
    </w:p>
    <w:p w:rsidR="00FA011E" w:rsidRPr="003F3C95" w:rsidRDefault="00FA011E" w:rsidP="003F3C95">
      <w:pPr>
        <w:spacing w:line="520" w:lineRule="exact"/>
        <w:ind w:firstLineChars="200" w:firstLine="480"/>
        <w:rPr>
          <w:rFonts w:asciiTheme="minorEastAsia" w:eastAsiaTheme="minorEastAsia" w:hAnsiTheme="minorEastAsia"/>
          <w:kern w:val="0"/>
          <w:sz w:val="24"/>
        </w:rPr>
      </w:pPr>
      <w:r>
        <w:rPr>
          <w:rFonts w:asciiTheme="minorEastAsia" w:eastAsiaTheme="minorEastAsia" w:hAnsiTheme="minorEastAsia" w:hint="eastAsia"/>
          <w:kern w:val="0"/>
          <w:sz w:val="24"/>
        </w:rPr>
        <w:t>法人代表:</w:t>
      </w:r>
      <w:r w:rsidRPr="00FA011E">
        <w:rPr>
          <w:rFonts w:asciiTheme="minorEastAsia" w:eastAsiaTheme="minorEastAsia" w:hAnsiTheme="minorEastAsia" w:hint="eastAsia"/>
          <w:kern w:val="0"/>
          <w:sz w:val="24"/>
        </w:rPr>
        <w:t xml:space="preserve"> </w:t>
      </w:r>
      <w:r>
        <w:rPr>
          <w:rFonts w:asciiTheme="minorEastAsia" w:eastAsiaTheme="minorEastAsia" w:hAnsiTheme="minorEastAsia" w:hint="eastAsia"/>
          <w:kern w:val="0"/>
          <w:sz w:val="24"/>
        </w:rPr>
        <w:t xml:space="preserve">                                法人代表:</w:t>
      </w:r>
    </w:p>
    <w:p w:rsidR="003F3C95" w:rsidRDefault="003F3C95" w:rsidP="003F3C95">
      <w:pPr>
        <w:spacing w:line="520" w:lineRule="exact"/>
        <w:ind w:firstLineChars="200" w:firstLine="480"/>
        <w:rPr>
          <w:rFonts w:asciiTheme="minorEastAsia" w:eastAsiaTheme="minorEastAsia" w:hAnsiTheme="minorEastAsia"/>
          <w:kern w:val="0"/>
          <w:sz w:val="24"/>
        </w:rPr>
      </w:pPr>
      <w:r w:rsidRPr="003F3C95">
        <w:rPr>
          <w:rFonts w:asciiTheme="minorEastAsia" w:eastAsiaTheme="minorEastAsia" w:hAnsiTheme="minorEastAsia" w:hint="eastAsia"/>
          <w:kern w:val="0"/>
          <w:sz w:val="24"/>
        </w:rPr>
        <w:t>委托代理人（签字）：</w:t>
      </w:r>
      <w:r w:rsidR="00A02C9B">
        <w:rPr>
          <w:rFonts w:asciiTheme="minorEastAsia" w:eastAsiaTheme="minorEastAsia" w:hAnsiTheme="minorEastAsia" w:hint="eastAsia"/>
          <w:kern w:val="0"/>
          <w:sz w:val="24"/>
        </w:rPr>
        <w:t xml:space="preserve">             </w:t>
      </w:r>
      <w:r w:rsidRPr="003F3C95">
        <w:rPr>
          <w:rFonts w:asciiTheme="minorEastAsia" w:eastAsiaTheme="minorEastAsia" w:hAnsiTheme="minorEastAsia" w:hint="eastAsia"/>
          <w:kern w:val="0"/>
          <w:sz w:val="24"/>
        </w:rPr>
        <w:t xml:space="preserve">委托代理人（签字）： </w:t>
      </w:r>
    </w:p>
    <w:p w:rsidR="00A02C9B" w:rsidRPr="003F3C95" w:rsidRDefault="00A02C9B" w:rsidP="003F3C95">
      <w:pPr>
        <w:spacing w:line="520" w:lineRule="exact"/>
        <w:ind w:firstLineChars="200" w:firstLine="480"/>
        <w:rPr>
          <w:rFonts w:asciiTheme="minorEastAsia" w:eastAsiaTheme="minorEastAsia" w:hAnsiTheme="minorEastAsia"/>
          <w:kern w:val="0"/>
          <w:sz w:val="24"/>
        </w:rPr>
      </w:pPr>
      <w:r>
        <w:rPr>
          <w:rFonts w:asciiTheme="minorEastAsia" w:eastAsiaTheme="minorEastAsia" w:hAnsiTheme="minorEastAsia" w:hint="eastAsia"/>
          <w:kern w:val="0"/>
          <w:sz w:val="24"/>
        </w:rPr>
        <w:t>开户行:</w:t>
      </w:r>
      <w:r w:rsidRPr="00A02C9B">
        <w:rPr>
          <w:rFonts w:asciiTheme="minorEastAsia" w:eastAsiaTheme="minorEastAsia" w:hAnsiTheme="minorEastAsia" w:hint="eastAsia"/>
          <w:kern w:val="0"/>
          <w:sz w:val="24"/>
        </w:rPr>
        <w:t xml:space="preserve"> </w:t>
      </w:r>
      <w:r>
        <w:rPr>
          <w:rFonts w:asciiTheme="minorEastAsia" w:eastAsiaTheme="minorEastAsia" w:hAnsiTheme="minorEastAsia" w:hint="eastAsia"/>
          <w:kern w:val="0"/>
          <w:sz w:val="24"/>
        </w:rPr>
        <w:t xml:space="preserve">                                    开户行:</w:t>
      </w:r>
    </w:p>
    <w:p w:rsidR="003F3C95" w:rsidRDefault="00A02C9B" w:rsidP="003F3C95">
      <w:pPr>
        <w:spacing w:line="520" w:lineRule="exact"/>
        <w:ind w:firstLineChars="200" w:firstLine="480"/>
        <w:rPr>
          <w:rFonts w:asciiTheme="minorEastAsia" w:eastAsiaTheme="minorEastAsia" w:hAnsiTheme="minorEastAsia"/>
          <w:kern w:val="0"/>
          <w:sz w:val="24"/>
        </w:rPr>
      </w:pPr>
      <w:proofErr w:type="gramStart"/>
      <w:r>
        <w:rPr>
          <w:rFonts w:asciiTheme="minorEastAsia" w:eastAsiaTheme="minorEastAsia" w:hAnsiTheme="minorEastAsia" w:hint="eastAsia"/>
          <w:kern w:val="0"/>
          <w:sz w:val="24"/>
        </w:rPr>
        <w:t>帐号</w:t>
      </w:r>
      <w:proofErr w:type="gramEnd"/>
      <w:r>
        <w:rPr>
          <w:rFonts w:asciiTheme="minorEastAsia" w:eastAsiaTheme="minorEastAsia" w:hAnsiTheme="minorEastAsia" w:hint="eastAsia"/>
          <w:kern w:val="0"/>
          <w:sz w:val="24"/>
        </w:rPr>
        <w:t>:</w:t>
      </w:r>
      <w:r w:rsidRPr="00A02C9B">
        <w:rPr>
          <w:rFonts w:asciiTheme="minorEastAsia" w:eastAsiaTheme="minorEastAsia" w:hAnsiTheme="minorEastAsia" w:hint="eastAsia"/>
          <w:kern w:val="0"/>
          <w:sz w:val="24"/>
        </w:rPr>
        <w:t xml:space="preserve"> </w:t>
      </w:r>
      <w:r>
        <w:rPr>
          <w:rFonts w:asciiTheme="minorEastAsia" w:eastAsiaTheme="minorEastAsia" w:hAnsiTheme="minorEastAsia" w:hint="eastAsia"/>
          <w:kern w:val="0"/>
          <w:sz w:val="24"/>
        </w:rPr>
        <w:t xml:space="preserve">                                        </w:t>
      </w:r>
      <w:proofErr w:type="gramStart"/>
      <w:r>
        <w:rPr>
          <w:rFonts w:asciiTheme="minorEastAsia" w:eastAsiaTheme="minorEastAsia" w:hAnsiTheme="minorEastAsia" w:hint="eastAsia"/>
          <w:kern w:val="0"/>
          <w:sz w:val="24"/>
        </w:rPr>
        <w:t>帐号</w:t>
      </w:r>
      <w:proofErr w:type="gramEnd"/>
      <w:r>
        <w:rPr>
          <w:rFonts w:asciiTheme="minorEastAsia" w:eastAsiaTheme="minorEastAsia" w:hAnsiTheme="minorEastAsia" w:hint="eastAsia"/>
          <w:kern w:val="0"/>
          <w:sz w:val="24"/>
        </w:rPr>
        <w:t>:</w:t>
      </w:r>
    </w:p>
    <w:p w:rsidR="00A02C9B" w:rsidRPr="003F3C95" w:rsidRDefault="00A02C9B" w:rsidP="003F3C95">
      <w:pPr>
        <w:spacing w:line="520" w:lineRule="exact"/>
        <w:ind w:firstLineChars="200" w:firstLine="480"/>
        <w:rPr>
          <w:rFonts w:asciiTheme="minorEastAsia" w:eastAsiaTheme="minorEastAsia" w:hAnsiTheme="minorEastAsia"/>
          <w:kern w:val="0"/>
          <w:sz w:val="24"/>
        </w:rPr>
      </w:pPr>
      <w:r>
        <w:rPr>
          <w:rFonts w:asciiTheme="minorEastAsia" w:eastAsiaTheme="minorEastAsia" w:hAnsiTheme="minorEastAsia" w:hint="eastAsia"/>
          <w:kern w:val="0"/>
          <w:sz w:val="24"/>
        </w:rPr>
        <w:t>税号:</w:t>
      </w:r>
      <w:r w:rsidRPr="00A02C9B">
        <w:rPr>
          <w:rFonts w:asciiTheme="minorEastAsia" w:eastAsiaTheme="minorEastAsia" w:hAnsiTheme="minorEastAsia" w:hint="eastAsia"/>
          <w:kern w:val="0"/>
          <w:sz w:val="24"/>
        </w:rPr>
        <w:t xml:space="preserve"> </w:t>
      </w:r>
      <w:r>
        <w:rPr>
          <w:rFonts w:asciiTheme="minorEastAsia" w:eastAsiaTheme="minorEastAsia" w:hAnsiTheme="minorEastAsia" w:hint="eastAsia"/>
          <w:kern w:val="0"/>
          <w:sz w:val="24"/>
        </w:rPr>
        <w:t xml:space="preserve">                                        税号:</w:t>
      </w:r>
    </w:p>
    <w:p w:rsidR="003F3C95" w:rsidRPr="003F3C95" w:rsidRDefault="00A02C9B" w:rsidP="003F3C95">
      <w:pPr>
        <w:spacing w:line="520" w:lineRule="exact"/>
        <w:ind w:firstLineChars="200" w:firstLine="480"/>
        <w:rPr>
          <w:rFonts w:asciiTheme="minorEastAsia" w:eastAsiaTheme="minorEastAsia" w:hAnsiTheme="minorEastAsia"/>
          <w:kern w:val="0"/>
          <w:sz w:val="24"/>
        </w:rPr>
      </w:pPr>
      <w:r>
        <w:rPr>
          <w:rFonts w:asciiTheme="minorEastAsia" w:eastAsiaTheme="minorEastAsia" w:hAnsiTheme="minorEastAsia" w:hint="eastAsia"/>
          <w:kern w:val="0"/>
          <w:sz w:val="24"/>
        </w:rPr>
        <w:t>签订</w:t>
      </w:r>
      <w:r w:rsidR="003F3C95" w:rsidRPr="003F3C95">
        <w:rPr>
          <w:rFonts w:asciiTheme="minorEastAsia" w:eastAsiaTheme="minorEastAsia" w:hAnsiTheme="minorEastAsia"/>
          <w:kern w:val="0"/>
          <w:sz w:val="24"/>
        </w:rPr>
        <w:t>日期：</w:t>
      </w:r>
      <w:r>
        <w:rPr>
          <w:rFonts w:asciiTheme="minorEastAsia" w:eastAsiaTheme="minorEastAsia" w:hAnsiTheme="minorEastAsia" w:hint="eastAsia"/>
          <w:kern w:val="0"/>
          <w:sz w:val="24"/>
        </w:rPr>
        <w:t xml:space="preserve">                                签订</w:t>
      </w:r>
      <w:r w:rsidR="003F3C95" w:rsidRPr="003F3C95">
        <w:rPr>
          <w:rFonts w:asciiTheme="minorEastAsia" w:eastAsiaTheme="minorEastAsia" w:hAnsiTheme="minorEastAsia"/>
          <w:kern w:val="0"/>
          <w:sz w:val="24"/>
        </w:rPr>
        <w:t>日期：</w:t>
      </w:r>
    </w:p>
    <w:p w:rsidR="00266ABF" w:rsidRPr="003F3C95"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DB2609" w:rsidRDefault="00DB2609">
      <w:pPr>
        <w:spacing w:line="500" w:lineRule="exact"/>
        <w:ind w:firstLineChars="1050" w:firstLine="3373"/>
        <w:rPr>
          <w:rFonts w:asciiTheme="majorEastAsia" w:eastAsiaTheme="majorEastAsia" w:hAnsiTheme="majorEastAsia"/>
          <w:b/>
          <w:bCs/>
          <w:sz w:val="32"/>
          <w:szCs w:val="32"/>
        </w:rPr>
      </w:pPr>
    </w:p>
    <w:p w:rsidR="00266ABF" w:rsidRDefault="00B8436B" w:rsidP="001476AC">
      <w:pPr>
        <w:widowControl/>
        <w:ind w:firstLineChars="700" w:firstLine="2249"/>
        <w:jc w:val="left"/>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t>第六部分</w:t>
      </w:r>
      <w:r>
        <w:rPr>
          <w:rFonts w:asciiTheme="majorEastAsia" w:eastAsiaTheme="majorEastAsia" w:hAnsiTheme="majorEastAsia"/>
          <w:b/>
          <w:bCs/>
          <w:sz w:val="32"/>
          <w:szCs w:val="32"/>
        </w:rPr>
        <w:t xml:space="preserve"> </w:t>
      </w:r>
      <w:r w:rsidR="00453DC9">
        <w:rPr>
          <w:rFonts w:asciiTheme="majorEastAsia" w:eastAsiaTheme="majorEastAsia" w:hAnsiTheme="majorEastAsia"/>
          <w:b/>
          <w:bCs/>
          <w:sz w:val="32"/>
          <w:szCs w:val="32"/>
        </w:rPr>
        <w:t xml:space="preserve"> </w:t>
      </w:r>
      <w:r>
        <w:rPr>
          <w:rFonts w:asciiTheme="majorEastAsia" w:eastAsiaTheme="majorEastAsia" w:hAnsiTheme="majorEastAsia" w:hint="eastAsia"/>
          <w:b/>
          <w:bCs/>
          <w:sz w:val="32"/>
          <w:szCs w:val="32"/>
        </w:rPr>
        <w:t>文件格式</w:t>
      </w:r>
    </w:p>
    <w:p w:rsidR="00266ABF" w:rsidRDefault="00B8436B">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附件一</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266ABF" w:rsidRDefault="00266ABF">
      <w:pPr>
        <w:spacing w:line="500" w:lineRule="exact"/>
        <w:rPr>
          <w:rFonts w:asciiTheme="majorEastAsia" w:eastAsiaTheme="majorEastAsia" w:hAnsiTheme="majorEastAsia"/>
          <w:sz w:val="32"/>
        </w:rPr>
      </w:pPr>
    </w:p>
    <w:p w:rsidR="00266ABF" w:rsidRDefault="00B8436B">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w:t>
      </w:r>
    </w:p>
    <w:p w:rsidR="00266ABF" w:rsidRDefault="00B8436B">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sz w:val="24"/>
          <w:u w:val="single"/>
        </w:rPr>
        <w:t xml:space="preserve">                  </w:t>
      </w:r>
      <w:r>
        <w:rPr>
          <w:rFonts w:asciiTheme="majorEastAsia" w:eastAsiaTheme="majorEastAsia" w:hAnsiTheme="majorEastAsia" w:hint="eastAsia"/>
          <w:sz w:val="24"/>
        </w:rPr>
        <w:t>（单位名称）法定代表人授权我单位</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p>
    <w:p w:rsidR="00266ABF" w:rsidRDefault="00B8436B">
      <w:pPr>
        <w:pStyle w:val="a5"/>
        <w:spacing w:after="0" w:line="560" w:lineRule="exact"/>
        <w:ind w:leftChars="0" w:left="0" w:firstLine="200"/>
        <w:rPr>
          <w:rFonts w:asciiTheme="majorEastAsia" w:eastAsiaTheme="majorEastAsia" w:hAnsiTheme="majorEastAsia"/>
        </w:rPr>
      </w:pPr>
      <w:r>
        <w:rPr>
          <w:rFonts w:asciiTheme="majorEastAsia" w:eastAsiaTheme="majorEastAsia" w:hAnsiTheme="majorEastAsia"/>
          <w:u w:val="single"/>
        </w:rPr>
        <w:t xml:space="preserve">          </w:t>
      </w:r>
      <w:r>
        <w:rPr>
          <w:rFonts w:asciiTheme="majorEastAsia" w:eastAsiaTheme="majorEastAsia" w:hAnsiTheme="majorEastAsia" w:hint="eastAsia"/>
        </w:rPr>
        <w:t>（职务或职称）</w:t>
      </w:r>
      <w:r>
        <w:rPr>
          <w:rFonts w:asciiTheme="majorEastAsia" w:eastAsiaTheme="majorEastAsia" w:hAnsiTheme="majorEastAsia"/>
          <w:u w:val="single"/>
        </w:rPr>
        <w:t xml:space="preserve">        </w:t>
      </w:r>
      <w:r>
        <w:rPr>
          <w:rFonts w:asciiTheme="majorEastAsia" w:eastAsiaTheme="majorEastAsia" w:hAnsiTheme="majorEastAsia" w:hint="eastAsia"/>
        </w:rPr>
        <w:t>（姓名）为我单位本次授权代理人，全权处理此次</w:t>
      </w:r>
      <w:proofErr w:type="gramStart"/>
      <w:r>
        <w:rPr>
          <w:rFonts w:asciiTheme="majorEastAsia" w:eastAsiaTheme="majorEastAsia" w:hAnsiTheme="majorEastAsia" w:hint="eastAsia"/>
          <w:u w:val="single"/>
        </w:rPr>
        <w:t xml:space="preserve">　　　　　　　　　　</w:t>
      </w:r>
      <w:proofErr w:type="gramEnd"/>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266ABF" w:rsidRDefault="00B8436B">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266ABF" w:rsidRDefault="00B8436B">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266ABF" w:rsidRDefault="00266ABF">
      <w:pPr>
        <w:spacing w:line="500" w:lineRule="exact"/>
        <w:ind w:firstLine="630"/>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r>
        <w:rPr>
          <w:rFonts w:asciiTheme="majorEastAsia" w:eastAsiaTheme="majorEastAsia" w:hAnsiTheme="majorEastAsia"/>
          <w:sz w:val="24"/>
          <w:u w:val="single"/>
        </w:rPr>
        <w:t xml:space="preserve">                   </w:t>
      </w:r>
    </w:p>
    <w:p w:rsidR="00266ABF" w:rsidRDefault="00266ABF">
      <w:pPr>
        <w:spacing w:line="500" w:lineRule="exact"/>
        <w:ind w:firstLine="629"/>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w:t>
      </w:r>
      <w:proofErr w:type="gramStart"/>
      <w:r>
        <w:rPr>
          <w:rFonts w:asciiTheme="majorEastAsia" w:eastAsiaTheme="majorEastAsia" w:hAnsiTheme="majorEastAsia" w:hint="eastAsia"/>
          <w:sz w:val="24"/>
        </w:rPr>
        <w:t>帐号</w:t>
      </w:r>
      <w:proofErr w:type="gramEnd"/>
      <w:r>
        <w:rPr>
          <w:rFonts w:asciiTheme="majorEastAsia" w:eastAsiaTheme="majorEastAsia" w:hAnsiTheme="majorEastAsia" w:hint="eastAsia"/>
          <w:sz w:val="24"/>
        </w:rPr>
        <w:t>：</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633A36" w:rsidRDefault="00633A36">
      <w:pPr>
        <w:spacing w:line="500" w:lineRule="exact"/>
        <w:rPr>
          <w:rFonts w:asciiTheme="majorEastAsia" w:eastAsiaTheme="majorEastAsia" w:hAnsiTheme="majorEastAsia"/>
          <w:b/>
          <w:sz w:val="30"/>
          <w:szCs w:val="30"/>
        </w:rPr>
      </w:pPr>
    </w:p>
    <w:p w:rsidR="00453DC9" w:rsidRDefault="00453DC9">
      <w:pPr>
        <w:widowControl/>
        <w:jc w:val="left"/>
        <w:rPr>
          <w:rFonts w:asciiTheme="majorEastAsia" w:eastAsiaTheme="majorEastAsia" w:hAnsiTheme="majorEastAsia"/>
          <w:b/>
          <w:sz w:val="30"/>
          <w:szCs w:val="30"/>
        </w:rPr>
      </w:pPr>
      <w:r>
        <w:rPr>
          <w:rFonts w:asciiTheme="majorEastAsia" w:eastAsiaTheme="majorEastAsia" w:hAnsiTheme="majorEastAsia"/>
          <w:b/>
          <w:sz w:val="30"/>
          <w:szCs w:val="30"/>
        </w:rPr>
        <w:br w:type="page"/>
      </w: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附件二</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价</w:t>
      </w:r>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一</w:t>
      </w:r>
      <w:proofErr w:type="gramEnd"/>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览</w:t>
      </w:r>
      <w:proofErr w:type="gramEnd"/>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9"/>
        <w:gridCol w:w="7147"/>
      </w:tblGrid>
      <w:tr w:rsidR="00266ABF">
        <w:trPr>
          <w:cantSplit/>
          <w:trHeight w:val="789"/>
        </w:trPr>
        <w:tc>
          <w:tcPr>
            <w:tcW w:w="2139" w:type="dxa"/>
            <w:vAlign w:val="center"/>
          </w:tcPr>
          <w:p w:rsidR="00266ABF" w:rsidRDefault="00B31AD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设备名称</w:t>
            </w:r>
          </w:p>
        </w:tc>
        <w:tc>
          <w:tcPr>
            <w:tcW w:w="7147" w:type="dxa"/>
            <w:vAlign w:val="center"/>
          </w:tcPr>
          <w:p w:rsidR="00266ABF" w:rsidRDefault="00B8436B">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项目</w:t>
            </w:r>
          </w:p>
        </w:tc>
      </w:tr>
      <w:tr w:rsidR="00266ABF">
        <w:trPr>
          <w:cantSplit/>
          <w:trHeight w:val="2364"/>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r>
              <w:rPr>
                <w:rFonts w:asciiTheme="majorEastAsia" w:eastAsiaTheme="majorEastAsia" w:hAnsiTheme="majorEastAsia"/>
                <w:bCs/>
                <w:sz w:val="24"/>
                <w:u w:val="single"/>
              </w:rPr>
              <w:t xml:space="preserve">                                               </w:t>
            </w:r>
          </w:p>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rsidR="00266ABF" w:rsidRDefault="00B8436B">
            <w:pPr>
              <w:spacing w:line="500" w:lineRule="exact"/>
              <w:rPr>
                <w:rFonts w:asciiTheme="majorEastAsia" w:eastAsiaTheme="majorEastAsia" w:hAnsiTheme="majorEastAsia"/>
                <w:bCs/>
                <w:sz w:val="28"/>
                <w:szCs w:val="28"/>
              </w:rPr>
            </w:pP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万</w:t>
            </w: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仟</w:t>
            </w:r>
            <w:proofErr w:type="gramEnd"/>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圆</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角</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分</w:t>
            </w:r>
          </w:p>
        </w:tc>
      </w:tr>
      <w:tr w:rsidR="00266ABF">
        <w:trPr>
          <w:cantSplit/>
          <w:trHeight w:val="3620"/>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r w:rsidR="00266ABF">
        <w:trPr>
          <w:cantSplit/>
          <w:trHeight w:val="2157"/>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注</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bl>
    <w:p w:rsidR="00266ABF" w:rsidRDefault="00266ABF">
      <w:pPr>
        <w:spacing w:line="500" w:lineRule="exact"/>
        <w:ind w:firstLineChars="100" w:firstLine="320"/>
        <w:rPr>
          <w:rFonts w:asciiTheme="majorEastAsia" w:eastAsiaTheme="majorEastAsia" w:hAnsiTheme="majorEastAsia"/>
          <w:sz w:val="32"/>
        </w:rPr>
      </w:pPr>
    </w:p>
    <w:p w:rsidR="00266ABF" w:rsidRDefault="00B8436B">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8C0358" w:rsidRDefault="008C0358">
      <w:pPr>
        <w:spacing w:line="500" w:lineRule="exact"/>
        <w:rPr>
          <w:rFonts w:asciiTheme="majorEastAsia" w:eastAsiaTheme="majorEastAsia" w:hAnsiTheme="majorEastAsia"/>
          <w:b/>
          <w:sz w:val="30"/>
          <w:szCs w:val="30"/>
        </w:rPr>
      </w:pPr>
    </w:p>
    <w:p w:rsidR="00453DC9" w:rsidRDefault="00453DC9">
      <w:pPr>
        <w:widowControl/>
        <w:jc w:val="left"/>
        <w:rPr>
          <w:rFonts w:asciiTheme="majorEastAsia" w:eastAsiaTheme="majorEastAsia" w:hAnsiTheme="majorEastAsia"/>
          <w:b/>
          <w:sz w:val="30"/>
          <w:szCs w:val="30"/>
        </w:rPr>
      </w:pPr>
      <w:r>
        <w:rPr>
          <w:rFonts w:asciiTheme="majorEastAsia" w:eastAsiaTheme="majorEastAsia" w:hAnsiTheme="majorEastAsia"/>
          <w:b/>
          <w:sz w:val="30"/>
          <w:szCs w:val="30"/>
        </w:rPr>
        <w:br w:type="page"/>
      </w: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附件三</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rsidR="00266ABF" w:rsidRDefault="00266ABF">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7"/>
        <w:gridCol w:w="1620"/>
        <w:gridCol w:w="2216"/>
        <w:gridCol w:w="1260"/>
        <w:gridCol w:w="962"/>
        <w:gridCol w:w="1344"/>
        <w:gridCol w:w="1228"/>
      </w:tblGrid>
      <w:tr w:rsidR="00266ABF">
        <w:trPr>
          <w:cantSplit/>
          <w:trHeight w:val="630"/>
          <w:jc w:val="center"/>
        </w:trPr>
        <w:tc>
          <w:tcPr>
            <w:tcW w:w="917"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162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货物名称</w:t>
            </w:r>
          </w:p>
        </w:tc>
        <w:tc>
          <w:tcPr>
            <w:tcW w:w="2216"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品牌</w:t>
            </w:r>
            <w:r>
              <w:rPr>
                <w:rFonts w:asciiTheme="majorEastAsia" w:eastAsiaTheme="majorEastAsia" w:hAnsiTheme="majorEastAsia"/>
                <w:sz w:val="28"/>
              </w:rPr>
              <w:t>.</w:t>
            </w: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26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合价</w:t>
            </w:r>
          </w:p>
        </w:tc>
        <w:tc>
          <w:tcPr>
            <w:tcW w:w="1228"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266ABF">
        <w:trPr>
          <w:cantSplit/>
          <w:trHeight w:val="482"/>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6"/>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0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5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vAlign w:val="center"/>
          </w:tcPr>
          <w:p w:rsidR="00266ABF" w:rsidRDefault="00266ABF">
            <w:pPr>
              <w:spacing w:line="560" w:lineRule="exact"/>
              <w:jc w:val="center"/>
              <w:rPr>
                <w:rFonts w:asciiTheme="majorEastAsia" w:eastAsiaTheme="majorEastAsia" w:hAnsiTheme="majorEastAsia"/>
                <w:sz w:val="28"/>
              </w:rPr>
            </w:pPr>
          </w:p>
        </w:tc>
        <w:tc>
          <w:tcPr>
            <w:tcW w:w="1620" w:type="dxa"/>
            <w:vAlign w:val="center"/>
          </w:tcPr>
          <w:p w:rsidR="00266ABF" w:rsidRDefault="00266ABF">
            <w:pPr>
              <w:spacing w:line="560" w:lineRule="exact"/>
              <w:jc w:val="center"/>
              <w:rPr>
                <w:rFonts w:asciiTheme="majorEastAsia" w:eastAsiaTheme="majorEastAsia" w:hAnsiTheme="majorEastAsia"/>
                <w:sz w:val="28"/>
              </w:rPr>
            </w:pPr>
          </w:p>
        </w:tc>
        <w:tc>
          <w:tcPr>
            <w:tcW w:w="2216" w:type="dxa"/>
            <w:vAlign w:val="center"/>
          </w:tcPr>
          <w:p w:rsidR="00266ABF" w:rsidRDefault="00266ABF">
            <w:pPr>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08"/>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6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1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3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406"/>
          <w:jc w:val="center"/>
        </w:trPr>
        <w:tc>
          <w:tcPr>
            <w:tcW w:w="2537" w:type="dxa"/>
            <w:gridSpan w:val="2"/>
            <w:vAlign w:val="center"/>
          </w:tcPr>
          <w:p w:rsidR="00266ABF" w:rsidRDefault="00B8436B">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rsidR="00266ABF" w:rsidRDefault="00B8436B">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r>
              <w:rPr>
                <w:rFonts w:asciiTheme="majorEastAsia" w:eastAsiaTheme="majorEastAsia" w:hAnsiTheme="majorEastAsia"/>
                <w:b/>
                <w:bCs/>
                <w:sz w:val="28"/>
                <w:u w:val="single"/>
              </w:rPr>
              <w:t xml:space="preserve">                          </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万</w:t>
            </w: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仟</w:t>
            </w:r>
            <w:proofErr w:type="gramEnd"/>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圆</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角</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分</w:t>
            </w:r>
          </w:p>
        </w:tc>
      </w:tr>
    </w:tbl>
    <w:p w:rsidR="00266ABF" w:rsidRDefault="00B8436B">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sz w:val="24"/>
          <w:szCs w:val="30"/>
        </w:rPr>
        <w:t>供应商应根据设备清单分项进行填报，表中表格行数可自行添加。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Pr>
          <w:rFonts w:asciiTheme="majorEastAsia" w:eastAsiaTheme="majorEastAsia" w:hAnsiTheme="majorEastAsia" w:hint="eastAsia"/>
          <w:sz w:val="24"/>
          <w:szCs w:val="30"/>
        </w:rPr>
        <w:t>表中报价总计应与对应报价一览表中总价一致</w:t>
      </w:r>
      <w:r>
        <w:rPr>
          <w:rFonts w:asciiTheme="majorEastAsia" w:eastAsiaTheme="majorEastAsia" w:hAnsiTheme="majorEastAsia" w:hint="eastAsia"/>
          <w:sz w:val="24"/>
        </w:rPr>
        <w:t>。</w:t>
      </w:r>
    </w:p>
    <w:p w:rsidR="00266ABF" w:rsidRDefault="00266ABF">
      <w:pPr>
        <w:spacing w:line="500" w:lineRule="exact"/>
        <w:ind w:firstLineChars="196" w:firstLine="627"/>
        <w:rPr>
          <w:rFonts w:asciiTheme="majorEastAsia" w:eastAsiaTheme="majorEastAsia" w:hAnsiTheme="majorEastAsia"/>
          <w:sz w:val="32"/>
        </w:rPr>
      </w:pPr>
    </w:p>
    <w:p w:rsidR="00266ABF" w:rsidRDefault="00B8436B">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bookmarkStart w:id="2" w:name="_Toc89791634"/>
      <w:bookmarkStart w:id="3" w:name="_Toc89791736"/>
      <w:bookmarkStart w:id="4" w:name="_Toc116895449"/>
      <w:bookmarkStart w:id="5" w:name="_Toc105315045"/>
      <w:bookmarkStart w:id="6" w:name="_Toc172809818"/>
      <w:bookmarkStart w:id="7" w:name="_Toc172809947"/>
      <w:bookmarkStart w:id="8" w:name="_Toc172811881"/>
      <w:bookmarkStart w:id="9" w:name="_Toc90180911"/>
      <w:bookmarkStart w:id="10" w:name="_Toc116869942"/>
      <w:bookmarkStart w:id="11" w:name="_Toc182560070"/>
    </w:p>
    <w:p w:rsidR="00453DC9" w:rsidRDefault="00453DC9" w:rsidP="00453DC9"/>
    <w:p w:rsidR="00453DC9" w:rsidRDefault="00453DC9">
      <w:pPr>
        <w:widowControl/>
        <w:jc w:val="left"/>
      </w:pPr>
      <w:r>
        <w:lastRenderedPageBreak/>
        <w:br w:type="page"/>
      </w:r>
    </w:p>
    <w:p w:rsidR="00453DC9" w:rsidRDefault="00453DC9" w:rsidP="00453DC9">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附件四</w:t>
      </w:r>
    </w:p>
    <w:p w:rsidR="00266ABF" w:rsidRPr="00453DC9" w:rsidRDefault="00B8436B" w:rsidP="00453DC9">
      <w:pPr>
        <w:spacing w:line="500" w:lineRule="exact"/>
        <w:jc w:val="center"/>
        <w:rPr>
          <w:rFonts w:asciiTheme="majorEastAsia" w:eastAsiaTheme="majorEastAsia" w:hAnsiTheme="majorEastAsia"/>
          <w:bCs/>
          <w:sz w:val="32"/>
          <w:szCs w:val="32"/>
        </w:rPr>
      </w:pPr>
      <w:r w:rsidRPr="00453DC9">
        <w:rPr>
          <w:rFonts w:asciiTheme="majorEastAsia" w:eastAsiaTheme="majorEastAsia" w:hAnsiTheme="majorEastAsia" w:hint="eastAsia"/>
          <w:bCs/>
          <w:sz w:val="32"/>
          <w:szCs w:val="32"/>
        </w:rPr>
        <w:t>技术规格偏离表</w:t>
      </w:r>
      <w:bookmarkEnd w:id="2"/>
      <w:bookmarkEnd w:id="3"/>
      <w:bookmarkEnd w:id="4"/>
      <w:bookmarkEnd w:id="5"/>
      <w:bookmarkEnd w:id="6"/>
      <w:bookmarkEnd w:id="7"/>
      <w:bookmarkEnd w:id="8"/>
      <w:bookmarkEnd w:id="9"/>
      <w:bookmarkEnd w:id="10"/>
      <w:bookmarkEnd w:id="11"/>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34"/>
        <w:gridCol w:w="2273"/>
        <w:gridCol w:w="1604"/>
        <w:gridCol w:w="1604"/>
        <w:gridCol w:w="1921"/>
        <w:gridCol w:w="1626"/>
      </w:tblGrid>
      <w:tr w:rsidR="00266ABF">
        <w:trPr>
          <w:jc w:val="center"/>
        </w:trPr>
        <w:tc>
          <w:tcPr>
            <w:tcW w:w="93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rsidR="00266ABF" w:rsidRDefault="00B31AD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设备名称</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r>
    </w:tbl>
    <w:p w:rsidR="00266ABF" w:rsidRDefault="00266ABF">
      <w:pPr>
        <w:pStyle w:val="a7"/>
        <w:spacing w:line="360" w:lineRule="auto"/>
        <w:ind w:leftChars="47" w:left="99"/>
        <w:rPr>
          <w:rFonts w:asciiTheme="majorEastAsia" w:eastAsiaTheme="majorEastAsia" w:hAnsiTheme="majorEastAsia" w:cs="Arial"/>
          <w:bCs/>
        </w:rPr>
      </w:pPr>
    </w:p>
    <w:p w:rsidR="00266ABF" w:rsidRDefault="00B8436B">
      <w:pPr>
        <w:pStyle w:val="a7"/>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r>
        <w:rPr>
          <w:rFonts w:asciiTheme="majorEastAsia" w:eastAsiaTheme="majorEastAsia" w:hAnsiTheme="majorEastAsia" w:cs="Arial"/>
          <w:bCs/>
          <w:u w:val="single"/>
        </w:rPr>
        <w:t xml:space="preserve">                  </w:t>
      </w:r>
    </w:p>
    <w:p w:rsidR="00266ABF" w:rsidRDefault="00B8436B">
      <w:pPr>
        <w:pStyle w:val="a7"/>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r>
        <w:rPr>
          <w:rFonts w:asciiTheme="majorEastAsia" w:eastAsiaTheme="majorEastAsia" w:hAnsiTheme="majorEastAsia" w:cs="Arial"/>
          <w:bCs/>
          <w:u w:val="single"/>
        </w:rPr>
        <w:t xml:space="preserve">                 </w:t>
      </w:r>
    </w:p>
    <w:p w:rsidR="00266ABF" w:rsidRDefault="00266ABF">
      <w:pPr>
        <w:tabs>
          <w:tab w:val="left" w:pos="180"/>
        </w:tabs>
        <w:rPr>
          <w:rFonts w:asciiTheme="majorEastAsia" w:eastAsiaTheme="majorEastAsia" w:hAnsiTheme="majorEastAsia"/>
          <w:sz w:val="32"/>
        </w:rPr>
      </w:pPr>
    </w:p>
    <w:p w:rsidR="00266ABF" w:rsidRDefault="00266ABF">
      <w:pPr>
        <w:tabs>
          <w:tab w:val="left" w:pos="180"/>
        </w:tabs>
        <w:rPr>
          <w:rFonts w:asciiTheme="majorEastAsia" w:eastAsiaTheme="majorEastAsia" w:hAnsiTheme="majorEastAsia"/>
          <w:sz w:val="32"/>
        </w:rPr>
      </w:pPr>
    </w:p>
    <w:sectPr w:rsidR="00266ABF" w:rsidSect="0054495D">
      <w:head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547E" w:rsidRDefault="000F547E">
      <w:r>
        <w:separator/>
      </w:r>
    </w:p>
  </w:endnote>
  <w:endnote w:type="continuationSeparator" w:id="0">
    <w:p w:rsidR="000F547E" w:rsidRDefault="000F54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547E" w:rsidRDefault="000F547E">
      <w:r>
        <w:separator/>
      </w:r>
    </w:p>
  </w:footnote>
  <w:footnote w:type="continuationSeparator" w:id="0">
    <w:p w:rsidR="000F547E" w:rsidRDefault="000F54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436B" w:rsidRDefault="00B8436B">
    <w:pPr>
      <w:pStyle w:val="aa"/>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89D55050"/>
    <w:multiLevelType w:val="singleLevel"/>
    <w:tmpl w:val="89D55050"/>
    <w:lvl w:ilvl="0">
      <w:start w:val="1"/>
      <w:numFmt w:val="chineseCounting"/>
      <w:suff w:val="nothing"/>
      <w:lvlText w:val="%1、"/>
      <w:lvlJc w:val="left"/>
      <w:pPr>
        <w:ind w:left="327"/>
      </w:pPr>
      <w:rPr>
        <w:rFonts w:ascii="宋体" w:eastAsia="宋体" w:hAnsi="宋体" w:cs="宋体" w:hint="eastAsia"/>
      </w:rPr>
    </w:lvl>
  </w:abstractNum>
  <w:abstractNum w:abstractNumId="1" w15:restartNumberingAfterBreak="0">
    <w:nsid w:val="D437D400"/>
    <w:multiLevelType w:val="singleLevel"/>
    <w:tmpl w:val="D437D400"/>
    <w:lvl w:ilvl="0">
      <w:start w:val="1"/>
      <w:numFmt w:val="chineseCounting"/>
      <w:suff w:val="nothing"/>
      <w:lvlText w:val="%1、"/>
      <w:lvlJc w:val="left"/>
      <w:rPr>
        <w:rFonts w:hint="eastAsia"/>
      </w:rPr>
    </w:lvl>
  </w:abstractNum>
  <w:abstractNum w:abstractNumId="2" w15:restartNumberingAfterBreak="0">
    <w:nsid w:val="02C7B08D"/>
    <w:multiLevelType w:val="multilevel"/>
    <w:tmpl w:val="02C7B08D"/>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3" w15:restartNumberingAfterBreak="0">
    <w:nsid w:val="1015E22C"/>
    <w:multiLevelType w:val="singleLevel"/>
    <w:tmpl w:val="1015E22C"/>
    <w:lvl w:ilvl="0">
      <w:start w:val="1"/>
      <w:numFmt w:val="decimal"/>
      <w:suff w:val="nothing"/>
      <w:lvlText w:val="（%1）"/>
      <w:lvlJc w:val="left"/>
    </w:lvl>
  </w:abstractNum>
  <w:abstractNum w:abstractNumId="4" w15:restartNumberingAfterBreak="0">
    <w:nsid w:val="10182BE6"/>
    <w:multiLevelType w:val="hybridMultilevel"/>
    <w:tmpl w:val="5CF000B0"/>
    <w:lvl w:ilvl="0" w:tplc="147AE7E8">
      <w:start w:val="4"/>
      <w:numFmt w:val="decimal"/>
      <w:lvlText w:val="%1、"/>
      <w:lvlJc w:val="left"/>
      <w:pPr>
        <w:ind w:left="480" w:hanging="360"/>
      </w:pPr>
      <w:rPr>
        <w:rFonts w:hint="default"/>
      </w:rPr>
    </w:lvl>
    <w:lvl w:ilvl="1" w:tplc="04090019" w:tentative="1">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5" w15:restartNumberingAfterBreak="0">
    <w:nsid w:val="18D341C2"/>
    <w:multiLevelType w:val="singleLevel"/>
    <w:tmpl w:val="18D341C2"/>
    <w:lvl w:ilvl="0">
      <w:start w:val="1"/>
      <w:numFmt w:val="decimal"/>
      <w:suff w:val="nothing"/>
      <w:lvlText w:val="%1、"/>
      <w:lvlJc w:val="left"/>
    </w:lvl>
  </w:abstractNum>
  <w:abstractNum w:abstractNumId="6"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1129"/>
        </w:tabs>
        <w:ind w:left="1129"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7" w15:restartNumberingAfterBreak="0">
    <w:nsid w:val="634198C9"/>
    <w:multiLevelType w:val="singleLevel"/>
    <w:tmpl w:val="634198C9"/>
    <w:lvl w:ilvl="0">
      <w:start w:val="3"/>
      <w:numFmt w:val="chineseCounting"/>
      <w:suff w:val="nothing"/>
      <w:lvlText w:val="%1、"/>
      <w:lvlJc w:val="left"/>
    </w:lvl>
  </w:abstractNum>
  <w:abstractNum w:abstractNumId="8" w15:restartNumberingAfterBreak="0">
    <w:nsid w:val="64527A9A"/>
    <w:multiLevelType w:val="hybridMultilevel"/>
    <w:tmpl w:val="6B040216"/>
    <w:lvl w:ilvl="0" w:tplc="2E060790">
      <w:start w:val="17"/>
      <w:numFmt w:val="decimal"/>
      <w:lvlText w:val="%1、"/>
      <w:lvlJc w:val="left"/>
      <w:pPr>
        <w:ind w:left="645" w:hanging="645"/>
      </w:pPr>
      <w:rPr>
        <w:rFonts w:hint="default"/>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67F86E8C"/>
    <w:multiLevelType w:val="hybridMultilevel"/>
    <w:tmpl w:val="6F1ABF58"/>
    <w:lvl w:ilvl="0" w:tplc="268C43DA">
      <w:start w:val="4"/>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6"/>
  </w:num>
  <w:num w:numId="2">
    <w:abstractNumId w:val="5"/>
  </w:num>
  <w:num w:numId="3">
    <w:abstractNumId w:val="8"/>
  </w:num>
  <w:num w:numId="4">
    <w:abstractNumId w:val="4"/>
  </w:num>
  <w:num w:numId="5">
    <w:abstractNumId w:val="9"/>
  </w:num>
  <w:num w:numId="6">
    <w:abstractNumId w:val="0"/>
  </w:num>
  <w:num w:numId="7">
    <w:abstractNumId w:val="1"/>
  </w:num>
  <w:num w:numId="8">
    <w:abstractNumId w:val="2"/>
  </w:num>
  <w:num w:numId="9">
    <w:abstractNumId w:val="3"/>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D5C5B"/>
    <w:rsid w:val="00002D5C"/>
    <w:rsid w:val="00004F24"/>
    <w:rsid w:val="00004FC2"/>
    <w:rsid w:val="000059E1"/>
    <w:rsid w:val="000134F5"/>
    <w:rsid w:val="0001707C"/>
    <w:rsid w:val="0003284F"/>
    <w:rsid w:val="000359B3"/>
    <w:rsid w:val="00043AB9"/>
    <w:rsid w:val="00052939"/>
    <w:rsid w:val="00054943"/>
    <w:rsid w:val="00057B60"/>
    <w:rsid w:val="00062AD1"/>
    <w:rsid w:val="000642AE"/>
    <w:rsid w:val="00065622"/>
    <w:rsid w:val="00066C4B"/>
    <w:rsid w:val="00074BB0"/>
    <w:rsid w:val="00076DDE"/>
    <w:rsid w:val="00080728"/>
    <w:rsid w:val="00081171"/>
    <w:rsid w:val="00083906"/>
    <w:rsid w:val="00084358"/>
    <w:rsid w:val="00090064"/>
    <w:rsid w:val="00093204"/>
    <w:rsid w:val="000938C7"/>
    <w:rsid w:val="0009541D"/>
    <w:rsid w:val="00096FC7"/>
    <w:rsid w:val="000A02CA"/>
    <w:rsid w:val="000A26CE"/>
    <w:rsid w:val="000A5947"/>
    <w:rsid w:val="000A5A07"/>
    <w:rsid w:val="000B6C20"/>
    <w:rsid w:val="000D04B9"/>
    <w:rsid w:val="000D0B49"/>
    <w:rsid w:val="000D54A8"/>
    <w:rsid w:val="000D5F10"/>
    <w:rsid w:val="000D6E16"/>
    <w:rsid w:val="000E0AC0"/>
    <w:rsid w:val="000E31BB"/>
    <w:rsid w:val="000E4068"/>
    <w:rsid w:val="000F26A2"/>
    <w:rsid w:val="000F5456"/>
    <w:rsid w:val="000F547E"/>
    <w:rsid w:val="000F5A2E"/>
    <w:rsid w:val="001057D4"/>
    <w:rsid w:val="00105E33"/>
    <w:rsid w:val="00107961"/>
    <w:rsid w:val="001122E1"/>
    <w:rsid w:val="00113340"/>
    <w:rsid w:val="001273AC"/>
    <w:rsid w:val="00133A60"/>
    <w:rsid w:val="00136914"/>
    <w:rsid w:val="00136FFD"/>
    <w:rsid w:val="001371CF"/>
    <w:rsid w:val="00137FE0"/>
    <w:rsid w:val="001476AC"/>
    <w:rsid w:val="00160BF2"/>
    <w:rsid w:val="00173640"/>
    <w:rsid w:val="00175ADD"/>
    <w:rsid w:val="00177DFE"/>
    <w:rsid w:val="00182C46"/>
    <w:rsid w:val="00184358"/>
    <w:rsid w:val="00195AF2"/>
    <w:rsid w:val="001A2817"/>
    <w:rsid w:val="001A48BF"/>
    <w:rsid w:val="001B0EB3"/>
    <w:rsid w:val="001B527D"/>
    <w:rsid w:val="001B5F50"/>
    <w:rsid w:val="001B68D5"/>
    <w:rsid w:val="001B6B00"/>
    <w:rsid w:val="001B6C1F"/>
    <w:rsid w:val="001C7D23"/>
    <w:rsid w:val="001D5C5B"/>
    <w:rsid w:val="001D7F20"/>
    <w:rsid w:val="001E4BA9"/>
    <w:rsid w:val="001E7195"/>
    <w:rsid w:val="001F06CE"/>
    <w:rsid w:val="001F558B"/>
    <w:rsid w:val="002068FC"/>
    <w:rsid w:val="002232E6"/>
    <w:rsid w:val="00224555"/>
    <w:rsid w:val="00227317"/>
    <w:rsid w:val="0023226C"/>
    <w:rsid w:val="0023667B"/>
    <w:rsid w:val="00241005"/>
    <w:rsid w:val="002440BF"/>
    <w:rsid w:val="002455BD"/>
    <w:rsid w:val="002500AC"/>
    <w:rsid w:val="00250CBC"/>
    <w:rsid w:val="00250F43"/>
    <w:rsid w:val="002549BB"/>
    <w:rsid w:val="0025761E"/>
    <w:rsid w:val="00260F22"/>
    <w:rsid w:val="00263FC3"/>
    <w:rsid w:val="00266ABF"/>
    <w:rsid w:val="002831F9"/>
    <w:rsid w:val="00283A4B"/>
    <w:rsid w:val="002933BE"/>
    <w:rsid w:val="00295A5F"/>
    <w:rsid w:val="00296572"/>
    <w:rsid w:val="002A5C23"/>
    <w:rsid w:val="002B2526"/>
    <w:rsid w:val="002B5E1D"/>
    <w:rsid w:val="002C52F2"/>
    <w:rsid w:val="002D3103"/>
    <w:rsid w:val="002D4950"/>
    <w:rsid w:val="002E2C0E"/>
    <w:rsid w:val="002E5C45"/>
    <w:rsid w:val="002E6679"/>
    <w:rsid w:val="002F61B2"/>
    <w:rsid w:val="00306EF5"/>
    <w:rsid w:val="00307B93"/>
    <w:rsid w:val="00311A45"/>
    <w:rsid w:val="00312716"/>
    <w:rsid w:val="00315D16"/>
    <w:rsid w:val="00316E94"/>
    <w:rsid w:val="00323947"/>
    <w:rsid w:val="003241B6"/>
    <w:rsid w:val="00326CB9"/>
    <w:rsid w:val="003307C8"/>
    <w:rsid w:val="003350B5"/>
    <w:rsid w:val="00337214"/>
    <w:rsid w:val="00337915"/>
    <w:rsid w:val="00337D47"/>
    <w:rsid w:val="003430A8"/>
    <w:rsid w:val="00350995"/>
    <w:rsid w:val="00351401"/>
    <w:rsid w:val="00357DE6"/>
    <w:rsid w:val="00364E96"/>
    <w:rsid w:val="00366E00"/>
    <w:rsid w:val="00367250"/>
    <w:rsid w:val="00372054"/>
    <w:rsid w:val="003746A9"/>
    <w:rsid w:val="00377B82"/>
    <w:rsid w:val="003813BF"/>
    <w:rsid w:val="0038267D"/>
    <w:rsid w:val="003835A1"/>
    <w:rsid w:val="00386D07"/>
    <w:rsid w:val="00386F3A"/>
    <w:rsid w:val="003918D1"/>
    <w:rsid w:val="003A2A53"/>
    <w:rsid w:val="003B0EB1"/>
    <w:rsid w:val="003B244F"/>
    <w:rsid w:val="003B7512"/>
    <w:rsid w:val="003C1311"/>
    <w:rsid w:val="003C2879"/>
    <w:rsid w:val="003C2ABE"/>
    <w:rsid w:val="003C6BE5"/>
    <w:rsid w:val="003C6E01"/>
    <w:rsid w:val="003E0C1E"/>
    <w:rsid w:val="003E0F28"/>
    <w:rsid w:val="003E34BE"/>
    <w:rsid w:val="003E7EBF"/>
    <w:rsid w:val="003F3952"/>
    <w:rsid w:val="003F3C95"/>
    <w:rsid w:val="003F3FFE"/>
    <w:rsid w:val="003F617E"/>
    <w:rsid w:val="004136D5"/>
    <w:rsid w:val="00416499"/>
    <w:rsid w:val="00416B67"/>
    <w:rsid w:val="00421227"/>
    <w:rsid w:val="00421321"/>
    <w:rsid w:val="0042233F"/>
    <w:rsid w:val="00434F2C"/>
    <w:rsid w:val="00434F5F"/>
    <w:rsid w:val="00440E86"/>
    <w:rsid w:val="0044304E"/>
    <w:rsid w:val="00443E59"/>
    <w:rsid w:val="00446E02"/>
    <w:rsid w:val="00453DC9"/>
    <w:rsid w:val="004559AE"/>
    <w:rsid w:val="00457AC8"/>
    <w:rsid w:val="004738C5"/>
    <w:rsid w:val="00475E78"/>
    <w:rsid w:val="00477E9D"/>
    <w:rsid w:val="00482A91"/>
    <w:rsid w:val="00484459"/>
    <w:rsid w:val="00493964"/>
    <w:rsid w:val="00494714"/>
    <w:rsid w:val="004A1B16"/>
    <w:rsid w:val="004A2169"/>
    <w:rsid w:val="004A35EE"/>
    <w:rsid w:val="004A5180"/>
    <w:rsid w:val="004A7AFA"/>
    <w:rsid w:val="004B4E00"/>
    <w:rsid w:val="004B5B28"/>
    <w:rsid w:val="004B7B52"/>
    <w:rsid w:val="004C697D"/>
    <w:rsid w:val="004D2E4D"/>
    <w:rsid w:val="004D3766"/>
    <w:rsid w:val="004E2D26"/>
    <w:rsid w:val="004F3CD4"/>
    <w:rsid w:val="00502C52"/>
    <w:rsid w:val="00503998"/>
    <w:rsid w:val="00503ABE"/>
    <w:rsid w:val="005051CE"/>
    <w:rsid w:val="005069D7"/>
    <w:rsid w:val="00512F3D"/>
    <w:rsid w:val="00522216"/>
    <w:rsid w:val="005276CB"/>
    <w:rsid w:val="00534163"/>
    <w:rsid w:val="00534BBF"/>
    <w:rsid w:val="00537195"/>
    <w:rsid w:val="0054495D"/>
    <w:rsid w:val="00571165"/>
    <w:rsid w:val="00572F09"/>
    <w:rsid w:val="00585959"/>
    <w:rsid w:val="005860C0"/>
    <w:rsid w:val="005973C6"/>
    <w:rsid w:val="005A4838"/>
    <w:rsid w:val="005A5B27"/>
    <w:rsid w:val="005B390E"/>
    <w:rsid w:val="005B3D73"/>
    <w:rsid w:val="005D145E"/>
    <w:rsid w:val="005D2C75"/>
    <w:rsid w:val="005D49C4"/>
    <w:rsid w:val="005D61F0"/>
    <w:rsid w:val="005D6830"/>
    <w:rsid w:val="005E2A05"/>
    <w:rsid w:val="005F4CBF"/>
    <w:rsid w:val="005F6E38"/>
    <w:rsid w:val="006002A8"/>
    <w:rsid w:val="00601AB7"/>
    <w:rsid w:val="0060606F"/>
    <w:rsid w:val="00611225"/>
    <w:rsid w:val="006118BC"/>
    <w:rsid w:val="00613697"/>
    <w:rsid w:val="00614BA3"/>
    <w:rsid w:val="00623D78"/>
    <w:rsid w:val="006255A5"/>
    <w:rsid w:val="00631D05"/>
    <w:rsid w:val="00633A36"/>
    <w:rsid w:val="0063784B"/>
    <w:rsid w:val="00643BB8"/>
    <w:rsid w:val="006446FE"/>
    <w:rsid w:val="006559C3"/>
    <w:rsid w:val="006657F5"/>
    <w:rsid w:val="00667CCD"/>
    <w:rsid w:val="00676F06"/>
    <w:rsid w:val="00683831"/>
    <w:rsid w:val="00690DB2"/>
    <w:rsid w:val="00692479"/>
    <w:rsid w:val="00692B56"/>
    <w:rsid w:val="00697A76"/>
    <w:rsid w:val="006B6879"/>
    <w:rsid w:val="006B7E4D"/>
    <w:rsid w:val="006C1673"/>
    <w:rsid w:val="006C2780"/>
    <w:rsid w:val="006C7FE2"/>
    <w:rsid w:val="006D3113"/>
    <w:rsid w:val="006D5AA1"/>
    <w:rsid w:val="006D7240"/>
    <w:rsid w:val="006E34D5"/>
    <w:rsid w:val="006E735F"/>
    <w:rsid w:val="006F0B97"/>
    <w:rsid w:val="006F543B"/>
    <w:rsid w:val="00700598"/>
    <w:rsid w:val="0070183D"/>
    <w:rsid w:val="00702349"/>
    <w:rsid w:val="00703A3B"/>
    <w:rsid w:val="007068E8"/>
    <w:rsid w:val="00715514"/>
    <w:rsid w:val="00717577"/>
    <w:rsid w:val="007215D7"/>
    <w:rsid w:val="00721E68"/>
    <w:rsid w:val="00724C73"/>
    <w:rsid w:val="00761E15"/>
    <w:rsid w:val="007649B3"/>
    <w:rsid w:val="007662F5"/>
    <w:rsid w:val="007671BC"/>
    <w:rsid w:val="00771CF8"/>
    <w:rsid w:val="00784599"/>
    <w:rsid w:val="007A2C20"/>
    <w:rsid w:val="007A30EE"/>
    <w:rsid w:val="007A5F95"/>
    <w:rsid w:val="007B4FE1"/>
    <w:rsid w:val="007C577C"/>
    <w:rsid w:val="007D5894"/>
    <w:rsid w:val="007F7483"/>
    <w:rsid w:val="00803305"/>
    <w:rsid w:val="0081100C"/>
    <w:rsid w:val="0081179D"/>
    <w:rsid w:val="00817AAA"/>
    <w:rsid w:val="008215FB"/>
    <w:rsid w:val="00824EDE"/>
    <w:rsid w:val="0083029A"/>
    <w:rsid w:val="00832032"/>
    <w:rsid w:val="008333FB"/>
    <w:rsid w:val="008340A2"/>
    <w:rsid w:val="0084141C"/>
    <w:rsid w:val="00860ACA"/>
    <w:rsid w:val="00861478"/>
    <w:rsid w:val="00863011"/>
    <w:rsid w:val="00870EF3"/>
    <w:rsid w:val="00871394"/>
    <w:rsid w:val="00871EBA"/>
    <w:rsid w:val="008943BD"/>
    <w:rsid w:val="00897E3F"/>
    <w:rsid w:val="008A06E1"/>
    <w:rsid w:val="008A4B83"/>
    <w:rsid w:val="008A53B2"/>
    <w:rsid w:val="008A5493"/>
    <w:rsid w:val="008A7845"/>
    <w:rsid w:val="008B625F"/>
    <w:rsid w:val="008C0358"/>
    <w:rsid w:val="008C7F45"/>
    <w:rsid w:val="008D1969"/>
    <w:rsid w:val="008D28F5"/>
    <w:rsid w:val="008D3752"/>
    <w:rsid w:val="008D71AD"/>
    <w:rsid w:val="008D7E1C"/>
    <w:rsid w:val="008E016E"/>
    <w:rsid w:val="008E52D6"/>
    <w:rsid w:val="008F720C"/>
    <w:rsid w:val="00917906"/>
    <w:rsid w:val="0093515E"/>
    <w:rsid w:val="009368FD"/>
    <w:rsid w:val="009402E4"/>
    <w:rsid w:val="009410F1"/>
    <w:rsid w:val="00941B4B"/>
    <w:rsid w:val="009431E6"/>
    <w:rsid w:val="009472B8"/>
    <w:rsid w:val="00951FF9"/>
    <w:rsid w:val="00953B27"/>
    <w:rsid w:val="00961C48"/>
    <w:rsid w:val="009621CC"/>
    <w:rsid w:val="009639EC"/>
    <w:rsid w:val="00971AB8"/>
    <w:rsid w:val="00973733"/>
    <w:rsid w:val="009737FA"/>
    <w:rsid w:val="00982165"/>
    <w:rsid w:val="00984559"/>
    <w:rsid w:val="009855C8"/>
    <w:rsid w:val="009A0C62"/>
    <w:rsid w:val="009A2494"/>
    <w:rsid w:val="009A4D82"/>
    <w:rsid w:val="009A7C53"/>
    <w:rsid w:val="009C2DE9"/>
    <w:rsid w:val="009C4878"/>
    <w:rsid w:val="009C7F2F"/>
    <w:rsid w:val="009D24C4"/>
    <w:rsid w:val="009D536C"/>
    <w:rsid w:val="009E1FB5"/>
    <w:rsid w:val="009E2A01"/>
    <w:rsid w:val="009E2B0C"/>
    <w:rsid w:val="009E4FA1"/>
    <w:rsid w:val="009E527A"/>
    <w:rsid w:val="009E62D0"/>
    <w:rsid w:val="009E6335"/>
    <w:rsid w:val="009F3877"/>
    <w:rsid w:val="009F48C6"/>
    <w:rsid w:val="00A02C9B"/>
    <w:rsid w:val="00A179F4"/>
    <w:rsid w:val="00A25955"/>
    <w:rsid w:val="00A27DF4"/>
    <w:rsid w:val="00A30ED5"/>
    <w:rsid w:val="00A33895"/>
    <w:rsid w:val="00A35D17"/>
    <w:rsid w:val="00A37428"/>
    <w:rsid w:val="00A40D6D"/>
    <w:rsid w:val="00A41CE6"/>
    <w:rsid w:val="00A45710"/>
    <w:rsid w:val="00A47B6E"/>
    <w:rsid w:val="00A5002B"/>
    <w:rsid w:val="00A52DDA"/>
    <w:rsid w:val="00A5386F"/>
    <w:rsid w:val="00A53DA3"/>
    <w:rsid w:val="00A54D70"/>
    <w:rsid w:val="00A568D6"/>
    <w:rsid w:val="00A6168F"/>
    <w:rsid w:val="00A61DCC"/>
    <w:rsid w:val="00A677A9"/>
    <w:rsid w:val="00A67821"/>
    <w:rsid w:val="00A71748"/>
    <w:rsid w:val="00A71CBF"/>
    <w:rsid w:val="00A828D1"/>
    <w:rsid w:val="00A84368"/>
    <w:rsid w:val="00A86337"/>
    <w:rsid w:val="00A92A0A"/>
    <w:rsid w:val="00A938C7"/>
    <w:rsid w:val="00A9418F"/>
    <w:rsid w:val="00A95B1B"/>
    <w:rsid w:val="00AA2952"/>
    <w:rsid w:val="00AA5F77"/>
    <w:rsid w:val="00AA764A"/>
    <w:rsid w:val="00AA7F28"/>
    <w:rsid w:val="00AB350A"/>
    <w:rsid w:val="00AB44C4"/>
    <w:rsid w:val="00AB4B0F"/>
    <w:rsid w:val="00AB66CA"/>
    <w:rsid w:val="00AD13C4"/>
    <w:rsid w:val="00AE25A4"/>
    <w:rsid w:val="00AE3697"/>
    <w:rsid w:val="00AE5F5A"/>
    <w:rsid w:val="00AF0CAF"/>
    <w:rsid w:val="00AF3DBB"/>
    <w:rsid w:val="00B022A9"/>
    <w:rsid w:val="00B10E35"/>
    <w:rsid w:val="00B27F3C"/>
    <w:rsid w:val="00B302E8"/>
    <w:rsid w:val="00B31AD8"/>
    <w:rsid w:val="00B32B4B"/>
    <w:rsid w:val="00B365F6"/>
    <w:rsid w:val="00B477FC"/>
    <w:rsid w:val="00B502F8"/>
    <w:rsid w:val="00B50F23"/>
    <w:rsid w:val="00B52655"/>
    <w:rsid w:val="00B52C26"/>
    <w:rsid w:val="00B53DD5"/>
    <w:rsid w:val="00B549C9"/>
    <w:rsid w:val="00B54AE4"/>
    <w:rsid w:val="00B5594C"/>
    <w:rsid w:val="00B5777C"/>
    <w:rsid w:val="00B61D18"/>
    <w:rsid w:val="00B65233"/>
    <w:rsid w:val="00B65856"/>
    <w:rsid w:val="00B7003F"/>
    <w:rsid w:val="00B72C5E"/>
    <w:rsid w:val="00B775A8"/>
    <w:rsid w:val="00B80904"/>
    <w:rsid w:val="00B82FD7"/>
    <w:rsid w:val="00B8436B"/>
    <w:rsid w:val="00B86E0C"/>
    <w:rsid w:val="00B93E89"/>
    <w:rsid w:val="00B94588"/>
    <w:rsid w:val="00B948C3"/>
    <w:rsid w:val="00B979B0"/>
    <w:rsid w:val="00BA139D"/>
    <w:rsid w:val="00BA1AB7"/>
    <w:rsid w:val="00BA6D07"/>
    <w:rsid w:val="00BB1E1A"/>
    <w:rsid w:val="00BB4469"/>
    <w:rsid w:val="00BB7388"/>
    <w:rsid w:val="00BC44E7"/>
    <w:rsid w:val="00BC57D8"/>
    <w:rsid w:val="00BC65EE"/>
    <w:rsid w:val="00BC6DB6"/>
    <w:rsid w:val="00BD103A"/>
    <w:rsid w:val="00BD5564"/>
    <w:rsid w:val="00BE252C"/>
    <w:rsid w:val="00BE2CB7"/>
    <w:rsid w:val="00BE3E8B"/>
    <w:rsid w:val="00BE4314"/>
    <w:rsid w:val="00BF2030"/>
    <w:rsid w:val="00BF3CE1"/>
    <w:rsid w:val="00BF4510"/>
    <w:rsid w:val="00BF7486"/>
    <w:rsid w:val="00C00131"/>
    <w:rsid w:val="00C1660B"/>
    <w:rsid w:val="00C25B3A"/>
    <w:rsid w:val="00C36DBA"/>
    <w:rsid w:val="00C50A9E"/>
    <w:rsid w:val="00C5468D"/>
    <w:rsid w:val="00C57911"/>
    <w:rsid w:val="00C61830"/>
    <w:rsid w:val="00C61931"/>
    <w:rsid w:val="00C62F88"/>
    <w:rsid w:val="00C634CE"/>
    <w:rsid w:val="00C6699B"/>
    <w:rsid w:val="00C72709"/>
    <w:rsid w:val="00C83359"/>
    <w:rsid w:val="00C911DE"/>
    <w:rsid w:val="00C928D9"/>
    <w:rsid w:val="00C952A7"/>
    <w:rsid w:val="00C9795A"/>
    <w:rsid w:val="00CA0662"/>
    <w:rsid w:val="00CA67EB"/>
    <w:rsid w:val="00CA6D13"/>
    <w:rsid w:val="00CB2AA3"/>
    <w:rsid w:val="00CB467D"/>
    <w:rsid w:val="00CD23BD"/>
    <w:rsid w:val="00CE0DB1"/>
    <w:rsid w:val="00CF19CE"/>
    <w:rsid w:val="00D00796"/>
    <w:rsid w:val="00D0519C"/>
    <w:rsid w:val="00D11AB7"/>
    <w:rsid w:val="00D12300"/>
    <w:rsid w:val="00D16EAC"/>
    <w:rsid w:val="00D27E3F"/>
    <w:rsid w:val="00D31155"/>
    <w:rsid w:val="00D35281"/>
    <w:rsid w:val="00D46F30"/>
    <w:rsid w:val="00D47C7B"/>
    <w:rsid w:val="00D50535"/>
    <w:rsid w:val="00D51BE7"/>
    <w:rsid w:val="00D52A6A"/>
    <w:rsid w:val="00D5358E"/>
    <w:rsid w:val="00D563E2"/>
    <w:rsid w:val="00D61ACB"/>
    <w:rsid w:val="00D61AD2"/>
    <w:rsid w:val="00D65DD8"/>
    <w:rsid w:val="00D67A5F"/>
    <w:rsid w:val="00D74EFE"/>
    <w:rsid w:val="00D769AD"/>
    <w:rsid w:val="00D81C3F"/>
    <w:rsid w:val="00D82291"/>
    <w:rsid w:val="00D838DF"/>
    <w:rsid w:val="00D83B31"/>
    <w:rsid w:val="00D85348"/>
    <w:rsid w:val="00D9088E"/>
    <w:rsid w:val="00D939E1"/>
    <w:rsid w:val="00DA0C40"/>
    <w:rsid w:val="00DB2609"/>
    <w:rsid w:val="00DB3AE4"/>
    <w:rsid w:val="00DC675C"/>
    <w:rsid w:val="00DD1E2E"/>
    <w:rsid w:val="00DD323E"/>
    <w:rsid w:val="00DD3CB5"/>
    <w:rsid w:val="00DD58B9"/>
    <w:rsid w:val="00DE5D4C"/>
    <w:rsid w:val="00DE7DA6"/>
    <w:rsid w:val="00E00735"/>
    <w:rsid w:val="00E011DC"/>
    <w:rsid w:val="00E01533"/>
    <w:rsid w:val="00E0283D"/>
    <w:rsid w:val="00E0301E"/>
    <w:rsid w:val="00E122D2"/>
    <w:rsid w:val="00E128F4"/>
    <w:rsid w:val="00E23490"/>
    <w:rsid w:val="00E24E3D"/>
    <w:rsid w:val="00E32EF6"/>
    <w:rsid w:val="00E33D7B"/>
    <w:rsid w:val="00E34E6C"/>
    <w:rsid w:val="00E352CD"/>
    <w:rsid w:val="00E419B2"/>
    <w:rsid w:val="00E43322"/>
    <w:rsid w:val="00E43563"/>
    <w:rsid w:val="00E43FC9"/>
    <w:rsid w:val="00E47446"/>
    <w:rsid w:val="00E511F4"/>
    <w:rsid w:val="00E56448"/>
    <w:rsid w:val="00E65AF2"/>
    <w:rsid w:val="00E72AD1"/>
    <w:rsid w:val="00E8298B"/>
    <w:rsid w:val="00E8518B"/>
    <w:rsid w:val="00E85AB2"/>
    <w:rsid w:val="00E872D3"/>
    <w:rsid w:val="00E9236D"/>
    <w:rsid w:val="00E92E4C"/>
    <w:rsid w:val="00EA321D"/>
    <w:rsid w:val="00EB0D34"/>
    <w:rsid w:val="00EB39AD"/>
    <w:rsid w:val="00EB5501"/>
    <w:rsid w:val="00EC393C"/>
    <w:rsid w:val="00EC4973"/>
    <w:rsid w:val="00EC74E1"/>
    <w:rsid w:val="00ED379C"/>
    <w:rsid w:val="00ED6286"/>
    <w:rsid w:val="00ED67F3"/>
    <w:rsid w:val="00ED7306"/>
    <w:rsid w:val="00EE16BE"/>
    <w:rsid w:val="00EE5C8A"/>
    <w:rsid w:val="00EF09B5"/>
    <w:rsid w:val="00EF09F2"/>
    <w:rsid w:val="00EF0BE3"/>
    <w:rsid w:val="00F00046"/>
    <w:rsid w:val="00F01C83"/>
    <w:rsid w:val="00F022E7"/>
    <w:rsid w:val="00F0417F"/>
    <w:rsid w:val="00F14589"/>
    <w:rsid w:val="00F148E8"/>
    <w:rsid w:val="00F14B36"/>
    <w:rsid w:val="00F14C31"/>
    <w:rsid w:val="00F151E3"/>
    <w:rsid w:val="00F17A2F"/>
    <w:rsid w:val="00F2032E"/>
    <w:rsid w:val="00F20A53"/>
    <w:rsid w:val="00F21AB1"/>
    <w:rsid w:val="00F22282"/>
    <w:rsid w:val="00F22EA2"/>
    <w:rsid w:val="00F22FBF"/>
    <w:rsid w:val="00F3020E"/>
    <w:rsid w:val="00F344C3"/>
    <w:rsid w:val="00F42D56"/>
    <w:rsid w:val="00F440CE"/>
    <w:rsid w:val="00F50DC5"/>
    <w:rsid w:val="00F55F40"/>
    <w:rsid w:val="00F70FAB"/>
    <w:rsid w:val="00F75009"/>
    <w:rsid w:val="00F76030"/>
    <w:rsid w:val="00F82D3F"/>
    <w:rsid w:val="00F90ADB"/>
    <w:rsid w:val="00F979D4"/>
    <w:rsid w:val="00FA011E"/>
    <w:rsid w:val="00FA0B98"/>
    <w:rsid w:val="00FA22F5"/>
    <w:rsid w:val="00FA513D"/>
    <w:rsid w:val="00FA6923"/>
    <w:rsid w:val="00FC479D"/>
    <w:rsid w:val="00FC70CD"/>
    <w:rsid w:val="00FD35BF"/>
    <w:rsid w:val="00FE215B"/>
    <w:rsid w:val="00FE3998"/>
    <w:rsid w:val="00FE4813"/>
    <w:rsid w:val="00FE566D"/>
    <w:rsid w:val="00FF1DF5"/>
    <w:rsid w:val="00FF3AA4"/>
    <w:rsid w:val="00FF4A66"/>
    <w:rsid w:val="0685411A"/>
    <w:rsid w:val="08E07707"/>
    <w:rsid w:val="1309715D"/>
    <w:rsid w:val="170209AC"/>
    <w:rsid w:val="1CBF11CB"/>
    <w:rsid w:val="27B91ECD"/>
    <w:rsid w:val="27E87547"/>
    <w:rsid w:val="3D1B54C9"/>
    <w:rsid w:val="415A73C9"/>
    <w:rsid w:val="516265CB"/>
    <w:rsid w:val="5E6A3F6A"/>
    <w:rsid w:val="60D859F5"/>
    <w:rsid w:val="65BB51FB"/>
    <w:rsid w:val="69E82797"/>
    <w:rsid w:val="6DAB2707"/>
    <w:rsid w:val="739B225B"/>
    <w:rsid w:val="770D6DBD"/>
    <w:rsid w:val="79653D43"/>
    <w:rsid w:val="7CCF35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6D4DC2ED-1A9C-47A5-A986-D65CBDC12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B4E00"/>
    <w:pPr>
      <w:widowControl w:val="0"/>
      <w:jc w:val="both"/>
    </w:pPr>
    <w:rPr>
      <w:kern w:val="2"/>
      <w:sz w:val="21"/>
      <w:szCs w:val="24"/>
    </w:rPr>
  </w:style>
  <w:style w:type="paragraph" w:styleId="2">
    <w:name w:val="heading 2"/>
    <w:basedOn w:val="a"/>
    <w:next w:val="a"/>
    <w:link w:val="2Char"/>
    <w:uiPriority w:val="99"/>
    <w:qFormat/>
    <w:rsid w:val="004B4E00"/>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4B4E00"/>
    <w:pPr>
      <w:jc w:val="left"/>
    </w:pPr>
    <w:rPr>
      <w:kern w:val="0"/>
      <w:sz w:val="24"/>
    </w:rPr>
  </w:style>
  <w:style w:type="paragraph" w:styleId="a4">
    <w:name w:val="Body Text"/>
    <w:basedOn w:val="a"/>
    <w:link w:val="Char0"/>
    <w:uiPriority w:val="99"/>
    <w:qFormat/>
    <w:rsid w:val="004B4E00"/>
    <w:pPr>
      <w:spacing w:after="120"/>
    </w:pPr>
    <w:rPr>
      <w:kern w:val="0"/>
      <w:sz w:val="24"/>
    </w:rPr>
  </w:style>
  <w:style w:type="paragraph" w:styleId="a5">
    <w:name w:val="Body Text Indent"/>
    <w:basedOn w:val="a"/>
    <w:link w:val="Char1"/>
    <w:uiPriority w:val="99"/>
    <w:rsid w:val="004B4E00"/>
    <w:pPr>
      <w:spacing w:after="120"/>
      <w:ind w:leftChars="200" w:left="420"/>
    </w:pPr>
    <w:rPr>
      <w:kern w:val="0"/>
      <w:sz w:val="24"/>
    </w:rPr>
  </w:style>
  <w:style w:type="paragraph" w:styleId="a6">
    <w:name w:val="Plain Text"/>
    <w:basedOn w:val="a"/>
    <w:link w:val="Char2"/>
    <w:uiPriority w:val="99"/>
    <w:rsid w:val="004B4E00"/>
    <w:rPr>
      <w:rFonts w:ascii="宋体" w:hAnsi="Courier New"/>
      <w:kern w:val="0"/>
      <w:szCs w:val="21"/>
    </w:rPr>
  </w:style>
  <w:style w:type="paragraph" w:styleId="a7">
    <w:name w:val="Date"/>
    <w:basedOn w:val="a"/>
    <w:next w:val="a"/>
    <w:link w:val="Char3"/>
    <w:uiPriority w:val="99"/>
    <w:rsid w:val="004B4E00"/>
    <w:pPr>
      <w:ind w:leftChars="2500" w:left="100"/>
    </w:pPr>
    <w:rPr>
      <w:kern w:val="0"/>
      <w:sz w:val="24"/>
    </w:rPr>
  </w:style>
  <w:style w:type="paragraph" w:styleId="20">
    <w:name w:val="Body Text Indent 2"/>
    <w:basedOn w:val="a"/>
    <w:link w:val="2Char0"/>
    <w:uiPriority w:val="99"/>
    <w:qFormat/>
    <w:rsid w:val="004B4E00"/>
    <w:pPr>
      <w:spacing w:after="120" w:line="480" w:lineRule="auto"/>
      <w:ind w:leftChars="200" w:left="420"/>
    </w:pPr>
    <w:rPr>
      <w:kern w:val="0"/>
      <w:sz w:val="24"/>
    </w:rPr>
  </w:style>
  <w:style w:type="paragraph" w:styleId="a8">
    <w:name w:val="Balloon Text"/>
    <w:basedOn w:val="a"/>
    <w:link w:val="Char4"/>
    <w:uiPriority w:val="99"/>
    <w:semiHidden/>
    <w:qFormat/>
    <w:rsid w:val="004B4E00"/>
    <w:rPr>
      <w:kern w:val="0"/>
      <w:sz w:val="18"/>
      <w:szCs w:val="18"/>
    </w:rPr>
  </w:style>
  <w:style w:type="paragraph" w:styleId="a9">
    <w:name w:val="footer"/>
    <w:basedOn w:val="a"/>
    <w:link w:val="Char5"/>
    <w:uiPriority w:val="99"/>
    <w:qFormat/>
    <w:rsid w:val="004B4E00"/>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4B4E00"/>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4B4E00"/>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4B4E00"/>
    <w:rPr>
      <w:b/>
      <w:bCs/>
    </w:rPr>
  </w:style>
  <w:style w:type="table" w:styleId="ad">
    <w:name w:val="Table Grid"/>
    <w:basedOn w:val="a1"/>
    <w:uiPriority w:val="99"/>
    <w:qFormat/>
    <w:rsid w:val="004B4E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Emphasis"/>
    <w:basedOn w:val="a0"/>
    <w:uiPriority w:val="20"/>
    <w:qFormat/>
    <w:locked/>
    <w:rsid w:val="004B4E00"/>
    <w:rPr>
      <w:i/>
      <w:iCs/>
    </w:rPr>
  </w:style>
  <w:style w:type="character" w:styleId="af">
    <w:name w:val="annotation reference"/>
    <w:basedOn w:val="a0"/>
    <w:uiPriority w:val="99"/>
    <w:semiHidden/>
    <w:qFormat/>
    <w:rsid w:val="004B4E00"/>
    <w:rPr>
      <w:rFonts w:cs="Times New Roman"/>
      <w:sz w:val="21"/>
    </w:rPr>
  </w:style>
  <w:style w:type="character" w:customStyle="1" w:styleId="2Char">
    <w:name w:val="标题 2 Char"/>
    <w:basedOn w:val="a0"/>
    <w:link w:val="2"/>
    <w:uiPriority w:val="99"/>
    <w:qFormat/>
    <w:locked/>
    <w:rsid w:val="004B4E00"/>
    <w:rPr>
      <w:rFonts w:ascii="Arial" w:eastAsia="黑体" w:hAnsi="Arial" w:cs="Times New Roman"/>
      <w:b/>
      <w:sz w:val="20"/>
    </w:rPr>
  </w:style>
  <w:style w:type="character" w:customStyle="1" w:styleId="Char2">
    <w:name w:val="纯文本 Char"/>
    <w:basedOn w:val="a0"/>
    <w:link w:val="a6"/>
    <w:uiPriority w:val="99"/>
    <w:qFormat/>
    <w:locked/>
    <w:rsid w:val="004B4E00"/>
    <w:rPr>
      <w:rFonts w:ascii="宋体" w:eastAsia="宋体" w:hAnsi="Courier New" w:cs="Times New Roman"/>
      <w:sz w:val="21"/>
    </w:rPr>
  </w:style>
  <w:style w:type="character" w:customStyle="1" w:styleId="Char1">
    <w:name w:val="正文文本缩进 Char"/>
    <w:basedOn w:val="a0"/>
    <w:link w:val="a5"/>
    <w:uiPriority w:val="99"/>
    <w:qFormat/>
    <w:locked/>
    <w:rsid w:val="004B4E00"/>
    <w:rPr>
      <w:rFonts w:ascii="Times New Roman" w:eastAsia="宋体" w:hAnsi="Times New Roman" w:cs="Times New Roman"/>
      <w:sz w:val="24"/>
    </w:rPr>
  </w:style>
  <w:style w:type="character" w:customStyle="1" w:styleId="Char3">
    <w:name w:val="日期 Char"/>
    <w:basedOn w:val="a0"/>
    <w:link w:val="a7"/>
    <w:uiPriority w:val="99"/>
    <w:qFormat/>
    <w:locked/>
    <w:rsid w:val="004B4E00"/>
    <w:rPr>
      <w:rFonts w:ascii="Times New Roman" w:eastAsia="宋体" w:hAnsi="Times New Roman" w:cs="Times New Roman"/>
      <w:sz w:val="24"/>
    </w:rPr>
  </w:style>
  <w:style w:type="paragraph" w:customStyle="1" w:styleId="Default">
    <w:name w:val="Default"/>
    <w:uiPriority w:val="99"/>
    <w:qFormat/>
    <w:rsid w:val="004B4E00"/>
    <w:pPr>
      <w:widowControl w:val="0"/>
      <w:autoSpaceDE w:val="0"/>
      <w:autoSpaceDN w:val="0"/>
      <w:adjustRightInd w:val="0"/>
    </w:pPr>
    <w:rPr>
      <w:rFonts w:ascii="宋体" w:cs="宋体"/>
      <w:color w:val="000000"/>
      <w:sz w:val="24"/>
      <w:szCs w:val="24"/>
    </w:rPr>
  </w:style>
  <w:style w:type="character" w:customStyle="1" w:styleId="2Char0">
    <w:name w:val="正文文本缩进 2 Char"/>
    <w:basedOn w:val="a0"/>
    <w:link w:val="20"/>
    <w:uiPriority w:val="99"/>
    <w:qFormat/>
    <w:locked/>
    <w:rsid w:val="004B4E00"/>
    <w:rPr>
      <w:rFonts w:ascii="Times New Roman" w:eastAsia="宋体" w:hAnsi="Times New Roman" w:cs="Times New Roman"/>
      <w:sz w:val="24"/>
    </w:rPr>
  </w:style>
  <w:style w:type="character" w:customStyle="1" w:styleId="Char6">
    <w:name w:val="页眉 Char"/>
    <w:basedOn w:val="a0"/>
    <w:link w:val="aa"/>
    <w:uiPriority w:val="99"/>
    <w:semiHidden/>
    <w:qFormat/>
    <w:locked/>
    <w:rsid w:val="004B4E00"/>
    <w:rPr>
      <w:rFonts w:ascii="Times New Roman" w:eastAsia="宋体" w:hAnsi="Times New Roman" w:cs="Times New Roman"/>
      <w:sz w:val="18"/>
    </w:rPr>
  </w:style>
  <w:style w:type="character" w:customStyle="1" w:styleId="Char5">
    <w:name w:val="页脚 Char"/>
    <w:basedOn w:val="a0"/>
    <w:link w:val="a9"/>
    <w:uiPriority w:val="99"/>
    <w:qFormat/>
    <w:locked/>
    <w:rsid w:val="004B4E00"/>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4B4E00"/>
    <w:rPr>
      <w:rFonts w:ascii="Times New Roman" w:hAnsi="Times New Roman" w:cs="Times New Roman"/>
      <w:sz w:val="24"/>
    </w:rPr>
  </w:style>
  <w:style w:type="character" w:customStyle="1" w:styleId="Char7">
    <w:name w:val="批注主题 Char"/>
    <w:basedOn w:val="Char"/>
    <w:link w:val="ac"/>
    <w:uiPriority w:val="99"/>
    <w:semiHidden/>
    <w:qFormat/>
    <w:locked/>
    <w:rsid w:val="004B4E00"/>
    <w:rPr>
      <w:rFonts w:ascii="Times New Roman" w:hAnsi="Times New Roman" w:cs="Times New Roman"/>
      <w:b/>
      <w:sz w:val="24"/>
    </w:rPr>
  </w:style>
  <w:style w:type="character" w:customStyle="1" w:styleId="Char4">
    <w:name w:val="批注框文本 Char"/>
    <w:basedOn w:val="a0"/>
    <w:link w:val="a8"/>
    <w:uiPriority w:val="99"/>
    <w:semiHidden/>
    <w:qFormat/>
    <w:locked/>
    <w:rsid w:val="004B4E00"/>
    <w:rPr>
      <w:rFonts w:ascii="Times New Roman" w:hAnsi="Times New Roman" w:cs="Times New Roman"/>
      <w:sz w:val="18"/>
    </w:rPr>
  </w:style>
  <w:style w:type="character" w:customStyle="1" w:styleId="Char0">
    <w:name w:val="正文文本 Char"/>
    <w:basedOn w:val="a0"/>
    <w:link w:val="a4"/>
    <w:uiPriority w:val="99"/>
    <w:semiHidden/>
    <w:qFormat/>
    <w:locked/>
    <w:rsid w:val="004B4E00"/>
    <w:rPr>
      <w:rFonts w:ascii="Times New Roman" w:hAnsi="Times New Roman" w:cs="Times New Roman"/>
      <w:sz w:val="24"/>
    </w:rPr>
  </w:style>
  <w:style w:type="paragraph" w:customStyle="1" w:styleId="TableParagraph">
    <w:name w:val="Table Paragraph"/>
    <w:basedOn w:val="a"/>
    <w:uiPriority w:val="1"/>
    <w:qFormat/>
    <w:rsid w:val="004B4E00"/>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4B4E00"/>
    <w:pPr>
      <w:spacing w:line="400" w:lineRule="exact"/>
      <w:ind w:firstLineChars="200" w:firstLine="200"/>
    </w:pPr>
    <w:rPr>
      <w:rFonts w:ascii="Calibri" w:hAnsi="Calibri" w:cs="宋体"/>
      <w:sz w:val="24"/>
    </w:rPr>
  </w:style>
  <w:style w:type="paragraph" w:styleId="af0">
    <w:name w:val="List Paragraph"/>
    <w:basedOn w:val="a"/>
    <w:uiPriority w:val="34"/>
    <w:qFormat/>
    <w:rsid w:val="004B4E00"/>
    <w:pPr>
      <w:ind w:firstLineChars="200" w:firstLine="420"/>
    </w:pPr>
    <w:rPr>
      <w:rFonts w:ascii="Calibri" w:hAnsi="Calibri"/>
      <w:szCs w:val="22"/>
    </w:rPr>
  </w:style>
  <w:style w:type="paragraph" w:customStyle="1" w:styleId="11">
    <w:name w:val="标题 11"/>
    <w:basedOn w:val="a"/>
    <w:uiPriority w:val="1"/>
    <w:qFormat/>
    <w:rsid w:val="00FA011E"/>
    <w:pPr>
      <w:autoSpaceDE w:val="0"/>
      <w:autoSpaceDN w:val="0"/>
      <w:spacing w:before="83"/>
      <w:ind w:left="147"/>
      <w:jc w:val="left"/>
      <w:outlineLvl w:val="1"/>
    </w:pPr>
    <w:rPr>
      <w:rFonts w:ascii="宋体" w:hAnsi="宋体" w:cs="宋体"/>
      <w:b/>
      <w:bCs/>
      <w:kern w:val="0"/>
      <w:sz w:val="32"/>
      <w:szCs w:val="32"/>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6052E2-E2A3-4969-B446-92DF701FB0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238</TotalTime>
  <Pages>22</Pages>
  <Words>1595</Words>
  <Characters>9092</Characters>
  <Application>Microsoft Office Word</Application>
  <DocSecurity>0</DocSecurity>
  <Lines>75</Lines>
  <Paragraphs>21</Paragraphs>
  <ScaleCrop>false</ScaleCrop>
  <Company>CDGMGD</Company>
  <LinksUpToDate>false</LinksUpToDate>
  <CharactersWithSpaces>10666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周芳</cp:lastModifiedBy>
  <cp:revision>37</cp:revision>
  <cp:lastPrinted>2016-01-18T07:21:00Z</cp:lastPrinted>
  <dcterms:created xsi:type="dcterms:W3CDTF">2022-04-12T02:20:00Z</dcterms:created>
  <dcterms:modified xsi:type="dcterms:W3CDTF">2023-01-31T07:43:00Z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