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402521B9"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4C2605">
        <w:rPr>
          <w:rFonts w:ascii="宋体" w:hAnsi="宋体"/>
          <w:b/>
          <w:bCs/>
          <w:spacing w:val="38"/>
          <w:sz w:val="28"/>
          <w:szCs w:val="28"/>
        </w:rPr>
        <w:t>0</w:t>
      </w:r>
      <w:r w:rsidR="008D26E9">
        <w:rPr>
          <w:rFonts w:ascii="宋体" w:hAnsi="宋体"/>
          <w:b/>
          <w:bCs/>
          <w:spacing w:val="38"/>
          <w:sz w:val="28"/>
          <w:szCs w:val="28"/>
        </w:rPr>
        <w:t>7</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7DD88E4E"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8D26E9" w:rsidRPr="008D26E9">
        <w:rPr>
          <w:rFonts w:ascii="宋体" w:hAnsi="宋体" w:hint="eastAsia"/>
          <w:sz w:val="36"/>
          <w:szCs w:val="36"/>
          <w:u w:val="single"/>
        </w:rPr>
        <w:t>硅碳棒</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roofErr w:type="gramStart"/>
      <w:r w:rsidRPr="00505E5F">
        <w:rPr>
          <w:rFonts w:ascii="宋体" w:hAnsi="宋体" w:hint="eastAsia"/>
          <w:sz w:val="28"/>
        </w:rPr>
        <w:t>……………………………</w:t>
      </w:r>
      <w:proofErr w:type="gramEnd"/>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78FAB9BC" w:rsidR="000B7F47" w:rsidRDefault="00782BEB" w:rsidP="006209EC">
      <w:pPr>
        <w:spacing w:line="540" w:lineRule="exact"/>
        <w:ind w:firstLineChars="200" w:firstLine="560"/>
        <w:rPr>
          <w:rFonts w:ascii="宋体" w:hAnsi="宋体"/>
          <w:bCs/>
          <w:sz w:val="28"/>
          <w:szCs w:val="28"/>
        </w:rPr>
      </w:pPr>
      <w:r>
        <w:rPr>
          <w:rFonts w:ascii="宋体" w:hAnsi="宋体" w:hint="eastAsia"/>
          <w:bCs/>
          <w:sz w:val="28"/>
          <w:szCs w:val="28"/>
        </w:rPr>
        <w:t>成都恒达光学有限公司由于</w:t>
      </w:r>
      <w:r>
        <w:rPr>
          <w:rFonts w:ascii="宋体" w:hAnsi="宋体" w:hint="eastAsia"/>
          <w:bCs/>
          <w:sz w:val="28"/>
          <w:szCs w:val="28"/>
          <w:u w:val="single"/>
        </w:rPr>
        <w:t xml:space="preserve"> </w:t>
      </w:r>
      <w:r w:rsidRPr="00782BEB">
        <w:rPr>
          <w:rFonts w:ascii="宋体" w:hAnsi="宋体" w:hint="eastAsia"/>
          <w:bCs/>
          <w:sz w:val="28"/>
          <w:szCs w:val="28"/>
          <w:u w:val="single"/>
        </w:rPr>
        <w:t>硅碳棒2023年度采购项目</w:t>
      </w:r>
      <w:r>
        <w:rPr>
          <w:rFonts w:ascii="宋体" w:hAnsi="宋体" w:hint="eastAsia"/>
          <w:bCs/>
          <w:sz w:val="28"/>
          <w:szCs w:val="28"/>
          <w:u w:val="single"/>
        </w:rPr>
        <w:t xml:space="preserve"> </w:t>
      </w:r>
      <w:r>
        <w:rPr>
          <w:rFonts w:ascii="宋体" w:hAnsi="宋体" w:hint="eastAsia"/>
          <w:bCs/>
          <w:sz w:val="28"/>
          <w:szCs w:val="28"/>
        </w:rPr>
        <w:t>第一次询价，报价单位不足3家，现面向社会进行第二次询价。公司本着“公开、公平、公正”的原则和“互利共赢、共同发展”的理念，热忱欢迎有意愿与我公司合作的潜在供应商积极参与询价采购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w:t>
      </w:r>
      <w:proofErr w:type="gramStart"/>
      <w:r w:rsidRPr="000B7F47">
        <w:rPr>
          <w:rFonts w:ascii="宋体" w:hAnsi="宋体" w:hint="eastAsia"/>
          <w:bCs/>
          <w:sz w:val="28"/>
          <w:szCs w:val="28"/>
        </w:rPr>
        <w:t>商管理</w:t>
      </w:r>
      <w:proofErr w:type="gramEnd"/>
      <w:r w:rsidRPr="000B7F47">
        <w:rPr>
          <w:rFonts w:ascii="宋体" w:hAnsi="宋体" w:hint="eastAsia"/>
          <w:bCs/>
          <w:sz w:val="28"/>
          <w:szCs w:val="28"/>
        </w:rPr>
        <w:t>体系，合格供应</w:t>
      </w:r>
      <w:proofErr w:type="gramStart"/>
      <w:r w:rsidRPr="000B7F47">
        <w:rPr>
          <w:rFonts w:ascii="宋体" w:hAnsi="宋体" w:hint="eastAsia"/>
          <w:bCs/>
          <w:sz w:val="28"/>
          <w:szCs w:val="28"/>
        </w:rPr>
        <w:t>商属于</w:t>
      </w:r>
      <w:proofErr w:type="gramEnd"/>
      <w:r w:rsidRPr="000B7F47">
        <w:rPr>
          <w:rFonts w:ascii="宋体" w:hAnsi="宋体" w:hint="eastAsia"/>
          <w:bCs/>
          <w:sz w:val="28"/>
          <w:szCs w:val="28"/>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282B19E5"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8D26E9" w:rsidRPr="008D26E9">
        <w:rPr>
          <w:rFonts w:ascii="宋体" w:hAnsi="宋体" w:hint="eastAsia"/>
          <w:bCs/>
          <w:sz w:val="28"/>
          <w:szCs w:val="28"/>
        </w:rPr>
        <w:t>硅碳棒</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lastRenderedPageBreak/>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1359BD41"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EB2134" w:rsidRPr="00413686">
        <w:rPr>
          <w:rFonts w:ascii="宋体" w:hAnsi="宋体" w:hint="eastAsia"/>
          <w:bCs/>
          <w:sz w:val="28"/>
          <w:szCs w:val="28"/>
        </w:rPr>
        <w:t>低值易耗品(</w:t>
      </w:r>
      <w:r w:rsidR="00EB2134" w:rsidRPr="005032C9">
        <w:rPr>
          <w:rFonts w:ascii="宋体" w:hAnsi="宋体" w:hint="eastAsia"/>
          <w:bCs/>
          <w:sz w:val="28"/>
          <w:szCs w:val="28"/>
          <w:u w:val="single"/>
        </w:rPr>
        <w:t>轴承</w:t>
      </w:r>
      <w:r w:rsidR="00EB2134" w:rsidRPr="00413686">
        <w:rPr>
          <w:rFonts w:ascii="宋体" w:hAnsi="宋体" w:hint="eastAsia"/>
          <w:bCs/>
          <w:sz w:val="28"/>
          <w:szCs w:val="28"/>
        </w:rPr>
        <w:t>、</w:t>
      </w:r>
      <w:r w:rsidR="00EB2134" w:rsidRPr="005032C9">
        <w:rPr>
          <w:rFonts w:ascii="宋体" w:hAnsi="宋体" w:hint="eastAsia"/>
          <w:bCs/>
          <w:sz w:val="28"/>
          <w:szCs w:val="28"/>
          <w:u w:val="single"/>
        </w:rPr>
        <w:t>劳保用品</w:t>
      </w:r>
      <w:r w:rsidR="00EB2134">
        <w:rPr>
          <w:rFonts w:ascii="宋体" w:hAnsi="宋体" w:hint="eastAsia"/>
          <w:bCs/>
          <w:sz w:val="28"/>
          <w:szCs w:val="28"/>
        </w:rPr>
        <w:t>、</w:t>
      </w:r>
      <w:r w:rsidR="00EB2134" w:rsidRPr="005032C9">
        <w:rPr>
          <w:rFonts w:ascii="宋体" w:hAnsi="宋体" w:hint="eastAsia"/>
          <w:bCs/>
          <w:sz w:val="28"/>
          <w:szCs w:val="28"/>
          <w:u w:val="single"/>
        </w:rPr>
        <w:t>办公用品</w:t>
      </w:r>
      <w:r w:rsidR="00EB2134">
        <w:rPr>
          <w:rFonts w:ascii="宋体" w:hAnsi="宋体" w:hint="eastAsia"/>
          <w:bCs/>
          <w:sz w:val="28"/>
          <w:szCs w:val="28"/>
        </w:rPr>
        <w:t>、</w:t>
      </w:r>
      <w:r w:rsidR="00EB2134" w:rsidRPr="005032C9">
        <w:rPr>
          <w:rFonts w:ascii="宋体" w:hAnsi="宋体" w:hint="eastAsia"/>
          <w:bCs/>
          <w:sz w:val="28"/>
          <w:szCs w:val="28"/>
          <w:u w:val="single"/>
        </w:rPr>
        <w:t>五金杂件</w:t>
      </w:r>
      <w:r w:rsidR="00EB2134">
        <w:rPr>
          <w:rFonts w:ascii="宋体" w:hAnsi="宋体" w:hint="eastAsia"/>
          <w:bCs/>
          <w:sz w:val="28"/>
          <w:szCs w:val="28"/>
        </w:rPr>
        <w:t>、</w:t>
      </w:r>
      <w:r w:rsidR="00EB2134" w:rsidRPr="005032C9">
        <w:rPr>
          <w:rFonts w:ascii="宋体" w:hAnsi="宋体" w:hint="eastAsia"/>
          <w:bCs/>
          <w:sz w:val="28"/>
          <w:szCs w:val="28"/>
          <w:u w:val="single"/>
        </w:rPr>
        <w:t>办公耗材</w:t>
      </w:r>
      <w:r w:rsidR="00EB2134" w:rsidRPr="00413686">
        <w:rPr>
          <w:rFonts w:ascii="宋体" w:hAnsi="宋体" w:hint="eastAsia"/>
          <w:bCs/>
          <w:sz w:val="28"/>
          <w:szCs w:val="28"/>
        </w:rPr>
        <w:t>等)通过本次比价选取定点供应商，报价须提供供货周期、付款条件等商务条款。</w:t>
      </w:r>
    </w:p>
    <w:p w14:paraId="4BC7302D" w14:textId="12BADC7D"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107741">
        <w:rPr>
          <w:rFonts w:ascii="宋体" w:hAnsi="宋体"/>
          <w:sz w:val="28"/>
          <w:szCs w:val="28"/>
        </w:rPr>
        <w:t>2</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xml:space="preserve">— </w:t>
      </w:r>
      <w:r w:rsidR="00107741" w:rsidRPr="00107741">
        <w:rPr>
          <w:rFonts w:ascii="宋体" w:hAnsi="宋体" w:hint="eastAsia"/>
          <w:sz w:val="28"/>
          <w:szCs w:val="28"/>
        </w:rPr>
        <w:t>2023年1月4日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lastRenderedPageBreak/>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t>八</w:t>
      </w:r>
      <w:r w:rsidR="00426B4E" w:rsidRPr="00505E5F">
        <w:rPr>
          <w:rFonts w:ascii="宋体" w:hAnsi="宋体" w:hint="eastAsia"/>
          <w:b/>
          <w:sz w:val="28"/>
          <w:szCs w:val="28"/>
        </w:rPr>
        <w:t>、报价文件接收信息</w:t>
      </w:r>
    </w:p>
    <w:p w14:paraId="7AEC6963" w14:textId="69D16D06"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（一）报价文件接收截止时间： </w:t>
      </w:r>
      <w:r w:rsidR="00107741" w:rsidRPr="00107741">
        <w:rPr>
          <w:rFonts w:ascii="宋体" w:hAnsi="宋体" w:hint="eastAsia"/>
          <w:bCs/>
          <w:sz w:val="28"/>
          <w:szCs w:val="28"/>
        </w:rPr>
        <w:t>2023年1月4日</w:t>
      </w:r>
      <w:r w:rsidRPr="00505E5F">
        <w:rPr>
          <w:rFonts w:ascii="宋体" w:hAnsi="宋体" w:hint="eastAsia"/>
          <w:bCs/>
          <w:sz w:val="28"/>
          <w:szCs w:val="28"/>
        </w:rPr>
        <w:t>17:00</w:t>
      </w:r>
    </w:p>
    <w:p w14:paraId="5A940309" w14:textId="4B7A8803"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w:t>
      </w:r>
      <w:r w:rsidR="00107741" w:rsidRPr="00107741">
        <w:rPr>
          <w:rFonts w:ascii="宋体" w:hAnsi="宋体" w:hint="eastAsia"/>
          <w:bCs/>
          <w:sz w:val="28"/>
          <w:szCs w:val="28"/>
          <w:u w:val="single"/>
        </w:rPr>
        <w:t>2023年1月4日</w:t>
      </w:r>
      <w:r w:rsidRPr="0021583F">
        <w:rPr>
          <w:rFonts w:ascii="宋体" w:hAnsi="宋体" w:hint="eastAsia"/>
          <w:bCs/>
          <w:sz w:val="28"/>
          <w:szCs w:val="28"/>
          <w:u w:val="single"/>
        </w:rPr>
        <w:t>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36C0B96D"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5605C8">
        <w:rPr>
          <w:rFonts w:ascii="宋体" w:hAnsi="宋体" w:hint="eastAsia"/>
          <w:sz w:val="28"/>
          <w:szCs w:val="28"/>
        </w:rPr>
        <w:t>二</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107741">
        <w:rPr>
          <w:rFonts w:ascii="宋体" w:hAnsi="宋体" w:hint="eastAsia"/>
          <w:sz w:val="28"/>
          <w:szCs w:val="28"/>
        </w:rPr>
        <w:t>二</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1A965860" w:rsidR="00EF66DA" w:rsidRDefault="00EF66DA" w:rsidP="00237811">
      <w:pPr>
        <w:spacing w:line="540" w:lineRule="exact"/>
        <w:rPr>
          <w:rFonts w:ascii="宋体" w:hAnsi="宋体"/>
          <w:sz w:val="28"/>
          <w:szCs w:val="44"/>
        </w:rPr>
      </w:pPr>
    </w:p>
    <w:p w14:paraId="14C9232F" w14:textId="77777777" w:rsidR="00107741" w:rsidRPr="00505E5F" w:rsidRDefault="00107741"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w:t>
            </w:r>
            <w:r w:rsidRPr="00A54FA4">
              <w:rPr>
                <w:rFonts w:hAnsi="宋体" w:hint="eastAsia"/>
                <w:color w:val="auto"/>
                <w:sz w:val="28"/>
                <w:szCs w:val="28"/>
                <w:u w:val="single"/>
              </w:rPr>
              <w:t>综和评价</w:t>
            </w:r>
            <w:proofErr w:type="gramEnd"/>
            <w:r w:rsidRPr="00A54FA4">
              <w:rPr>
                <w:rFonts w:hAnsi="宋体" w:hint="eastAsia"/>
                <w:color w:val="auto"/>
                <w:sz w:val="28"/>
                <w:szCs w:val="28"/>
                <w:u w:val="single"/>
              </w:rPr>
              <w:t>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lastRenderedPageBreak/>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lastRenderedPageBreak/>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 xml:space="preserve">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w:t>
            </w:r>
            <w:proofErr w:type="gramStart"/>
            <w:r w:rsidRPr="00594AB1">
              <w:rPr>
                <w:rFonts w:ascii="等线" w:eastAsia="等线" w:hAnsi="等线" w:cs="宋体" w:hint="eastAsia"/>
                <w:kern w:val="0"/>
                <w:sz w:val="22"/>
                <w:szCs w:val="22"/>
              </w:rPr>
              <w:t>测算总</w:t>
            </w:r>
            <w:proofErr w:type="gramEnd"/>
            <w:r w:rsidRPr="00594AB1">
              <w:rPr>
                <w:rFonts w:ascii="等线" w:eastAsia="等线" w:hAnsi="等线" w:cs="宋体" w:hint="eastAsia"/>
                <w:kern w:val="0"/>
                <w:sz w:val="22"/>
                <w:szCs w:val="22"/>
              </w:rPr>
              <w:t>金额，</w:t>
            </w:r>
            <w:r w:rsidRPr="00594AB1">
              <w:rPr>
                <w:rFonts w:ascii="等线" w:eastAsia="等线" w:hAnsi="等线" w:cs="宋体" w:hint="eastAsia"/>
                <w:kern w:val="0"/>
                <w:sz w:val="22"/>
                <w:szCs w:val="22"/>
                <w:u w:val="single"/>
              </w:rPr>
              <w:t>价格得分=最低</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金额，价格得分=最低</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7B2AC900"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8D26E9" w:rsidRPr="008D26E9">
        <w:rPr>
          <w:rFonts w:ascii="宋体" w:hAnsi="宋体" w:hint="eastAsia"/>
          <w:sz w:val="28"/>
          <w:szCs w:val="28"/>
          <w:u w:val="single"/>
        </w:rPr>
        <w:t>硅碳棒</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1D409F6F"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E9578C">
        <w:rPr>
          <w:rFonts w:ascii="宋体" w:hAnsi="宋体"/>
          <w:sz w:val="28"/>
          <w:szCs w:val="28"/>
          <w:u w:val="single"/>
        </w:rPr>
        <w:t>0</w:t>
      </w:r>
      <w:r w:rsidR="008D26E9">
        <w:rPr>
          <w:rFonts w:ascii="宋体" w:hAnsi="宋体"/>
          <w:sz w:val="28"/>
          <w:szCs w:val="28"/>
          <w:u w:val="single"/>
        </w:rPr>
        <w:t>7</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lastRenderedPageBreak/>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proofErr w:type="gramStart"/>
      <w:r>
        <w:rPr>
          <w:rFonts w:ascii="宋体" w:hAnsi="宋体" w:hint="eastAsia"/>
          <w:sz w:val="24"/>
        </w:rPr>
        <w:t>个</w:t>
      </w:r>
      <w:proofErr w:type="gramEnd"/>
      <w:r>
        <w:rPr>
          <w:rFonts w:ascii="宋体" w:hAnsi="宋体" w:hint="eastAsia"/>
          <w:sz w:val="24"/>
        </w:rPr>
        <w:t>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8933" w:type="dxa"/>
        <w:tblInd w:w="108" w:type="dxa"/>
        <w:tblLook w:val="04A0" w:firstRow="1" w:lastRow="0" w:firstColumn="1" w:lastColumn="0" w:noHBand="0" w:noVBand="1"/>
      </w:tblPr>
      <w:tblGrid>
        <w:gridCol w:w="1418"/>
        <w:gridCol w:w="1559"/>
        <w:gridCol w:w="1855"/>
        <w:gridCol w:w="1366"/>
        <w:gridCol w:w="1366"/>
        <w:gridCol w:w="1369"/>
      </w:tblGrid>
      <w:tr w:rsidR="001D4FBB" w:rsidRPr="00BB78DD" w14:paraId="012D1148" w14:textId="77777777" w:rsidTr="001D4FBB">
        <w:trPr>
          <w:trHeight w:val="446"/>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47268D" w14:textId="3947BE8A" w:rsidR="001D4FBB" w:rsidRPr="00B3402F" w:rsidRDefault="001D4FBB" w:rsidP="001D4FBB">
            <w:pPr>
              <w:widowControl/>
              <w:jc w:val="center"/>
              <w:rPr>
                <w:rFonts w:ascii="宋体" w:hAnsi="宋体" w:cs="宋体"/>
                <w:b/>
                <w:bCs/>
                <w:color w:val="000000"/>
                <w:kern w:val="0"/>
                <w:sz w:val="28"/>
                <w:szCs w:val="28"/>
              </w:rPr>
            </w:pPr>
            <w:r w:rsidRPr="00B3402F">
              <w:rPr>
                <w:rFonts w:ascii="宋体" w:hAnsi="宋体" w:cs="宋体" w:hint="eastAsia"/>
                <w:b/>
                <w:bCs/>
                <w:color w:val="000000"/>
                <w:kern w:val="0"/>
                <w:sz w:val="28"/>
                <w:szCs w:val="28"/>
              </w:rPr>
              <w:t>物品名称</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749ED1C0" w14:textId="24B6679A" w:rsidR="001D4FBB" w:rsidRPr="00B3402F" w:rsidRDefault="001D4FBB" w:rsidP="001D4FBB">
            <w:pPr>
              <w:widowControl/>
              <w:jc w:val="center"/>
              <w:rPr>
                <w:rFonts w:ascii="宋体" w:hAnsi="宋体" w:cs="宋体"/>
                <w:b/>
                <w:bCs/>
                <w:color w:val="000000"/>
                <w:kern w:val="0"/>
                <w:sz w:val="28"/>
                <w:szCs w:val="28"/>
              </w:rPr>
            </w:pPr>
            <w:proofErr w:type="gramStart"/>
            <w:r w:rsidRPr="00B3402F">
              <w:rPr>
                <w:rFonts w:ascii="宋体" w:hAnsi="宋体" w:cs="宋体" w:hint="eastAsia"/>
                <w:b/>
                <w:bCs/>
                <w:color w:val="000000"/>
                <w:kern w:val="0"/>
                <w:sz w:val="28"/>
                <w:szCs w:val="28"/>
              </w:rPr>
              <w:t>规</w:t>
            </w:r>
            <w:proofErr w:type="gramEnd"/>
            <w:r w:rsidRPr="00B3402F">
              <w:rPr>
                <w:rFonts w:ascii="宋体" w:hAnsi="宋体" w:cs="宋体" w:hint="eastAsia"/>
                <w:b/>
                <w:bCs/>
                <w:color w:val="000000"/>
                <w:kern w:val="0"/>
                <w:sz w:val="28"/>
                <w:szCs w:val="28"/>
              </w:rPr>
              <w:t xml:space="preserve">  格</w:t>
            </w:r>
          </w:p>
        </w:tc>
        <w:tc>
          <w:tcPr>
            <w:tcW w:w="1855" w:type="dxa"/>
            <w:tcBorders>
              <w:top w:val="single" w:sz="4" w:space="0" w:color="auto"/>
              <w:left w:val="nil"/>
              <w:bottom w:val="single" w:sz="4" w:space="0" w:color="auto"/>
              <w:right w:val="single" w:sz="4" w:space="0" w:color="auto"/>
            </w:tcBorders>
            <w:shd w:val="clear" w:color="auto" w:fill="auto"/>
            <w:vAlign w:val="center"/>
            <w:hideMark/>
          </w:tcPr>
          <w:p w14:paraId="0BE1AD90" w14:textId="5BDB6EB3" w:rsidR="001D4FBB" w:rsidRPr="00B3402F" w:rsidRDefault="001D4FBB" w:rsidP="001D4FBB">
            <w:pPr>
              <w:widowControl/>
              <w:jc w:val="center"/>
              <w:rPr>
                <w:rFonts w:ascii="宋体" w:hAnsi="宋体" w:cs="宋体"/>
                <w:b/>
                <w:bCs/>
                <w:color w:val="000000"/>
                <w:kern w:val="0"/>
                <w:sz w:val="28"/>
                <w:szCs w:val="28"/>
              </w:rPr>
            </w:pPr>
            <w:r w:rsidRPr="00B3402F">
              <w:rPr>
                <w:rFonts w:ascii="宋体" w:hAnsi="宋体" w:cs="宋体" w:hint="eastAsia"/>
                <w:b/>
                <w:bCs/>
                <w:color w:val="000000"/>
                <w:kern w:val="0"/>
                <w:sz w:val="28"/>
                <w:szCs w:val="28"/>
              </w:rPr>
              <w:t>单位</w:t>
            </w:r>
          </w:p>
        </w:tc>
        <w:tc>
          <w:tcPr>
            <w:tcW w:w="1366" w:type="dxa"/>
            <w:tcBorders>
              <w:top w:val="single" w:sz="4" w:space="0" w:color="auto"/>
              <w:left w:val="nil"/>
              <w:bottom w:val="single" w:sz="4" w:space="0" w:color="auto"/>
              <w:right w:val="single" w:sz="4" w:space="0" w:color="auto"/>
            </w:tcBorders>
            <w:shd w:val="clear" w:color="auto" w:fill="auto"/>
            <w:noWrap/>
            <w:vAlign w:val="center"/>
            <w:hideMark/>
          </w:tcPr>
          <w:p w14:paraId="6BCC15B2" w14:textId="10B28CE3" w:rsidR="001D4FBB" w:rsidRPr="00B3402F" w:rsidRDefault="001D4FBB" w:rsidP="001D4FBB">
            <w:pPr>
              <w:widowControl/>
              <w:jc w:val="center"/>
              <w:rPr>
                <w:rFonts w:ascii="宋体" w:hAnsi="宋体" w:cs="宋体"/>
                <w:b/>
                <w:bCs/>
                <w:color w:val="000000"/>
                <w:kern w:val="0"/>
                <w:sz w:val="28"/>
                <w:szCs w:val="28"/>
              </w:rPr>
            </w:pPr>
            <w:r>
              <w:rPr>
                <w:rFonts w:ascii="宋体" w:hAnsi="宋体" w:cs="宋体" w:hint="eastAsia"/>
                <w:b/>
                <w:bCs/>
                <w:color w:val="000000"/>
                <w:kern w:val="0"/>
                <w:sz w:val="28"/>
                <w:szCs w:val="28"/>
              </w:rPr>
              <w:t>使用量</w:t>
            </w:r>
          </w:p>
        </w:tc>
        <w:tc>
          <w:tcPr>
            <w:tcW w:w="1366" w:type="dxa"/>
            <w:tcBorders>
              <w:top w:val="single" w:sz="4" w:space="0" w:color="auto"/>
              <w:left w:val="nil"/>
              <w:bottom w:val="single" w:sz="4" w:space="0" w:color="auto"/>
              <w:right w:val="single" w:sz="4" w:space="0" w:color="auto"/>
            </w:tcBorders>
            <w:shd w:val="clear" w:color="auto" w:fill="auto"/>
            <w:noWrap/>
            <w:vAlign w:val="center"/>
            <w:hideMark/>
          </w:tcPr>
          <w:p w14:paraId="0F694A33" w14:textId="77777777" w:rsidR="001D4FBB" w:rsidRPr="00B3402F" w:rsidRDefault="001D4FBB" w:rsidP="001D4FBB">
            <w:pPr>
              <w:widowControl/>
              <w:jc w:val="center"/>
              <w:rPr>
                <w:rFonts w:ascii="宋体" w:hAnsi="宋体" w:cs="宋体"/>
                <w:b/>
                <w:bCs/>
                <w:color w:val="000000"/>
                <w:kern w:val="0"/>
                <w:sz w:val="28"/>
                <w:szCs w:val="28"/>
              </w:rPr>
            </w:pPr>
            <w:r w:rsidRPr="00B3402F">
              <w:rPr>
                <w:rFonts w:ascii="宋体" w:hAnsi="宋体" w:cs="宋体" w:hint="eastAsia"/>
                <w:b/>
                <w:bCs/>
                <w:color w:val="000000"/>
                <w:kern w:val="0"/>
                <w:sz w:val="28"/>
                <w:szCs w:val="28"/>
              </w:rPr>
              <w:t>含</w:t>
            </w:r>
            <w:proofErr w:type="gramStart"/>
            <w:r w:rsidRPr="00B3402F">
              <w:rPr>
                <w:rFonts w:ascii="宋体" w:hAnsi="宋体" w:cs="宋体" w:hint="eastAsia"/>
                <w:b/>
                <w:bCs/>
                <w:color w:val="000000"/>
                <w:kern w:val="0"/>
                <w:sz w:val="28"/>
                <w:szCs w:val="28"/>
              </w:rPr>
              <w:t>税单价</w:t>
            </w:r>
            <w:proofErr w:type="gramEnd"/>
          </w:p>
        </w:tc>
        <w:tc>
          <w:tcPr>
            <w:tcW w:w="1369" w:type="dxa"/>
            <w:tcBorders>
              <w:top w:val="single" w:sz="4" w:space="0" w:color="auto"/>
              <w:left w:val="nil"/>
              <w:bottom w:val="single" w:sz="4" w:space="0" w:color="auto"/>
              <w:right w:val="single" w:sz="4" w:space="0" w:color="auto"/>
            </w:tcBorders>
            <w:shd w:val="clear" w:color="auto" w:fill="auto"/>
            <w:noWrap/>
            <w:vAlign w:val="center"/>
            <w:hideMark/>
          </w:tcPr>
          <w:p w14:paraId="555035CE" w14:textId="77777777" w:rsidR="001D4FBB" w:rsidRPr="00B3402F" w:rsidRDefault="001D4FBB" w:rsidP="001D4FBB">
            <w:pPr>
              <w:widowControl/>
              <w:jc w:val="center"/>
              <w:rPr>
                <w:rFonts w:ascii="宋体" w:hAnsi="宋体" w:cs="宋体"/>
                <w:b/>
                <w:bCs/>
                <w:color w:val="000000"/>
                <w:kern w:val="0"/>
                <w:sz w:val="28"/>
                <w:szCs w:val="28"/>
              </w:rPr>
            </w:pPr>
            <w:r w:rsidRPr="00B3402F">
              <w:rPr>
                <w:rFonts w:ascii="宋体" w:hAnsi="宋体" w:cs="宋体" w:hint="eastAsia"/>
                <w:b/>
                <w:bCs/>
                <w:color w:val="000000"/>
                <w:kern w:val="0"/>
                <w:sz w:val="28"/>
                <w:szCs w:val="28"/>
              </w:rPr>
              <w:t>备注</w:t>
            </w:r>
          </w:p>
        </w:tc>
      </w:tr>
      <w:tr w:rsidR="001D4FBB" w:rsidRPr="00DD225C" w14:paraId="1FDDF3B9" w14:textId="77777777" w:rsidTr="001D4FBB">
        <w:trPr>
          <w:trHeight w:val="433"/>
        </w:trPr>
        <w:tc>
          <w:tcPr>
            <w:tcW w:w="1418" w:type="dxa"/>
            <w:tcBorders>
              <w:top w:val="nil"/>
              <w:left w:val="single" w:sz="4" w:space="0" w:color="auto"/>
              <w:bottom w:val="single" w:sz="4" w:space="0" w:color="auto"/>
              <w:right w:val="single" w:sz="4" w:space="0" w:color="auto"/>
            </w:tcBorders>
            <w:shd w:val="clear" w:color="auto" w:fill="auto"/>
            <w:noWrap/>
            <w:vAlign w:val="center"/>
          </w:tcPr>
          <w:p w14:paraId="38FCAAC8" w14:textId="5C8324F5" w:rsidR="001D4FBB" w:rsidRPr="00DD225C" w:rsidRDefault="001D4FBB" w:rsidP="001D4FBB">
            <w:pPr>
              <w:widowControl/>
              <w:jc w:val="center"/>
              <w:rPr>
                <w:rFonts w:ascii="宋体" w:hAnsi="宋体" w:cs="宋体"/>
                <w:color w:val="000000"/>
                <w:kern w:val="0"/>
                <w:sz w:val="24"/>
              </w:rPr>
            </w:pPr>
            <w:r>
              <w:rPr>
                <w:rFonts w:hint="eastAsia"/>
                <w:color w:val="000000"/>
              </w:rPr>
              <w:t>硅碳棒夹具</w:t>
            </w:r>
          </w:p>
        </w:tc>
        <w:tc>
          <w:tcPr>
            <w:tcW w:w="1559" w:type="dxa"/>
            <w:tcBorders>
              <w:top w:val="nil"/>
              <w:left w:val="nil"/>
              <w:bottom w:val="single" w:sz="4" w:space="0" w:color="auto"/>
              <w:right w:val="single" w:sz="4" w:space="0" w:color="auto"/>
            </w:tcBorders>
            <w:shd w:val="clear" w:color="auto" w:fill="auto"/>
            <w:noWrap/>
            <w:vAlign w:val="center"/>
          </w:tcPr>
          <w:p w14:paraId="50309A44" w14:textId="2E2DA3CC" w:rsidR="001D4FBB" w:rsidRPr="00DD225C" w:rsidRDefault="001D4FBB" w:rsidP="001D4FBB">
            <w:pPr>
              <w:widowControl/>
              <w:jc w:val="center"/>
              <w:rPr>
                <w:rFonts w:ascii="宋体" w:hAnsi="宋体" w:cs="宋体"/>
                <w:color w:val="000000"/>
                <w:kern w:val="0"/>
                <w:sz w:val="24"/>
              </w:rPr>
            </w:pPr>
            <w:r>
              <w:rPr>
                <w:rFonts w:hint="eastAsia"/>
                <w:color w:val="000000"/>
              </w:rPr>
              <w:t>Φ</w:t>
            </w:r>
            <w:r>
              <w:rPr>
                <w:rFonts w:hint="eastAsia"/>
                <w:color w:val="000000"/>
              </w:rPr>
              <w:t>20</w:t>
            </w:r>
          </w:p>
        </w:tc>
        <w:tc>
          <w:tcPr>
            <w:tcW w:w="1855" w:type="dxa"/>
            <w:tcBorders>
              <w:top w:val="nil"/>
              <w:left w:val="nil"/>
              <w:bottom w:val="single" w:sz="4" w:space="0" w:color="auto"/>
              <w:right w:val="single" w:sz="4" w:space="0" w:color="auto"/>
            </w:tcBorders>
            <w:shd w:val="clear" w:color="auto" w:fill="auto"/>
            <w:noWrap/>
            <w:vAlign w:val="center"/>
          </w:tcPr>
          <w:p w14:paraId="739AFF50" w14:textId="5B40E070" w:rsidR="001D4FBB" w:rsidRPr="00DD225C" w:rsidRDefault="001D4FBB" w:rsidP="001D4FBB">
            <w:pPr>
              <w:widowControl/>
              <w:jc w:val="center"/>
              <w:rPr>
                <w:rFonts w:ascii="宋体" w:hAnsi="宋体" w:cs="宋体"/>
                <w:color w:val="000000"/>
                <w:kern w:val="0"/>
                <w:sz w:val="24"/>
              </w:rPr>
            </w:pPr>
            <w:r w:rsidRPr="00DD225C">
              <w:rPr>
                <w:rFonts w:ascii="宋体" w:hAnsi="宋体" w:cs="宋体" w:hint="eastAsia"/>
                <w:color w:val="000000"/>
                <w:kern w:val="0"/>
                <w:sz w:val="24"/>
              </w:rPr>
              <w:t>元/套</w:t>
            </w:r>
          </w:p>
        </w:tc>
        <w:tc>
          <w:tcPr>
            <w:tcW w:w="1366" w:type="dxa"/>
            <w:tcBorders>
              <w:top w:val="nil"/>
              <w:left w:val="nil"/>
              <w:bottom w:val="single" w:sz="4" w:space="0" w:color="auto"/>
              <w:right w:val="single" w:sz="4" w:space="0" w:color="auto"/>
            </w:tcBorders>
            <w:shd w:val="clear" w:color="auto" w:fill="auto"/>
            <w:noWrap/>
            <w:vAlign w:val="center"/>
          </w:tcPr>
          <w:p w14:paraId="1C418D63" w14:textId="144822E8" w:rsidR="001D4FBB" w:rsidRPr="001D4FBB" w:rsidRDefault="001D4FBB" w:rsidP="001D4FBB">
            <w:pPr>
              <w:widowControl/>
              <w:jc w:val="center"/>
              <w:rPr>
                <w:rFonts w:ascii="宋体" w:hAnsi="宋体" w:cs="宋体"/>
                <w:color w:val="000000"/>
                <w:kern w:val="0"/>
                <w:sz w:val="24"/>
              </w:rPr>
            </w:pPr>
            <w:r w:rsidRPr="001D4FBB">
              <w:rPr>
                <w:rFonts w:ascii="宋体" w:hAnsi="宋体" w:hint="eastAsia"/>
                <w:color w:val="000000"/>
                <w:sz w:val="22"/>
                <w:szCs w:val="22"/>
              </w:rPr>
              <w:t>50</w:t>
            </w:r>
          </w:p>
        </w:tc>
        <w:tc>
          <w:tcPr>
            <w:tcW w:w="1366" w:type="dxa"/>
            <w:tcBorders>
              <w:top w:val="nil"/>
              <w:left w:val="nil"/>
              <w:bottom w:val="single" w:sz="4" w:space="0" w:color="auto"/>
              <w:right w:val="single" w:sz="4" w:space="0" w:color="auto"/>
            </w:tcBorders>
            <w:shd w:val="clear" w:color="auto" w:fill="auto"/>
            <w:noWrap/>
            <w:vAlign w:val="bottom"/>
            <w:hideMark/>
          </w:tcPr>
          <w:p w14:paraId="19D9C30B" w14:textId="77777777" w:rsidR="001D4FBB" w:rsidRPr="00DD225C" w:rsidRDefault="001D4FBB" w:rsidP="001D4FBB">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521C39B0" w14:textId="77777777" w:rsidR="001D4FBB" w:rsidRPr="00DD225C" w:rsidRDefault="001D4FBB" w:rsidP="001D4FBB">
            <w:pPr>
              <w:widowControl/>
              <w:jc w:val="center"/>
              <w:rPr>
                <w:rFonts w:ascii="宋体" w:hAnsi="宋体" w:cs="宋体"/>
                <w:color w:val="000000"/>
                <w:kern w:val="0"/>
                <w:sz w:val="24"/>
              </w:rPr>
            </w:pPr>
          </w:p>
        </w:tc>
      </w:tr>
      <w:tr w:rsidR="001D4FBB" w:rsidRPr="00DD225C" w14:paraId="105EC1A8" w14:textId="77777777" w:rsidTr="001D4FBB">
        <w:trPr>
          <w:trHeight w:val="357"/>
        </w:trPr>
        <w:tc>
          <w:tcPr>
            <w:tcW w:w="1418" w:type="dxa"/>
            <w:tcBorders>
              <w:top w:val="nil"/>
              <w:left w:val="single" w:sz="4" w:space="0" w:color="auto"/>
              <w:bottom w:val="single" w:sz="4" w:space="0" w:color="auto"/>
              <w:right w:val="single" w:sz="4" w:space="0" w:color="auto"/>
            </w:tcBorders>
            <w:shd w:val="clear" w:color="auto" w:fill="auto"/>
            <w:noWrap/>
            <w:vAlign w:val="center"/>
          </w:tcPr>
          <w:p w14:paraId="20DBD16E" w14:textId="27F185F4" w:rsidR="001D4FBB" w:rsidRPr="00DD225C" w:rsidRDefault="001D4FBB" w:rsidP="001D4FBB">
            <w:pPr>
              <w:widowControl/>
              <w:jc w:val="center"/>
              <w:rPr>
                <w:rFonts w:ascii="宋体" w:hAnsi="宋体" w:cs="宋体"/>
                <w:color w:val="000000"/>
                <w:kern w:val="0"/>
                <w:sz w:val="24"/>
              </w:rPr>
            </w:pPr>
            <w:r>
              <w:rPr>
                <w:rFonts w:hint="eastAsia"/>
                <w:color w:val="000000"/>
              </w:rPr>
              <w:t>硅碳棒</w:t>
            </w:r>
          </w:p>
        </w:tc>
        <w:tc>
          <w:tcPr>
            <w:tcW w:w="1559" w:type="dxa"/>
            <w:tcBorders>
              <w:top w:val="nil"/>
              <w:left w:val="nil"/>
              <w:bottom w:val="single" w:sz="4" w:space="0" w:color="auto"/>
              <w:right w:val="single" w:sz="4" w:space="0" w:color="auto"/>
            </w:tcBorders>
            <w:shd w:val="clear" w:color="auto" w:fill="auto"/>
            <w:noWrap/>
            <w:vAlign w:val="center"/>
          </w:tcPr>
          <w:p w14:paraId="2BFE3EE8" w14:textId="77ACA7FF" w:rsidR="001D4FBB" w:rsidRPr="00DD225C" w:rsidRDefault="001D4FBB" w:rsidP="001D4FBB">
            <w:pPr>
              <w:widowControl/>
              <w:jc w:val="center"/>
              <w:rPr>
                <w:rFonts w:ascii="宋体" w:hAnsi="宋体" w:cs="宋体"/>
                <w:color w:val="000000"/>
                <w:kern w:val="0"/>
                <w:sz w:val="24"/>
              </w:rPr>
            </w:pPr>
            <w:r>
              <w:rPr>
                <w:rFonts w:hint="eastAsia"/>
                <w:color w:val="000000"/>
              </w:rPr>
              <w:t>φ</w:t>
            </w:r>
            <w:r>
              <w:rPr>
                <w:rFonts w:hint="eastAsia"/>
                <w:color w:val="000000"/>
              </w:rPr>
              <w:t>16*500*250</w:t>
            </w:r>
          </w:p>
        </w:tc>
        <w:tc>
          <w:tcPr>
            <w:tcW w:w="1855" w:type="dxa"/>
            <w:tcBorders>
              <w:top w:val="nil"/>
              <w:left w:val="nil"/>
              <w:bottom w:val="single" w:sz="4" w:space="0" w:color="auto"/>
              <w:right w:val="single" w:sz="4" w:space="0" w:color="auto"/>
            </w:tcBorders>
            <w:shd w:val="clear" w:color="auto" w:fill="auto"/>
            <w:noWrap/>
            <w:vAlign w:val="center"/>
          </w:tcPr>
          <w:p w14:paraId="53C00ADE" w14:textId="62EF0692" w:rsidR="001D4FBB" w:rsidRPr="00DD225C" w:rsidRDefault="001D4FBB" w:rsidP="001D4FBB">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tcPr>
          <w:p w14:paraId="096DD685" w14:textId="2E6FE756" w:rsidR="001D4FBB" w:rsidRPr="001D4FBB" w:rsidRDefault="001D4FBB" w:rsidP="001D4FBB">
            <w:pPr>
              <w:widowControl/>
              <w:jc w:val="center"/>
              <w:rPr>
                <w:rFonts w:ascii="宋体" w:hAnsi="宋体" w:cs="宋体"/>
                <w:color w:val="000000"/>
                <w:kern w:val="0"/>
                <w:sz w:val="24"/>
              </w:rPr>
            </w:pPr>
            <w:r w:rsidRPr="001D4FBB">
              <w:rPr>
                <w:rFonts w:ascii="宋体" w:hAnsi="宋体" w:hint="eastAsia"/>
                <w:color w:val="000000"/>
                <w:sz w:val="22"/>
                <w:szCs w:val="22"/>
              </w:rPr>
              <w:t>20</w:t>
            </w:r>
          </w:p>
        </w:tc>
        <w:tc>
          <w:tcPr>
            <w:tcW w:w="1366" w:type="dxa"/>
            <w:tcBorders>
              <w:top w:val="nil"/>
              <w:left w:val="nil"/>
              <w:bottom w:val="single" w:sz="4" w:space="0" w:color="auto"/>
              <w:right w:val="single" w:sz="4" w:space="0" w:color="auto"/>
            </w:tcBorders>
            <w:shd w:val="clear" w:color="auto" w:fill="auto"/>
            <w:noWrap/>
            <w:vAlign w:val="center"/>
            <w:hideMark/>
          </w:tcPr>
          <w:p w14:paraId="55CB670F" w14:textId="77777777" w:rsidR="001D4FBB" w:rsidRPr="00DD225C" w:rsidRDefault="001D4FBB" w:rsidP="001D4FBB">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773D93DF" w14:textId="77777777" w:rsidR="001D4FBB" w:rsidRPr="00DD225C" w:rsidRDefault="001D4FBB" w:rsidP="001D4FBB">
            <w:pPr>
              <w:widowControl/>
              <w:jc w:val="center"/>
              <w:rPr>
                <w:rFonts w:ascii="宋体" w:hAnsi="宋体" w:cs="宋体"/>
                <w:color w:val="000000"/>
                <w:kern w:val="0"/>
                <w:sz w:val="24"/>
              </w:rPr>
            </w:pPr>
          </w:p>
        </w:tc>
      </w:tr>
      <w:tr w:rsidR="001D4FBB" w:rsidRPr="00DD225C" w14:paraId="08BA7D18" w14:textId="77777777" w:rsidTr="00877FBF">
        <w:trPr>
          <w:trHeight w:val="282"/>
        </w:trPr>
        <w:tc>
          <w:tcPr>
            <w:tcW w:w="1418" w:type="dxa"/>
            <w:tcBorders>
              <w:top w:val="nil"/>
              <w:left w:val="single" w:sz="4" w:space="0" w:color="auto"/>
              <w:bottom w:val="single" w:sz="4" w:space="0" w:color="auto"/>
              <w:right w:val="single" w:sz="4" w:space="0" w:color="auto"/>
            </w:tcBorders>
            <w:shd w:val="clear" w:color="auto" w:fill="auto"/>
            <w:noWrap/>
            <w:vAlign w:val="center"/>
          </w:tcPr>
          <w:p w14:paraId="1E381663" w14:textId="35B5D0FB" w:rsidR="001D4FBB" w:rsidRPr="00DD225C" w:rsidRDefault="001D4FBB" w:rsidP="001D4FBB">
            <w:pPr>
              <w:widowControl/>
              <w:jc w:val="center"/>
              <w:rPr>
                <w:rFonts w:ascii="宋体" w:hAnsi="宋体" w:cs="宋体"/>
                <w:color w:val="000000"/>
                <w:kern w:val="0"/>
                <w:sz w:val="24"/>
              </w:rPr>
            </w:pPr>
            <w:r>
              <w:rPr>
                <w:rFonts w:hint="eastAsia"/>
                <w:color w:val="000000"/>
              </w:rPr>
              <w:t>硅碳棒</w:t>
            </w:r>
          </w:p>
        </w:tc>
        <w:tc>
          <w:tcPr>
            <w:tcW w:w="1559" w:type="dxa"/>
            <w:tcBorders>
              <w:top w:val="nil"/>
              <w:left w:val="nil"/>
              <w:bottom w:val="single" w:sz="4" w:space="0" w:color="auto"/>
              <w:right w:val="single" w:sz="4" w:space="0" w:color="auto"/>
            </w:tcBorders>
            <w:shd w:val="clear" w:color="auto" w:fill="auto"/>
            <w:noWrap/>
            <w:vAlign w:val="center"/>
          </w:tcPr>
          <w:p w14:paraId="68BF8AF6" w14:textId="1B1F0407" w:rsidR="001D4FBB" w:rsidRPr="00DD225C" w:rsidRDefault="001D4FBB" w:rsidP="001D4FBB">
            <w:pPr>
              <w:widowControl/>
              <w:jc w:val="center"/>
              <w:rPr>
                <w:rFonts w:ascii="宋体" w:hAnsi="宋体" w:cs="宋体"/>
                <w:color w:val="000000"/>
                <w:kern w:val="0"/>
                <w:sz w:val="24"/>
              </w:rPr>
            </w:pPr>
            <w:r>
              <w:rPr>
                <w:rFonts w:hint="eastAsia"/>
                <w:color w:val="000000"/>
              </w:rPr>
              <w:t>φ</w:t>
            </w:r>
            <w:r>
              <w:rPr>
                <w:rFonts w:hint="eastAsia"/>
                <w:color w:val="000000"/>
              </w:rPr>
              <w:t>20*300*180</w:t>
            </w:r>
          </w:p>
        </w:tc>
        <w:tc>
          <w:tcPr>
            <w:tcW w:w="1855" w:type="dxa"/>
            <w:tcBorders>
              <w:top w:val="nil"/>
              <w:left w:val="nil"/>
              <w:bottom w:val="single" w:sz="4" w:space="0" w:color="auto"/>
              <w:right w:val="single" w:sz="4" w:space="0" w:color="auto"/>
            </w:tcBorders>
            <w:shd w:val="clear" w:color="auto" w:fill="auto"/>
            <w:noWrap/>
            <w:vAlign w:val="bottom"/>
          </w:tcPr>
          <w:p w14:paraId="1742E5A6" w14:textId="06DBFFBC" w:rsidR="001D4FBB" w:rsidRPr="00DD225C" w:rsidRDefault="001D4FBB" w:rsidP="001D4FBB">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tcPr>
          <w:p w14:paraId="7C70C274" w14:textId="160AABE8" w:rsidR="001D4FBB" w:rsidRPr="001D4FBB" w:rsidRDefault="001D4FBB" w:rsidP="001D4FBB">
            <w:pPr>
              <w:widowControl/>
              <w:jc w:val="center"/>
              <w:rPr>
                <w:rFonts w:ascii="宋体" w:hAnsi="宋体" w:cs="宋体"/>
                <w:color w:val="000000"/>
                <w:kern w:val="0"/>
                <w:sz w:val="24"/>
              </w:rPr>
            </w:pPr>
            <w:r w:rsidRPr="001D4FBB">
              <w:rPr>
                <w:rFonts w:ascii="宋体" w:hAnsi="宋体" w:hint="eastAsia"/>
                <w:color w:val="000000"/>
                <w:sz w:val="22"/>
                <w:szCs w:val="22"/>
              </w:rPr>
              <w:t xml:space="preserve">　</w:t>
            </w:r>
          </w:p>
        </w:tc>
        <w:tc>
          <w:tcPr>
            <w:tcW w:w="1366" w:type="dxa"/>
            <w:tcBorders>
              <w:top w:val="nil"/>
              <w:left w:val="nil"/>
              <w:bottom w:val="single" w:sz="4" w:space="0" w:color="auto"/>
              <w:right w:val="single" w:sz="4" w:space="0" w:color="auto"/>
            </w:tcBorders>
            <w:shd w:val="clear" w:color="auto" w:fill="auto"/>
            <w:noWrap/>
            <w:vAlign w:val="bottom"/>
            <w:hideMark/>
          </w:tcPr>
          <w:p w14:paraId="0CE0E257" w14:textId="77777777" w:rsidR="001D4FBB" w:rsidRPr="00DD225C" w:rsidRDefault="001D4FBB" w:rsidP="001D4FBB">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2A57E35F" w14:textId="77777777" w:rsidR="001D4FBB" w:rsidRPr="00DD225C" w:rsidRDefault="001D4FBB" w:rsidP="001D4FBB">
            <w:pPr>
              <w:widowControl/>
              <w:jc w:val="center"/>
              <w:rPr>
                <w:rFonts w:ascii="宋体" w:hAnsi="宋体" w:cs="宋体"/>
                <w:color w:val="000000"/>
                <w:kern w:val="0"/>
                <w:sz w:val="24"/>
              </w:rPr>
            </w:pPr>
          </w:p>
        </w:tc>
      </w:tr>
      <w:tr w:rsidR="001D4FBB" w:rsidRPr="00DD225C" w14:paraId="1995D75A" w14:textId="77777777" w:rsidTr="00877FBF">
        <w:trPr>
          <w:trHeight w:val="282"/>
        </w:trPr>
        <w:tc>
          <w:tcPr>
            <w:tcW w:w="1418" w:type="dxa"/>
            <w:tcBorders>
              <w:top w:val="nil"/>
              <w:left w:val="single" w:sz="4" w:space="0" w:color="auto"/>
              <w:bottom w:val="single" w:sz="4" w:space="0" w:color="auto"/>
              <w:right w:val="single" w:sz="4" w:space="0" w:color="auto"/>
            </w:tcBorders>
            <w:shd w:val="clear" w:color="auto" w:fill="auto"/>
            <w:noWrap/>
            <w:vAlign w:val="center"/>
          </w:tcPr>
          <w:p w14:paraId="755DC36E" w14:textId="0FEA4807" w:rsidR="001D4FBB" w:rsidRPr="00DD225C" w:rsidRDefault="001D4FBB" w:rsidP="001D4FBB">
            <w:pPr>
              <w:widowControl/>
              <w:jc w:val="center"/>
              <w:rPr>
                <w:rFonts w:ascii="宋体" w:hAnsi="宋体" w:cs="宋体"/>
                <w:color w:val="000000"/>
                <w:kern w:val="0"/>
                <w:sz w:val="24"/>
              </w:rPr>
            </w:pPr>
            <w:r>
              <w:rPr>
                <w:rFonts w:hint="eastAsia"/>
                <w:color w:val="000000"/>
              </w:rPr>
              <w:t>硅碳棒</w:t>
            </w:r>
          </w:p>
        </w:tc>
        <w:tc>
          <w:tcPr>
            <w:tcW w:w="1559" w:type="dxa"/>
            <w:tcBorders>
              <w:top w:val="nil"/>
              <w:left w:val="nil"/>
              <w:bottom w:val="single" w:sz="4" w:space="0" w:color="auto"/>
              <w:right w:val="single" w:sz="4" w:space="0" w:color="auto"/>
            </w:tcBorders>
            <w:shd w:val="clear" w:color="auto" w:fill="auto"/>
            <w:noWrap/>
            <w:vAlign w:val="center"/>
          </w:tcPr>
          <w:p w14:paraId="291F3844" w14:textId="29D9F2F6" w:rsidR="001D4FBB" w:rsidRPr="00DD225C" w:rsidRDefault="001D4FBB" w:rsidP="001D4FBB">
            <w:pPr>
              <w:widowControl/>
              <w:jc w:val="center"/>
              <w:rPr>
                <w:rFonts w:ascii="宋体" w:hAnsi="宋体" w:cs="宋体"/>
                <w:color w:val="000000"/>
                <w:kern w:val="0"/>
                <w:sz w:val="24"/>
              </w:rPr>
            </w:pPr>
            <w:r>
              <w:rPr>
                <w:rFonts w:hint="eastAsia"/>
                <w:color w:val="000000"/>
              </w:rPr>
              <w:t>φ</w:t>
            </w:r>
            <w:r>
              <w:rPr>
                <w:rFonts w:hint="eastAsia"/>
                <w:color w:val="000000"/>
              </w:rPr>
              <w:t>20*300*340</w:t>
            </w:r>
          </w:p>
        </w:tc>
        <w:tc>
          <w:tcPr>
            <w:tcW w:w="1855" w:type="dxa"/>
            <w:tcBorders>
              <w:top w:val="nil"/>
              <w:left w:val="nil"/>
              <w:bottom w:val="single" w:sz="4" w:space="0" w:color="auto"/>
              <w:right w:val="single" w:sz="4" w:space="0" w:color="auto"/>
            </w:tcBorders>
            <w:shd w:val="clear" w:color="auto" w:fill="auto"/>
            <w:noWrap/>
            <w:vAlign w:val="bottom"/>
          </w:tcPr>
          <w:p w14:paraId="2DBE525C" w14:textId="40EE89F7" w:rsidR="001D4FBB" w:rsidRPr="00DD225C" w:rsidRDefault="001D4FBB" w:rsidP="001D4FBB">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tcPr>
          <w:p w14:paraId="796A5C19" w14:textId="327198B5" w:rsidR="001D4FBB" w:rsidRPr="001D4FBB" w:rsidRDefault="001D4FBB" w:rsidP="001D4FBB">
            <w:pPr>
              <w:widowControl/>
              <w:jc w:val="center"/>
              <w:rPr>
                <w:rFonts w:ascii="宋体" w:hAnsi="宋体" w:cs="宋体"/>
                <w:color w:val="000000"/>
                <w:kern w:val="0"/>
                <w:sz w:val="24"/>
              </w:rPr>
            </w:pPr>
            <w:r w:rsidRPr="001D4FBB">
              <w:rPr>
                <w:rFonts w:ascii="宋体" w:hAnsi="宋体" w:hint="eastAsia"/>
                <w:color w:val="000000"/>
                <w:sz w:val="22"/>
                <w:szCs w:val="22"/>
              </w:rPr>
              <w:t>10</w:t>
            </w:r>
          </w:p>
        </w:tc>
        <w:tc>
          <w:tcPr>
            <w:tcW w:w="1366" w:type="dxa"/>
            <w:tcBorders>
              <w:top w:val="nil"/>
              <w:left w:val="nil"/>
              <w:bottom w:val="single" w:sz="4" w:space="0" w:color="auto"/>
              <w:right w:val="single" w:sz="4" w:space="0" w:color="auto"/>
            </w:tcBorders>
            <w:shd w:val="clear" w:color="auto" w:fill="auto"/>
            <w:noWrap/>
            <w:vAlign w:val="bottom"/>
            <w:hideMark/>
          </w:tcPr>
          <w:p w14:paraId="005C32A2" w14:textId="77777777" w:rsidR="001D4FBB" w:rsidRPr="00DD225C" w:rsidRDefault="001D4FBB" w:rsidP="001D4FBB">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6C0F1497" w14:textId="77777777" w:rsidR="001D4FBB" w:rsidRPr="00DD225C" w:rsidRDefault="001D4FBB" w:rsidP="001D4FBB">
            <w:pPr>
              <w:widowControl/>
              <w:jc w:val="center"/>
              <w:rPr>
                <w:rFonts w:ascii="宋体" w:hAnsi="宋体" w:cs="宋体"/>
                <w:color w:val="000000"/>
                <w:kern w:val="0"/>
                <w:sz w:val="24"/>
              </w:rPr>
            </w:pPr>
          </w:p>
        </w:tc>
      </w:tr>
      <w:tr w:rsidR="001D4FBB" w:rsidRPr="00DD225C" w14:paraId="4E136991" w14:textId="77777777" w:rsidTr="001D4FBB">
        <w:trPr>
          <w:trHeight w:val="282"/>
        </w:trPr>
        <w:tc>
          <w:tcPr>
            <w:tcW w:w="1418" w:type="dxa"/>
            <w:tcBorders>
              <w:top w:val="nil"/>
              <w:left w:val="single" w:sz="4" w:space="0" w:color="auto"/>
              <w:bottom w:val="single" w:sz="4" w:space="0" w:color="auto"/>
              <w:right w:val="single" w:sz="4" w:space="0" w:color="auto"/>
            </w:tcBorders>
            <w:shd w:val="clear" w:color="auto" w:fill="auto"/>
            <w:noWrap/>
            <w:vAlign w:val="center"/>
          </w:tcPr>
          <w:p w14:paraId="2473482D" w14:textId="294A869C" w:rsidR="001D4FBB" w:rsidRPr="00DD225C" w:rsidRDefault="001D4FBB" w:rsidP="001D4FBB">
            <w:pPr>
              <w:widowControl/>
              <w:jc w:val="center"/>
              <w:rPr>
                <w:rFonts w:ascii="宋体" w:hAnsi="宋体" w:cs="宋体"/>
                <w:color w:val="000000"/>
                <w:kern w:val="0"/>
                <w:sz w:val="24"/>
              </w:rPr>
            </w:pPr>
            <w:r>
              <w:rPr>
                <w:rFonts w:hint="eastAsia"/>
                <w:color w:val="000000"/>
              </w:rPr>
              <w:t>硅碳棒</w:t>
            </w:r>
          </w:p>
        </w:tc>
        <w:tc>
          <w:tcPr>
            <w:tcW w:w="1559" w:type="dxa"/>
            <w:tcBorders>
              <w:top w:val="nil"/>
              <w:left w:val="nil"/>
              <w:bottom w:val="single" w:sz="4" w:space="0" w:color="auto"/>
              <w:right w:val="single" w:sz="4" w:space="0" w:color="auto"/>
            </w:tcBorders>
            <w:shd w:val="clear" w:color="auto" w:fill="auto"/>
            <w:noWrap/>
            <w:vAlign w:val="center"/>
          </w:tcPr>
          <w:p w14:paraId="75A4ADD4" w14:textId="2B1ACDD7" w:rsidR="001D4FBB" w:rsidRPr="00DD225C" w:rsidRDefault="001D4FBB" w:rsidP="001D4FBB">
            <w:pPr>
              <w:widowControl/>
              <w:jc w:val="center"/>
              <w:rPr>
                <w:rFonts w:ascii="宋体" w:hAnsi="宋体" w:cs="宋体"/>
                <w:color w:val="000000"/>
                <w:kern w:val="0"/>
                <w:sz w:val="24"/>
              </w:rPr>
            </w:pPr>
            <w:r>
              <w:rPr>
                <w:rFonts w:hint="eastAsia"/>
                <w:color w:val="000000"/>
              </w:rPr>
              <w:t>φ</w:t>
            </w:r>
            <w:r>
              <w:rPr>
                <w:rFonts w:hint="eastAsia"/>
                <w:color w:val="000000"/>
              </w:rPr>
              <w:t>20*300*410</w:t>
            </w:r>
          </w:p>
        </w:tc>
        <w:tc>
          <w:tcPr>
            <w:tcW w:w="1855" w:type="dxa"/>
            <w:tcBorders>
              <w:top w:val="nil"/>
              <w:left w:val="nil"/>
              <w:bottom w:val="single" w:sz="4" w:space="0" w:color="auto"/>
              <w:right w:val="single" w:sz="4" w:space="0" w:color="auto"/>
            </w:tcBorders>
            <w:shd w:val="clear" w:color="auto" w:fill="auto"/>
            <w:noWrap/>
            <w:vAlign w:val="center"/>
          </w:tcPr>
          <w:p w14:paraId="49AD82CB" w14:textId="1A2FAB30" w:rsidR="001D4FBB" w:rsidRPr="00DD225C" w:rsidRDefault="001D4FBB" w:rsidP="001D4FBB">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tcPr>
          <w:p w14:paraId="207F8B6D" w14:textId="4AFC1EC9" w:rsidR="001D4FBB" w:rsidRPr="001D4FBB" w:rsidRDefault="001D4FBB" w:rsidP="001D4FBB">
            <w:pPr>
              <w:widowControl/>
              <w:jc w:val="center"/>
              <w:rPr>
                <w:rFonts w:ascii="宋体" w:hAnsi="宋体" w:cs="宋体"/>
                <w:color w:val="000000"/>
                <w:kern w:val="0"/>
                <w:sz w:val="24"/>
              </w:rPr>
            </w:pPr>
            <w:r w:rsidRPr="001D4FBB">
              <w:rPr>
                <w:rFonts w:ascii="宋体" w:hAnsi="宋体" w:hint="eastAsia"/>
                <w:color w:val="000000"/>
                <w:sz w:val="22"/>
                <w:szCs w:val="22"/>
              </w:rPr>
              <w:t xml:space="preserve">　</w:t>
            </w:r>
          </w:p>
        </w:tc>
        <w:tc>
          <w:tcPr>
            <w:tcW w:w="1366" w:type="dxa"/>
            <w:tcBorders>
              <w:top w:val="nil"/>
              <w:left w:val="nil"/>
              <w:bottom w:val="single" w:sz="4" w:space="0" w:color="auto"/>
              <w:right w:val="single" w:sz="4" w:space="0" w:color="auto"/>
            </w:tcBorders>
            <w:shd w:val="clear" w:color="auto" w:fill="auto"/>
            <w:noWrap/>
            <w:vAlign w:val="center"/>
            <w:hideMark/>
          </w:tcPr>
          <w:p w14:paraId="58149ABB" w14:textId="77777777" w:rsidR="001D4FBB" w:rsidRPr="00DD225C" w:rsidRDefault="001D4FBB" w:rsidP="001D4FBB">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2980D260" w14:textId="77777777" w:rsidR="001D4FBB" w:rsidRPr="00DD225C" w:rsidRDefault="001D4FBB" w:rsidP="001D4FBB">
            <w:pPr>
              <w:widowControl/>
              <w:jc w:val="center"/>
              <w:rPr>
                <w:rFonts w:ascii="宋体" w:hAnsi="宋体" w:cs="宋体"/>
                <w:color w:val="000000"/>
                <w:kern w:val="0"/>
                <w:sz w:val="24"/>
              </w:rPr>
            </w:pPr>
          </w:p>
        </w:tc>
      </w:tr>
      <w:tr w:rsidR="001D4FBB" w:rsidRPr="00DD225C" w14:paraId="63CAFBD4" w14:textId="77777777" w:rsidTr="00877FBF">
        <w:trPr>
          <w:trHeight w:val="282"/>
        </w:trPr>
        <w:tc>
          <w:tcPr>
            <w:tcW w:w="1418" w:type="dxa"/>
            <w:tcBorders>
              <w:top w:val="nil"/>
              <w:left w:val="single" w:sz="4" w:space="0" w:color="auto"/>
              <w:bottom w:val="single" w:sz="4" w:space="0" w:color="auto"/>
              <w:right w:val="single" w:sz="4" w:space="0" w:color="auto"/>
            </w:tcBorders>
            <w:shd w:val="clear" w:color="auto" w:fill="auto"/>
            <w:noWrap/>
            <w:vAlign w:val="center"/>
          </w:tcPr>
          <w:p w14:paraId="59C5BE75" w14:textId="3E57694D" w:rsidR="001D4FBB" w:rsidRPr="00DD225C" w:rsidRDefault="001D4FBB" w:rsidP="001D4FBB">
            <w:pPr>
              <w:widowControl/>
              <w:jc w:val="center"/>
              <w:rPr>
                <w:rFonts w:ascii="宋体" w:hAnsi="宋体" w:cs="宋体"/>
                <w:color w:val="000000"/>
                <w:kern w:val="0"/>
                <w:sz w:val="24"/>
              </w:rPr>
            </w:pPr>
            <w:r>
              <w:rPr>
                <w:rFonts w:hint="eastAsia"/>
                <w:color w:val="000000"/>
              </w:rPr>
              <w:t>硅碳棒</w:t>
            </w:r>
          </w:p>
        </w:tc>
        <w:tc>
          <w:tcPr>
            <w:tcW w:w="1559" w:type="dxa"/>
            <w:tcBorders>
              <w:top w:val="nil"/>
              <w:left w:val="nil"/>
              <w:bottom w:val="single" w:sz="4" w:space="0" w:color="auto"/>
              <w:right w:val="single" w:sz="4" w:space="0" w:color="auto"/>
            </w:tcBorders>
            <w:shd w:val="clear" w:color="auto" w:fill="auto"/>
            <w:noWrap/>
            <w:vAlign w:val="center"/>
          </w:tcPr>
          <w:p w14:paraId="12288618" w14:textId="3A6F91A7" w:rsidR="001D4FBB" w:rsidRPr="00DD225C" w:rsidRDefault="001D4FBB" w:rsidP="001D4FBB">
            <w:pPr>
              <w:widowControl/>
              <w:jc w:val="center"/>
              <w:rPr>
                <w:rFonts w:ascii="宋体" w:hAnsi="宋体" w:cs="宋体"/>
                <w:color w:val="000000"/>
                <w:kern w:val="0"/>
                <w:sz w:val="24"/>
              </w:rPr>
            </w:pPr>
            <w:r>
              <w:rPr>
                <w:rFonts w:hint="eastAsia"/>
                <w:color w:val="000000"/>
              </w:rPr>
              <w:t>φ</w:t>
            </w:r>
            <w:r>
              <w:rPr>
                <w:rFonts w:hint="eastAsia"/>
                <w:color w:val="000000"/>
              </w:rPr>
              <w:t>20*400*250</w:t>
            </w:r>
          </w:p>
        </w:tc>
        <w:tc>
          <w:tcPr>
            <w:tcW w:w="1855" w:type="dxa"/>
            <w:tcBorders>
              <w:top w:val="nil"/>
              <w:left w:val="nil"/>
              <w:bottom w:val="single" w:sz="4" w:space="0" w:color="auto"/>
              <w:right w:val="single" w:sz="4" w:space="0" w:color="auto"/>
            </w:tcBorders>
            <w:shd w:val="clear" w:color="auto" w:fill="auto"/>
            <w:noWrap/>
            <w:vAlign w:val="bottom"/>
          </w:tcPr>
          <w:p w14:paraId="37ACF64D" w14:textId="31C71DD7" w:rsidR="001D4FBB" w:rsidRPr="00DD225C" w:rsidRDefault="001D4FBB" w:rsidP="001D4FBB">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tcPr>
          <w:p w14:paraId="0171A891" w14:textId="4535E65A" w:rsidR="001D4FBB" w:rsidRPr="001D4FBB" w:rsidRDefault="001D4FBB" w:rsidP="001D4FBB">
            <w:pPr>
              <w:widowControl/>
              <w:jc w:val="center"/>
              <w:rPr>
                <w:rFonts w:ascii="宋体" w:hAnsi="宋体" w:cs="宋体"/>
                <w:color w:val="000000"/>
                <w:kern w:val="0"/>
                <w:sz w:val="24"/>
              </w:rPr>
            </w:pPr>
            <w:r w:rsidRPr="001D4FBB">
              <w:rPr>
                <w:rFonts w:ascii="宋体" w:hAnsi="宋体" w:hint="eastAsia"/>
                <w:color w:val="000000"/>
                <w:sz w:val="22"/>
                <w:szCs w:val="22"/>
              </w:rPr>
              <w:t>20</w:t>
            </w:r>
          </w:p>
        </w:tc>
        <w:tc>
          <w:tcPr>
            <w:tcW w:w="1366" w:type="dxa"/>
            <w:tcBorders>
              <w:top w:val="nil"/>
              <w:left w:val="nil"/>
              <w:bottom w:val="single" w:sz="4" w:space="0" w:color="auto"/>
              <w:right w:val="single" w:sz="4" w:space="0" w:color="auto"/>
            </w:tcBorders>
            <w:shd w:val="clear" w:color="auto" w:fill="auto"/>
            <w:noWrap/>
            <w:vAlign w:val="bottom"/>
            <w:hideMark/>
          </w:tcPr>
          <w:p w14:paraId="005C65D2" w14:textId="77777777" w:rsidR="001D4FBB" w:rsidRPr="00DD225C" w:rsidRDefault="001D4FBB" w:rsidP="001D4FBB">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73BAE408" w14:textId="77777777" w:rsidR="001D4FBB" w:rsidRPr="00DD225C" w:rsidRDefault="001D4FBB" w:rsidP="001D4FBB">
            <w:pPr>
              <w:widowControl/>
              <w:jc w:val="center"/>
              <w:rPr>
                <w:rFonts w:ascii="宋体" w:hAnsi="宋体" w:cs="宋体"/>
                <w:color w:val="000000"/>
                <w:kern w:val="0"/>
                <w:sz w:val="24"/>
              </w:rPr>
            </w:pPr>
          </w:p>
        </w:tc>
      </w:tr>
      <w:tr w:rsidR="001D4FBB" w:rsidRPr="00DD225C" w14:paraId="42CEB44E" w14:textId="77777777" w:rsidTr="001D4FBB">
        <w:trPr>
          <w:trHeight w:val="282"/>
        </w:trPr>
        <w:tc>
          <w:tcPr>
            <w:tcW w:w="1418" w:type="dxa"/>
            <w:tcBorders>
              <w:top w:val="nil"/>
              <w:left w:val="single" w:sz="4" w:space="0" w:color="auto"/>
              <w:bottom w:val="single" w:sz="4" w:space="0" w:color="auto"/>
              <w:right w:val="single" w:sz="4" w:space="0" w:color="auto"/>
            </w:tcBorders>
            <w:shd w:val="clear" w:color="auto" w:fill="auto"/>
            <w:noWrap/>
            <w:vAlign w:val="center"/>
          </w:tcPr>
          <w:p w14:paraId="7D2BDE30" w14:textId="653395F9" w:rsidR="001D4FBB" w:rsidRPr="00DD225C" w:rsidRDefault="001D4FBB" w:rsidP="001D4FBB">
            <w:pPr>
              <w:widowControl/>
              <w:jc w:val="center"/>
              <w:rPr>
                <w:rFonts w:ascii="宋体" w:hAnsi="宋体" w:cs="宋体"/>
                <w:color w:val="000000"/>
                <w:kern w:val="0"/>
                <w:sz w:val="24"/>
              </w:rPr>
            </w:pPr>
            <w:r>
              <w:rPr>
                <w:rFonts w:hint="eastAsia"/>
                <w:color w:val="000000"/>
              </w:rPr>
              <w:t>硅碳棒</w:t>
            </w:r>
          </w:p>
        </w:tc>
        <w:tc>
          <w:tcPr>
            <w:tcW w:w="1559" w:type="dxa"/>
            <w:tcBorders>
              <w:top w:val="nil"/>
              <w:left w:val="nil"/>
              <w:bottom w:val="single" w:sz="4" w:space="0" w:color="auto"/>
              <w:right w:val="single" w:sz="4" w:space="0" w:color="auto"/>
            </w:tcBorders>
            <w:shd w:val="clear" w:color="auto" w:fill="auto"/>
            <w:noWrap/>
            <w:vAlign w:val="center"/>
          </w:tcPr>
          <w:p w14:paraId="16F7C00A" w14:textId="070D574A" w:rsidR="001D4FBB" w:rsidRPr="00DD225C" w:rsidRDefault="001D4FBB" w:rsidP="001D4FBB">
            <w:pPr>
              <w:widowControl/>
              <w:jc w:val="center"/>
              <w:rPr>
                <w:rFonts w:ascii="宋体" w:hAnsi="宋体" w:cs="宋体"/>
                <w:color w:val="000000"/>
                <w:kern w:val="0"/>
                <w:sz w:val="24"/>
              </w:rPr>
            </w:pPr>
            <w:r>
              <w:rPr>
                <w:rFonts w:hint="eastAsia"/>
                <w:color w:val="000000"/>
              </w:rPr>
              <w:t>φ</w:t>
            </w:r>
            <w:r>
              <w:rPr>
                <w:rFonts w:hint="eastAsia"/>
                <w:color w:val="000000"/>
              </w:rPr>
              <w:t>20*400*290</w:t>
            </w:r>
          </w:p>
        </w:tc>
        <w:tc>
          <w:tcPr>
            <w:tcW w:w="1855" w:type="dxa"/>
            <w:tcBorders>
              <w:top w:val="nil"/>
              <w:left w:val="nil"/>
              <w:bottom w:val="single" w:sz="4" w:space="0" w:color="auto"/>
              <w:right w:val="single" w:sz="4" w:space="0" w:color="auto"/>
            </w:tcBorders>
            <w:shd w:val="clear" w:color="auto" w:fill="auto"/>
            <w:noWrap/>
            <w:vAlign w:val="center"/>
          </w:tcPr>
          <w:p w14:paraId="398F08FD" w14:textId="3ED08CEF" w:rsidR="001D4FBB" w:rsidRPr="00DD225C" w:rsidRDefault="001D4FBB" w:rsidP="001D4FBB">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tcPr>
          <w:p w14:paraId="3F58A515" w14:textId="3FD2E2A9" w:rsidR="001D4FBB" w:rsidRPr="001D4FBB" w:rsidRDefault="001D4FBB" w:rsidP="001D4FBB">
            <w:pPr>
              <w:widowControl/>
              <w:jc w:val="center"/>
              <w:rPr>
                <w:rFonts w:ascii="宋体" w:hAnsi="宋体" w:cs="宋体"/>
                <w:color w:val="000000"/>
                <w:kern w:val="0"/>
                <w:sz w:val="24"/>
              </w:rPr>
            </w:pPr>
            <w:r w:rsidRPr="001D4FBB">
              <w:rPr>
                <w:rFonts w:ascii="宋体" w:hAnsi="宋体" w:hint="eastAsia"/>
                <w:color w:val="000000"/>
                <w:sz w:val="22"/>
                <w:szCs w:val="22"/>
              </w:rPr>
              <w:t xml:space="preserve">　</w:t>
            </w:r>
          </w:p>
        </w:tc>
        <w:tc>
          <w:tcPr>
            <w:tcW w:w="1366" w:type="dxa"/>
            <w:tcBorders>
              <w:top w:val="nil"/>
              <w:left w:val="nil"/>
              <w:bottom w:val="single" w:sz="4" w:space="0" w:color="auto"/>
              <w:right w:val="single" w:sz="4" w:space="0" w:color="auto"/>
            </w:tcBorders>
            <w:shd w:val="clear" w:color="auto" w:fill="auto"/>
            <w:noWrap/>
            <w:vAlign w:val="center"/>
            <w:hideMark/>
          </w:tcPr>
          <w:p w14:paraId="46C1E1EF" w14:textId="77777777" w:rsidR="001D4FBB" w:rsidRPr="00DD225C" w:rsidRDefault="001D4FBB" w:rsidP="001D4FBB">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1705565C" w14:textId="77777777" w:rsidR="001D4FBB" w:rsidRPr="00DD225C" w:rsidRDefault="001D4FBB" w:rsidP="001D4FBB">
            <w:pPr>
              <w:widowControl/>
              <w:jc w:val="center"/>
              <w:rPr>
                <w:rFonts w:ascii="宋体" w:hAnsi="宋体" w:cs="宋体"/>
                <w:color w:val="000000"/>
                <w:kern w:val="0"/>
                <w:sz w:val="24"/>
              </w:rPr>
            </w:pPr>
          </w:p>
        </w:tc>
      </w:tr>
      <w:tr w:rsidR="001D4FBB" w:rsidRPr="00DD225C" w14:paraId="1C34CAC9" w14:textId="77777777" w:rsidTr="001D4FBB">
        <w:trPr>
          <w:trHeight w:val="282"/>
        </w:trPr>
        <w:tc>
          <w:tcPr>
            <w:tcW w:w="1418" w:type="dxa"/>
            <w:tcBorders>
              <w:top w:val="nil"/>
              <w:left w:val="single" w:sz="4" w:space="0" w:color="auto"/>
              <w:bottom w:val="single" w:sz="4" w:space="0" w:color="auto"/>
              <w:right w:val="single" w:sz="4" w:space="0" w:color="auto"/>
            </w:tcBorders>
            <w:shd w:val="clear" w:color="auto" w:fill="auto"/>
            <w:noWrap/>
            <w:vAlign w:val="center"/>
          </w:tcPr>
          <w:p w14:paraId="0EE7E69C" w14:textId="25DA5F97" w:rsidR="001D4FBB" w:rsidRPr="00DD225C" w:rsidRDefault="001D4FBB" w:rsidP="001D4FBB">
            <w:pPr>
              <w:widowControl/>
              <w:jc w:val="center"/>
              <w:rPr>
                <w:rFonts w:ascii="宋体" w:hAnsi="宋体" w:cs="宋体"/>
                <w:color w:val="000000"/>
                <w:kern w:val="0"/>
                <w:sz w:val="24"/>
              </w:rPr>
            </w:pPr>
            <w:r>
              <w:rPr>
                <w:rFonts w:hint="eastAsia"/>
                <w:color w:val="000000"/>
              </w:rPr>
              <w:t>硅碳棒</w:t>
            </w:r>
          </w:p>
        </w:tc>
        <w:tc>
          <w:tcPr>
            <w:tcW w:w="1559" w:type="dxa"/>
            <w:tcBorders>
              <w:top w:val="nil"/>
              <w:left w:val="nil"/>
              <w:bottom w:val="single" w:sz="4" w:space="0" w:color="auto"/>
              <w:right w:val="single" w:sz="4" w:space="0" w:color="auto"/>
            </w:tcBorders>
            <w:shd w:val="clear" w:color="auto" w:fill="auto"/>
            <w:noWrap/>
            <w:vAlign w:val="center"/>
          </w:tcPr>
          <w:p w14:paraId="7186B314" w14:textId="4591F60D" w:rsidR="001D4FBB" w:rsidRPr="00DD225C" w:rsidRDefault="001D4FBB" w:rsidP="001D4FBB">
            <w:pPr>
              <w:widowControl/>
              <w:jc w:val="center"/>
              <w:rPr>
                <w:rFonts w:ascii="宋体" w:hAnsi="宋体" w:cs="宋体"/>
                <w:color w:val="000000"/>
                <w:kern w:val="0"/>
                <w:sz w:val="24"/>
              </w:rPr>
            </w:pPr>
            <w:r>
              <w:rPr>
                <w:rFonts w:hint="eastAsia"/>
                <w:color w:val="000000"/>
              </w:rPr>
              <w:t>φ</w:t>
            </w:r>
            <w:r>
              <w:rPr>
                <w:rFonts w:hint="eastAsia"/>
                <w:color w:val="000000"/>
              </w:rPr>
              <w:t>20*400*325</w:t>
            </w:r>
          </w:p>
        </w:tc>
        <w:tc>
          <w:tcPr>
            <w:tcW w:w="1855" w:type="dxa"/>
            <w:tcBorders>
              <w:top w:val="nil"/>
              <w:left w:val="nil"/>
              <w:bottom w:val="single" w:sz="4" w:space="0" w:color="auto"/>
              <w:right w:val="single" w:sz="4" w:space="0" w:color="auto"/>
            </w:tcBorders>
            <w:shd w:val="clear" w:color="auto" w:fill="auto"/>
            <w:noWrap/>
            <w:vAlign w:val="center"/>
          </w:tcPr>
          <w:p w14:paraId="5791003F" w14:textId="61BB7FC5" w:rsidR="001D4FBB" w:rsidRPr="00DD225C" w:rsidRDefault="001D4FBB" w:rsidP="001D4FBB">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tcPr>
          <w:p w14:paraId="70C365FF" w14:textId="184E50AD" w:rsidR="001D4FBB" w:rsidRPr="001D4FBB" w:rsidRDefault="001D4FBB" w:rsidP="001D4FBB">
            <w:pPr>
              <w:widowControl/>
              <w:jc w:val="center"/>
              <w:rPr>
                <w:rFonts w:ascii="宋体" w:hAnsi="宋体" w:cs="宋体"/>
                <w:color w:val="000000"/>
                <w:kern w:val="0"/>
                <w:sz w:val="24"/>
              </w:rPr>
            </w:pPr>
            <w:r w:rsidRPr="001D4FBB">
              <w:rPr>
                <w:rFonts w:ascii="宋体" w:hAnsi="宋体" w:hint="eastAsia"/>
                <w:color w:val="000000"/>
                <w:sz w:val="22"/>
                <w:szCs w:val="22"/>
              </w:rPr>
              <w:t xml:space="preserve">　</w:t>
            </w:r>
          </w:p>
        </w:tc>
        <w:tc>
          <w:tcPr>
            <w:tcW w:w="1366" w:type="dxa"/>
            <w:tcBorders>
              <w:top w:val="nil"/>
              <w:left w:val="nil"/>
              <w:bottom w:val="single" w:sz="4" w:space="0" w:color="auto"/>
              <w:right w:val="single" w:sz="4" w:space="0" w:color="auto"/>
            </w:tcBorders>
            <w:shd w:val="clear" w:color="auto" w:fill="auto"/>
            <w:noWrap/>
            <w:vAlign w:val="center"/>
            <w:hideMark/>
          </w:tcPr>
          <w:p w14:paraId="132CE42C" w14:textId="77777777" w:rsidR="001D4FBB" w:rsidRPr="00DD225C" w:rsidRDefault="001D4FBB" w:rsidP="001D4FBB">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3C3A1B44" w14:textId="77777777" w:rsidR="001D4FBB" w:rsidRPr="00DD225C" w:rsidRDefault="001D4FBB" w:rsidP="001D4FBB">
            <w:pPr>
              <w:widowControl/>
              <w:jc w:val="center"/>
              <w:rPr>
                <w:rFonts w:ascii="宋体" w:hAnsi="宋体" w:cs="宋体"/>
                <w:color w:val="000000"/>
                <w:kern w:val="0"/>
                <w:sz w:val="24"/>
              </w:rPr>
            </w:pPr>
          </w:p>
        </w:tc>
      </w:tr>
      <w:tr w:rsidR="001D4FBB" w:rsidRPr="00DD225C" w14:paraId="1B64ACBE" w14:textId="77777777" w:rsidTr="001D4FBB">
        <w:trPr>
          <w:trHeight w:val="282"/>
        </w:trPr>
        <w:tc>
          <w:tcPr>
            <w:tcW w:w="1418" w:type="dxa"/>
            <w:tcBorders>
              <w:top w:val="nil"/>
              <w:left w:val="single" w:sz="4" w:space="0" w:color="auto"/>
              <w:bottom w:val="single" w:sz="4" w:space="0" w:color="auto"/>
              <w:right w:val="single" w:sz="4" w:space="0" w:color="auto"/>
            </w:tcBorders>
            <w:shd w:val="clear" w:color="auto" w:fill="auto"/>
            <w:noWrap/>
            <w:vAlign w:val="center"/>
          </w:tcPr>
          <w:p w14:paraId="305434A5" w14:textId="0B993488" w:rsidR="001D4FBB" w:rsidRPr="00DD225C" w:rsidRDefault="001D4FBB" w:rsidP="001D4FBB">
            <w:pPr>
              <w:widowControl/>
              <w:jc w:val="center"/>
              <w:rPr>
                <w:rFonts w:ascii="宋体" w:hAnsi="宋体" w:cs="宋体"/>
                <w:color w:val="000000"/>
                <w:kern w:val="0"/>
                <w:sz w:val="24"/>
              </w:rPr>
            </w:pPr>
            <w:r>
              <w:rPr>
                <w:rFonts w:hint="eastAsia"/>
                <w:color w:val="000000"/>
              </w:rPr>
              <w:t>硅碳棒</w:t>
            </w:r>
          </w:p>
        </w:tc>
        <w:tc>
          <w:tcPr>
            <w:tcW w:w="1559" w:type="dxa"/>
            <w:tcBorders>
              <w:top w:val="nil"/>
              <w:left w:val="nil"/>
              <w:bottom w:val="single" w:sz="4" w:space="0" w:color="auto"/>
              <w:right w:val="single" w:sz="4" w:space="0" w:color="auto"/>
            </w:tcBorders>
            <w:shd w:val="clear" w:color="auto" w:fill="auto"/>
            <w:noWrap/>
            <w:vAlign w:val="center"/>
          </w:tcPr>
          <w:p w14:paraId="29747D8D" w14:textId="0F80F6CA" w:rsidR="001D4FBB" w:rsidRPr="00DD225C" w:rsidRDefault="001D4FBB" w:rsidP="001D4FBB">
            <w:pPr>
              <w:widowControl/>
              <w:jc w:val="center"/>
              <w:rPr>
                <w:rFonts w:ascii="宋体" w:hAnsi="宋体" w:cs="宋体"/>
                <w:color w:val="000000"/>
                <w:kern w:val="0"/>
                <w:sz w:val="24"/>
              </w:rPr>
            </w:pPr>
            <w:r>
              <w:rPr>
                <w:rFonts w:hint="eastAsia"/>
                <w:color w:val="000000"/>
              </w:rPr>
              <w:t>φ</w:t>
            </w:r>
            <w:r>
              <w:rPr>
                <w:rFonts w:hint="eastAsia"/>
                <w:color w:val="000000"/>
              </w:rPr>
              <w:t>20*400*370</w:t>
            </w:r>
          </w:p>
        </w:tc>
        <w:tc>
          <w:tcPr>
            <w:tcW w:w="1855" w:type="dxa"/>
            <w:tcBorders>
              <w:top w:val="nil"/>
              <w:left w:val="nil"/>
              <w:bottom w:val="single" w:sz="4" w:space="0" w:color="auto"/>
              <w:right w:val="single" w:sz="4" w:space="0" w:color="auto"/>
            </w:tcBorders>
            <w:shd w:val="clear" w:color="auto" w:fill="auto"/>
            <w:noWrap/>
            <w:vAlign w:val="center"/>
          </w:tcPr>
          <w:p w14:paraId="75015B5E" w14:textId="71218553" w:rsidR="001D4FBB" w:rsidRPr="00DD225C" w:rsidRDefault="001D4FBB" w:rsidP="001D4FBB">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tcPr>
          <w:p w14:paraId="501B1A7C" w14:textId="0F79CA2D" w:rsidR="001D4FBB" w:rsidRPr="001D4FBB" w:rsidRDefault="001D4FBB" w:rsidP="001D4FBB">
            <w:pPr>
              <w:widowControl/>
              <w:jc w:val="center"/>
              <w:rPr>
                <w:rFonts w:ascii="宋体" w:hAnsi="宋体" w:cs="宋体"/>
                <w:color w:val="000000"/>
                <w:kern w:val="0"/>
                <w:sz w:val="24"/>
              </w:rPr>
            </w:pPr>
            <w:r w:rsidRPr="001D4FBB">
              <w:rPr>
                <w:rFonts w:ascii="宋体" w:hAnsi="宋体" w:hint="eastAsia"/>
                <w:color w:val="000000"/>
                <w:sz w:val="22"/>
                <w:szCs w:val="22"/>
              </w:rPr>
              <w:t>20</w:t>
            </w:r>
          </w:p>
        </w:tc>
        <w:tc>
          <w:tcPr>
            <w:tcW w:w="1366" w:type="dxa"/>
            <w:tcBorders>
              <w:top w:val="nil"/>
              <w:left w:val="nil"/>
              <w:bottom w:val="single" w:sz="4" w:space="0" w:color="auto"/>
              <w:right w:val="single" w:sz="4" w:space="0" w:color="auto"/>
            </w:tcBorders>
            <w:shd w:val="clear" w:color="auto" w:fill="auto"/>
            <w:noWrap/>
            <w:vAlign w:val="center"/>
            <w:hideMark/>
          </w:tcPr>
          <w:p w14:paraId="3AD3F245" w14:textId="77777777" w:rsidR="001D4FBB" w:rsidRPr="00DD225C" w:rsidRDefault="001D4FBB" w:rsidP="001D4FBB">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70021821" w14:textId="77777777" w:rsidR="001D4FBB" w:rsidRPr="00DD225C" w:rsidRDefault="001D4FBB" w:rsidP="001D4FBB">
            <w:pPr>
              <w:widowControl/>
              <w:jc w:val="center"/>
              <w:rPr>
                <w:rFonts w:ascii="宋体" w:hAnsi="宋体" w:cs="宋体"/>
                <w:color w:val="000000"/>
                <w:kern w:val="0"/>
                <w:sz w:val="24"/>
              </w:rPr>
            </w:pPr>
          </w:p>
        </w:tc>
      </w:tr>
      <w:tr w:rsidR="001D4FBB" w:rsidRPr="00DD225C" w14:paraId="6429F4D3" w14:textId="77777777" w:rsidTr="001D4FBB">
        <w:trPr>
          <w:trHeight w:val="282"/>
        </w:trPr>
        <w:tc>
          <w:tcPr>
            <w:tcW w:w="1418" w:type="dxa"/>
            <w:tcBorders>
              <w:top w:val="nil"/>
              <w:left w:val="single" w:sz="4" w:space="0" w:color="auto"/>
              <w:bottom w:val="single" w:sz="4" w:space="0" w:color="auto"/>
              <w:right w:val="single" w:sz="4" w:space="0" w:color="auto"/>
            </w:tcBorders>
            <w:shd w:val="clear" w:color="auto" w:fill="auto"/>
            <w:noWrap/>
            <w:vAlign w:val="center"/>
          </w:tcPr>
          <w:p w14:paraId="0043A728" w14:textId="61884B65" w:rsidR="001D4FBB" w:rsidRPr="00DD225C" w:rsidRDefault="001D4FBB" w:rsidP="001D4FBB">
            <w:pPr>
              <w:widowControl/>
              <w:jc w:val="center"/>
              <w:rPr>
                <w:rFonts w:ascii="宋体" w:hAnsi="宋体" w:cs="宋体"/>
                <w:color w:val="000000"/>
                <w:kern w:val="0"/>
                <w:sz w:val="24"/>
              </w:rPr>
            </w:pPr>
            <w:r>
              <w:rPr>
                <w:rFonts w:hint="eastAsia"/>
                <w:color w:val="000000"/>
              </w:rPr>
              <w:t>硅碳棒</w:t>
            </w:r>
          </w:p>
        </w:tc>
        <w:tc>
          <w:tcPr>
            <w:tcW w:w="1559" w:type="dxa"/>
            <w:tcBorders>
              <w:top w:val="nil"/>
              <w:left w:val="nil"/>
              <w:bottom w:val="single" w:sz="4" w:space="0" w:color="auto"/>
              <w:right w:val="single" w:sz="4" w:space="0" w:color="auto"/>
            </w:tcBorders>
            <w:shd w:val="clear" w:color="auto" w:fill="auto"/>
            <w:noWrap/>
            <w:vAlign w:val="center"/>
          </w:tcPr>
          <w:p w14:paraId="3E704A80" w14:textId="44C13B61" w:rsidR="001D4FBB" w:rsidRPr="00DD225C" w:rsidRDefault="001D4FBB" w:rsidP="001D4FBB">
            <w:pPr>
              <w:widowControl/>
              <w:jc w:val="center"/>
              <w:rPr>
                <w:rFonts w:ascii="宋体" w:hAnsi="宋体" w:cs="宋体"/>
                <w:color w:val="000000"/>
                <w:kern w:val="0"/>
                <w:sz w:val="24"/>
              </w:rPr>
            </w:pPr>
            <w:r>
              <w:rPr>
                <w:rFonts w:hint="eastAsia"/>
                <w:color w:val="000000"/>
              </w:rPr>
              <w:t>φ</w:t>
            </w:r>
            <w:r>
              <w:rPr>
                <w:rFonts w:hint="eastAsia"/>
                <w:color w:val="000000"/>
              </w:rPr>
              <w:t>20*500*320</w:t>
            </w:r>
          </w:p>
        </w:tc>
        <w:tc>
          <w:tcPr>
            <w:tcW w:w="1855" w:type="dxa"/>
            <w:tcBorders>
              <w:top w:val="nil"/>
              <w:left w:val="nil"/>
              <w:bottom w:val="single" w:sz="4" w:space="0" w:color="auto"/>
              <w:right w:val="single" w:sz="4" w:space="0" w:color="auto"/>
            </w:tcBorders>
            <w:shd w:val="clear" w:color="auto" w:fill="auto"/>
            <w:noWrap/>
            <w:vAlign w:val="center"/>
          </w:tcPr>
          <w:p w14:paraId="74E6E757" w14:textId="2E04BC69" w:rsidR="001D4FBB" w:rsidRPr="00DD225C" w:rsidRDefault="001D4FBB" w:rsidP="001D4FBB">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tcPr>
          <w:p w14:paraId="5945F0D6" w14:textId="4E4DE535" w:rsidR="001D4FBB" w:rsidRPr="001D4FBB" w:rsidRDefault="001D4FBB" w:rsidP="001D4FBB">
            <w:pPr>
              <w:widowControl/>
              <w:jc w:val="center"/>
              <w:rPr>
                <w:rFonts w:ascii="宋体" w:hAnsi="宋体" w:cs="宋体"/>
                <w:color w:val="000000"/>
                <w:kern w:val="0"/>
                <w:sz w:val="24"/>
              </w:rPr>
            </w:pPr>
            <w:r w:rsidRPr="001D4FBB">
              <w:rPr>
                <w:rFonts w:ascii="宋体" w:hAnsi="宋体" w:hint="eastAsia"/>
                <w:color w:val="000000"/>
                <w:sz w:val="22"/>
                <w:szCs w:val="22"/>
              </w:rPr>
              <w:t>50</w:t>
            </w:r>
          </w:p>
        </w:tc>
        <w:tc>
          <w:tcPr>
            <w:tcW w:w="1366" w:type="dxa"/>
            <w:tcBorders>
              <w:top w:val="nil"/>
              <w:left w:val="nil"/>
              <w:bottom w:val="single" w:sz="4" w:space="0" w:color="auto"/>
              <w:right w:val="single" w:sz="4" w:space="0" w:color="auto"/>
            </w:tcBorders>
            <w:shd w:val="clear" w:color="auto" w:fill="auto"/>
            <w:noWrap/>
            <w:vAlign w:val="center"/>
            <w:hideMark/>
          </w:tcPr>
          <w:p w14:paraId="6B3521DF" w14:textId="77777777" w:rsidR="001D4FBB" w:rsidRPr="00DD225C" w:rsidRDefault="001D4FBB" w:rsidP="001D4FBB">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706169EF" w14:textId="77777777" w:rsidR="001D4FBB" w:rsidRPr="00DD225C" w:rsidRDefault="001D4FBB" w:rsidP="001D4FBB">
            <w:pPr>
              <w:widowControl/>
              <w:jc w:val="center"/>
              <w:rPr>
                <w:rFonts w:ascii="宋体" w:hAnsi="宋体" w:cs="宋体"/>
                <w:color w:val="000000"/>
                <w:kern w:val="0"/>
                <w:sz w:val="24"/>
              </w:rPr>
            </w:pPr>
          </w:p>
        </w:tc>
      </w:tr>
      <w:tr w:rsidR="001D4FBB" w:rsidRPr="00DD225C" w14:paraId="70E7765D" w14:textId="77777777" w:rsidTr="001D4FBB">
        <w:trPr>
          <w:trHeight w:val="282"/>
        </w:trPr>
        <w:tc>
          <w:tcPr>
            <w:tcW w:w="1418" w:type="dxa"/>
            <w:tcBorders>
              <w:top w:val="nil"/>
              <w:left w:val="single" w:sz="4" w:space="0" w:color="auto"/>
              <w:bottom w:val="single" w:sz="4" w:space="0" w:color="auto"/>
              <w:right w:val="single" w:sz="4" w:space="0" w:color="auto"/>
            </w:tcBorders>
            <w:shd w:val="clear" w:color="auto" w:fill="auto"/>
            <w:noWrap/>
            <w:vAlign w:val="center"/>
          </w:tcPr>
          <w:p w14:paraId="38A23E5C" w14:textId="440FE256" w:rsidR="001D4FBB" w:rsidRPr="00DD225C" w:rsidRDefault="001D4FBB" w:rsidP="001D4FBB">
            <w:pPr>
              <w:widowControl/>
              <w:jc w:val="center"/>
              <w:rPr>
                <w:rFonts w:ascii="宋体" w:hAnsi="宋体" w:cs="宋体"/>
                <w:color w:val="000000"/>
                <w:kern w:val="0"/>
                <w:sz w:val="24"/>
              </w:rPr>
            </w:pPr>
            <w:r>
              <w:rPr>
                <w:rFonts w:hint="eastAsia"/>
                <w:color w:val="000000"/>
              </w:rPr>
              <w:t>硅碳棒</w:t>
            </w:r>
          </w:p>
        </w:tc>
        <w:tc>
          <w:tcPr>
            <w:tcW w:w="1559" w:type="dxa"/>
            <w:tcBorders>
              <w:top w:val="nil"/>
              <w:left w:val="nil"/>
              <w:bottom w:val="single" w:sz="4" w:space="0" w:color="auto"/>
              <w:right w:val="single" w:sz="4" w:space="0" w:color="auto"/>
            </w:tcBorders>
            <w:shd w:val="clear" w:color="auto" w:fill="auto"/>
            <w:noWrap/>
            <w:vAlign w:val="center"/>
          </w:tcPr>
          <w:p w14:paraId="433F24FD" w14:textId="306ADEE0" w:rsidR="001D4FBB" w:rsidRPr="00DD225C" w:rsidRDefault="001D4FBB" w:rsidP="001D4FBB">
            <w:pPr>
              <w:widowControl/>
              <w:jc w:val="center"/>
              <w:rPr>
                <w:rFonts w:ascii="宋体" w:hAnsi="宋体" w:cs="宋体"/>
                <w:color w:val="000000"/>
                <w:kern w:val="0"/>
                <w:sz w:val="24"/>
              </w:rPr>
            </w:pPr>
            <w:r>
              <w:rPr>
                <w:rFonts w:hint="eastAsia"/>
                <w:color w:val="000000"/>
              </w:rPr>
              <w:t>φ</w:t>
            </w:r>
            <w:r>
              <w:rPr>
                <w:rFonts w:hint="eastAsia"/>
                <w:color w:val="000000"/>
              </w:rPr>
              <w:t>20*500*375</w:t>
            </w:r>
          </w:p>
        </w:tc>
        <w:tc>
          <w:tcPr>
            <w:tcW w:w="1855" w:type="dxa"/>
            <w:tcBorders>
              <w:top w:val="nil"/>
              <w:left w:val="nil"/>
              <w:bottom w:val="single" w:sz="4" w:space="0" w:color="auto"/>
              <w:right w:val="single" w:sz="4" w:space="0" w:color="auto"/>
            </w:tcBorders>
            <w:shd w:val="clear" w:color="auto" w:fill="auto"/>
            <w:noWrap/>
            <w:vAlign w:val="center"/>
          </w:tcPr>
          <w:p w14:paraId="687AE862" w14:textId="06BCDA58" w:rsidR="001D4FBB" w:rsidRPr="00DD225C" w:rsidRDefault="001D4FBB" w:rsidP="001D4FBB">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tcPr>
          <w:p w14:paraId="4E31D5B6" w14:textId="1D5EF953" w:rsidR="001D4FBB" w:rsidRPr="001D4FBB" w:rsidRDefault="001D4FBB" w:rsidP="001D4FBB">
            <w:pPr>
              <w:widowControl/>
              <w:jc w:val="center"/>
              <w:rPr>
                <w:rFonts w:ascii="宋体" w:hAnsi="宋体" w:cs="宋体"/>
                <w:color w:val="000000"/>
                <w:kern w:val="0"/>
                <w:sz w:val="24"/>
              </w:rPr>
            </w:pPr>
            <w:r w:rsidRPr="001D4FBB">
              <w:rPr>
                <w:rFonts w:ascii="宋体" w:hAnsi="宋体" w:hint="eastAsia"/>
                <w:color w:val="000000"/>
                <w:sz w:val="22"/>
                <w:szCs w:val="22"/>
              </w:rPr>
              <w:t>40</w:t>
            </w:r>
          </w:p>
        </w:tc>
        <w:tc>
          <w:tcPr>
            <w:tcW w:w="1366" w:type="dxa"/>
            <w:tcBorders>
              <w:top w:val="nil"/>
              <w:left w:val="nil"/>
              <w:bottom w:val="single" w:sz="4" w:space="0" w:color="auto"/>
              <w:right w:val="single" w:sz="4" w:space="0" w:color="auto"/>
            </w:tcBorders>
            <w:shd w:val="clear" w:color="auto" w:fill="auto"/>
            <w:noWrap/>
            <w:vAlign w:val="center"/>
            <w:hideMark/>
          </w:tcPr>
          <w:p w14:paraId="68E08659" w14:textId="77777777" w:rsidR="001D4FBB" w:rsidRPr="00DD225C" w:rsidRDefault="001D4FBB" w:rsidP="001D4FBB">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088EFF5E" w14:textId="77777777" w:rsidR="001D4FBB" w:rsidRPr="00DD225C" w:rsidRDefault="001D4FBB" w:rsidP="001D4FBB">
            <w:pPr>
              <w:widowControl/>
              <w:jc w:val="center"/>
              <w:rPr>
                <w:rFonts w:ascii="宋体" w:hAnsi="宋体" w:cs="宋体"/>
                <w:color w:val="000000"/>
                <w:kern w:val="0"/>
                <w:sz w:val="24"/>
              </w:rPr>
            </w:pPr>
          </w:p>
        </w:tc>
      </w:tr>
      <w:tr w:rsidR="001D4FBB" w:rsidRPr="00DD225C" w14:paraId="74397DF1" w14:textId="77777777" w:rsidTr="001D4FBB">
        <w:trPr>
          <w:trHeight w:val="282"/>
        </w:trPr>
        <w:tc>
          <w:tcPr>
            <w:tcW w:w="1418" w:type="dxa"/>
            <w:tcBorders>
              <w:top w:val="nil"/>
              <w:left w:val="single" w:sz="4" w:space="0" w:color="auto"/>
              <w:bottom w:val="single" w:sz="4" w:space="0" w:color="auto"/>
              <w:right w:val="single" w:sz="4" w:space="0" w:color="auto"/>
            </w:tcBorders>
            <w:shd w:val="clear" w:color="auto" w:fill="auto"/>
            <w:noWrap/>
            <w:vAlign w:val="center"/>
          </w:tcPr>
          <w:p w14:paraId="79BB70C7" w14:textId="0EF504DB" w:rsidR="001D4FBB" w:rsidRPr="00DD225C" w:rsidRDefault="001D4FBB" w:rsidP="001D4FBB">
            <w:pPr>
              <w:widowControl/>
              <w:jc w:val="center"/>
              <w:rPr>
                <w:rFonts w:ascii="宋体" w:hAnsi="宋体" w:cs="宋体"/>
                <w:color w:val="000000"/>
                <w:kern w:val="0"/>
                <w:sz w:val="24"/>
              </w:rPr>
            </w:pPr>
            <w:r>
              <w:rPr>
                <w:rFonts w:hint="eastAsia"/>
                <w:color w:val="000000"/>
              </w:rPr>
              <w:t>硅碳棒</w:t>
            </w:r>
          </w:p>
        </w:tc>
        <w:tc>
          <w:tcPr>
            <w:tcW w:w="1559" w:type="dxa"/>
            <w:tcBorders>
              <w:top w:val="nil"/>
              <w:left w:val="nil"/>
              <w:bottom w:val="single" w:sz="4" w:space="0" w:color="auto"/>
              <w:right w:val="single" w:sz="4" w:space="0" w:color="auto"/>
            </w:tcBorders>
            <w:shd w:val="clear" w:color="auto" w:fill="auto"/>
            <w:noWrap/>
            <w:vAlign w:val="center"/>
          </w:tcPr>
          <w:p w14:paraId="26E268DF" w14:textId="68C7F1FD" w:rsidR="001D4FBB" w:rsidRPr="00DD225C" w:rsidRDefault="001D4FBB" w:rsidP="001D4FBB">
            <w:pPr>
              <w:widowControl/>
              <w:jc w:val="center"/>
              <w:rPr>
                <w:rFonts w:ascii="宋体" w:hAnsi="宋体" w:cs="宋体"/>
                <w:color w:val="000000"/>
                <w:kern w:val="0"/>
                <w:sz w:val="24"/>
              </w:rPr>
            </w:pPr>
            <w:r>
              <w:rPr>
                <w:rFonts w:hint="eastAsia"/>
                <w:color w:val="000000"/>
              </w:rPr>
              <w:t>φ</w:t>
            </w:r>
            <w:r>
              <w:rPr>
                <w:rFonts w:hint="eastAsia"/>
                <w:color w:val="000000"/>
              </w:rPr>
              <w:t>20*560*345</w:t>
            </w:r>
          </w:p>
        </w:tc>
        <w:tc>
          <w:tcPr>
            <w:tcW w:w="1855" w:type="dxa"/>
            <w:tcBorders>
              <w:top w:val="nil"/>
              <w:left w:val="nil"/>
              <w:bottom w:val="single" w:sz="4" w:space="0" w:color="auto"/>
              <w:right w:val="single" w:sz="4" w:space="0" w:color="auto"/>
            </w:tcBorders>
            <w:shd w:val="clear" w:color="auto" w:fill="auto"/>
            <w:noWrap/>
            <w:vAlign w:val="center"/>
          </w:tcPr>
          <w:p w14:paraId="56DE001D" w14:textId="29EED6E3" w:rsidR="001D4FBB" w:rsidRPr="00DD225C" w:rsidRDefault="001D4FBB" w:rsidP="001D4FBB">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tcPr>
          <w:p w14:paraId="1DB72EDB" w14:textId="5F8F9B2D" w:rsidR="001D4FBB" w:rsidRPr="001D4FBB" w:rsidRDefault="001D4FBB" w:rsidP="001D4FBB">
            <w:pPr>
              <w:widowControl/>
              <w:jc w:val="center"/>
              <w:rPr>
                <w:rFonts w:ascii="宋体" w:hAnsi="宋体" w:cs="宋体"/>
                <w:color w:val="000000"/>
                <w:kern w:val="0"/>
                <w:sz w:val="24"/>
              </w:rPr>
            </w:pPr>
            <w:r w:rsidRPr="001D4FBB">
              <w:rPr>
                <w:rFonts w:ascii="宋体" w:hAnsi="宋体" w:hint="eastAsia"/>
                <w:color w:val="000000"/>
                <w:sz w:val="22"/>
                <w:szCs w:val="22"/>
              </w:rPr>
              <w:t>10</w:t>
            </w:r>
          </w:p>
        </w:tc>
        <w:tc>
          <w:tcPr>
            <w:tcW w:w="1366" w:type="dxa"/>
            <w:tcBorders>
              <w:top w:val="nil"/>
              <w:left w:val="nil"/>
              <w:bottom w:val="single" w:sz="4" w:space="0" w:color="auto"/>
              <w:right w:val="single" w:sz="4" w:space="0" w:color="auto"/>
            </w:tcBorders>
            <w:shd w:val="clear" w:color="auto" w:fill="auto"/>
            <w:noWrap/>
            <w:vAlign w:val="center"/>
          </w:tcPr>
          <w:p w14:paraId="178D44A1" w14:textId="77777777" w:rsidR="001D4FBB" w:rsidRPr="00DD225C" w:rsidRDefault="001D4FBB" w:rsidP="001D4FBB">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tcPr>
          <w:p w14:paraId="218E8964" w14:textId="77777777" w:rsidR="001D4FBB" w:rsidRPr="00DD225C" w:rsidRDefault="001D4FBB" w:rsidP="001D4FBB">
            <w:pPr>
              <w:widowControl/>
              <w:jc w:val="center"/>
              <w:rPr>
                <w:rFonts w:ascii="宋体" w:hAnsi="宋体" w:cs="宋体"/>
                <w:color w:val="000000"/>
                <w:kern w:val="0"/>
                <w:sz w:val="24"/>
              </w:rPr>
            </w:pPr>
          </w:p>
        </w:tc>
      </w:tr>
      <w:tr w:rsidR="001D4FBB" w:rsidRPr="00DD225C" w14:paraId="4DAE4281" w14:textId="77777777" w:rsidTr="001D4FBB">
        <w:trPr>
          <w:trHeight w:val="282"/>
        </w:trPr>
        <w:tc>
          <w:tcPr>
            <w:tcW w:w="1418" w:type="dxa"/>
            <w:tcBorders>
              <w:top w:val="nil"/>
              <w:left w:val="single" w:sz="4" w:space="0" w:color="auto"/>
              <w:bottom w:val="single" w:sz="4" w:space="0" w:color="auto"/>
              <w:right w:val="single" w:sz="4" w:space="0" w:color="auto"/>
            </w:tcBorders>
            <w:shd w:val="clear" w:color="auto" w:fill="auto"/>
            <w:noWrap/>
            <w:vAlign w:val="center"/>
          </w:tcPr>
          <w:p w14:paraId="0BAD5312" w14:textId="599B6C19" w:rsidR="001D4FBB" w:rsidRPr="00DD225C" w:rsidRDefault="001D4FBB" w:rsidP="001D4FBB">
            <w:pPr>
              <w:widowControl/>
              <w:jc w:val="center"/>
              <w:rPr>
                <w:rFonts w:ascii="宋体" w:hAnsi="宋体" w:cs="宋体"/>
                <w:color w:val="000000"/>
                <w:kern w:val="0"/>
                <w:sz w:val="24"/>
              </w:rPr>
            </w:pPr>
            <w:r>
              <w:rPr>
                <w:rFonts w:hint="eastAsia"/>
                <w:color w:val="000000"/>
              </w:rPr>
              <w:t>硅碳棒</w:t>
            </w:r>
          </w:p>
        </w:tc>
        <w:tc>
          <w:tcPr>
            <w:tcW w:w="1559" w:type="dxa"/>
            <w:tcBorders>
              <w:top w:val="nil"/>
              <w:left w:val="nil"/>
              <w:bottom w:val="single" w:sz="4" w:space="0" w:color="auto"/>
              <w:right w:val="single" w:sz="4" w:space="0" w:color="auto"/>
            </w:tcBorders>
            <w:shd w:val="clear" w:color="auto" w:fill="auto"/>
            <w:noWrap/>
            <w:vAlign w:val="center"/>
          </w:tcPr>
          <w:p w14:paraId="13589F9A" w14:textId="3A8ED838" w:rsidR="001D4FBB" w:rsidRPr="00DD225C" w:rsidRDefault="001D4FBB" w:rsidP="001D4FBB">
            <w:pPr>
              <w:widowControl/>
              <w:jc w:val="center"/>
              <w:rPr>
                <w:rFonts w:ascii="宋体" w:hAnsi="宋体" w:cs="宋体"/>
                <w:color w:val="000000"/>
                <w:kern w:val="0"/>
                <w:sz w:val="24"/>
              </w:rPr>
            </w:pPr>
            <w:r>
              <w:rPr>
                <w:rFonts w:hint="eastAsia"/>
                <w:color w:val="000000"/>
              </w:rPr>
              <w:t>φ</w:t>
            </w:r>
            <w:r>
              <w:rPr>
                <w:rFonts w:hint="eastAsia"/>
                <w:color w:val="000000"/>
              </w:rPr>
              <w:t>20*580*360</w:t>
            </w:r>
          </w:p>
        </w:tc>
        <w:tc>
          <w:tcPr>
            <w:tcW w:w="1855" w:type="dxa"/>
            <w:tcBorders>
              <w:top w:val="nil"/>
              <w:left w:val="nil"/>
              <w:bottom w:val="single" w:sz="4" w:space="0" w:color="auto"/>
              <w:right w:val="single" w:sz="4" w:space="0" w:color="auto"/>
            </w:tcBorders>
            <w:shd w:val="clear" w:color="auto" w:fill="auto"/>
            <w:noWrap/>
            <w:vAlign w:val="center"/>
          </w:tcPr>
          <w:p w14:paraId="49EF840D" w14:textId="4AB690D7" w:rsidR="001D4FBB" w:rsidRPr="00DD225C" w:rsidRDefault="001D4FBB" w:rsidP="001D4FBB">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tcPr>
          <w:p w14:paraId="04A9CDE7" w14:textId="2340E5C4" w:rsidR="001D4FBB" w:rsidRPr="001D4FBB" w:rsidRDefault="001D4FBB" w:rsidP="001D4FBB">
            <w:pPr>
              <w:widowControl/>
              <w:jc w:val="center"/>
              <w:rPr>
                <w:rFonts w:ascii="宋体" w:hAnsi="宋体" w:cs="宋体"/>
                <w:color w:val="000000"/>
                <w:kern w:val="0"/>
                <w:sz w:val="24"/>
              </w:rPr>
            </w:pPr>
            <w:r w:rsidRPr="001D4FBB">
              <w:rPr>
                <w:rFonts w:ascii="宋体" w:hAnsi="宋体" w:hint="eastAsia"/>
                <w:color w:val="000000"/>
                <w:sz w:val="22"/>
                <w:szCs w:val="22"/>
              </w:rPr>
              <w:t>10</w:t>
            </w:r>
          </w:p>
        </w:tc>
        <w:tc>
          <w:tcPr>
            <w:tcW w:w="1366" w:type="dxa"/>
            <w:tcBorders>
              <w:top w:val="nil"/>
              <w:left w:val="nil"/>
              <w:bottom w:val="single" w:sz="4" w:space="0" w:color="auto"/>
              <w:right w:val="single" w:sz="4" w:space="0" w:color="auto"/>
            </w:tcBorders>
            <w:shd w:val="clear" w:color="auto" w:fill="auto"/>
            <w:noWrap/>
            <w:vAlign w:val="center"/>
          </w:tcPr>
          <w:p w14:paraId="014CCEF8" w14:textId="77777777" w:rsidR="001D4FBB" w:rsidRPr="00DD225C" w:rsidRDefault="001D4FBB" w:rsidP="001D4FBB">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tcPr>
          <w:p w14:paraId="7AACAE79" w14:textId="77777777" w:rsidR="001D4FBB" w:rsidRPr="00DD225C" w:rsidRDefault="001D4FBB" w:rsidP="001D4FBB">
            <w:pPr>
              <w:widowControl/>
              <w:jc w:val="center"/>
              <w:rPr>
                <w:rFonts w:ascii="宋体" w:hAnsi="宋体" w:cs="宋体"/>
                <w:color w:val="000000"/>
                <w:kern w:val="0"/>
                <w:sz w:val="24"/>
              </w:rPr>
            </w:pPr>
          </w:p>
        </w:tc>
      </w:tr>
      <w:tr w:rsidR="001D4FBB" w:rsidRPr="00BB78DD" w14:paraId="01DCBC4A" w14:textId="77777777" w:rsidTr="00561E7A">
        <w:trPr>
          <w:trHeight w:val="282"/>
        </w:trPr>
        <w:tc>
          <w:tcPr>
            <w:tcW w:w="8933"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7AB4B6FB" w14:textId="77777777" w:rsidR="001D4FBB" w:rsidRPr="00B3402F" w:rsidRDefault="001D4FBB" w:rsidP="00561E7A">
            <w:pPr>
              <w:widowControl/>
              <w:jc w:val="left"/>
              <w:rPr>
                <w:rFonts w:ascii="宋体" w:hAnsi="宋体" w:cs="宋体"/>
                <w:color w:val="000000"/>
                <w:kern w:val="0"/>
                <w:sz w:val="28"/>
                <w:szCs w:val="28"/>
              </w:rPr>
            </w:pPr>
            <w:r w:rsidRPr="00B3402F">
              <w:rPr>
                <w:rFonts w:ascii="宋体" w:hAnsi="宋体" w:cs="宋体" w:hint="eastAsia"/>
                <w:color w:val="000000"/>
                <w:kern w:val="0"/>
                <w:sz w:val="28"/>
                <w:szCs w:val="28"/>
              </w:rPr>
              <w:t>备注：本合同数量为意向性数量，具体交货日期和数量以需方每次提供的订单为准</w:t>
            </w:r>
          </w:p>
        </w:tc>
      </w:tr>
    </w:tbl>
    <w:p w14:paraId="034CC3D2" w14:textId="77777777" w:rsidR="00E20BE8" w:rsidRPr="001D4FBB"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8CC2D5" w14:textId="77777777" w:rsidR="007435E1" w:rsidRDefault="007435E1" w:rsidP="003072B7">
      <w:r>
        <w:separator/>
      </w:r>
    </w:p>
  </w:endnote>
  <w:endnote w:type="continuationSeparator" w:id="0">
    <w:p w14:paraId="1C4AF59E" w14:textId="77777777" w:rsidR="007435E1" w:rsidRDefault="007435E1"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660BCE" w14:textId="77777777" w:rsidR="007435E1" w:rsidRDefault="007435E1" w:rsidP="003072B7">
      <w:r>
        <w:separator/>
      </w:r>
    </w:p>
  </w:footnote>
  <w:footnote w:type="continuationSeparator" w:id="0">
    <w:p w14:paraId="5B885CB2" w14:textId="77777777" w:rsidR="007435E1" w:rsidRDefault="007435E1"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741"/>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4FBB"/>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28D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435E1"/>
    <w:rsid w:val="0075201B"/>
    <w:rsid w:val="00761C02"/>
    <w:rsid w:val="007649B3"/>
    <w:rsid w:val="007662F5"/>
    <w:rsid w:val="007671BC"/>
    <w:rsid w:val="0077619F"/>
    <w:rsid w:val="007763A1"/>
    <w:rsid w:val="00780F94"/>
    <w:rsid w:val="0078212C"/>
    <w:rsid w:val="00782BEB"/>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26E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4E5D"/>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3D2F"/>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21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521</TotalTime>
  <Pages>20</Pages>
  <Words>1227</Words>
  <Characters>6997</Characters>
  <Application>Microsoft Office Word</Application>
  <DocSecurity>0</DocSecurity>
  <Lines>58</Lines>
  <Paragraphs>16</Paragraphs>
  <ScaleCrop>false</ScaleCrop>
  <Company>CDGMGD</Company>
  <LinksUpToDate>false</LinksUpToDate>
  <CharactersWithSpaces>8208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309</cp:revision>
  <cp:lastPrinted>2020-07-10T09:39:00Z</cp:lastPrinted>
  <dcterms:created xsi:type="dcterms:W3CDTF">2020-04-10T06:36:00Z</dcterms:created>
  <dcterms:modified xsi:type="dcterms:W3CDTF">2022-12-28T03:35:00Z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