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bookmarkStart w:id="0" w:name="_GoBack"/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金刚石青铜铣磨轮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2480"/>
        <w:gridCol w:w="2759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48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75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金刚石青铜铣磨轮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240#7475B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460*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320*10*13T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759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金刚石树脂结合剂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  <w:t>金刚石金属结合剂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付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/>
              </w:rPr>
              <w:t>铝合金基体</w:t>
            </w:r>
          </w:p>
        </w:tc>
        <w:tc>
          <w:tcPr>
            <w:tcW w:w="248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LY12￠460*320*70T</w:t>
            </w:r>
          </w:p>
        </w:tc>
        <w:tc>
          <w:tcPr>
            <w:tcW w:w="2759" w:type="dxa"/>
            <w:noWrap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铝合金材质，平衡度≤0.3克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只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，提供合格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SGS检验报告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3、有意报价请联系业务咨询人索要产品图纸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三、我公司将以价格确定最终供应商。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2022年度金刚石青铜铣磨轮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bookmarkEnd w:id="0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NDIxMGM1ODg4NTQ0NDYyNmI0M2Y2NGI0Y2NiYjU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9EA21E4"/>
    <w:rsid w:val="0D687BA3"/>
    <w:rsid w:val="11CB0E27"/>
    <w:rsid w:val="155926E5"/>
    <w:rsid w:val="1C682A48"/>
    <w:rsid w:val="233A65B6"/>
    <w:rsid w:val="250D5CA3"/>
    <w:rsid w:val="25743B0D"/>
    <w:rsid w:val="28015ECC"/>
    <w:rsid w:val="301631AA"/>
    <w:rsid w:val="3731308C"/>
    <w:rsid w:val="3A101BE4"/>
    <w:rsid w:val="3F0B593E"/>
    <w:rsid w:val="42CB14FB"/>
    <w:rsid w:val="463122D8"/>
    <w:rsid w:val="49535B70"/>
    <w:rsid w:val="4B2B0F60"/>
    <w:rsid w:val="4E642DF9"/>
    <w:rsid w:val="506D2739"/>
    <w:rsid w:val="5F373EC5"/>
    <w:rsid w:val="640D6EBF"/>
    <w:rsid w:val="69E62AAB"/>
    <w:rsid w:val="6A2A7EB5"/>
    <w:rsid w:val="6B877E9C"/>
    <w:rsid w:val="75124D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812</Words>
  <Characters>986</Characters>
  <Lines>7</Lines>
  <Paragraphs>2</Paragraphs>
  <TotalTime>24</TotalTime>
  <ScaleCrop>false</ScaleCrop>
  <LinksUpToDate>false</LinksUpToDate>
  <CharactersWithSpaces>1049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赵晓坤</cp:lastModifiedBy>
  <dcterms:modified xsi:type="dcterms:W3CDTF">2022-06-22T01:10:27Z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2DD8C1C546E34F4B94C1A8B0D8F2A53D</vt:lpwstr>
  </property>
</Properties>
</file>