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E3C5E" w14:textId="77777777" w:rsidR="002212E7" w:rsidRDefault="00930F6B">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166E9B79" w14:textId="77777777" w:rsidR="002212E7" w:rsidRDefault="002212E7">
      <w:pPr>
        <w:spacing w:line="800" w:lineRule="exact"/>
        <w:jc w:val="center"/>
        <w:rPr>
          <w:rFonts w:asciiTheme="majorEastAsia" w:eastAsiaTheme="majorEastAsia" w:hAnsiTheme="majorEastAsia"/>
          <w:b/>
          <w:bCs/>
          <w:spacing w:val="38"/>
          <w:sz w:val="72"/>
          <w:szCs w:val="72"/>
        </w:rPr>
      </w:pPr>
    </w:p>
    <w:p w14:paraId="2C4F22B6" w14:textId="77777777" w:rsidR="002212E7" w:rsidRDefault="00930F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72F36AF8" w14:textId="77777777" w:rsidR="002212E7" w:rsidRDefault="002212E7">
      <w:pPr>
        <w:spacing w:line="500" w:lineRule="exact"/>
        <w:rPr>
          <w:rFonts w:asciiTheme="majorEastAsia" w:eastAsiaTheme="majorEastAsia" w:hAnsiTheme="majorEastAsia"/>
          <w:b/>
          <w:bCs/>
          <w:spacing w:val="38"/>
          <w:sz w:val="24"/>
        </w:rPr>
      </w:pPr>
    </w:p>
    <w:p w14:paraId="7F5B978A" w14:textId="77777777" w:rsidR="002212E7" w:rsidRDefault="002212E7">
      <w:pPr>
        <w:autoSpaceDE w:val="0"/>
        <w:autoSpaceDN w:val="0"/>
        <w:adjustRightInd w:val="0"/>
        <w:spacing w:line="660" w:lineRule="exact"/>
        <w:ind w:firstLineChars="350" w:firstLine="1260"/>
        <w:rPr>
          <w:rFonts w:asciiTheme="majorEastAsia" w:eastAsiaTheme="majorEastAsia" w:hAnsiTheme="majorEastAsia"/>
          <w:sz w:val="36"/>
          <w:szCs w:val="36"/>
        </w:rPr>
      </w:pPr>
    </w:p>
    <w:p w14:paraId="77D17540" w14:textId="77777777" w:rsidR="002212E7" w:rsidRDefault="002212E7">
      <w:pPr>
        <w:autoSpaceDE w:val="0"/>
        <w:autoSpaceDN w:val="0"/>
        <w:adjustRightInd w:val="0"/>
        <w:spacing w:line="660" w:lineRule="exact"/>
        <w:ind w:firstLineChars="350" w:firstLine="1260"/>
        <w:rPr>
          <w:rFonts w:asciiTheme="majorEastAsia" w:eastAsiaTheme="majorEastAsia" w:hAnsiTheme="majorEastAsia"/>
          <w:sz w:val="36"/>
          <w:szCs w:val="36"/>
        </w:rPr>
      </w:pPr>
    </w:p>
    <w:p w14:paraId="398C1CA6" w14:textId="77777777" w:rsidR="002212E7" w:rsidRDefault="002212E7">
      <w:pPr>
        <w:autoSpaceDE w:val="0"/>
        <w:autoSpaceDN w:val="0"/>
        <w:adjustRightInd w:val="0"/>
        <w:spacing w:line="660" w:lineRule="exact"/>
        <w:ind w:firstLineChars="350" w:firstLine="1260"/>
        <w:rPr>
          <w:rFonts w:asciiTheme="majorEastAsia" w:eastAsiaTheme="majorEastAsia" w:hAnsiTheme="majorEastAsia"/>
          <w:sz w:val="36"/>
          <w:szCs w:val="36"/>
        </w:rPr>
      </w:pPr>
    </w:p>
    <w:p w14:paraId="4F33E4A5" w14:textId="77777777" w:rsidR="002212E7" w:rsidRDefault="00930F6B">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职业健康安全管理体系构建</w:t>
      </w:r>
      <w:r>
        <w:rPr>
          <w:rFonts w:asciiTheme="majorEastAsia" w:eastAsiaTheme="majorEastAsia" w:hAnsiTheme="majorEastAsia" w:hint="eastAsia"/>
          <w:b/>
          <w:sz w:val="36"/>
          <w:szCs w:val="36"/>
          <w:u w:val="single"/>
        </w:rPr>
        <w:t>服务采购项目</w:t>
      </w:r>
    </w:p>
    <w:p w14:paraId="14D76DB4" w14:textId="77777777" w:rsidR="002212E7" w:rsidRDefault="002212E7">
      <w:pPr>
        <w:autoSpaceDE w:val="0"/>
        <w:autoSpaceDN w:val="0"/>
        <w:adjustRightInd w:val="0"/>
        <w:spacing w:line="500" w:lineRule="exact"/>
        <w:ind w:firstLineChars="900" w:firstLine="3240"/>
        <w:rPr>
          <w:rFonts w:asciiTheme="majorEastAsia" w:eastAsiaTheme="majorEastAsia" w:hAnsiTheme="majorEastAsia"/>
          <w:sz w:val="36"/>
          <w:szCs w:val="36"/>
        </w:rPr>
      </w:pPr>
    </w:p>
    <w:p w14:paraId="27984B1D" w14:textId="77777777" w:rsidR="002212E7" w:rsidRDefault="002212E7">
      <w:pPr>
        <w:spacing w:line="500" w:lineRule="exact"/>
        <w:rPr>
          <w:rFonts w:asciiTheme="majorEastAsia" w:eastAsiaTheme="majorEastAsia" w:hAnsiTheme="majorEastAsia"/>
          <w:sz w:val="36"/>
          <w:szCs w:val="36"/>
        </w:rPr>
      </w:pPr>
    </w:p>
    <w:p w14:paraId="18865E45" w14:textId="77777777" w:rsidR="002212E7" w:rsidRDefault="002212E7">
      <w:pPr>
        <w:spacing w:line="500" w:lineRule="exact"/>
        <w:rPr>
          <w:rFonts w:asciiTheme="majorEastAsia" w:eastAsiaTheme="majorEastAsia" w:hAnsiTheme="majorEastAsia"/>
          <w:sz w:val="36"/>
          <w:szCs w:val="36"/>
        </w:rPr>
      </w:pPr>
    </w:p>
    <w:p w14:paraId="75DB4286" w14:textId="77777777" w:rsidR="002212E7" w:rsidRDefault="002212E7">
      <w:pPr>
        <w:spacing w:line="500" w:lineRule="exact"/>
        <w:ind w:firstLineChars="600" w:firstLine="2640"/>
        <w:rPr>
          <w:rFonts w:asciiTheme="majorEastAsia" w:eastAsiaTheme="majorEastAsia" w:hAnsiTheme="majorEastAsia"/>
          <w:sz w:val="44"/>
          <w:szCs w:val="44"/>
        </w:rPr>
      </w:pPr>
    </w:p>
    <w:p w14:paraId="7793F720" w14:textId="77777777" w:rsidR="002212E7" w:rsidRDefault="002212E7">
      <w:pPr>
        <w:spacing w:line="500" w:lineRule="exact"/>
        <w:ind w:firstLineChars="600" w:firstLine="2640"/>
        <w:rPr>
          <w:rFonts w:asciiTheme="majorEastAsia" w:eastAsiaTheme="majorEastAsia" w:hAnsiTheme="majorEastAsia"/>
          <w:sz w:val="44"/>
          <w:szCs w:val="44"/>
        </w:rPr>
      </w:pPr>
    </w:p>
    <w:p w14:paraId="027C8EEC" w14:textId="77777777" w:rsidR="002212E7" w:rsidRDefault="00930F6B">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w:t>
      </w:r>
      <w:r>
        <w:rPr>
          <w:rFonts w:asciiTheme="majorEastAsia" w:eastAsiaTheme="majorEastAsia" w:hAnsiTheme="majorEastAsia" w:hint="eastAsia"/>
          <w:b/>
          <w:sz w:val="44"/>
          <w:szCs w:val="44"/>
        </w:rPr>
        <w:t>有限公司</w:t>
      </w:r>
    </w:p>
    <w:p w14:paraId="7F83B6CB" w14:textId="77777777" w:rsidR="002212E7" w:rsidRDefault="002212E7">
      <w:pPr>
        <w:pStyle w:val="a9"/>
        <w:spacing w:line="500" w:lineRule="exact"/>
        <w:ind w:firstLine="560"/>
        <w:jc w:val="center"/>
        <w:rPr>
          <w:rFonts w:asciiTheme="majorEastAsia" w:eastAsiaTheme="majorEastAsia" w:hAnsiTheme="majorEastAsia"/>
          <w:b/>
          <w:sz w:val="28"/>
          <w:szCs w:val="28"/>
        </w:rPr>
      </w:pPr>
    </w:p>
    <w:p w14:paraId="7B087963" w14:textId="77777777" w:rsidR="002212E7" w:rsidRDefault="00930F6B">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二</w:t>
      </w:r>
      <w:proofErr w:type="gramEnd"/>
      <w:r>
        <w:rPr>
          <w:rFonts w:asciiTheme="majorEastAsia" w:eastAsiaTheme="majorEastAsia" w:hAnsiTheme="majorEastAsia" w:hint="eastAsia"/>
          <w:b/>
          <w:sz w:val="36"/>
          <w:szCs w:val="36"/>
        </w:rPr>
        <w:t>年</w:t>
      </w:r>
      <w:r>
        <w:rPr>
          <w:rFonts w:asciiTheme="majorEastAsia" w:eastAsiaTheme="majorEastAsia" w:hAnsiTheme="majorEastAsia" w:hint="eastAsia"/>
          <w:b/>
          <w:sz w:val="36"/>
          <w:szCs w:val="36"/>
        </w:rPr>
        <w:t>五</w:t>
      </w:r>
      <w:r>
        <w:rPr>
          <w:rFonts w:asciiTheme="majorEastAsia" w:eastAsiaTheme="majorEastAsia" w:hAnsiTheme="majorEastAsia" w:hint="eastAsia"/>
          <w:b/>
          <w:sz w:val="36"/>
          <w:szCs w:val="36"/>
        </w:rPr>
        <w:t>月</w:t>
      </w:r>
    </w:p>
    <w:p w14:paraId="0F25D49D" w14:textId="77777777" w:rsidR="002212E7" w:rsidRDefault="002212E7">
      <w:pPr>
        <w:rPr>
          <w:rFonts w:asciiTheme="majorEastAsia" w:eastAsiaTheme="majorEastAsia" w:hAnsiTheme="majorEastAsia"/>
        </w:rPr>
      </w:pPr>
    </w:p>
    <w:p w14:paraId="395A3213" w14:textId="77777777" w:rsidR="002212E7" w:rsidRDefault="002212E7">
      <w:pPr>
        <w:rPr>
          <w:rFonts w:asciiTheme="majorEastAsia" w:eastAsiaTheme="majorEastAsia" w:hAnsiTheme="majorEastAsia"/>
        </w:rPr>
      </w:pPr>
    </w:p>
    <w:p w14:paraId="543FCEBB" w14:textId="77777777" w:rsidR="002212E7" w:rsidRDefault="002212E7">
      <w:pPr>
        <w:rPr>
          <w:rFonts w:asciiTheme="majorEastAsia" w:eastAsiaTheme="majorEastAsia" w:hAnsiTheme="majorEastAsia"/>
        </w:rPr>
      </w:pPr>
    </w:p>
    <w:p w14:paraId="2EEAAEE1" w14:textId="77777777" w:rsidR="002212E7" w:rsidRDefault="002212E7">
      <w:pPr>
        <w:rPr>
          <w:rFonts w:asciiTheme="majorEastAsia" w:eastAsiaTheme="majorEastAsia" w:hAnsiTheme="majorEastAsia"/>
        </w:rPr>
      </w:pPr>
    </w:p>
    <w:p w14:paraId="7C43CA7F" w14:textId="77777777" w:rsidR="002212E7" w:rsidRDefault="002212E7">
      <w:pPr>
        <w:rPr>
          <w:rFonts w:asciiTheme="majorEastAsia" w:eastAsiaTheme="majorEastAsia" w:hAnsiTheme="majorEastAsia"/>
        </w:rPr>
      </w:pPr>
    </w:p>
    <w:p w14:paraId="4FBC6565" w14:textId="77777777" w:rsidR="002212E7" w:rsidRDefault="002212E7">
      <w:pPr>
        <w:rPr>
          <w:rFonts w:asciiTheme="majorEastAsia" w:eastAsiaTheme="majorEastAsia" w:hAnsiTheme="majorEastAsia"/>
        </w:rPr>
      </w:pPr>
    </w:p>
    <w:p w14:paraId="098AA5E4" w14:textId="77777777" w:rsidR="002212E7" w:rsidRDefault="002212E7">
      <w:pPr>
        <w:rPr>
          <w:rFonts w:asciiTheme="majorEastAsia" w:eastAsiaTheme="majorEastAsia" w:hAnsiTheme="majorEastAsia"/>
        </w:rPr>
      </w:pPr>
    </w:p>
    <w:p w14:paraId="270AD945" w14:textId="77777777" w:rsidR="002212E7" w:rsidRDefault="002212E7">
      <w:pPr>
        <w:spacing w:line="500" w:lineRule="exact"/>
        <w:jc w:val="center"/>
        <w:rPr>
          <w:rFonts w:asciiTheme="majorEastAsia" w:eastAsiaTheme="majorEastAsia" w:hAnsiTheme="majorEastAsia"/>
          <w:sz w:val="52"/>
        </w:rPr>
      </w:pPr>
    </w:p>
    <w:p w14:paraId="663E03CE" w14:textId="77777777" w:rsidR="002212E7" w:rsidRDefault="002212E7">
      <w:pPr>
        <w:spacing w:line="500" w:lineRule="exact"/>
        <w:jc w:val="center"/>
        <w:rPr>
          <w:rFonts w:asciiTheme="majorEastAsia" w:eastAsiaTheme="majorEastAsia" w:hAnsiTheme="majorEastAsia"/>
          <w:sz w:val="52"/>
        </w:rPr>
      </w:pPr>
    </w:p>
    <w:p w14:paraId="7424EA92" w14:textId="77777777" w:rsidR="002212E7" w:rsidRDefault="002212E7">
      <w:pPr>
        <w:spacing w:line="500" w:lineRule="exact"/>
        <w:jc w:val="center"/>
        <w:rPr>
          <w:rFonts w:asciiTheme="majorEastAsia" w:eastAsiaTheme="majorEastAsia" w:hAnsiTheme="majorEastAsia"/>
          <w:sz w:val="52"/>
        </w:rPr>
      </w:pPr>
    </w:p>
    <w:p w14:paraId="4747E317" w14:textId="77777777" w:rsidR="002212E7" w:rsidRDefault="002212E7">
      <w:pPr>
        <w:spacing w:line="500" w:lineRule="exact"/>
        <w:jc w:val="center"/>
        <w:rPr>
          <w:rFonts w:asciiTheme="majorEastAsia" w:eastAsiaTheme="majorEastAsia" w:hAnsiTheme="majorEastAsia"/>
          <w:sz w:val="44"/>
          <w:szCs w:val="44"/>
        </w:rPr>
      </w:pPr>
    </w:p>
    <w:p w14:paraId="2BDFD388" w14:textId="77777777" w:rsidR="002212E7" w:rsidRDefault="00930F6B">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目</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录</w:t>
      </w:r>
    </w:p>
    <w:p w14:paraId="44C2CAA5" w14:textId="77777777" w:rsidR="002212E7" w:rsidRDefault="002212E7">
      <w:pPr>
        <w:spacing w:line="500" w:lineRule="exact"/>
        <w:jc w:val="center"/>
        <w:rPr>
          <w:rFonts w:asciiTheme="majorEastAsia" w:eastAsiaTheme="majorEastAsia" w:hAnsiTheme="majorEastAsia"/>
          <w:sz w:val="44"/>
        </w:rPr>
      </w:pPr>
    </w:p>
    <w:p w14:paraId="7FE4E54B" w14:textId="77777777" w:rsidR="002212E7" w:rsidRDefault="002212E7">
      <w:pPr>
        <w:spacing w:line="500" w:lineRule="exact"/>
        <w:jc w:val="center"/>
        <w:rPr>
          <w:rFonts w:asciiTheme="majorEastAsia" w:eastAsiaTheme="majorEastAsia" w:hAnsiTheme="majorEastAsia"/>
          <w:sz w:val="44"/>
        </w:rPr>
      </w:pPr>
    </w:p>
    <w:p w14:paraId="0B3D67C9" w14:textId="77777777" w:rsidR="002212E7" w:rsidRDefault="002212E7">
      <w:pPr>
        <w:spacing w:line="500" w:lineRule="exact"/>
        <w:jc w:val="center"/>
        <w:rPr>
          <w:rFonts w:asciiTheme="majorEastAsia" w:eastAsiaTheme="majorEastAsia" w:hAnsiTheme="majorEastAsia"/>
          <w:sz w:val="44"/>
        </w:rPr>
      </w:pPr>
    </w:p>
    <w:p w14:paraId="4DC32F1C" w14:textId="77777777" w:rsidR="002212E7" w:rsidRDefault="002212E7">
      <w:pPr>
        <w:spacing w:line="500" w:lineRule="exact"/>
        <w:jc w:val="center"/>
        <w:rPr>
          <w:rFonts w:asciiTheme="majorEastAsia" w:eastAsiaTheme="majorEastAsia" w:hAnsiTheme="majorEastAsia"/>
          <w:sz w:val="44"/>
        </w:rPr>
      </w:pPr>
    </w:p>
    <w:p w14:paraId="53F31BA3" w14:textId="77777777" w:rsidR="002212E7" w:rsidRDefault="00930F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30782D95" w14:textId="77777777" w:rsidR="002212E7" w:rsidRDefault="00930F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0D798027" w14:textId="77777777" w:rsidR="002212E7" w:rsidRDefault="00930F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0936158A" w14:textId="77777777" w:rsidR="002212E7" w:rsidRDefault="00930F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7AE4F98A" w14:textId="77777777" w:rsidR="002212E7" w:rsidRDefault="002212E7">
      <w:pPr>
        <w:rPr>
          <w:rFonts w:asciiTheme="majorEastAsia" w:eastAsiaTheme="majorEastAsia" w:hAnsiTheme="majorEastAsia"/>
          <w:sz w:val="20"/>
        </w:rPr>
      </w:pPr>
    </w:p>
    <w:p w14:paraId="3D461BFE" w14:textId="77777777" w:rsidR="002212E7" w:rsidRDefault="002212E7">
      <w:pPr>
        <w:rPr>
          <w:rFonts w:asciiTheme="majorEastAsia" w:eastAsiaTheme="majorEastAsia" w:hAnsiTheme="majorEastAsia"/>
          <w:sz w:val="20"/>
        </w:rPr>
      </w:pPr>
    </w:p>
    <w:p w14:paraId="45ACB8AA" w14:textId="77777777" w:rsidR="002212E7" w:rsidRDefault="002212E7">
      <w:pPr>
        <w:rPr>
          <w:rFonts w:asciiTheme="majorEastAsia" w:eastAsiaTheme="majorEastAsia" w:hAnsiTheme="majorEastAsia"/>
          <w:sz w:val="20"/>
        </w:rPr>
      </w:pPr>
    </w:p>
    <w:p w14:paraId="0E351FFC" w14:textId="77777777" w:rsidR="002212E7" w:rsidRDefault="002212E7">
      <w:pPr>
        <w:rPr>
          <w:rFonts w:asciiTheme="majorEastAsia" w:eastAsiaTheme="majorEastAsia" w:hAnsiTheme="majorEastAsia"/>
          <w:sz w:val="20"/>
        </w:rPr>
      </w:pPr>
    </w:p>
    <w:p w14:paraId="2718D24D" w14:textId="77777777" w:rsidR="002212E7" w:rsidRDefault="002212E7">
      <w:pPr>
        <w:rPr>
          <w:rFonts w:asciiTheme="majorEastAsia" w:eastAsiaTheme="majorEastAsia" w:hAnsiTheme="majorEastAsia"/>
          <w:sz w:val="20"/>
        </w:rPr>
      </w:pPr>
    </w:p>
    <w:p w14:paraId="7E489FF2" w14:textId="77777777" w:rsidR="002212E7" w:rsidRDefault="002212E7">
      <w:pPr>
        <w:rPr>
          <w:rFonts w:asciiTheme="majorEastAsia" w:eastAsiaTheme="majorEastAsia" w:hAnsiTheme="majorEastAsia"/>
          <w:sz w:val="20"/>
        </w:rPr>
      </w:pPr>
    </w:p>
    <w:p w14:paraId="432D0E29" w14:textId="77777777" w:rsidR="002212E7" w:rsidRDefault="002212E7">
      <w:pPr>
        <w:rPr>
          <w:rFonts w:asciiTheme="majorEastAsia" w:eastAsiaTheme="majorEastAsia" w:hAnsiTheme="majorEastAsia"/>
          <w:sz w:val="20"/>
        </w:rPr>
      </w:pPr>
    </w:p>
    <w:p w14:paraId="32850F7D" w14:textId="77777777" w:rsidR="002212E7" w:rsidRDefault="002212E7">
      <w:pPr>
        <w:rPr>
          <w:rFonts w:asciiTheme="majorEastAsia" w:eastAsiaTheme="majorEastAsia" w:hAnsiTheme="majorEastAsia"/>
          <w:sz w:val="20"/>
        </w:rPr>
      </w:pPr>
    </w:p>
    <w:p w14:paraId="35B00B06" w14:textId="77777777" w:rsidR="002212E7" w:rsidRDefault="002212E7">
      <w:pPr>
        <w:rPr>
          <w:rFonts w:asciiTheme="majorEastAsia" w:eastAsiaTheme="majorEastAsia" w:hAnsiTheme="majorEastAsia"/>
          <w:sz w:val="20"/>
        </w:rPr>
      </w:pPr>
    </w:p>
    <w:p w14:paraId="3DA3AC23" w14:textId="77777777" w:rsidR="002212E7" w:rsidRDefault="002212E7">
      <w:pPr>
        <w:rPr>
          <w:rFonts w:asciiTheme="majorEastAsia" w:eastAsiaTheme="majorEastAsia" w:hAnsiTheme="majorEastAsia"/>
          <w:sz w:val="20"/>
        </w:rPr>
      </w:pPr>
    </w:p>
    <w:p w14:paraId="4B0F9514" w14:textId="77777777" w:rsidR="002212E7" w:rsidRDefault="002212E7">
      <w:pPr>
        <w:rPr>
          <w:rFonts w:asciiTheme="majorEastAsia" w:eastAsiaTheme="majorEastAsia" w:hAnsiTheme="majorEastAsia"/>
          <w:sz w:val="20"/>
        </w:rPr>
      </w:pPr>
    </w:p>
    <w:p w14:paraId="2FD6FC5B" w14:textId="77777777" w:rsidR="002212E7" w:rsidRDefault="002212E7">
      <w:pPr>
        <w:rPr>
          <w:rFonts w:asciiTheme="majorEastAsia" w:eastAsiaTheme="majorEastAsia" w:hAnsiTheme="majorEastAsia"/>
          <w:sz w:val="20"/>
        </w:rPr>
      </w:pPr>
    </w:p>
    <w:p w14:paraId="659BEB99" w14:textId="77777777" w:rsidR="002212E7" w:rsidRDefault="002212E7">
      <w:pPr>
        <w:rPr>
          <w:rFonts w:asciiTheme="majorEastAsia" w:eastAsiaTheme="majorEastAsia" w:hAnsiTheme="majorEastAsia"/>
          <w:sz w:val="20"/>
        </w:rPr>
      </w:pPr>
    </w:p>
    <w:p w14:paraId="29AA43CB" w14:textId="77777777" w:rsidR="002212E7" w:rsidRDefault="002212E7">
      <w:pPr>
        <w:rPr>
          <w:rFonts w:asciiTheme="majorEastAsia" w:eastAsiaTheme="majorEastAsia" w:hAnsiTheme="majorEastAsia"/>
          <w:sz w:val="20"/>
        </w:rPr>
      </w:pPr>
    </w:p>
    <w:p w14:paraId="03F79C37" w14:textId="77777777" w:rsidR="002212E7" w:rsidRDefault="002212E7">
      <w:pPr>
        <w:rPr>
          <w:rFonts w:asciiTheme="majorEastAsia" w:eastAsiaTheme="majorEastAsia" w:hAnsiTheme="majorEastAsia"/>
          <w:sz w:val="20"/>
        </w:rPr>
      </w:pPr>
    </w:p>
    <w:p w14:paraId="4D3098CF" w14:textId="77777777" w:rsidR="002212E7" w:rsidRDefault="002212E7">
      <w:pPr>
        <w:rPr>
          <w:rFonts w:asciiTheme="majorEastAsia" w:eastAsiaTheme="majorEastAsia" w:hAnsiTheme="majorEastAsia"/>
          <w:sz w:val="20"/>
        </w:rPr>
      </w:pPr>
    </w:p>
    <w:p w14:paraId="5C632B31" w14:textId="77777777" w:rsidR="002212E7" w:rsidRDefault="002212E7">
      <w:pPr>
        <w:rPr>
          <w:rFonts w:asciiTheme="majorEastAsia" w:eastAsiaTheme="majorEastAsia" w:hAnsiTheme="majorEastAsia"/>
          <w:sz w:val="20"/>
        </w:rPr>
      </w:pPr>
    </w:p>
    <w:p w14:paraId="637CE984" w14:textId="77777777" w:rsidR="002212E7" w:rsidRDefault="002212E7">
      <w:pPr>
        <w:pStyle w:val="a0"/>
      </w:pPr>
    </w:p>
    <w:p w14:paraId="4A174A50" w14:textId="77777777" w:rsidR="002212E7" w:rsidRDefault="002212E7">
      <w:pPr>
        <w:rPr>
          <w:rFonts w:asciiTheme="majorEastAsia" w:eastAsiaTheme="majorEastAsia" w:hAnsiTheme="majorEastAsia"/>
          <w:sz w:val="20"/>
        </w:rPr>
      </w:pPr>
    </w:p>
    <w:p w14:paraId="7A8AC556" w14:textId="77777777" w:rsidR="002212E7" w:rsidRDefault="002212E7">
      <w:pPr>
        <w:rPr>
          <w:rFonts w:asciiTheme="majorEastAsia" w:eastAsiaTheme="majorEastAsia" w:hAnsiTheme="majorEastAsia"/>
          <w:sz w:val="20"/>
        </w:rPr>
      </w:pPr>
    </w:p>
    <w:p w14:paraId="38C1721F" w14:textId="77777777" w:rsidR="002212E7" w:rsidRDefault="00930F6B">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7043EF18" w14:textId="77777777" w:rsidR="002212E7" w:rsidRDefault="002212E7">
      <w:pPr>
        <w:ind w:firstLineChars="200" w:firstLine="560"/>
        <w:rPr>
          <w:rFonts w:asciiTheme="majorEastAsia" w:eastAsiaTheme="majorEastAsia" w:hAnsiTheme="majorEastAsia"/>
          <w:bCs/>
          <w:sz w:val="28"/>
          <w:szCs w:val="28"/>
        </w:rPr>
      </w:pPr>
    </w:p>
    <w:p w14:paraId="793851C5" w14:textId="77777777" w:rsidR="002212E7" w:rsidRDefault="00930F6B">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00A5DBB2" w14:textId="77777777" w:rsidR="002212E7" w:rsidRDefault="00930F6B">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w:t>
      </w:r>
      <w:r>
        <w:rPr>
          <w:rFonts w:asciiTheme="majorEastAsia" w:eastAsiaTheme="majorEastAsia" w:hAnsiTheme="majorEastAsia" w:cstheme="majorEastAsia" w:hint="eastAsia"/>
          <w:sz w:val="28"/>
          <w:szCs w:val="28"/>
        </w:rPr>
        <w:t>有限公司</w:t>
      </w:r>
      <w:r>
        <w:rPr>
          <w:rFonts w:asciiTheme="majorEastAsia" w:eastAsiaTheme="majorEastAsia" w:hAnsiTheme="majorEastAsia" w:cstheme="majorEastAsia" w:hint="eastAsia"/>
          <w:sz w:val="28"/>
          <w:szCs w:val="28"/>
        </w:rPr>
        <w:t>就本公司</w:t>
      </w:r>
      <w:r>
        <w:rPr>
          <w:rFonts w:asciiTheme="majorEastAsia" w:eastAsiaTheme="majorEastAsia" w:hAnsiTheme="majorEastAsia" w:cstheme="majorEastAsia" w:hint="eastAsia"/>
          <w:sz w:val="28"/>
          <w:szCs w:val="28"/>
          <w:u w:val="single"/>
        </w:rPr>
        <w:t>职业健康安全管理体系构建服务</w:t>
      </w:r>
      <w:r>
        <w:rPr>
          <w:rFonts w:asciiTheme="majorEastAsia" w:eastAsiaTheme="majorEastAsia" w:hAnsiTheme="majorEastAsia" w:cstheme="majorEastAsia" w:hint="eastAsia"/>
          <w:sz w:val="28"/>
          <w:szCs w:val="28"/>
          <w:u w:val="single"/>
        </w:rPr>
        <w:t>项目</w:t>
      </w:r>
      <w:r>
        <w:rPr>
          <w:rFonts w:asciiTheme="majorEastAsia" w:eastAsiaTheme="majorEastAsia" w:hAnsiTheme="majorEastAsia" w:cstheme="majorEastAsia" w:hint="eastAsia"/>
          <w:sz w:val="28"/>
          <w:szCs w:val="28"/>
        </w:rPr>
        <w:t>进行询价，欢迎</w:t>
      </w:r>
      <w:r>
        <w:rPr>
          <w:rFonts w:asciiTheme="majorEastAsia" w:eastAsiaTheme="majorEastAsia" w:hAnsiTheme="majorEastAsia" w:cstheme="majorEastAsia" w:hint="eastAsia"/>
          <w:sz w:val="28"/>
          <w:szCs w:val="28"/>
        </w:rPr>
        <w:t>具备相应资质</w:t>
      </w:r>
      <w:r>
        <w:rPr>
          <w:rFonts w:asciiTheme="majorEastAsia" w:eastAsiaTheme="majorEastAsia" w:hAnsiTheme="majorEastAsia" w:cstheme="majorEastAsia" w:hint="eastAsia"/>
          <w:sz w:val="28"/>
          <w:szCs w:val="28"/>
        </w:rPr>
        <w:t>的单位前来报价。</w:t>
      </w:r>
      <w:r>
        <w:rPr>
          <w:rFonts w:asciiTheme="majorEastAsia" w:eastAsiaTheme="majorEastAsia" w:hAnsiTheme="majorEastAsia" w:cstheme="majorEastAsia" w:hint="eastAsia"/>
          <w:bCs/>
          <w:sz w:val="28"/>
          <w:szCs w:val="28"/>
        </w:rPr>
        <w:t>公司本着“公开、公平、公正”的原则和“互利共赢、共同发展”的理念，</w:t>
      </w:r>
      <w:r>
        <w:rPr>
          <w:rFonts w:asciiTheme="majorEastAsia" w:eastAsiaTheme="majorEastAsia" w:hAnsiTheme="majorEastAsia" w:cstheme="majorEastAsia" w:hint="eastAsia"/>
          <w:bCs/>
          <w:sz w:val="28"/>
          <w:szCs w:val="28"/>
        </w:rPr>
        <w:t>热忱</w:t>
      </w:r>
      <w:r>
        <w:rPr>
          <w:rFonts w:asciiTheme="majorEastAsia" w:eastAsiaTheme="majorEastAsia" w:hAnsiTheme="majorEastAsia" w:cstheme="majorEastAsia" w:hint="eastAsia"/>
          <w:bCs/>
          <w:sz w:val="28"/>
          <w:szCs w:val="28"/>
        </w:rPr>
        <w:t>欢迎有意愿与我公司合作的潜在供应商积极参与询价采购。</w:t>
      </w:r>
    </w:p>
    <w:p w14:paraId="75E9E924" w14:textId="77777777" w:rsidR="002212E7" w:rsidRDefault="00930F6B">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29A21419" w14:textId="77777777" w:rsidR="002212E7" w:rsidRDefault="00930F6B">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2212E7" w14:paraId="35F2253B" w14:textId="77777777">
        <w:tc>
          <w:tcPr>
            <w:tcW w:w="959" w:type="dxa"/>
          </w:tcPr>
          <w:p w14:paraId="49E9D86D" w14:textId="77777777" w:rsidR="002212E7" w:rsidRDefault="00930F6B">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2B20A32B" w14:textId="77777777" w:rsidR="002212E7" w:rsidRDefault="00930F6B">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1E206CBC" w14:textId="77777777" w:rsidR="002212E7" w:rsidRDefault="00930F6B">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5CF8200B" w14:textId="77777777" w:rsidR="002212E7" w:rsidRDefault="00930F6B">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2212E7" w14:paraId="741B6762" w14:textId="77777777">
        <w:tc>
          <w:tcPr>
            <w:tcW w:w="959" w:type="dxa"/>
          </w:tcPr>
          <w:p w14:paraId="258B1D1B" w14:textId="77777777" w:rsidR="002212E7" w:rsidRDefault="00930F6B">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64E85206" w14:textId="77777777" w:rsidR="002212E7" w:rsidRDefault="00930F6B">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职业健康安全管理体系构建服务项目</w:t>
            </w:r>
          </w:p>
        </w:tc>
        <w:tc>
          <w:tcPr>
            <w:tcW w:w="5205" w:type="dxa"/>
          </w:tcPr>
          <w:p w14:paraId="3F9F9961" w14:textId="77777777" w:rsidR="002212E7" w:rsidRDefault="00930F6B">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根据项目实施内容，结合公司实际情况，合</w:t>
            </w:r>
            <w:proofErr w:type="gramStart"/>
            <w:r>
              <w:rPr>
                <w:rFonts w:asciiTheme="majorEastAsia" w:eastAsiaTheme="majorEastAsia" w:hAnsiTheme="majorEastAsia" w:cstheme="majorEastAsia" w:hint="eastAsia"/>
                <w:bCs/>
                <w:sz w:val="28"/>
                <w:szCs w:val="28"/>
              </w:rPr>
              <w:t>规</w:t>
            </w:r>
            <w:proofErr w:type="gramEnd"/>
            <w:r>
              <w:rPr>
                <w:rFonts w:asciiTheme="majorEastAsia" w:eastAsiaTheme="majorEastAsia" w:hAnsiTheme="majorEastAsia" w:cstheme="majorEastAsia" w:hint="eastAsia"/>
                <w:bCs/>
                <w:sz w:val="28"/>
                <w:szCs w:val="28"/>
              </w:rPr>
              <w:t>合法</w:t>
            </w:r>
            <w:r>
              <w:rPr>
                <w:rFonts w:asciiTheme="majorEastAsia" w:eastAsiaTheme="majorEastAsia" w:hAnsiTheme="majorEastAsia" w:cstheme="majorEastAsia" w:hint="eastAsia"/>
                <w:bCs/>
                <w:sz w:val="28"/>
                <w:szCs w:val="28"/>
              </w:rPr>
              <w:t>梳理编写和体系建设，形成一套过程管理文件，并顺利通过认证获得职业健康安全管理体系证书</w:t>
            </w:r>
          </w:p>
        </w:tc>
        <w:tc>
          <w:tcPr>
            <w:tcW w:w="1020" w:type="dxa"/>
          </w:tcPr>
          <w:p w14:paraId="68CBF8F9" w14:textId="77777777" w:rsidR="002212E7" w:rsidRDefault="002212E7">
            <w:pPr>
              <w:spacing w:line="540" w:lineRule="exact"/>
              <w:rPr>
                <w:rFonts w:asciiTheme="majorEastAsia" w:eastAsiaTheme="majorEastAsia" w:hAnsiTheme="majorEastAsia" w:cstheme="majorEastAsia"/>
                <w:bCs/>
                <w:sz w:val="28"/>
                <w:szCs w:val="28"/>
              </w:rPr>
            </w:pPr>
          </w:p>
        </w:tc>
      </w:tr>
    </w:tbl>
    <w:p w14:paraId="5A5A0F43" w14:textId="77777777" w:rsidR="002212E7" w:rsidRDefault="00930F6B">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备注：各项目检验测费、专家组评审费及一切涉及服务的其他费用均包含在总费用内！</w:t>
      </w:r>
    </w:p>
    <w:p w14:paraId="4C087680" w14:textId="77777777" w:rsidR="002212E7" w:rsidRDefault="00930F6B">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w:t>
      </w:r>
      <w:r>
        <w:rPr>
          <w:rFonts w:asciiTheme="majorEastAsia" w:eastAsiaTheme="majorEastAsia" w:hAnsiTheme="majorEastAsia" w:hint="eastAsia"/>
          <w:bCs/>
          <w:sz w:val="28"/>
          <w:szCs w:val="28"/>
        </w:rPr>
        <w:t>1</w:t>
      </w:r>
      <w:r>
        <w:rPr>
          <w:rFonts w:asciiTheme="majorEastAsia" w:eastAsiaTheme="majorEastAsia" w:hAnsiTheme="majorEastAsia" w:hint="eastAsia"/>
          <w:bCs/>
          <w:sz w:val="28"/>
          <w:szCs w:val="28"/>
        </w:rPr>
        <w:t>年内有效</w:t>
      </w:r>
    </w:p>
    <w:p w14:paraId="7BB6DB52" w14:textId="77777777" w:rsidR="002212E7" w:rsidRDefault="00930F6B">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3108DC4A" w14:textId="77777777" w:rsidR="002212E7" w:rsidRDefault="00930F6B">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3BF7D455" w14:textId="77777777" w:rsidR="002212E7" w:rsidRDefault="00930F6B">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14:paraId="2D99855D" w14:textId="77777777" w:rsidR="002212E7" w:rsidRDefault="00930F6B">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759E1B5F" w14:textId="77777777" w:rsidR="002212E7" w:rsidRDefault="00930F6B">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4D8CFC81" w14:textId="77777777" w:rsidR="002212E7" w:rsidRDefault="00930F6B">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34BFB768" w14:textId="771DB5D7" w:rsidR="002212E7" w:rsidRDefault="00930F6B">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EB3FA8">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EB3FA8">
        <w:rPr>
          <w:rFonts w:asciiTheme="majorEastAsia" w:eastAsiaTheme="majorEastAsia" w:hAnsiTheme="majorEastAsia"/>
          <w:sz w:val="28"/>
          <w:szCs w:val="28"/>
        </w:rPr>
        <w:t>5</w:t>
      </w:r>
      <w:r>
        <w:rPr>
          <w:rFonts w:asciiTheme="majorEastAsia" w:eastAsiaTheme="majorEastAsia" w:hAnsiTheme="majorEastAsia" w:hint="eastAsia"/>
          <w:sz w:val="28"/>
          <w:szCs w:val="28"/>
        </w:rPr>
        <w:t>月</w:t>
      </w:r>
      <w:r w:rsidR="00EB3FA8">
        <w:rPr>
          <w:rFonts w:asciiTheme="majorEastAsia" w:eastAsiaTheme="majorEastAsia" w:hAnsiTheme="majorEastAsia"/>
          <w:sz w:val="28"/>
          <w:szCs w:val="28"/>
        </w:rPr>
        <w:t>24</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Pr>
          <w:rFonts w:asciiTheme="majorEastAsia" w:eastAsiaTheme="majorEastAsia" w:hAnsiTheme="majorEastAsia" w:hint="eastAsia"/>
          <w:sz w:val="28"/>
          <w:szCs w:val="28"/>
        </w:rPr>
        <w:t xml:space="preserve"> </w:t>
      </w:r>
      <w:r w:rsidR="00EB3FA8">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6B0568">
        <w:rPr>
          <w:rFonts w:asciiTheme="majorEastAsia" w:eastAsiaTheme="majorEastAsia" w:hAnsiTheme="majorEastAsia"/>
          <w:sz w:val="28"/>
          <w:szCs w:val="28"/>
        </w:rPr>
        <w:t>5</w:t>
      </w:r>
      <w:r>
        <w:rPr>
          <w:rFonts w:asciiTheme="majorEastAsia" w:eastAsiaTheme="majorEastAsia" w:hAnsiTheme="majorEastAsia" w:hint="eastAsia"/>
          <w:sz w:val="28"/>
          <w:szCs w:val="28"/>
        </w:rPr>
        <w:t>月</w:t>
      </w:r>
      <w:r w:rsidR="006B0568">
        <w:rPr>
          <w:rFonts w:asciiTheme="majorEastAsia" w:eastAsiaTheme="majorEastAsia" w:hAnsiTheme="majorEastAsia"/>
          <w:sz w:val="28"/>
          <w:szCs w:val="28"/>
        </w:rPr>
        <w:t>30</w:t>
      </w:r>
      <w:r>
        <w:rPr>
          <w:rFonts w:asciiTheme="majorEastAsia" w:eastAsiaTheme="majorEastAsia" w:hAnsiTheme="majorEastAsia" w:hint="eastAsia"/>
          <w:sz w:val="28"/>
          <w:szCs w:val="28"/>
        </w:rPr>
        <w:t>日</w:t>
      </w:r>
    </w:p>
    <w:p w14:paraId="39EBE2C1" w14:textId="77777777" w:rsidR="002212E7" w:rsidRDefault="00930F6B">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四、询价资料及递交要求</w:t>
      </w:r>
    </w:p>
    <w:p w14:paraId="2966D504" w14:textId="1697BFA2"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EB3FA8">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6B0568">
        <w:rPr>
          <w:rFonts w:asciiTheme="majorEastAsia" w:eastAsiaTheme="majorEastAsia" w:hAnsiTheme="majorEastAsia"/>
          <w:sz w:val="28"/>
          <w:szCs w:val="28"/>
        </w:rPr>
        <w:t>5</w:t>
      </w:r>
      <w:r>
        <w:rPr>
          <w:rFonts w:asciiTheme="majorEastAsia" w:eastAsiaTheme="majorEastAsia" w:hAnsiTheme="majorEastAsia" w:hint="eastAsia"/>
          <w:sz w:val="28"/>
          <w:szCs w:val="28"/>
        </w:rPr>
        <w:t>月</w:t>
      </w:r>
      <w:r w:rsidR="006B0568">
        <w:rPr>
          <w:rFonts w:asciiTheme="majorEastAsia" w:eastAsiaTheme="majorEastAsia" w:hAnsiTheme="majorEastAsia"/>
          <w:sz w:val="28"/>
          <w:szCs w:val="28"/>
        </w:rPr>
        <w:t>30</w:t>
      </w:r>
      <w:r>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w:t>
      </w:r>
      <w:r>
        <w:rPr>
          <w:rFonts w:asciiTheme="majorEastAsia" w:eastAsiaTheme="majorEastAsia" w:hAnsiTheme="majorEastAsia" w:hint="eastAsia"/>
          <w:bCs/>
          <w:sz w:val="28"/>
          <w:szCs w:val="28"/>
        </w:rPr>
        <w:t>：</w:t>
      </w:r>
      <w:r>
        <w:rPr>
          <w:rFonts w:asciiTheme="majorEastAsia" w:eastAsiaTheme="majorEastAsia" w:hAnsiTheme="majorEastAsia" w:hint="eastAsia"/>
          <w:bCs/>
          <w:sz w:val="28"/>
          <w:szCs w:val="28"/>
        </w:rPr>
        <w:t xml:space="preserve">00 </w:t>
      </w:r>
      <w:r>
        <w:rPr>
          <w:rFonts w:asciiTheme="majorEastAsia" w:eastAsiaTheme="majorEastAsia" w:hAnsiTheme="majorEastAsia" w:hint="eastAsia"/>
          <w:bCs/>
          <w:sz w:val="28"/>
          <w:szCs w:val="28"/>
        </w:rPr>
        <w:t>时前。</w:t>
      </w:r>
    </w:p>
    <w:p w14:paraId="6906B831" w14:textId="77777777" w:rsidR="002212E7" w:rsidRDefault="00930F6B">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w:t>
      </w:r>
      <w:r>
        <w:rPr>
          <w:rFonts w:ascii="宋体" w:hAnsi="宋体" w:cs="宋体" w:hint="eastAsia"/>
          <w:spacing w:val="12"/>
          <w:sz w:val="28"/>
          <w:szCs w:val="28"/>
        </w:rPr>
        <w:t>12</w:t>
      </w:r>
      <w:r>
        <w:rPr>
          <w:rFonts w:ascii="宋体" w:hAnsi="宋体" w:cs="宋体" w:hint="eastAsia"/>
          <w:spacing w:val="12"/>
          <w:sz w:val="28"/>
          <w:szCs w:val="28"/>
        </w:rPr>
        <w:t>号（成都恒达光学有限公司）</w:t>
      </w:r>
    </w:p>
    <w:p w14:paraId="41D5236A" w14:textId="77777777" w:rsidR="002212E7" w:rsidRDefault="00930F6B">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w:t>
      </w:r>
      <w:r>
        <w:rPr>
          <w:rFonts w:ascii="宋体" w:hAnsi="宋体" w:cs="宋体" w:hint="eastAsia"/>
          <w:spacing w:val="12"/>
          <w:sz w:val="28"/>
          <w:szCs w:val="28"/>
        </w:rPr>
        <w:t xml:space="preserve"> </w:t>
      </w:r>
      <w:r>
        <w:rPr>
          <w:rFonts w:ascii="宋体" w:hAnsi="宋体" w:cs="宋体" w:hint="eastAsia"/>
          <w:spacing w:val="12"/>
          <w:sz w:val="28"/>
          <w:szCs w:val="28"/>
        </w:rPr>
        <w:t>15882051314</w:t>
      </w:r>
    </w:p>
    <w:p w14:paraId="28BC7DC3" w14:textId="77777777" w:rsidR="002212E7" w:rsidRDefault="00930F6B">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w:t>
      </w:r>
      <w:r>
        <w:rPr>
          <w:rFonts w:ascii="宋体" w:hAnsi="宋体" w:cs="宋体" w:hint="eastAsia"/>
          <w:spacing w:val="12"/>
          <w:sz w:val="28"/>
          <w:szCs w:val="28"/>
        </w:rPr>
        <w:t xml:space="preserve"> 13699482248</w:t>
      </w:r>
    </w:p>
    <w:p w14:paraId="62317D07" w14:textId="77777777" w:rsidR="002212E7" w:rsidRDefault="00930F6B">
      <w:pPr>
        <w:spacing w:line="540" w:lineRule="exact"/>
        <w:ind w:leftChars="270" w:left="567"/>
        <w:rPr>
          <w:rFonts w:ascii="宋体" w:hAnsi="宋体" w:cs="宋体"/>
          <w:sz w:val="28"/>
          <w:szCs w:val="28"/>
        </w:rPr>
      </w:pPr>
      <w:r>
        <w:rPr>
          <w:rFonts w:ascii="宋体" w:hAnsi="宋体" w:cs="宋体" w:hint="eastAsia"/>
          <w:bCs/>
          <w:sz w:val="28"/>
          <w:szCs w:val="28"/>
        </w:rPr>
        <w:t>（</w:t>
      </w:r>
      <w:r>
        <w:rPr>
          <w:rFonts w:ascii="宋体" w:hAnsi="宋体" w:cs="宋体" w:hint="eastAsia"/>
          <w:bCs/>
          <w:sz w:val="28"/>
          <w:szCs w:val="28"/>
        </w:rPr>
        <w:t>五</w:t>
      </w:r>
      <w:r>
        <w:rPr>
          <w:rFonts w:ascii="宋体" w:hAnsi="宋体" w:cs="宋体" w:hint="eastAsia"/>
          <w:bCs/>
          <w:sz w:val="28"/>
          <w:szCs w:val="28"/>
        </w:rPr>
        <w:t>）</w:t>
      </w:r>
      <w:r>
        <w:rPr>
          <w:rFonts w:ascii="宋体" w:hAnsi="宋体" w:cs="宋体" w:hint="eastAsia"/>
          <w:sz w:val="28"/>
          <w:szCs w:val="28"/>
        </w:rPr>
        <w:t>所提供的各类资料须分别加盖本企业鲜章</w:t>
      </w:r>
    </w:p>
    <w:p w14:paraId="1F96518F" w14:textId="77777777" w:rsidR="002212E7" w:rsidRDefault="00930F6B">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）全部比价文件资料需装订成册、密封，并</w:t>
      </w:r>
      <w:r>
        <w:rPr>
          <w:rFonts w:asciiTheme="majorEastAsia" w:eastAsiaTheme="majorEastAsia" w:hAnsiTheme="majorEastAsia" w:hint="eastAsia"/>
          <w:sz w:val="28"/>
          <w:szCs w:val="28"/>
        </w:rPr>
        <w:t>在密封处加盖本企业鲜章</w:t>
      </w:r>
    </w:p>
    <w:p w14:paraId="64C39085" w14:textId="77777777" w:rsidR="002212E7" w:rsidRDefault="00930F6B">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七</w:t>
      </w:r>
      <w:r>
        <w:rPr>
          <w:rFonts w:asciiTheme="majorEastAsia" w:eastAsiaTheme="majorEastAsia" w:hAnsiTheme="majorEastAsia" w:hint="eastAsia"/>
          <w:sz w:val="28"/>
          <w:szCs w:val="28"/>
        </w:rPr>
        <w:t>）误发、迟发、非纸质方式发送询价文件或询价文件无公章的，视为无效资料。</w:t>
      </w:r>
    </w:p>
    <w:p w14:paraId="3D8C39A6" w14:textId="77777777" w:rsidR="002212E7" w:rsidRDefault="002212E7">
      <w:pPr>
        <w:spacing w:line="540" w:lineRule="exact"/>
        <w:ind w:firstLineChars="200" w:firstLine="560"/>
        <w:rPr>
          <w:rFonts w:asciiTheme="majorEastAsia" w:eastAsiaTheme="majorEastAsia" w:hAnsiTheme="majorEastAsia"/>
          <w:sz w:val="28"/>
          <w:szCs w:val="28"/>
        </w:rPr>
      </w:pPr>
    </w:p>
    <w:p w14:paraId="478C6E65" w14:textId="77777777" w:rsidR="002212E7" w:rsidRDefault="002212E7">
      <w:pPr>
        <w:spacing w:line="540" w:lineRule="exact"/>
        <w:ind w:firstLineChars="200" w:firstLine="560"/>
        <w:rPr>
          <w:rFonts w:asciiTheme="majorEastAsia" w:eastAsiaTheme="majorEastAsia" w:hAnsiTheme="majorEastAsia"/>
          <w:sz w:val="28"/>
          <w:szCs w:val="28"/>
        </w:rPr>
      </w:pPr>
    </w:p>
    <w:p w14:paraId="7173F167"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0800FF06"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29442D5F" w14:textId="0DA8A269"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二</w:t>
      </w:r>
      <w:proofErr w:type="gramStart"/>
      <w:r>
        <w:rPr>
          <w:rFonts w:asciiTheme="majorEastAsia" w:eastAsiaTheme="majorEastAsia" w:hAnsiTheme="majorEastAsia" w:hint="eastAsia"/>
          <w:sz w:val="28"/>
          <w:szCs w:val="28"/>
        </w:rPr>
        <w:t>0</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二</w:t>
      </w:r>
      <w:proofErr w:type="gramEnd"/>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五</w:t>
      </w:r>
      <w:r>
        <w:rPr>
          <w:rFonts w:asciiTheme="majorEastAsia" w:eastAsiaTheme="majorEastAsia" w:hAnsiTheme="majorEastAsia" w:hint="eastAsia"/>
          <w:sz w:val="28"/>
          <w:szCs w:val="28"/>
        </w:rPr>
        <w:t>月</w:t>
      </w:r>
      <w:r w:rsidR="006518B0">
        <w:rPr>
          <w:rFonts w:asciiTheme="majorEastAsia" w:eastAsiaTheme="majorEastAsia" w:hAnsiTheme="majorEastAsia" w:hint="eastAsia"/>
          <w:sz w:val="28"/>
          <w:szCs w:val="28"/>
        </w:rPr>
        <w:t>二十四</w:t>
      </w:r>
      <w:r>
        <w:rPr>
          <w:rFonts w:asciiTheme="majorEastAsia" w:eastAsiaTheme="majorEastAsia" w:hAnsiTheme="majorEastAsia" w:hint="eastAsia"/>
          <w:sz w:val="28"/>
          <w:szCs w:val="28"/>
        </w:rPr>
        <w:t>日</w:t>
      </w:r>
    </w:p>
    <w:p w14:paraId="378D6516" w14:textId="77777777" w:rsidR="002212E7" w:rsidRDefault="002212E7">
      <w:pPr>
        <w:spacing w:line="540" w:lineRule="exact"/>
        <w:ind w:firstLineChars="200" w:firstLine="560"/>
        <w:rPr>
          <w:rFonts w:asciiTheme="majorEastAsia" w:eastAsiaTheme="majorEastAsia" w:hAnsiTheme="majorEastAsia"/>
          <w:bCs/>
          <w:sz w:val="28"/>
          <w:szCs w:val="28"/>
        </w:rPr>
      </w:pPr>
    </w:p>
    <w:p w14:paraId="466BD316" w14:textId="77777777" w:rsidR="002212E7" w:rsidRDefault="002212E7">
      <w:pPr>
        <w:pStyle w:val="a0"/>
        <w:rPr>
          <w:rFonts w:asciiTheme="majorEastAsia" w:eastAsiaTheme="majorEastAsia" w:hAnsiTheme="majorEastAsia"/>
          <w:bCs/>
          <w:sz w:val="28"/>
          <w:szCs w:val="28"/>
        </w:rPr>
      </w:pPr>
    </w:p>
    <w:p w14:paraId="318DC185" w14:textId="77777777" w:rsidR="002212E7" w:rsidRDefault="002212E7">
      <w:pPr>
        <w:pStyle w:val="a0"/>
        <w:rPr>
          <w:rFonts w:asciiTheme="majorEastAsia" w:eastAsiaTheme="majorEastAsia" w:hAnsiTheme="majorEastAsia"/>
          <w:bCs/>
          <w:sz w:val="28"/>
          <w:szCs w:val="28"/>
        </w:rPr>
      </w:pPr>
    </w:p>
    <w:p w14:paraId="2645CC95" w14:textId="77777777" w:rsidR="002212E7" w:rsidRDefault="002212E7">
      <w:pPr>
        <w:pStyle w:val="a0"/>
        <w:rPr>
          <w:rFonts w:asciiTheme="majorEastAsia" w:eastAsiaTheme="majorEastAsia" w:hAnsiTheme="majorEastAsia"/>
          <w:bCs/>
          <w:sz w:val="28"/>
          <w:szCs w:val="28"/>
        </w:rPr>
      </w:pPr>
    </w:p>
    <w:p w14:paraId="5EC62B9F" w14:textId="77777777" w:rsidR="002212E7" w:rsidRDefault="002212E7">
      <w:pPr>
        <w:pStyle w:val="a0"/>
        <w:rPr>
          <w:rFonts w:asciiTheme="majorEastAsia" w:eastAsiaTheme="majorEastAsia" w:hAnsiTheme="majorEastAsia"/>
          <w:bCs/>
          <w:sz w:val="28"/>
          <w:szCs w:val="28"/>
        </w:rPr>
      </w:pPr>
    </w:p>
    <w:p w14:paraId="73845524" w14:textId="77777777" w:rsidR="002212E7" w:rsidRDefault="002212E7">
      <w:pPr>
        <w:pStyle w:val="a0"/>
        <w:rPr>
          <w:rFonts w:asciiTheme="majorEastAsia" w:eastAsiaTheme="majorEastAsia" w:hAnsiTheme="majorEastAsia"/>
          <w:bCs/>
          <w:sz w:val="28"/>
          <w:szCs w:val="28"/>
        </w:rPr>
      </w:pPr>
    </w:p>
    <w:p w14:paraId="36C332E0" w14:textId="77777777" w:rsidR="002212E7" w:rsidRDefault="002212E7">
      <w:pPr>
        <w:pStyle w:val="a0"/>
      </w:pPr>
    </w:p>
    <w:p w14:paraId="79838B52" w14:textId="77777777" w:rsidR="002212E7" w:rsidRDefault="002212E7">
      <w:pPr>
        <w:spacing w:line="540" w:lineRule="exact"/>
        <w:rPr>
          <w:rFonts w:asciiTheme="majorEastAsia" w:eastAsiaTheme="majorEastAsia" w:hAnsiTheme="majorEastAsia"/>
          <w:sz w:val="44"/>
          <w:szCs w:val="44"/>
        </w:rPr>
      </w:pPr>
    </w:p>
    <w:p w14:paraId="4684C1B9" w14:textId="77777777" w:rsidR="002212E7" w:rsidRDefault="00930F6B">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6E08B6A3" w14:textId="77777777" w:rsidR="002212E7" w:rsidRDefault="00930F6B">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2212E7" w14:paraId="3F97B8BF" w14:textId="77777777">
        <w:trPr>
          <w:trHeight w:val="409"/>
          <w:jc w:val="center"/>
        </w:trPr>
        <w:tc>
          <w:tcPr>
            <w:tcW w:w="534" w:type="dxa"/>
            <w:tcBorders>
              <w:top w:val="single" w:sz="4" w:space="0" w:color="auto"/>
              <w:bottom w:val="single" w:sz="4" w:space="0" w:color="auto"/>
              <w:right w:val="single" w:sz="4" w:space="0" w:color="auto"/>
            </w:tcBorders>
            <w:vAlign w:val="center"/>
          </w:tcPr>
          <w:p w14:paraId="5F5382A6" w14:textId="77777777" w:rsidR="002212E7" w:rsidRDefault="00930F6B">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21C808D3" w14:textId="77777777" w:rsidR="002212E7" w:rsidRDefault="00930F6B">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12075D6C" w14:textId="77777777" w:rsidR="002212E7" w:rsidRDefault="00930F6B">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2212E7" w14:paraId="74501A7C" w14:textId="77777777">
        <w:trPr>
          <w:trHeight w:val="570"/>
          <w:jc w:val="center"/>
        </w:trPr>
        <w:tc>
          <w:tcPr>
            <w:tcW w:w="534" w:type="dxa"/>
            <w:tcBorders>
              <w:top w:val="single" w:sz="4" w:space="0" w:color="auto"/>
              <w:bottom w:val="single" w:sz="4" w:space="0" w:color="auto"/>
              <w:right w:val="single" w:sz="4" w:space="0" w:color="auto"/>
            </w:tcBorders>
            <w:vAlign w:val="center"/>
          </w:tcPr>
          <w:p w14:paraId="3A976049"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C55B5BF" w14:textId="77777777" w:rsidR="002212E7" w:rsidRDefault="00930F6B">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5F2A496F" w14:textId="77777777" w:rsidR="002212E7" w:rsidRDefault="00930F6B">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不接受</w:t>
            </w:r>
            <w:r>
              <w:rPr>
                <w:rFonts w:asciiTheme="majorEastAsia" w:eastAsiaTheme="majorEastAsia" w:hAnsiTheme="majorEastAsia" w:hint="eastAsia"/>
                <w:sz w:val="28"/>
                <w:szCs w:val="28"/>
              </w:rPr>
              <w:t xml:space="preserve"> </w:t>
            </w:r>
          </w:p>
        </w:tc>
      </w:tr>
      <w:tr w:rsidR="002212E7" w14:paraId="57D84E44" w14:textId="77777777">
        <w:trPr>
          <w:trHeight w:val="280"/>
          <w:jc w:val="center"/>
        </w:trPr>
        <w:tc>
          <w:tcPr>
            <w:tcW w:w="534" w:type="dxa"/>
            <w:tcBorders>
              <w:top w:val="single" w:sz="4" w:space="0" w:color="auto"/>
              <w:bottom w:val="single" w:sz="4" w:space="0" w:color="auto"/>
              <w:right w:val="single" w:sz="4" w:space="0" w:color="auto"/>
            </w:tcBorders>
            <w:vAlign w:val="center"/>
          </w:tcPr>
          <w:p w14:paraId="40150E38"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02CF47E6" w14:textId="77777777" w:rsidR="002212E7" w:rsidRDefault="00930F6B">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6505F5F4" w14:textId="77777777" w:rsidR="002212E7" w:rsidRDefault="00930F6B">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0B982B6" w14:textId="77777777" w:rsidR="002212E7" w:rsidRDefault="00930F6B">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2212E7" w14:paraId="4DEC636A" w14:textId="77777777">
        <w:trPr>
          <w:trHeight w:val="386"/>
          <w:jc w:val="center"/>
        </w:trPr>
        <w:tc>
          <w:tcPr>
            <w:tcW w:w="534" w:type="dxa"/>
            <w:tcBorders>
              <w:top w:val="single" w:sz="4" w:space="0" w:color="auto"/>
              <w:bottom w:val="single" w:sz="4" w:space="0" w:color="auto"/>
              <w:right w:val="single" w:sz="4" w:space="0" w:color="auto"/>
            </w:tcBorders>
            <w:vAlign w:val="center"/>
          </w:tcPr>
          <w:p w14:paraId="203F71DA"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3CFF884B" w14:textId="77777777" w:rsidR="002212E7" w:rsidRDefault="00930F6B">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321C85C1" w14:textId="77777777" w:rsidR="002212E7" w:rsidRDefault="00930F6B">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B441528" w14:textId="77777777" w:rsidR="002212E7" w:rsidRDefault="00930F6B">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2212E7" w14:paraId="6CA94E94" w14:textId="77777777">
        <w:trPr>
          <w:trHeight w:val="530"/>
          <w:jc w:val="center"/>
        </w:trPr>
        <w:tc>
          <w:tcPr>
            <w:tcW w:w="534" w:type="dxa"/>
            <w:tcBorders>
              <w:top w:val="single" w:sz="4" w:space="0" w:color="auto"/>
              <w:bottom w:val="single" w:sz="4" w:space="0" w:color="auto"/>
              <w:right w:val="single" w:sz="4" w:space="0" w:color="auto"/>
            </w:tcBorders>
            <w:vAlign w:val="center"/>
          </w:tcPr>
          <w:p w14:paraId="00AEC915"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C64C980" w14:textId="77777777" w:rsidR="002212E7" w:rsidRDefault="00930F6B">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5193070C" w14:textId="77777777" w:rsidR="002212E7" w:rsidRDefault="00930F6B">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10822A9C" w14:textId="77777777" w:rsidR="002212E7" w:rsidRDefault="00930F6B">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2212E7" w14:paraId="30CE5F58" w14:textId="77777777">
        <w:trPr>
          <w:trHeight w:val="718"/>
          <w:jc w:val="center"/>
        </w:trPr>
        <w:tc>
          <w:tcPr>
            <w:tcW w:w="534" w:type="dxa"/>
            <w:tcBorders>
              <w:top w:val="single" w:sz="4" w:space="0" w:color="auto"/>
              <w:bottom w:val="single" w:sz="4" w:space="0" w:color="auto"/>
              <w:right w:val="single" w:sz="4" w:space="0" w:color="auto"/>
            </w:tcBorders>
            <w:vAlign w:val="center"/>
          </w:tcPr>
          <w:p w14:paraId="36386E8A"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2DF577D4" w14:textId="77777777" w:rsidR="002212E7" w:rsidRDefault="00930F6B">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3D02D5BC" w14:textId="77777777" w:rsidR="002212E7" w:rsidRDefault="00930F6B">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w:t>
            </w:r>
            <w:r>
              <w:rPr>
                <w:rFonts w:asciiTheme="majorEastAsia" w:eastAsiaTheme="majorEastAsia" w:hAnsiTheme="majorEastAsia" w:cs="仿宋_GB2312" w:hint="eastAsia"/>
                <w:kern w:val="0"/>
                <w:sz w:val="28"/>
                <w:szCs w:val="28"/>
              </w:rPr>
              <w:t>份</w:t>
            </w:r>
            <w:r>
              <w:rPr>
                <w:rFonts w:asciiTheme="majorEastAsia" w:eastAsiaTheme="majorEastAsia" w:hAnsiTheme="majorEastAsia" w:cs="仿宋_GB2312" w:hint="eastAsia"/>
                <w:kern w:val="0"/>
                <w:sz w:val="28"/>
                <w:szCs w:val="28"/>
              </w:rPr>
              <w:t>（</w:t>
            </w:r>
            <w:r>
              <w:rPr>
                <w:rFonts w:asciiTheme="majorEastAsia" w:eastAsiaTheme="majorEastAsia" w:hAnsiTheme="majorEastAsia" w:cs="仿宋_GB2312" w:hint="eastAsia"/>
                <w:kern w:val="0"/>
                <w:sz w:val="28"/>
                <w:szCs w:val="28"/>
              </w:rPr>
              <w:t>正副本）</w:t>
            </w:r>
          </w:p>
        </w:tc>
      </w:tr>
      <w:tr w:rsidR="002212E7" w14:paraId="10E0F8C5" w14:textId="77777777">
        <w:trPr>
          <w:trHeight w:val="701"/>
          <w:jc w:val="center"/>
        </w:trPr>
        <w:tc>
          <w:tcPr>
            <w:tcW w:w="534" w:type="dxa"/>
            <w:tcBorders>
              <w:top w:val="single" w:sz="4" w:space="0" w:color="auto"/>
              <w:bottom w:val="single" w:sz="4" w:space="0" w:color="auto"/>
              <w:right w:val="single" w:sz="4" w:space="0" w:color="auto"/>
            </w:tcBorders>
            <w:vAlign w:val="center"/>
          </w:tcPr>
          <w:p w14:paraId="782C88D5"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5F8A59B9" w14:textId="77777777" w:rsidR="002212E7" w:rsidRDefault="00930F6B">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59A10245" w14:textId="77777777" w:rsidR="002212E7" w:rsidRDefault="00930F6B">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2212E7" w14:paraId="41B3115E" w14:textId="77777777">
        <w:trPr>
          <w:trHeight w:val="832"/>
          <w:jc w:val="center"/>
        </w:trPr>
        <w:tc>
          <w:tcPr>
            <w:tcW w:w="534" w:type="dxa"/>
            <w:tcBorders>
              <w:top w:val="single" w:sz="4" w:space="0" w:color="auto"/>
              <w:bottom w:val="single" w:sz="4" w:space="0" w:color="auto"/>
              <w:right w:val="single" w:sz="4" w:space="0" w:color="auto"/>
            </w:tcBorders>
            <w:vAlign w:val="center"/>
          </w:tcPr>
          <w:p w14:paraId="21B46008"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1FD4CACE" w14:textId="77777777" w:rsidR="002212E7" w:rsidRDefault="00930F6B">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417507A5" w14:textId="77777777" w:rsidR="002212E7" w:rsidRDefault="00930F6B">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2212E7" w14:paraId="2F7C5101" w14:textId="77777777">
        <w:trPr>
          <w:trHeight w:val="435"/>
          <w:jc w:val="center"/>
        </w:trPr>
        <w:tc>
          <w:tcPr>
            <w:tcW w:w="534" w:type="dxa"/>
            <w:tcBorders>
              <w:top w:val="single" w:sz="4" w:space="0" w:color="auto"/>
              <w:bottom w:val="single" w:sz="4" w:space="0" w:color="auto"/>
              <w:right w:val="single" w:sz="4" w:space="0" w:color="auto"/>
            </w:tcBorders>
            <w:vAlign w:val="center"/>
          </w:tcPr>
          <w:p w14:paraId="0DAE277B"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D2D5579" w14:textId="77777777" w:rsidR="002212E7" w:rsidRDefault="00930F6B">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7F350135" w14:textId="77777777" w:rsidR="002212E7" w:rsidRDefault="00930F6B">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2212E7" w14:paraId="06026F8C" w14:textId="77777777">
        <w:trPr>
          <w:trHeight w:val="435"/>
          <w:jc w:val="center"/>
        </w:trPr>
        <w:tc>
          <w:tcPr>
            <w:tcW w:w="534" w:type="dxa"/>
            <w:tcBorders>
              <w:top w:val="single" w:sz="4" w:space="0" w:color="auto"/>
              <w:bottom w:val="single" w:sz="4" w:space="0" w:color="auto"/>
              <w:right w:val="single" w:sz="4" w:space="0" w:color="auto"/>
            </w:tcBorders>
            <w:vAlign w:val="center"/>
          </w:tcPr>
          <w:p w14:paraId="4F3C6BDA" w14:textId="77777777" w:rsidR="002212E7" w:rsidRDefault="00930F6B">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5C0277E4" w14:textId="77777777" w:rsidR="002212E7" w:rsidRDefault="00930F6B">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65BE3CAB" w14:textId="77777777" w:rsidR="002212E7" w:rsidRDefault="00930F6B">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w:t>
            </w:r>
            <w:r>
              <w:rPr>
                <w:rFonts w:asciiTheme="majorEastAsia" w:eastAsiaTheme="majorEastAsia" w:hAnsiTheme="majorEastAsia" w:cs="宋体" w:hint="eastAsia"/>
                <w:kern w:val="0"/>
                <w:sz w:val="28"/>
                <w:szCs w:val="28"/>
              </w:rPr>
              <w:t>、法人代表授权委托书原件（格式见附件）；</w:t>
            </w:r>
          </w:p>
          <w:p w14:paraId="4E2A59F7" w14:textId="77777777" w:rsidR="002212E7" w:rsidRDefault="00930F6B">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w:t>
            </w:r>
            <w:r>
              <w:rPr>
                <w:rFonts w:asciiTheme="majorEastAsia" w:eastAsiaTheme="majorEastAsia" w:hAnsiTheme="majorEastAsia" w:cs="宋体" w:hint="eastAsia"/>
                <w:kern w:val="0"/>
                <w:sz w:val="28"/>
                <w:szCs w:val="28"/>
              </w:rPr>
              <w:t>、报价表（格式见附件）；</w:t>
            </w:r>
          </w:p>
          <w:p w14:paraId="49CA3D82" w14:textId="77777777" w:rsidR="002212E7" w:rsidRDefault="00930F6B">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w:t>
            </w:r>
            <w:r>
              <w:rPr>
                <w:rFonts w:asciiTheme="majorEastAsia" w:eastAsiaTheme="majorEastAsia" w:hAnsiTheme="majorEastAsia" w:cs="宋体" w:hint="eastAsia"/>
                <w:kern w:val="0"/>
                <w:sz w:val="28"/>
                <w:szCs w:val="28"/>
              </w:rPr>
              <w:t>、企业营业执照复印件、法人身份证复印件、授权代表人身份证复印件；</w:t>
            </w:r>
          </w:p>
          <w:p w14:paraId="6EA689D4" w14:textId="77777777" w:rsidR="002212E7" w:rsidRDefault="00930F6B">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w:t>
            </w:r>
            <w:r>
              <w:rPr>
                <w:rFonts w:asciiTheme="majorEastAsia" w:eastAsiaTheme="majorEastAsia" w:hAnsiTheme="majorEastAsia" w:cs="宋体" w:hint="eastAsia"/>
                <w:kern w:val="0"/>
                <w:sz w:val="28"/>
                <w:szCs w:val="28"/>
              </w:rPr>
              <w:t>、相关服务承诺</w:t>
            </w:r>
          </w:p>
        </w:tc>
      </w:tr>
    </w:tbl>
    <w:p w14:paraId="267E0622"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4BBE09A3"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54849066"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7CA47F41"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4DB2D786"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（一）报价文件未在规定时间内送达指定地点；</w:t>
      </w:r>
    </w:p>
    <w:p w14:paraId="610313B5"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14:paraId="4E17F366" w14:textId="77777777" w:rsidR="002212E7" w:rsidRDefault="00930F6B">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07E1786F"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6FD5EEC5"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7D360176"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1BE2FC7D"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6DFCFB2F"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1D3D279F"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4E25C7D1"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书面澄清、说明、补正的，其报价将被否决。</w:t>
      </w:r>
    </w:p>
    <w:p w14:paraId="1A6F7A97"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w:t>
      </w:r>
      <w:r>
        <w:rPr>
          <w:rFonts w:asciiTheme="majorEastAsia" w:eastAsiaTheme="majorEastAsia" w:hAnsiTheme="majorEastAsia" w:hint="eastAsia"/>
          <w:sz w:val="28"/>
          <w:szCs w:val="28"/>
        </w:rPr>
        <w:t>的报价或取消采购活动：</w:t>
      </w:r>
    </w:p>
    <w:p w14:paraId="41BEA848"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4A4A9930"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2AE3A7C5"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7AA80887" w14:textId="77777777" w:rsidR="002212E7" w:rsidRDefault="00930F6B">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（四）经评审认为所有报价文件都不符合询价文件要求的。</w:t>
      </w:r>
    </w:p>
    <w:p w14:paraId="1B5C2CB0" w14:textId="77777777" w:rsidR="002212E7" w:rsidRDefault="00930F6B">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3A2B2957"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  </w:t>
      </w:r>
      <w:r>
        <w:rPr>
          <w:rFonts w:asciiTheme="majorEastAsia" w:eastAsiaTheme="majorEastAsia" w:hAnsiTheme="majorEastAsia" w:hint="eastAsia"/>
          <w:sz w:val="28"/>
          <w:szCs w:val="28"/>
        </w:rPr>
        <w:t>（一）评审前对所有报价文件进行初审，确定其是否有效。</w:t>
      </w:r>
    </w:p>
    <w:p w14:paraId="24DDBA6F" w14:textId="77777777" w:rsidR="002212E7" w:rsidRDefault="00930F6B">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（二）对通过初审的报价文件，根据询价文件规定的评审程序及标准进行评价和比较。</w:t>
      </w:r>
    </w:p>
    <w:p w14:paraId="69460745" w14:textId="77777777" w:rsidR="002212E7" w:rsidRDefault="00930F6B">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3E91BED4"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78529FE8" w14:textId="77777777" w:rsidR="002212E7" w:rsidRDefault="00930F6B">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14CD7FC5" w14:textId="77777777" w:rsidR="002212E7" w:rsidRDefault="00930F6B">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个工作日内与采购人签订正式采购合同；</w:t>
      </w:r>
    </w:p>
    <w:p w14:paraId="2AAB5F0A" w14:textId="77777777" w:rsidR="002212E7" w:rsidRDefault="00930F6B">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0B69DE80" w14:textId="77777777" w:rsidR="002212E7" w:rsidRDefault="00930F6B">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77897C22" w14:textId="77777777" w:rsidR="002212E7" w:rsidRDefault="002212E7">
      <w:pPr>
        <w:spacing w:line="540" w:lineRule="exact"/>
        <w:ind w:leftChars="228" w:left="1039" w:hangingChars="200" w:hanging="560"/>
        <w:rPr>
          <w:rFonts w:asciiTheme="majorEastAsia" w:eastAsiaTheme="majorEastAsia" w:hAnsiTheme="majorEastAsia"/>
          <w:sz w:val="28"/>
          <w:szCs w:val="28"/>
        </w:rPr>
      </w:pPr>
    </w:p>
    <w:p w14:paraId="706C27EC" w14:textId="77777777" w:rsidR="002212E7" w:rsidRDefault="002212E7">
      <w:pPr>
        <w:spacing w:line="540" w:lineRule="exact"/>
        <w:ind w:leftChars="228" w:left="1039" w:hangingChars="200" w:hanging="560"/>
        <w:rPr>
          <w:rFonts w:asciiTheme="majorEastAsia" w:eastAsiaTheme="majorEastAsia" w:hAnsiTheme="majorEastAsia"/>
          <w:sz w:val="28"/>
          <w:szCs w:val="28"/>
        </w:rPr>
      </w:pPr>
    </w:p>
    <w:p w14:paraId="00448771" w14:textId="77777777" w:rsidR="002212E7" w:rsidRDefault="002212E7">
      <w:pPr>
        <w:spacing w:line="540" w:lineRule="exact"/>
        <w:ind w:leftChars="228" w:left="1039" w:hangingChars="200" w:hanging="560"/>
        <w:rPr>
          <w:rFonts w:asciiTheme="majorEastAsia" w:eastAsiaTheme="majorEastAsia" w:hAnsiTheme="majorEastAsia"/>
          <w:sz w:val="28"/>
          <w:szCs w:val="28"/>
        </w:rPr>
      </w:pPr>
    </w:p>
    <w:p w14:paraId="600CB385" w14:textId="77777777" w:rsidR="002212E7" w:rsidRDefault="002212E7">
      <w:pPr>
        <w:spacing w:line="540" w:lineRule="exact"/>
        <w:rPr>
          <w:rFonts w:asciiTheme="majorEastAsia" w:eastAsiaTheme="majorEastAsia" w:hAnsiTheme="majorEastAsia"/>
          <w:sz w:val="28"/>
          <w:szCs w:val="28"/>
        </w:rPr>
      </w:pPr>
    </w:p>
    <w:p w14:paraId="624FDB5E" w14:textId="77777777" w:rsidR="002212E7" w:rsidRDefault="002212E7">
      <w:pPr>
        <w:spacing w:line="540" w:lineRule="exact"/>
        <w:rPr>
          <w:rFonts w:asciiTheme="majorEastAsia" w:eastAsiaTheme="majorEastAsia" w:hAnsiTheme="majorEastAsia"/>
          <w:sz w:val="28"/>
          <w:szCs w:val="28"/>
        </w:rPr>
      </w:pPr>
    </w:p>
    <w:p w14:paraId="2C9F9C83" w14:textId="77777777" w:rsidR="002212E7" w:rsidRDefault="00930F6B">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t>第三部分</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合同条款（部分）</w:t>
      </w:r>
    </w:p>
    <w:p w14:paraId="02440EA2" w14:textId="77777777" w:rsidR="002212E7" w:rsidRDefault="00930F6B">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07F20372" w14:textId="77777777" w:rsidR="002212E7" w:rsidRDefault="00930F6B">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6A7ACE6E" w14:textId="77777777" w:rsidR="002212E7" w:rsidRDefault="00930F6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044E54A1" w14:textId="77777777" w:rsidR="002212E7" w:rsidRDefault="00930F6B">
      <w:pPr>
        <w:ind w:rightChars="15" w:right="31" w:firstLineChars="101" w:firstLine="283"/>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鉴于甲方（委托方）需要，委托乙方就</w:t>
      </w:r>
      <w:r>
        <w:rPr>
          <w:rFonts w:asciiTheme="majorEastAsia" w:eastAsiaTheme="majorEastAsia" w:hAnsiTheme="majorEastAsia" w:hint="eastAsia"/>
          <w:sz w:val="28"/>
          <w:szCs w:val="28"/>
          <w:u w:val="single"/>
        </w:rPr>
        <w:t>职业健康安全管理体系构建</w:t>
      </w:r>
      <w:r>
        <w:rPr>
          <w:rFonts w:asciiTheme="majorEastAsia" w:eastAsiaTheme="majorEastAsia" w:hAnsiTheme="majorEastAsia" w:hint="eastAsia"/>
          <w:sz w:val="28"/>
          <w:szCs w:val="28"/>
          <w:u w:val="single"/>
        </w:rPr>
        <w:t>服务采购项目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101"/>
        <w:gridCol w:w="4740"/>
        <w:gridCol w:w="1110"/>
        <w:gridCol w:w="980"/>
      </w:tblGrid>
      <w:tr w:rsidR="002212E7" w14:paraId="75310268" w14:textId="77777777">
        <w:tc>
          <w:tcPr>
            <w:tcW w:w="993" w:type="dxa"/>
          </w:tcPr>
          <w:p w14:paraId="4C1166A6"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101" w:type="dxa"/>
          </w:tcPr>
          <w:p w14:paraId="529BD70E"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740" w:type="dxa"/>
          </w:tcPr>
          <w:p w14:paraId="3F960B61"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110" w:type="dxa"/>
          </w:tcPr>
          <w:p w14:paraId="7A3F532A"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980" w:type="dxa"/>
          </w:tcPr>
          <w:p w14:paraId="6A6664AC"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2212E7" w14:paraId="6B087054" w14:textId="77777777">
        <w:tc>
          <w:tcPr>
            <w:tcW w:w="993" w:type="dxa"/>
          </w:tcPr>
          <w:p w14:paraId="74364D82"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1</w:t>
            </w:r>
          </w:p>
        </w:tc>
        <w:tc>
          <w:tcPr>
            <w:tcW w:w="2101" w:type="dxa"/>
          </w:tcPr>
          <w:p w14:paraId="62486CA2" w14:textId="77777777" w:rsidR="002212E7" w:rsidRDefault="00930F6B">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职业健康安全管理体系构建服务项目</w:t>
            </w:r>
          </w:p>
        </w:tc>
        <w:tc>
          <w:tcPr>
            <w:tcW w:w="4740" w:type="dxa"/>
          </w:tcPr>
          <w:p w14:paraId="0F7C7F29" w14:textId="77777777" w:rsidR="002212E7" w:rsidRDefault="00930F6B">
            <w:pPr>
              <w:spacing w:line="540" w:lineRule="exact"/>
              <w:jc w:val="left"/>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根据项目实施内容，结合公司实际情况，合</w:t>
            </w:r>
            <w:proofErr w:type="gramStart"/>
            <w:r>
              <w:rPr>
                <w:rFonts w:asciiTheme="majorEastAsia" w:eastAsiaTheme="majorEastAsia" w:hAnsiTheme="majorEastAsia" w:cstheme="majorEastAsia" w:hint="eastAsia"/>
                <w:bCs/>
                <w:sz w:val="28"/>
                <w:szCs w:val="28"/>
              </w:rPr>
              <w:t>规</w:t>
            </w:r>
            <w:proofErr w:type="gramEnd"/>
            <w:r>
              <w:rPr>
                <w:rFonts w:asciiTheme="majorEastAsia" w:eastAsiaTheme="majorEastAsia" w:hAnsiTheme="majorEastAsia" w:cstheme="majorEastAsia" w:hint="eastAsia"/>
                <w:bCs/>
                <w:sz w:val="28"/>
                <w:szCs w:val="28"/>
              </w:rPr>
              <w:t>合法</w:t>
            </w:r>
            <w:r>
              <w:rPr>
                <w:rFonts w:asciiTheme="majorEastAsia" w:eastAsiaTheme="majorEastAsia" w:hAnsiTheme="majorEastAsia" w:cstheme="majorEastAsia" w:hint="eastAsia"/>
                <w:bCs/>
                <w:sz w:val="28"/>
                <w:szCs w:val="28"/>
              </w:rPr>
              <w:t>梳理编写和体系建设，形成一套过程管理文件，并顺利通过认证获得职业健康安全管理体系证书</w:t>
            </w:r>
          </w:p>
        </w:tc>
        <w:tc>
          <w:tcPr>
            <w:tcW w:w="1110" w:type="dxa"/>
          </w:tcPr>
          <w:p w14:paraId="3627087C" w14:textId="77777777" w:rsidR="002212E7" w:rsidRDefault="002212E7">
            <w:pPr>
              <w:spacing w:line="540" w:lineRule="exact"/>
              <w:rPr>
                <w:rFonts w:asciiTheme="majorEastAsia" w:eastAsiaTheme="majorEastAsia" w:hAnsiTheme="majorEastAsia"/>
                <w:bCs/>
                <w:sz w:val="28"/>
                <w:szCs w:val="28"/>
              </w:rPr>
            </w:pPr>
          </w:p>
        </w:tc>
        <w:tc>
          <w:tcPr>
            <w:tcW w:w="980" w:type="dxa"/>
          </w:tcPr>
          <w:p w14:paraId="127D468E" w14:textId="77777777" w:rsidR="002212E7" w:rsidRDefault="002212E7">
            <w:pPr>
              <w:spacing w:line="540" w:lineRule="exact"/>
              <w:rPr>
                <w:rFonts w:asciiTheme="majorEastAsia" w:eastAsiaTheme="majorEastAsia" w:hAnsiTheme="majorEastAsia"/>
                <w:bCs/>
                <w:sz w:val="28"/>
                <w:szCs w:val="28"/>
              </w:rPr>
            </w:pPr>
          </w:p>
        </w:tc>
      </w:tr>
    </w:tbl>
    <w:p w14:paraId="3DCA2FF1" w14:textId="77777777" w:rsidR="002212E7" w:rsidRDefault="00930F6B">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w:t>
      </w:r>
      <w:r>
        <w:rPr>
          <w:rFonts w:asciiTheme="majorEastAsia" w:eastAsiaTheme="majorEastAsia" w:hAnsiTheme="majorEastAsia" w:hint="eastAsia"/>
          <w:sz w:val="28"/>
          <w:szCs w:val="28"/>
        </w:rPr>
        <w:t>成套资料</w:t>
      </w:r>
      <w:r>
        <w:rPr>
          <w:rFonts w:asciiTheme="majorEastAsia" w:eastAsiaTheme="majorEastAsia" w:hAnsiTheme="majorEastAsia" w:hint="eastAsia"/>
          <w:sz w:val="28"/>
          <w:szCs w:val="28"/>
        </w:rPr>
        <w:t>，并按照要求</w:t>
      </w:r>
      <w:r>
        <w:rPr>
          <w:rFonts w:asciiTheme="majorEastAsia" w:eastAsiaTheme="majorEastAsia" w:hAnsiTheme="majorEastAsia" w:hint="eastAsia"/>
          <w:sz w:val="28"/>
          <w:szCs w:val="28"/>
        </w:rPr>
        <w:t>顺利通过认证获得职业健康安全管理体系证书</w:t>
      </w:r>
      <w:r>
        <w:rPr>
          <w:rFonts w:asciiTheme="majorEastAsia" w:eastAsiaTheme="majorEastAsia" w:hAnsiTheme="majorEastAsia" w:hint="eastAsia"/>
          <w:sz w:val="28"/>
          <w:szCs w:val="28"/>
        </w:rPr>
        <w:t>。</w:t>
      </w:r>
    </w:p>
    <w:p w14:paraId="109DF9E9" w14:textId="77777777" w:rsidR="002212E7" w:rsidRDefault="00930F6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17890C74" w14:textId="77777777" w:rsidR="002212E7" w:rsidRDefault="00930F6B">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甲</w:t>
      </w:r>
      <w:r>
        <w:rPr>
          <w:rFonts w:asciiTheme="majorEastAsia" w:eastAsiaTheme="majorEastAsia" w:hAnsiTheme="majorEastAsia" w:hint="eastAsia"/>
          <w:sz w:val="28"/>
          <w:szCs w:val="28"/>
        </w:rPr>
        <w:t>方在给与乙方提供所有资料及支付预付款后，乙方开展服务工作，在完成以上所有项目内容后，合同结束。</w:t>
      </w:r>
    </w:p>
    <w:p w14:paraId="7FAF8971" w14:textId="77777777" w:rsidR="002212E7" w:rsidRDefault="00930F6B">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合同签订后乙方按照项目内容中备注时间结点完成</w:t>
      </w:r>
    </w:p>
    <w:p w14:paraId="0C38A2F3" w14:textId="77777777" w:rsidR="002212E7" w:rsidRDefault="00930F6B">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本次技术服务费用</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元），双方合同签订后</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日内，甲方预付乙方服务总费用的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w:t>
      </w:r>
      <w:proofErr w:type="gramStart"/>
      <w:r>
        <w:rPr>
          <w:rFonts w:asciiTheme="majorEastAsia" w:eastAsiaTheme="majorEastAsia" w:hAnsiTheme="majorEastAsia" w:hint="eastAsia"/>
          <w:sz w:val="28"/>
          <w:szCs w:val="28"/>
        </w:rPr>
        <w:t>规</w:t>
      </w:r>
      <w:proofErr w:type="gramEnd"/>
      <w:r>
        <w:rPr>
          <w:rFonts w:asciiTheme="majorEastAsia" w:eastAsiaTheme="majorEastAsia" w:hAnsiTheme="majorEastAsia" w:hint="eastAsia"/>
          <w:sz w:val="28"/>
          <w:szCs w:val="28"/>
        </w:rPr>
        <w:t>合法编制建设项目</w:t>
      </w:r>
      <w:r>
        <w:rPr>
          <w:rFonts w:asciiTheme="majorEastAsia" w:eastAsiaTheme="majorEastAsia" w:hAnsiTheme="majorEastAsia" w:hint="eastAsia"/>
          <w:sz w:val="28"/>
          <w:szCs w:val="28"/>
        </w:rPr>
        <w:t>职业卫生防护措施</w:t>
      </w:r>
      <w:r>
        <w:rPr>
          <w:rFonts w:asciiTheme="majorEastAsia" w:eastAsiaTheme="majorEastAsia" w:hAnsiTheme="majorEastAsia" w:hint="eastAsia"/>
          <w:sz w:val="28"/>
          <w:szCs w:val="28"/>
        </w:rPr>
        <w:t>预评价报告及建设项目</w:t>
      </w:r>
      <w:r>
        <w:rPr>
          <w:rFonts w:asciiTheme="majorEastAsia" w:eastAsiaTheme="majorEastAsia" w:hAnsiTheme="majorEastAsia" w:hint="eastAsia"/>
          <w:sz w:val="28"/>
          <w:szCs w:val="28"/>
        </w:rPr>
        <w:t>职业卫生防护</w:t>
      </w:r>
      <w:r>
        <w:rPr>
          <w:rFonts w:asciiTheme="majorEastAsia" w:eastAsiaTheme="majorEastAsia" w:hAnsiTheme="majorEastAsia" w:hint="eastAsia"/>
          <w:sz w:val="28"/>
          <w:szCs w:val="28"/>
        </w:rPr>
        <w:t>设施设计专篇报告且通过专家评审，经甲方认可后，甲方支付乙方服务总费用的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w:t>
      </w:r>
      <w:proofErr w:type="gramStart"/>
      <w:r>
        <w:rPr>
          <w:rFonts w:asciiTheme="majorEastAsia" w:eastAsiaTheme="majorEastAsia" w:hAnsiTheme="majorEastAsia" w:hint="eastAsia"/>
          <w:sz w:val="28"/>
          <w:szCs w:val="28"/>
        </w:rPr>
        <w:t>规</w:t>
      </w:r>
      <w:proofErr w:type="gramEnd"/>
      <w:r>
        <w:rPr>
          <w:rFonts w:asciiTheme="majorEastAsia" w:eastAsiaTheme="majorEastAsia" w:hAnsiTheme="majorEastAsia" w:hint="eastAsia"/>
          <w:sz w:val="28"/>
          <w:szCs w:val="28"/>
        </w:rPr>
        <w:t>合法编制建设项目</w:t>
      </w:r>
      <w:r>
        <w:rPr>
          <w:rFonts w:asciiTheme="majorEastAsia" w:eastAsiaTheme="majorEastAsia" w:hAnsiTheme="majorEastAsia" w:hint="eastAsia"/>
          <w:sz w:val="28"/>
          <w:szCs w:val="28"/>
        </w:rPr>
        <w:t>职业卫生防护措施</w:t>
      </w:r>
      <w:r>
        <w:rPr>
          <w:rFonts w:asciiTheme="majorEastAsia" w:eastAsiaTheme="majorEastAsia" w:hAnsiTheme="majorEastAsia" w:hint="eastAsia"/>
          <w:sz w:val="28"/>
          <w:szCs w:val="28"/>
        </w:rPr>
        <w:t>竣工验收报告且通过专家评审经甲方验收认可后，乙方给与甲方开具正式增值税专用发票后，</w:t>
      </w:r>
      <w:r>
        <w:rPr>
          <w:rFonts w:asciiTheme="majorEastAsia" w:eastAsiaTheme="majorEastAsia" w:hAnsiTheme="majorEastAsia" w:hint="eastAsia"/>
          <w:sz w:val="28"/>
          <w:szCs w:val="28"/>
          <w:u w:val="single"/>
        </w:rPr>
        <w:t xml:space="preserve"> 10 </w:t>
      </w:r>
      <w:proofErr w:type="gramStart"/>
      <w:r>
        <w:rPr>
          <w:rFonts w:asciiTheme="majorEastAsia" w:eastAsiaTheme="majorEastAsia" w:hAnsiTheme="majorEastAsia" w:hint="eastAsia"/>
          <w:sz w:val="28"/>
          <w:szCs w:val="28"/>
        </w:rPr>
        <w:t>个</w:t>
      </w:r>
      <w:proofErr w:type="gramEnd"/>
      <w:r>
        <w:rPr>
          <w:rFonts w:asciiTheme="majorEastAsia" w:eastAsiaTheme="majorEastAsia" w:hAnsiTheme="majorEastAsia" w:hint="eastAsia"/>
          <w:sz w:val="28"/>
          <w:szCs w:val="28"/>
        </w:rPr>
        <w:t>工作日内</w:t>
      </w:r>
      <w:proofErr w:type="gramStart"/>
      <w:r>
        <w:rPr>
          <w:rFonts w:asciiTheme="majorEastAsia" w:eastAsiaTheme="majorEastAsia" w:hAnsiTheme="majorEastAsia" w:hint="eastAsia"/>
          <w:sz w:val="28"/>
          <w:szCs w:val="28"/>
        </w:rPr>
        <w:t>支付支付</w:t>
      </w:r>
      <w:proofErr w:type="gramEnd"/>
      <w:r>
        <w:rPr>
          <w:rFonts w:asciiTheme="majorEastAsia" w:eastAsiaTheme="majorEastAsia" w:hAnsiTheme="majorEastAsia" w:hint="eastAsia"/>
          <w:sz w:val="28"/>
          <w:szCs w:val="28"/>
        </w:rPr>
        <w:t>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；另</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作为风险金，自甲方验收</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个月后付清剩余费用。</w:t>
      </w:r>
    </w:p>
    <w:p w14:paraId="73CFF128" w14:textId="77777777" w:rsidR="002212E7" w:rsidRDefault="00930F6B">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0B63842B" w14:textId="77777777" w:rsidR="002212E7" w:rsidRDefault="00930F6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、甲方未按照合同约定提供必要的真实完整的技术资料、数据，影响乙方工作进度的，乙方提交</w:t>
      </w:r>
      <w:r>
        <w:rPr>
          <w:rFonts w:asciiTheme="majorEastAsia" w:eastAsiaTheme="majorEastAsia" w:hAnsiTheme="majorEastAsia" w:hint="eastAsia"/>
          <w:sz w:val="28"/>
          <w:szCs w:val="28"/>
        </w:rPr>
        <w:t>资料</w:t>
      </w:r>
      <w:r>
        <w:rPr>
          <w:rFonts w:asciiTheme="majorEastAsia" w:eastAsiaTheme="majorEastAsia" w:hAnsiTheme="majorEastAsia" w:hint="eastAsia"/>
          <w:sz w:val="28"/>
          <w:szCs w:val="28"/>
        </w:rPr>
        <w:t>的时间相应顺延。</w:t>
      </w:r>
    </w:p>
    <w:p w14:paraId="03D22A2F" w14:textId="77777777" w:rsidR="002212E7" w:rsidRDefault="00930F6B">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、因乙方原因导致</w:t>
      </w:r>
      <w:r>
        <w:rPr>
          <w:rFonts w:asciiTheme="majorEastAsia" w:eastAsiaTheme="majorEastAsia" w:hAnsiTheme="majorEastAsia" w:hint="eastAsia"/>
          <w:sz w:val="28"/>
          <w:szCs w:val="28"/>
        </w:rPr>
        <w:t>职业健康安全管理体系未</w:t>
      </w:r>
      <w:r>
        <w:rPr>
          <w:rFonts w:asciiTheme="majorEastAsia" w:eastAsiaTheme="majorEastAsia" w:hAnsiTheme="majorEastAsia" w:hint="eastAsia"/>
          <w:sz w:val="28"/>
          <w:szCs w:val="28"/>
        </w:rPr>
        <w:t>认证</w:t>
      </w:r>
      <w:r>
        <w:rPr>
          <w:rFonts w:asciiTheme="majorEastAsia" w:eastAsiaTheme="majorEastAsia" w:hAnsiTheme="majorEastAsia" w:hint="eastAsia"/>
          <w:sz w:val="28"/>
          <w:szCs w:val="28"/>
        </w:rPr>
        <w:t>的，乙方应向甲方返还之前支付的所有款项，同时甲方有权终止合同。</w:t>
      </w:r>
    </w:p>
    <w:p w14:paraId="30A90845" w14:textId="77777777" w:rsidR="002212E7" w:rsidRDefault="00930F6B">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、因甲方原因导致编制工作终止的，乙方有权解除合同，并向甲方索取合同价款</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的违约金及赔偿。</w:t>
      </w:r>
    </w:p>
    <w:p w14:paraId="5FAF0593" w14:textId="77777777" w:rsidR="002212E7" w:rsidRDefault="00930F6B">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5875AF51" w14:textId="77777777" w:rsidR="002212E7" w:rsidRDefault="00930F6B">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35D3AB3D" w14:textId="77777777" w:rsidR="002212E7" w:rsidRDefault="00930F6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、合同经双方签字、盖章后生效，本合同履行完毕后自动终止。</w:t>
      </w:r>
    </w:p>
    <w:p w14:paraId="145D23D2" w14:textId="77777777" w:rsidR="002212E7" w:rsidRDefault="00930F6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、合同未尽事宜，由双方协商达成书面补充协议，补充协议与本合同具有同等效力。</w:t>
      </w:r>
    </w:p>
    <w:p w14:paraId="5433EEE7" w14:textId="77777777" w:rsidR="002212E7" w:rsidRDefault="00930F6B">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、本合同一式</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四</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二</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二</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w:t>
      </w:r>
    </w:p>
    <w:p w14:paraId="6760F5EC" w14:textId="77777777" w:rsidR="002212E7" w:rsidRDefault="002212E7">
      <w:pPr>
        <w:spacing w:line="560" w:lineRule="exact"/>
        <w:rPr>
          <w:rFonts w:asciiTheme="majorEastAsia" w:eastAsiaTheme="majorEastAsia" w:hAnsiTheme="majorEastAsia"/>
          <w:sz w:val="28"/>
          <w:szCs w:val="28"/>
        </w:rPr>
      </w:pPr>
    </w:p>
    <w:p w14:paraId="0DC74F0E" w14:textId="77777777" w:rsidR="002212E7" w:rsidRDefault="002212E7">
      <w:pPr>
        <w:spacing w:line="560" w:lineRule="exact"/>
        <w:rPr>
          <w:rFonts w:asciiTheme="majorEastAsia" w:eastAsiaTheme="majorEastAsia" w:hAnsiTheme="majorEastAsia"/>
          <w:sz w:val="28"/>
          <w:szCs w:val="28"/>
        </w:rPr>
      </w:pPr>
    </w:p>
    <w:p w14:paraId="32308A47" w14:textId="77777777" w:rsidR="002212E7" w:rsidRDefault="002212E7">
      <w:pPr>
        <w:pStyle w:val="a0"/>
        <w:rPr>
          <w:rFonts w:asciiTheme="majorEastAsia" w:eastAsiaTheme="majorEastAsia" w:hAnsiTheme="majorEastAsia"/>
          <w:sz w:val="28"/>
          <w:szCs w:val="28"/>
        </w:rPr>
      </w:pPr>
    </w:p>
    <w:p w14:paraId="0B35967F" w14:textId="77777777" w:rsidR="002212E7" w:rsidRDefault="002212E7">
      <w:pPr>
        <w:pStyle w:val="a0"/>
        <w:rPr>
          <w:rFonts w:asciiTheme="majorEastAsia" w:eastAsiaTheme="majorEastAsia" w:hAnsiTheme="majorEastAsia"/>
          <w:sz w:val="28"/>
          <w:szCs w:val="28"/>
        </w:rPr>
      </w:pPr>
    </w:p>
    <w:p w14:paraId="21DB2B4E" w14:textId="77777777" w:rsidR="002212E7" w:rsidRDefault="00930F6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甲</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方：</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乙方：</w:t>
      </w:r>
      <w:r>
        <w:rPr>
          <w:rFonts w:asciiTheme="majorEastAsia" w:eastAsiaTheme="majorEastAsia" w:hAnsiTheme="majorEastAsia" w:hint="eastAsia"/>
          <w:sz w:val="28"/>
          <w:szCs w:val="28"/>
        </w:rPr>
        <w:t xml:space="preserve"> </w:t>
      </w:r>
    </w:p>
    <w:p w14:paraId="70190668" w14:textId="77777777" w:rsidR="002212E7" w:rsidRDefault="002212E7">
      <w:pPr>
        <w:spacing w:line="440" w:lineRule="exact"/>
        <w:rPr>
          <w:rFonts w:asciiTheme="majorEastAsia" w:eastAsiaTheme="majorEastAsia" w:hAnsiTheme="majorEastAsia"/>
          <w:sz w:val="28"/>
          <w:szCs w:val="28"/>
        </w:rPr>
      </w:pPr>
    </w:p>
    <w:p w14:paraId="0B17B108" w14:textId="77777777" w:rsidR="002212E7" w:rsidRDefault="00930F6B">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代理人（盖章）：</w:t>
      </w:r>
    </w:p>
    <w:p w14:paraId="26EF2D17" w14:textId="77777777" w:rsidR="002212E7" w:rsidRDefault="002212E7">
      <w:pPr>
        <w:spacing w:line="440" w:lineRule="exact"/>
        <w:rPr>
          <w:rFonts w:asciiTheme="majorEastAsia" w:eastAsiaTheme="majorEastAsia" w:hAnsiTheme="majorEastAsia"/>
          <w:sz w:val="28"/>
          <w:szCs w:val="28"/>
        </w:rPr>
      </w:pPr>
    </w:p>
    <w:p w14:paraId="40A19323" w14:textId="77777777" w:rsidR="002212E7" w:rsidRDefault="00930F6B">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p>
    <w:p w14:paraId="11968002" w14:textId="77777777" w:rsidR="002212E7" w:rsidRDefault="002212E7">
      <w:pPr>
        <w:rPr>
          <w:rFonts w:asciiTheme="majorEastAsia" w:eastAsiaTheme="majorEastAsia" w:hAnsiTheme="majorEastAsia"/>
        </w:rPr>
      </w:pPr>
    </w:p>
    <w:p w14:paraId="55B97B7B" w14:textId="77777777" w:rsidR="002212E7" w:rsidRDefault="002212E7">
      <w:pPr>
        <w:spacing w:line="540" w:lineRule="exact"/>
        <w:rPr>
          <w:rFonts w:asciiTheme="majorEastAsia" w:eastAsiaTheme="majorEastAsia" w:hAnsiTheme="majorEastAsia"/>
          <w:sz w:val="28"/>
          <w:szCs w:val="28"/>
        </w:rPr>
      </w:pPr>
    </w:p>
    <w:p w14:paraId="47C304B6" w14:textId="77777777" w:rsidR="002212E7" w:rsidRDefault="002212E7">
      <w:pPr>
        <w:spacing w:line="540" w:lineRule="exact"/>
        <w:rPr>
          <w:rFonts w:asciiTheme="majorEastAsia" w:eastAsiaTheme="majorEastAsia" w:hAnsiTheme="majorEastAsia"/>
          <w:sz w:val="44"/>
          <w:szCs w:val="44"/>
        </w:rPr>
      </w:pPr>
    </w:p>
    <w:p w14:paraId="1F988A98" w14:textId="77777777" w:rsidR="002212E7" w:rsidRDefault="002212E7">
      <w:pPr>
        <w:spacing w:line="540" w:lineRule="exact"/>
        <w:jc w:val="center"/>
        <w:rPr>
          <w:rFonts w:asciiTheme="majorEastAsia" w:eastAsiaTheme="majorEastAsia" w:hAnsiTheme="majorEastAsia"/>
          <w:sz w:val="44"/>
          <w:szCs w:val="44"/>
        </w:rPr>
      </w:pPr>
    </w:p>
    <w:p w14:paraId="3A099FD8" w14:textId="77777777" w:rsidR="002212E7" w:rsidRDefault="002212E7">
      <w:pPr>
        <w:spacing w:line="540" w:lineRule="exact"/>
        <w:rPr>
          <w:rFonts w:asciiTheme="majorEastAsia" w:eastAsiaTheme="majorEastAsia" w:hAnsiTheme="majorEastAsia"/>
          <w:sz w:val="44"/>
          <w:szCs w:val="44"/>
        </w:rPr>
      </w:pPr>
    </w:p>
    <w:p w14:paraId="1E45E4E8" w14:textId="77777777" w:rsidR="002212E7" w:rsidRDefault="002212E7">
      <w:pPr>
        <w:spacing w:line="540" w:lineRule="exact"/>
        <w:jc w:val="center"/>
        <w:rPr>
          <w:rFonts w:asciiTheme="majorEastAsia" w:eastAsiaTheme="majorEastAsia" w:hAnsiTheme="majorEastAsia"/>
          <w:sz w:val="44"/>
          <w:szCs w:val="44"/>
        </w:rPr>
      </w:pPr>
    </w:p>
    <w:p w14:paraId="7A6B5E09" w14:textId="77777777" w:rsidR="002212E7" w:rsidRDefault="00930F6B">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14:paraId="04038399" w14:textId="77777777" w:rsidR="002212E7" w:rsidRDefault="00930F6B">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w:t>
      </w:r>
      <w:proofErr w:type="gramStart"/>
      <w:r>
        <w:rPr>
          <w:rFonts w:asciiTheme="majorEastAsia" w:eastAsiaTheme="majorEastAsia" w:hAnsiTheme="majorEastAsia" w:hint="eastAsia"/>
          <w:bCs/>
          <w:sz w:val="24"/>
        </w:rPr>
        <w:t>一</w:t>
      </w:r>
      <w:proofErr w:type="gramEnd"/>
      <w:r>
        <w:rPr>
          <w:rFonts w:asciiTheme="majorEastAsia" w:eastAsiaTheme="majorEastAsia" w:hAnsiTheme="majorEastAsia" w:hint="eastAsia"/>
          <w:bCs/>
          <w:sz w:val="24"/>
        </w:rPr>
        <w:t>：封面和目录</w:t>
      </w:r>
    </w:p>
    <w:p w14:paraId="15DC2FAB" w14:textId="77777777" w:rsidR="002212E7" w:rsidRDefault="002212E7">
      <w:pPr>
        <w:spacing w:line="540" w:lineRule="exact"/>
        <w:rPr>
          <w:rFonts w:asciiTheme="majorEastAsia" w:eastAsiaTheme="majorEastAsia" w:hAnsiTheme="majorEastAsia"/>
          <w:bCs/>
          <w:sz w:val="28"/>
          <w:szCs w:val="28"/>
        </w:rPr>
      </w:pPr>
    </w:p>
    <w:p w14:paraId="3B1D779B" w14:textId="77777777" w:rsidR="002212E7" w:rsidRDefault="002212E7">
      <w:pPr>
        <w:spacing w:line="540" w:lineRule="exact"/>
        <w:jc w:val="center"/>
        <w:rPr>
          <w:rFonts w:asciiTheme="majorEastAsia" w:eastAsiaTheme="majorEastAsia" w:hAnsiTheme="majorEastAsia"/>
          <w:b/>
          <w:bCs/>
          <w:spacing w:val="38"/>
          <w:sz w:val="28"/>
          <w:szCs w:val="28"/>
        </w:rPr>
      </w:pPr>
    </w:p>
    <w:p w14:paraId="74824FE5" w14:textId="77777777" w:rsidR="002212E7" w:rsidRDefault="002212E7">
      <w:pPr>
        <w:spacing w:line="540" w:lineRule="exact"/>
        <w:jc w:val="center"/>
        <w:rPr>
          <w:rFonts w:asciiTheme="majorEastAsia" w:eastAsiaTheme="majorEastAsia" w:hAnsiTheme="majorEastAsia"/>
          <w:sz w:val="44"/>
          <w:szCs w:val="44"/>
        </w:rPr>
      </w:pPr>
    </w:p>
    <w:p w14:paraId="463FF52F" w14:textId="77777777" w:rsidR="002212E7" w:rsidRDefault="002212E7">
      <w:pPr>
        <w:spacing w:line="540" w:lineRule="exact"/>
        <w:jc w:val="center"/>
        <w:rPr>
          <w:rFonts w:asciiTheme="majorEastAsia" w:eastAsiaTheme="majorEastAsia" w:hAnsiTheme="majorEastAsia"/>
          <w:sz w:val="44"/>
          <w:szCs w:val="44"/>
        </w:rPr>
      </w:pPr>
    </w:p>
    <w:p w14:paraId="1EADE29E" w14:textId="77777777" w:rsidR="002212E7" w:rsidRDefault="00930F6B">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0FDB9960" w14:textId="77777777" w:rsidR="002212E7" w:rsidRDefault="002212E7">
      <w:pPr>
        <w:spacing w:line="540" w:lineRule="exact"/>
        <w:rPr>
          <w:rFonts w:asciiTheme="majorEastAsia" w:eastAsiaTheme="majorEastAsia" w:hAnsiTheme="majorEastAsia"/>
          <w:b/>
          <w:bCs/>
          <w:spacing w:val="38"/>
          <w:sz w:val="28"/>
          <w:szCs w:val="28"/>
        </w:rPr>
      </w:pPr>
    </w:p>
    <w:p w14:paraId="7697A069" w14:textId="77777777" w:rsidR="002212E7" w:rsidRDefault="00930F6B">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31F1C040" w14:textId="77777777" w:rsidR="002212E7" w:rsidRDefault="002212E7">
      <w:pPr>
        <w:autoSpaceDE w:val="0"/>
        <w:autoSpaceDN w:val="0"/>
        <w:adjustRightInd w:val="0"/>
        <w:spacing w:line="540" w:lineRule="exact"/>
        <w:rPr>
          <w:rFonts w:asciiTheme="majorEastAsia" w:eastAsiaTheme="majorEastAsia" w:hAnsiTheme="majorEastAsia"/>
          <w:sz w:val="28"/>
          <w:szCs w:val="28"/>
        </w:rPr>
      </w:pPr>
    </w:p>
    <w:p w14:paraId="22692481" w14:textId="77777777" w:rsidR="002212E7" w:rsidRDefault="002212E7">
      <w:pPr>
        <w:tabs>
          <w:tab w:val="left" w:pos="1985"/>
        </w:tabs>
        <w:autoSpaceDE w:val="0"/>
        <w:autoSpaceDN w:val="0"/>
        <w:adjustRightInd w:val="0"/>
        <w:spacing w:line="540" w:lineRule="exact"/>
        <w:rPr>
          <w:rFonts w:asciiTheme="majorEastAsia" w:eastAsiaTheme="majorEastAsia" w:hAnsiTheme="majorEastAsia"/>
          <w:sz w:val="28"/>
          <w:szCs w:val="28"/>
        </w:rPr>
      </w:pPr>
    </w:p>
    <w:p w14:paraId="36AA26C1" w14:textId="77777777" w:rsidR="002212E7" w:rsidRDefault="00930F6B">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w:t>
      </w: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职业健康安全管理体系构建</w:t>
      </w:r>
      <w:r>
        <w:rPr>
          <w:rFonts w:asciiTheme="majorEastAsia" w:eastAsiaTheme="majorEastAsia" w:hAnsiTheme="majorEastAsia" w:hint="eastAsia"/>
          <w:bCs/>
          <w:sz w:val="28"/>
          <w:szCs w:val="28"/>
          <w:u w:val="single"/>
        </w:rPr>
        <w:t>服务采购项目</w:t>
      </w:r>
    </w:p>
    <w:p w14:paraId="389D954D" w14:textId="77777777" w:rsidR="002212E7" w:rsidRDefault="002212E7">
      <w:pPr>
        <w:spacing w:line="540" w:lineRule="exact"/>
        <w:ind w:firstLineChars="600" w:firstLine="1680"/>
        <w:jc w:val="center"/>
        <w:rPr>
          <w:rFonts w:asciiTheme="majorEastAsia" w:eastAsiaTheme="majorEastAsia" w:hAnsiTheme="majorEastAsia"/>
          <w:sz w:val="28"/>
          <w:szCs w:val="28"/>
        </w:rPr>
      </w:pPr>
    </w:p>
    <w:p w14:paraId="107586FD" w14:textId="77777777" w:rsidR="002212E7" w:rsidRDefault="00930F6B">
      <w:pPr>
        <w:spacing w:line="540" w:lineRule="exact"/>
        <w:ind w:firstLineChars="600" w:firstLine="16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成都恒达光学有限公司</w:t>
      </w:r>
      <w:r>
        <w:rPr>
          <w:rFonts w:asciiTheme="majorEastAsia" w:eastAsiaTheme="majorEastAsia" w:hAnsiTheme="majorEastAsia" w:hint="eastAsia"/>
          <w:sz w:val="28"/>
          <w:szCs w:val="28"/>
          <w:u w:val="single"/>
        </w:rPr>
        <w:t xml:space="preserve">       </w:t>
      </w:r>
    </w:p>
    <w:p w14:paraId="07C84D7D" w14:textId="77777777" w:rsidR="002212E7" w:rsidRDefault="002212E7">
      <w:pPr>
        <w:spacing w:line="540" w:lineRule="exact"/>
        <w:ind w:firstLineChars="650" w:firstLine="1820"/>
        <w:rPr>
          <w:rFonts w:asciiTheme="majorEastAsia" w:eastAsiaTheme="majorEastAsia" w:hAnsiTheme="majorEastAsia"/>
          <w:sz w:val="28"/>
          <w:szCs w:val="28"/>
        </w:rPr>
      </w:pPr>
    </w:p>
    <w:p w14:paraId="2A516304" w14:textId="77777777" w:rsidR="002212E7" w:rsidRDefault="00930F6B">
      <w:pPr>
        <w:spacing w:line="540" w:lineRule="exact"/>
        <w:ind w:firstLineChars="600" w:firstLine="1680"/>
        <w:rPr>
          <w:rFonts w:asciiTheme="majorEastAsia" w:eastAsiaTheme="majorEastAsia" w:hAnsiTheme="majorEastAsia"/>
          <w:sz w:val="28"/>
          <w:szCs w:val="28"/>
        </w:rPr>
      </w:pPr>
      <w:r>
        <w:rPr>
          <w:rFonts w:asciiTheme="majorEastAsia" w:eastAsiaTheme="majorEastAsia" w:hAnsiTheme="majorEastAsia" w:hint="eastAsia"/>
          <w:sz w:val="28"/>
          <w:szCs w:val="28"/>
        </w:rPr>
        <w:t>供</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应</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商：</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p>
    <w:p w14:paraId="0F50698C" w14:textId="77777777" w:rsidR="002212E7" w:rsidRDefault="002212E7">
      <w:pPr>
        <w:pStyle w:val="a9"/>
        <w:spacing w:line="540" w:lineRule="exact"/>
        <w:jc w:val="center"/>
        <w:rPr>
          <w:rFonts w:asciiTheme="majorEastAsia" w:eastAsiaTheme="majorEastAsia" w:hAnsiTheme="majorEastAsia"/>
          <w:sz w:val="28"/>
          <w:szCs w:val="28"/>
        </w:rPr>
      </w:pPr>
    </w:p>
    <w:p w14:paraId="1AEDD237" w14:textId="77777777" w:rsidR="002212E7" w:rsidRDefault="002212E7">
      <w:pPr>
        <w:pStyle w:val="a9"/>
        <w:spacing w:line="540" w:lineRule="exact"/>
        <w:jc w:val="center"/>
        <w:rPr>
          <w:rFonts w:asciiTheme="majorEastAsia" w:eastAsiaTheme="majorEastAsia" w:hAnsiTheme="majorEastAsia"/>
          <w:sz w:val="28"/>
          <w:szCs w:val="28"/>
        </w:rPr>
      </w:pPr>
    </w:p>
    <w:p w14:paraId="30A63DDB" w14:textId="77777777" w:rsidR="002212E7" w:rsidRDefault="002212E7">
      <w:pPr>
        <w:pStyle w:val="a9"/>
        <w:spacing w:line="540" w:lineRule="exact"/>
        <w:jc w:val="center"/>
        <w:rPr>
          <w:rFonts w:asciiTheme="majorEastAsia" w:eastAsiaTheme="majorEastAsia" w:hAnsiTheme="majorEastAsia"/>
          <w:sz w:val="28"/>
          <w:szCs w:val="28"/>
        </w:rPr>
      </w:pPr>
    </w:p>
    <w:p w14:paraId="749FC509" w14:textId="77777777" w:rsidR="002212E7" w:rsidRDefault="002212E7">
      <w:pPr>
        <w:pStyle w:val="a9"/>
        <w:spacing w:line="540" w:lineRule="exact"/>
        <w:jc w:val="center"/>
        <w:rPr>
          <w:rFonts w:asciiTheme="majorEastAsia" w:eastAsiaTheme="majorEastAsia" w:hAnsiTheme="majorEastAsia"/>
          <w:sz w:val="28"/>
          <w:szCs w:val="28"/>
        </w:rPr>
      </w:pPr>
    </w:p>
    <w:p w14:paraId="3056D93D" w14:textId="77777777" w:rsidR="002212E7" w:rsidRDefault="00930F6B">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proofErr w:type="gramStart"/>
      <w:r>
        <w:rPr>
          <w:rFonts w:asciiTheme="majorEastAsia" w:eastAsiaTheme="majorEastAsia" w:hAnsiTheme="majorEastAsia"/>
          <w:sz w:val="28"/>
          <w:szCs w:val="28"/>
        </w:rPr>
        <w:t>0</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二</w:t>
      </w:r>
      <w:proofErr w:type="gramEnd"/>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五</w:t>
      </w:r>
      <w:r>
        <w:rPr>
          <w:rFonts w:asciiTheme="majorEastAsia" w:eastAsiaTheme="majorEastAsia" w:hAnsiTheme="majorEastAsia" w:hint="eastAsia"/>
          <w:sz w:val="28"/>
          <w:szCs w:val="28"/>
        </w:rPr>
        <w:t>月</w:t>
      </w:r>
    </w:p>
    <w:p w14:paraId="0ED8D374" w14:textId="77777777" w:rsidR="002212E7" w:rsidRDefault="002212E7">
      <w:pPr>
        <w:spacing w:line="540" w:lineRule="exact"/>
        <w:rPr>
          <w:rFonts w:asciiTheme="majorEastAsia" w:eastAsiaTheme="majorEastAsia" w:hAnsiTheme="majorEastAsia"/>
          <w:b/>
          <w:sz w:val="28"/>
          <w:szCs w:val="28"/>
        </w:rPr>
      </w:pPr>
    </w:p>
    <w:p w14:paraId="2F34B7E6" w14:textId="77777777" w:rsidR="002212E7" w:rsidRDefault="002212E7">
      <w:pPr>
        <w:spacing w:line="540" w:lineRule="exact"/>
        <w:rPr>
          <w:rFonts w:asciiTheme="majorEastAsia" w:eastAsiaTheme="majorEastAsia" w:hAnsiTheme="majorEastAsia"/>
          <w:sz w:val="28"/>
          <w:szCs w:val="28"/>
        </w:rPr>
      </w:pPr>
    </w:p>
    <w:p w14:paraId="147FB339" w14:textId="77777777" w:rsidR="002212E7" w:rsidRDefault="002212E7">
      <w:pPr>
        <w:spacing w:line="540" w:lineRule="exact"/>
        <w:rPr>
          <w:rFonts w:asciiTheme="majorEastAsia" w:eastAsiaTheme="majorEastAsia" w:hAnsiTheme="majorEastAsia"/>
          <w:sz w:val="28"/>
          <w:szCs w:val="28"/>
        </w:rPr>
      </w:pPr>
    </w:p>
    <w:p w14:paraId="020B3BD2" w14:textId="77777777" w:rsidR="002212E7" w:rsidRDefault="002212E7">
      <w:pPr>
        <w:spacing w:line="540" w:lineRule="exact"/>
        <w:rPr>
          <w:rFonts w:asciiTheme="majorEastAsia" w:eastAsiaTheme="majorEastAsia" w:hAnsiTheme="majorEastAsia"/>
          <w:sz w:val="28"/>
          <w:szCs w:val="28"/>
        </w:rPr>
      </w:pPr>
    </w:p>
    <w:p w14:paraId="04029DEA" w14:textId="77777777" w:rsidR="002212E7" w:rsidRDefault="002212E7">
      <w:pPr>
        <w:spacing w:line="500" w:lineRule="exact"/>
        <w:jc w:val="center"/>
        <w:rPr>
          <w:rFonts w:asciiTheme="majorEastAsia" w:eastAsiaTheme="majorEastAsia" w:hAnsiTheme="majorEastAsia"/>
          <w:sz w:val="52"/>
        </w:rPr>
      </w:pPr>
    </w:p>
    <w:p w14:paraId="7370DD71" w14:textId="77777777" w:rsidR="002212E7" w:rsidRDefault="002212E7">
      <w:pPr>
        <w:spacing w:line="500" w:lineRule="exact"/>
        <w:jc w:val="center"/>
        <w:rPr>
          <w:rFonts w:asciiTheme="majorEastAsia" w:eastAsiaTheme="majorEastAsia" w:hAnsiTheme="majorEastAsia"/>
          <w:sz w:val="52"/>
        </w:rPr>
      </w:pPr>
    </w:p>
    <w:p w14:paraId="4BEC3B2A" w14:textId="77777777" w:rsidR="002212E7" w:rsidRDefault="002212E7">
      <w:pPr>
        <w:spacing w:line="500" w:lineRule="exact"/>
        <w:jc w:val="center"/>
        <w:rPr>
          <w:rFonts w:asciiTheme="majorEastAsia" w:eastAsiaTheme="majorEastAsia" w:hAnsiTheme="majorEastAsia"/>
          <w:sz w:val="44"/>
          <w:szCs w:val="44"/>
        </w:rPr>
      </w:pPr>
    </w:p>
    <w:p w14:paraId="40A6A661" w14:textId="77777777" w:rsidR="002212E7" w:rsidRDefault="00930F6B">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5449B533" w14:textId="77777777" w:rsidR="002212E7" w:rsidRDefault="002212E7">
      <w:pPr>
        <w:spacing w:line="500" w:lineRule="exact"/>
        <w:jc w:val="center"/>
        <w:rPr>
          <w:rFonts w:asciiTheme="majorEastAsia" w:eastAsiaTheme="majorEastAsia" w:hAnsiTheme="majorEastAsia"/>
          <w:sz w:val="44"/>
        </w:rPr>
      </w:pPr>
    </w:p>
    <w:p w14:paraId="2AB936D3" w14:textId="77777777" w:rsidR="002212E7" w:rsidRDefault="002212E7">
      <w:pPr>
        <w:spacing w:line="500" w:lineRule="exact"/>
        <w:jc w:val="center"/>
        <w:rPr>
          <w:rFonts w:asciiTheme="majorEastAsia" w:eastAsiaTheme="majorEastAsia" w:hAnsiTheme="majorEastAsia"/>
          <w:sz w:val="44"/>
        </w:rPr>
      </w:pPr>
    </w:p>
    <w:p w14:paraId="1E791991" w14:textId="77777777" w:rsidR="002212E7" w:rsidRDefault="00930F6B">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26D68C25" w14:textId="77777777" w:rsidR="002212E7" w:rsidRDefault="00930F6B">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hint="eastAsia"/>
          <w:sz w:val="28"/>
        </w:rPr>
        <w:t xml:space="preserve">  </w:t>
      </w:r>
      <w:r>
        <w:rPr>
          <w:rFonts w:asciiTheme="majorEastAsia" w:eastAsiaTheme="majorEastAsia" w:hAnsiTheme="majorEastAsia" w:hint="eastAsia"/>
          <w:sz w:val="28"/>
        </w:rPr>
        <w:t>报价表（自拟）</w:t>
      </w:r>
    </w:p>
    <w:p w14:paraId="0FCB3153" w14:textId="77777777" w:rsidR="002212E7" w:rsidRDefault="00930F6B">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w:t>
      </w:r>
      <w:r>
        <w:rPr>
          <w:rFonts w:asciiTheme="majorEastAsia" w:eastAsiaTheme="majorEastAsia" w:hAnsiTheme="majorEastAsia" w:cs="宋体" w:hint="eastAsia"/>
          <w:kern w:val="0"/>
          <w:sz w:val="28"/>
          <w:szCs w:val="28"/>
        </w:rPr>
        <w:t xml:space="preserve">  </w:t>
      </w:r>
      <w:r>
        <w:rPr>
          <w:rFonts w:asciiTheme="majorEastAsia" w:eastAsiaTheme="majorEastAsia" w:hAnsiTheme="majorEastAsia" w:cs="宋体" w:hint="eastAsia"/>
          <w:kern w:val="0"/>
          <w:sz w:val="28"/>
          <w:szCs w:val="28"/>
        </w:rPr>
        <w:t>企业营业执照复印件、法人身份证复印件、授权代表人身份证复印件以及与本项目相关的其他资格证明资料</w:t>
      </w:r>
    </w:p>
    <w:p w14:paraId="012FF461" w14:textId="77777777" w:rsidR="002212E7" w:rsidRDefault="002212E7">
      <w:pPr>
        <w:spacing w:line="1200" w:lineRule="exact"/>
        <w:ind w:firstLineChars="199" w:firstLine="557"/>
        <w:rPr>
          <w:rFonts w:asciiTheme="majorEastAsia" w:eastAsiaTheme="majorEastAsia" w:hAnsiTheme="majorEastAsia"/>
          <w:sz w:val="28"/>
        </w:rPr>
      </w:pPr>
    </w:p>
    <w:p w14:paraId="27BEDBB2" w14:textId="77777777" w:rsidR="002212E7" w:rsidRDefault="002212E7">
      <w:pPr>
        <w:rPr>
          <w:rFonts w:asciiTheme="majorEastAsia" w:eastAsiaTheme="majorEastAsia" w:hAnsiTheme="majorEastAsia"/>
          <w:sz w:val="20"/>
        </w:rPr>
      </w:pPr>
    </w:p>
    <w:p w14:paraId="5FFF06D1" w14:textId="77777777" w:rsidR="002212E7" w:rsidRDefault="002212E7">
      <w:pPr>
        <w:rPr>
          <w:rFonts w:asciiTheme="majorEastAsia" w:eastAsiaTheme="majorEastAsia" w:hAnsiTheme="majorEastAsia"/>
          <w:sz w:val="20"/>
        </w:rPr>
      </w:pPr>
    </w:p>
    <w:p w14:paraId="55B56C62" w14:textId="77777777" w:rsidR="002212E7" w:rsidRDefault="002212E7">
      <w:pPr>
        <w:rPr>
          <w:rFonts w:asciiTheme="majorEastAsia" w:eastAsiaTheme="majorEastAsia" w:hAnsiTheme="majorEastAsia"/>
          <w:sz w:val="20"/>
        </w:rPr>
      </w:pPr>
    </w:p>
    <w:p w14:paraId="2C0BD5B4" w14:textId="77777777" w:rsidR="002212E7" w:rsidRDefault="002212E7">
      <w:pPr>
        <w:rPr>
          <w:rFonts w:asciiTheme="majorEastAsia" w:eastAsiaTheme="majorEastAsia" w:hAnsiTheme="majorEastAsia"/>
          <w:sz w:val="20"/>
        </w:rPr>
      </w:pPr>
    </w:p>
    <w:p w14:paraId="5D1215A8" w14:textId="77777777" w:rsidR="002212E7" w:rsidRDefault="002212E7">
      <w:pPr>
        <w:rPr>
          <w:rFonts w:asciiTheme="majorEastAsia" w:eastAsiaTheme="majorEastAsia" w:hAnsiTheme="majorEastAsia"/>
          <w:sz w:val="20"/>
        </w:rPr>
      </w:pPr>
    </w:p>
    <w:p w14:paraId="19D5C1DF" w14:textId="77777777" w:rsidR="002212E7" w:rsidRDefault="002212E7">
      <w:pPr>
        <w:rPr>
          <w:rFonts w:asciiTheme="majorEastAsia" w:eastAsiaTheme="majorEastAsia" w:hAnsiTheme="majorEastAsia"/>
          <w:sz w:val="20"/>
        </w:rPr>
      </w:pPr>
    </w:p>
    <w:p w14:paraId="387B5ACF" w14:textId="77777777" w:rsidR="002212E7" w:rsidRDefault="002212E7">
      <w:pPr>
        <w:rPr>
          <w:rFonts w:asciiTheme="majorEastAsia" w:eastAsiaTheme="majorEastAsia" w:hAnsiTheme="majorEastAsia"/>
          <w:sz w:val="20"/>
        </w:rPr>
      </w:pPr>
    </w:p>
    <w:p w14:paraId="6F578605" w14:textId="77777777" w:rsidR="002212E7" w:rsidRDefault="002212E7">
      <w:pPr>
        <w:rPr>
          <w:rFonts w:asciiTheme="majorEastAsia" w:eastAsiaTheme="majorEastAsia" w:hAnsiTheme="majorEastAsia"/>
          <w:sz w:val="20"/>
        </w:rPr>
      </w:pPr>
    </w:p>
    <w:p w14:paraId="0BBD7152" w14:textId="77777777" w:rsidR="002212E7" w:rsidRDefault="002212E7">
      <w:pPr>
        <w:rPr>
          <w:rFonts w:asciiTheme="majorEastAsia" w:eastAsiaTheme="majorEastAsia" w:hAnsiTheme="majorEastAsia"/>
          <w:sz w:val="20"/>
        </w:rPr>
      </w:pPr>
    </w:p>
    <w:p w14:paraId="7DB101DF" w14:textId="77777777" w:rsidR="002212E7" w:rsidRDefault="002212E7">
      <w:pPr>
        <w:rPr>
          <w:rFonts w:asciiTheme="majorEastAsia" w:eastAsiaTheme="majorEastAsia" w:hAnsiTheme="majorEastAsia"/>
          <w:sz w:val="20"/>
        </w:rPr>
      </w:pPr>
    </w:p>
    <w:p w14:paraId="0AA1B2DD" w14:textId="77777777" w:rsidR="002212E7" w:rsidRDefault="002212E7">
      <w:pPr>
        <w:spacing w:line="540" w:lineRule="exact"/>
        <w:jc w:val="left"/>
        <w:rPr>
          <w:rFonts w:asciiTheme="majorEastAsia" w:eastAsiaTheme="majorEastAsia" w:hAnsiTheme="majorEastAsia"/>
          <w:b/>
          <w:sz w:val="28"/>
          <w:szCs w:val="28"/>
        </w:rPr>
      </w:pPr>
    </w:p>
    <w:p w14:paraId="78577CA8" w14:textId="77777777" w:rsidR="002212E7" w:rsidRDefault="002212E7">
      <w:pPr>
        <w:spacing w:line="540" w:lineRule="exact"/>
        <w:jc w:val="left"/>
        <w:rPr>
          <w:rFonts w:asciiTheme="majorEastAsia" w:eastAsiaTheme="majorEastAsia" w:hAnsiTheme="majorEastAsia"/>
          <w:b/>
          <w:sz w:val="28"/>
          <w:szCs w:val="28"/>
        </w:rPr>
      </w:pPr>
    </w:p>
    <w:p w14:paraId="4F5637F6" w14:textId="77777777" w:rsidR="002212E7" w:rsidRDefault="002212E7">
      <w:pPr>
        <w:spacing w:line="540" w:lineRule="exact"/>
        <w:jc w:val="left"/>
        <w:rPr>
          <w:rFonts w:asciiTheme="majorEastAsia" w:eastAsiaTheme="majorEastAsia" w:hAnsiTheme="majorEastAsia"/>
          <w:b/>
          <w:sz w:val="28"/>
          <w:szCs w:val="28"/>
        </w:rPr>
      </w:pPr>
    </w:p>
    <w:p w14:paraId="39ADA6D1" w14:textId="77777777" w:rsidR="002212E7" w:rsidRDefault="002212E7">
      <w:pPr>
        <w:spacing w:line="540" w:lineRule="exact"/>
        <w:jc w:val="left"/>
        <w:rPr>
          <w:rFonts w:asciiTheme="majorEastAsia" w:eastAsiaTheme="majorEastAsia" w:hAnsiTheme="majorEastAsia"/>
          <w:b/>
          <w:sz w:val="28"/>
          <w:szCs w:val="28"/>
        </w:rPr>
      </w:pPr>
    </w:p>
    <w:p w14:paraId="55E58095" w14:textId="77777777" w:rsidR="002212E7" w:rsidRDefault="002212E7">
      <w:pPr>
        <w:spacing w:line="540" w:lineRule="exact"/>
        <w:jc w:val="left"/>
        <w:rPr>
          <w:rFonts w:asciiTheme="majorEastAsia" w:eastAsiaTheme="majorEastAsia" w:hAnsiTheme="majorEastAsia"/>
          <w:b/>
          <w:sz w:val="28"/>
          <w:szCs w:val="28"/>
        </w:rPr>
      </w:pPr>
    </w:p>
    <w:p w14:paraId="6082BA1B" w14:textId="77777777" w:rsidR="002212E7" w:rsidRDefault="002212E7">
      <w:pPr>
        <w:spacing w:line="540" w:lineRule="exact"/>
        <w:jc w:val="left"/>
        <w:rPr>
          <w:rFonts w:asciiTheme="majorEastAsia" w:eastAsiaTheme="majorEastAsia" w:hAnsiTheme="majorEastAsia"/>
          <w:b/>
          <w:sz w:val="28"/>
          <w:szCs w:val="28"/>
        </w:rPr>
      </w:pPr>
    </w:p>
    <w:p w14:paraId="122A7FD1" w14:textId="77777777" w:rsidR="002212E7" w:rsidRDefault="002212E7">
      <w:pPr>
        <w:spacing w:line="540" w:lineRule="exact"/>
        <w:jc w:val="left"/>
        <w:rPr>
          <w:rFonts w:asciiTheme="majorEastAsia" w:eastAsiaTheme="majorEastAsia" w:hAnsiTheme="majorEastAsia"/>
          <w:b/>
          <w:sz w:val="28"/>
          <w:szCs w:val="28"/>
        </w:rPr>
      </w:pPr>
    </w:p>
    <w:p w14:paraId="03763EE2" w14:textId="77777777" w:rsidR="002212E7" w:rsidRDefault="002212E7">
      <w:pPr>
        <w:pStyle w:val="a0"/>
      </w:pPr>
    </w:p>
    <w:p w14:paraId="6A57224A" w14:textId="77777777" w:rsidR="002212E7" w:rsidRDefault="00930F6B">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文件二：</w:t>
      </w:r>
    </w:p>
    <w:p w14:paraId="2BCB67F2" w14:textId="77777777" w:rsidR="002212E7" w:rsidRDefault="00930F6B">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355F7A71" w14:textId="77777777" w:rsidR="002212E7" w:rsidRDefault="002212E7">
      <w:pPr>
        <w:spacing w:line="540" w:lineRule="exact"/>
        <w:rPr>
          <w:rFonts w:asciiTheme="majorEastAsia" w:eastAsiaTheme="majorEastAsia" w:hAnsiTheme="majorEastAsia"/>
          <w:sz w:val="28"/>
          <w:szCs w:val="28"/>
        </w:rPr>
      </w:pPr>
    </w:p>
    <w:p w14:paraId="2AE91E7D" w14:textId="77777777" w:rsidR="002212E7" w:rsidRDefault="00930F6B">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4C43684B" w14:textId="77777777" w:rsidR="002212E7" w:rsidRDefault="00930F6B">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5104D8A4" w14:textId="77777777" w:rsidR="002212E7" w:rsidRDefault="00930F6B">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41F7EBC9" w14:textId="77777777" w:rsidR="002212E7" w:rsidRDefault="00930F6B">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5F1D608C" w14:textId="77777777" w:rsidR="002212E7" w:rsidRDefault="002212E7">
      <w:pPr>
        <w:spacing w:line="540" w:lineRule="exact"/>
        <w:ind w:firstLine="630"/>
        <w:rPr>
          <w:rFonts w:asciiTheme="majorEastAsia" w:eastAsiaTheme="majorEastAsia" w:hAnsiTheme="majorEastAsia"/>
          <w:sz w:val="28"/>
          <w:szCs w:val="28"/>
        </w:rPr>
      </w:pPr>
    </w:p>
    <w:p w14:paraId="050DD599" w14:textId="77777777" w:rsidR="002212E7" w:rsidRDefault="002212E7">
      <w:pPr>
        <w:spacing w:line="540" w:lineRule="exact"/>
        <w:rPr>
          <w:rFonts w:asciiTheme="majorEastAsia" w:eastAsiaTheme="majorEastAsia" w:hAnsiTheme="majorEastAsia"/>
          <w:sz w:val="28"/>
          <w:szCs w:val="28"/>
        </w:rPr>
      </w:pPr>
    </w:p>
    <w:p w14:paraId="7EC7EFEC" w14:textId="77777777" w:rsidR="002212E7" w:rsidRDefault="002212E7">
      <w:pPr>
        <w:widowControl/>
        <w:snapToGrid w:val="0"/>
        <w:spacing w:before="19" w:line="540" w:lineRule="exact"/>
        <w:ind w:firstLineChars="250" w:firstLine="700"/>
        <w:rPr>
          <w:rFonts w:asciiTheme="majorEastAsia" w:eastAsiaTheme="majorEastAsia" w:hAnsiTheme="majorEastAsia"/>
          <w:sz w:val="28"/>
          <w:szCs w:val="28"/>
        </w:rPr>
      </w:pPr>
    </w:p>
    <w:p w14:paraId="574C2A6B" w14:textId="77777777" w:rsidR="002212E7" w:rsidRDefault="002212E7">
      <w:pPr>
        <w:widowControl/>
        <w:snapToGrid w:val="0"/>
        <w:spacing w:before="19" w:line="540" w:lineRule="exact"/>
        <w:ind w:firstLineChars="250" w:firstLine="700"/>
        <w:rPr>
          <w:rFonts w:asciiTheme="majorEastAsia" w:eastAsiaTheme="majorEastAsia" w:hAnsiTheme="majorEastAsia"/>
          <w:sz w:val="28"/>
          <w:szCs w:val="28"/>
        </w:rPr>
      </w:pPr>
    </w:p>
    <w:p w14:paraId="2004241D" w14:textId="77777777" w:rsidR="002212E7" w:rsidRDefault="00930F6B">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59EA2CD3" w14:textId="77777777" w:rsidR="002212E7" w:rsidRDefault="00930F6B">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07C66EA7" w14:textId="77777777" w:rsidR="002212E7" w:rsidRDefault="00930F6B">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628FA188" w14:textId="77777777" w:rsidR="002212E7" w:rsidRDefault="00930F6B">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3B34C655" w14:textId="77777777" w:rsidR="002212E7" w:rsidRDefault="00930F6B">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w:t>
      </w:r>
      <w:proofErr w:type="gramStart"/>
      <w:r>
        <w:rPr>
          <w:rFonts w:asciiTheme="majorEastAsia" w:eastAsiaTheme="majorEastAsia" w:hAnsiTheme="majorEastAsia" w:hint="eastAsia"/>
          <w:sz w:val="28"/>
          <w:szCs w:val="28"/>
        </w:rPr>
        <w:t>帐号</w:t>
      </w:r>
      <w:proofErr w:type="gramEnd"/>
      <w:r>
        <w:rPr>
          <w:rFonts w:asciiTheme="majorEastAsia" w:eastAsiaTheme="majorEastAsia" w:hAnsiTheme="majorEastAsia" w:hint="eastAsia"/>
          <w:sz w:val="28"/>
          <w:szCs w:val="28"/>
        </w:rPr>
        <w:t>：</w:t>
      </w:r>
    </w:p>
    <w:p w14:paraId="72A9823E" w14:textId="77777777" w:rsidR="002212E7" w:rsidRDefault="002212E7">
      <w:pPr>
        <w:spacing w:line="540" w:lineRule="exact"/>
        <w:rPr>
          <w:rFonts w:asciiTheme="majorEastAsia" w:eastAsiaTheme="majorEastAsia" w:hAnsiTheme="majorEastAsia"/>
          <w:sz w:val="24"/>
        </w:rPr>
      </w:pPr>
    </w:p>
    <w:p w14:paraId="6BF67CC8" w14:textId="77777777" w:rsidR="002212E7" w:rsidRDefault="00930F6B">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6A1DF306" w14:textId="77777777" w:rsidR="002212E7" w:rsidRDefault="00930F6B">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2212E7">
      <w:footerReference w:type="default" r:id="rId7"/>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1900F" w14:textId="77777777" w:rsidR="00930F6B" w:rsidRDefault="00930F6B">
      <w:r>
        <w:separator/>
      </w:r>
    </w:p>
  </w:endnote>
  <w:endnote w:type="continuationSeparator" w:id="0">
    <w:p w14:paraId="44774A99" w14:textId="77777777" w:rsidR="00930F6B" w:rsidRDefault="00930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220BF" w14:textId="77777777" w:rsidR="002212E7" w:rsidRDefault="00930F6B">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3A4F2A29" w14:textId="77777777" w:rsidR="002212E7" w:rsidRDefault="002212E7">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93F48" w14:textId="77777777" w:rsidR="00930F6B" w:rsidRDefault="00930F6B">
      <w:r>
        <w:separator/>
      </w:r>
    </w:p>
  </w:footnote>
  <w:footnote w:type="continuationSeparator" w:id="0">
    <w:p w14:paraId="16DE8EE2" w14:textId="77777777" w:rsidR="00930F6B" w:rsidRDefault="00930F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12E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18B0"/>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568"/>
    <w:rsid w:val="006B07C8"/>
    <w:rsid w:val="006B5A19"/>
    <w:rsid w:val="006B6879"/>
    <w:rsid w:val="006C008C"/>
    <w:rsid w:val="006C1673"/>
    <w:rsid w:val="006C39D1"/>
    <w:rsid w:val="006C5E28"/>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5645"/>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0F6B"/>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3FA8"/>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115C1106"/>
    <w:rsid w:val="158242C4"/>
    <w:rsid w:val="170209AC"/>
    <w:rsid w:val="1B9969DF"/>
    <w:rsid w:val="212958D0"/>
    <w:rsid w:val="24E75118"/>
    <w:rsid w:val="27B91ECD"/>
    <w:rsid w:val="2C6923FD"/>
    <w:rsid w:val="31AC4A34"/>
    <w:rsid w:val="36587904"/>
    <w:rsid w:val="38710E94"/>
    <w:rsid w:val="415A73C9"/>
    <w:rsid w:val="42350960"/>
    <w:rsid w:val="45D05528"/>
    <w:rsid w:val="4F172F4E"/>
    <w:rsid w:val="53BB5D38"/>
    <w:rsid w:val="582F4FA6"/>
    <w:rsid w:val="5BA84B60"/>
    <w:rsid w:val="5F82010C"/>
    <w:rsid w:val="5FFB256E"/>
    <w:rsid w:val="63623A3E"/>
    <w:rsid w:val="6AF17C50"/>
    <w:rsid w:val="70B60DD1"/>
    <w:rsid w:val="74A115F5"/>
    <w:rsid w:val="750139B7"/>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4C5E72"/>
  <w15:docId w15:val="{A55E78E2-9486-4905-BC41-378A68895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12</Pages>
  <Words>642</Words>
  <Characters>3661</Characters>
  <Application>Microsoft Office Word</Application>
  <DocSecurity>0</DocSecurity>
  <Lines>30</Lines>
  <Paragraphs>8</Paragraphs>
  <ScaleCrop>false</ScaleCrop>
  <Company>CDGMGD</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48</cp:revision>
  <cp:lastPrinted>2016-01-18T07:21:00Z</cp:lastPrinted>
  <dcterms:created xsi:type="dcterms:W3CDTF">2020-04-16T00:23:00Z</dcterms:created>
  <dcterms:modified xsi:type="dcterms:W3CDTF">2022-05-24T06:46:00Z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BEDA571D95B84D23BC370E0FC503552D</vt:lpwstr>
  </property>
</Properties>
</file>