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V棱镜折射仪技术要求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8"/>
          <w:szCs w:val="28"/>
        </w:rPr>
        <w:t>测量范围：固体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t> nD  1.30000~1.95000   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right="0" w:rightChars="0" w:firstLine="1680" w:firstLineChars="600"/>
        <w:rPr>
          <w:rFonts w:ascii="Arial" w:hAnsi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Arial" w:hAnsi="Arial" w:cs="Arial"/>
          <w:i w:val="0"/>
          <w:iCs w:val="0"/>
          <w:caps w:val="0"/>
          <w:color w:val="262626"/>
          <w:spacing w:val="0"/>
          <w:sz w:val="28"/>
          <w:szCs w:val="28"/>
          <w:lang w:eastAsia="zh-CN"/>
        </w:rPr>
        <w:t>液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8"/>
          <w:szCs w:val="28"/>
          <w:lang w:eastAsia="zh-CN"/>
        </w:rPr>
        <w:t>体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t> nD  1.30000~1.70000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br w:type="textWrapping"/>
      </w:r>
      <w:r>
        <w:rPr>
          <w:rFonts w:hint="eastAsia" w:ascii="Arial" w:hAnsi="Arial" w:cs="Arial"/>
          <w:i w:val="0"/>
          <w:iCs w:val="0"/>
          <w:caps w:val="0"/>
          <w:color w:val="262626"/>
          <w:spacing w:val="0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8"/>
          <w:szCs w:val="28"/>
        </w:rPr>
        <w:t>测量精度：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t>5×10-5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br w:type="textWrapping"/>
      </w:r>
      <w:r>
        <w:rPr>
          <w:rFonts w:hint="eastAsia" w:ascii="Arial" w:hAnsi="Arial" w:cs="Arial"/>
          <w:i w:val="0"/>
          <w:iCs w:val="0"/>
          <w:caps w:val="0"/>
          <w:color w:val="262626"/>
          <w:spacing w:val="0"/>
          <w:sz w:val="28"/>
          <w:szCs w:val="28"/>
          <w:lang w:val="en-US" w:eastAsia="zh-CN"/>
        </w:rPr>
        <w:t>3、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t>V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8"/>
          <w:szCs w:val="28"/>
        </w:rPr>
        <w:t>棱镜折射率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8"/>
          <w:szCs w:val="28"/>
          <w:lang w:val="en-US" w:eastAsia="zh-CN"/>
        </w:rPr>
        <w:t>: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8"/>
          <w:szCs w:val="28"/>
        </w:rPr>
        <w:t>固体测量用有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t>  nOD1=1.75  nOD2=1.65   nOD3=1.51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8"/>
          <w:szCs w:val="28"/>
        </w:rPr>
        <w:t>液体测量用有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t>  nOD4=1.51   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br w:type="textWrapping"/>
      </w:r>
      <w:r>
        <w:rPr>
          <w:rFonts w:hint="eastAsia" w:ascii="Arial" w:hAnsi="Arial" w:cs="Arial"/>
          <w:i w:val="0"/>
          <w:iCs w:val="0"/>
          <w:caps w:val="0"/>
          <w:color w:val="262626"/>
          <w:spacing w:val="0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8"/>
          <w:szCs w:val="28"/>
        </w:rPr>
        <w:t>望远镜放大倍数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t> 5×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br w:type="textWrapping"/>
      </w:r>
      <w:r>
        <w:rPr>
          <w:rFonts w:hint="eastAsia" w:ascii="Arial" w:hAnsi="Arial" w:cs="Arial"/>
          <w:i w:val="0"/>
          <w:iCs w:val="0"/>
          <w:caps w:val="0"/>
          <w:color w:val="262626"/>
          <w:spacing w:val="0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8"/>
          <w:szCs w:val="28"/>
        </w:rPr>
        <w:t>读数系统放大倍数：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t>25×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br w:type="textWrapping"/>
      </w:r>
      <w:r>
        <w:rPr>
          <w:rFonts w:hint="eastAsia" w:ascii="Arial" w:hAnsi="Arial" w:cs="Arial"/>
          <w:i w:val="0"/>
          <w:iCs w:val="0"/>
          <w:caps w:val="0"/>
          <w:color w:val="262626"/>
          <w:spacing w:val="0"/>
          <w:sz w:val="28"/>
          <w:szCs w:val="28"/>
          <w:lang w:val="en-US" w:eastAsia="zh-CN"/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8"/>
          <w:szCs w:val="28"/>
        </w:rPr>
        <w:t>读数度盘小格值：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t>10′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br w:type="textWrapping"/>
      </w:r>
      <w:r>
        <w:rPr>
          <w:rFonts w:hint="eastAsia" w:ascii="Arial" w:hAnsi="Arial" w:cs="Arial"/>
          <w:i w:val="0"/>
          <w:iCs w:val="0"/>
          <w:caps w:val="0"/>
          <w:color w:val="262626"/>
          <w:spacing w:val="0"/>
          <w:sz w:val="28"/>
          <w:szCs w:val="28"/>
          <w:lang w:val="en-US" w:eastAsia="zh-CN"/>
        </w:rPr>
        <w:t>7、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8"/>
          <w:szCs w:val="28"/>
        </w:rPr>
        <w:t>测微尺小格值：</w:t>
      </w:r>
      <w:r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  <w:t>0.05′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0"/>
        <w:rPr>
          <w:rFonts w:hint="eastAsia" w:ascii="Arial" w:hAnsi="Arial" w:cs="Arial" w:eastAsiaTheme="minorEastAsia"/>
          <w:i w:val="0"/>
          <w:iCs w:val="0"/>
          <w:caps w:val="0"/>
          <w:color w:val="262626"/>
          <w:spacing w:val="0"/>
          <w:sz w:val="28"/>
          <w:szCs w:val="28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262626"/>
          <w:spacing w:val="0"/>
          <w:sz w:val="28"/>
          <w:szCs w:val="28"/>
          <w:lang w:val="en-US" w:eastAsia="zh-CN"/>
        </w:rPr>
        <w:t>8、机械读数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0"/>
        <w:rPr>
          <w:rFonts w:hint="default" w:ascii="Arial" w:hAnsi="Arial" w:cs="Arial"/>
          <w:i w:val="0"/>
          <w:iCs w:val="0"/>
          <w:caps w:val="0"/>
          <w:color w:val="262626"/>
          <w:spacing w:val="0"/>
          <w:sz w:val="28"/>
          <w:szCs w:val="28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262626"/>
          <w:spacing w:val="0"/>
          <w:sz w:val="28"/>
          <w:szCs w:val="28"/>
          <w:lang w:val="en-US" w:eastAsia="zh-CN"/>
        </w:rPr>
        <w:t xml:space="preserve">               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069599"/>
    <w:multiLevelType w:val="singleLevel"/>
    <w:tmpl w:val="7006959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D6E90"/>
    <w:rsid w:val="33687EFA"/>
    <w:rsid w:val="3F7D6E90"/>
    <w:rsid w:val="73231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2022-04-08T05:55:00Z</dcterms:created>
  <dc:creator>童胜利</dc:creator>
  <cp:lastModifiedBy>童胜利</cp:lastModifiedBy>
  <dcterms:modified xsi:type="dcterms:W3CDTF">2022-04-11T01:06:37Z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E00456EEC8CD4978A659FE7C1D7D746B</vt:lpwstr>
  </property>
</Properties>
</file>