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4902B1" w:rsidRDefault="00E249E4" w:rsidP="0056481A">
      <w:pPr>
        <w:spacing w:line="800" w:lineRule="exact"/>
        <w:jc w:val="center"/>
        <w:rPr>
          <w:rFonts w:asciiTheme="majorEastAsia" w:eastAsiaTheme="majorEastAsia" w:hAnsiTheme="majorEastAsia"/>
          <w:b/>
          <w:bCs/>
          <w:spacing w:val="38"/>
          <w:sz w:val="24"/>
        </w:rPr>
      </w:pPr>
      <w:r w:rsidRPr="004902B1">
        <w:rPr>
          <w:rFonts w:asciiTheme="majorEastAsia" w:eastAsiaTheme="majorEastAsia" w:hAnsiTheme="majorEastAsia"/>
          <w:b/>
          <w:bCs/>
          <w:spacing w:val="38"/>
          <w:sz w:val="72"/>
          <w:szCs w:val="72"/>
        </w:rPr>
        <w:t xml:space="preserve">      </w:t>
      </w:r>
      <w:r w:rsidR="0056481A" w:rsidRPr="004902B1">
        <w:rPr>
          <w:rFonts w:asciiTheme="majorEastAsia" w:eastAsiaTheme="majorEastAsia" w:hAnsiTheme="majorEastAsia"/>
          <w:b/>
          <w:bCs/>
          <w:spacing w:val="38"/>
          <w:sz w:val="72"/>
          <w:szCs w:val="72"/>
        </w:rPr>
        <w:t xml:space="preserve">      </w:t>
      </w:r>
    </w:p>
    <w:p w14:paraId="60CF1A4E" w14:textId="77777777" w:rsidR="0056481A" w:rsidRPr="004902B1" w:rsidRDefault="0056481A" w:rsidP="0056481A">
      <w:pPr>
        <w:spacing w:line="800" w:lineRule="exact"/>
        <w:jc w:val="center"/>
        <w:rPr>
          <w:rFonts w:asciiTheme="majorEastAsia" w:eastAsiaTheme="majorEastAsia" w:hAnsiTheme="majorEastAsia"/>
          <w:b/>
          <w:bCs/>
          <w:spacing w:val="38"/>
          <w:sz w:val="72"/>
          <w:szCs w:val="72"/>
        </w:rPr>
      </w:pPr>
    </w:p>
    <w:p w14:paraId="043113A2" w14:textId="77777777" w:rsidR="0056481A" w:rsidRPr="004902B1" w:rsidRDefault="0056481A" w:rsidP="0056481A">
      <w:pPr>
        <w:spacing w:line="800" w:lineRule="exact"/>
        <w:jc w:val="center"/>
        <w:rPr>
          <w:rFonts w:asciiTheme="majorEastAsia" w:eastAsiaTheme="majorEastAsia" w:hAnsiTheme="majorEastAsia"/>
          <w:b/>
          <w:bCs/>
          <w:spacing w:val="38"/>
          <w:sz w:val="72"/>
          <w:szCs w:val="72"/>
        </w:rPr>
      </w:pPr>
      <w:r w:rsidRPr="004902B1">
        <w:rPr>
          <w:rFonts w:asciiTheme="majorEastAsia" w:eastAsiaTheme="majorEastAsia" w:hAnsiTheme="majorEastAsia" w:hint="eastAsia"/>
          <w:b/>
          <w:bCs/>
          <w:spacing w:val="38"/>
          <w:sz w:val="72"/>
          <w:szCs w:val="72"/>
        </w:rPr>
        <w:t>询价采购文件</w:t>
      </w:r>
    </w:p>
    <w:p w14:paraId="69CAD38A" w14:textId="77777777" w:rsidR="0056481A" w:rsidRPr="004902B1" w:rsidRDefault="0056481A" w:rsidP="0056481A">
      <w:pPr>
        <w:spacing w:line="500" w:lineRule="exact"/>
        <w:rPr>
          <w:rFonts w:asciiTheme="majorEastAsia" w:eastAsiaTheme="majorEastAsia" w:hAnsiTheme="majorEastAsia"/>
          <w:b/>
          <w:bCs/>
          <w:spacing w:val="38"/>
          <w:sz w:val="24"/>
        </w:rPr>
      </w:pPr>
    </w:p>
    <w:p w14:paraId="7B816353" w14:textId="6110380B" w:rsidR="00153A14" w:rsidRPr="004902B1" w:rsidRDefault="00153A14" w:rsidP="00153A14">
      <w:pPr>
        <w:jc w:val="center"/>
        <w:rPr>
          <w:rFonts w:asciiTheme="majorEastAsia" w:eastAsiaTheme="majorEastAsia" w:hAnsiTheme="majorEastAsia"/>
          <w:b/>
          <w:sz w:val="28"/>
          <w:szCs w:val="28"/>
        </w:rPr>
      </w:pPr>
      <w:r w:rsidRPr="004902B1">
        <w:rPr>
          <w:rFonts w:asciiTheme="majorEastAsia" w:eastAsiaTheme="majorEastAsia" w:hAnsiTheme="majorEastAsia" w:hint="eastAsia"/>
          <w:b/>
          <w:sz w:val="28"/>
          <w:szCs w:val="28"/>
        </w:rPr>
        <w:t>采购编号：DYGM-</w:t>
      </w:r>
      <w:r w:rsidR="00414C49" w:rsidRPr="004902B1">
        <w:rPr>
          <w:rFonts w:asciiTheme="majorEastAsia" w:eastAsiaTheme="majorEastAsia" w:hAnsiTheme="majorEastAsia" w:hint="eastAsia"/>
          <w:b/>
          <w:sz w:val="28"/>
          <w:szCs w:val="28"/>
        </w:rPr>
        <w:t>W</w:t>
      </w:r>
      <w:r w:rsidR="003A7069" w:rsidRPr="004902B1">
        <w:rPr>
          <w:rFonts w:asciiTheme="majorEastAsia" w:eastAsiaTheme="majorEastAsia" w:hAnsiTheme="majorEastAsia" w:hint="eastAsia"/>
          <w:b/>
          <w:sz w:val="28"/>
          <w:szCs w:val="28"/>
        </w:rPr>
        <w:t>X</w:t>
      </w:r>
      <w:r w:rsidR="0025003F" w:rsidRPr="004902B1">
        <w:rPr>
          <w:rFonts w:asciiTheme="majorEastAsia" w:eastAsiaTheme="majorEastAsia" w:hAnsiTheme="majorEastAsia" w:hint="eastAsia"/>
          <w:b/>
          <w:sz w:val="28"/>
          <w:szCs w:val="28"/>
        </w:rPr>
        <w:t>DD</w:t>
      </w:r>
      <w:r w:rsidRPr="004902B1">
        <w:rPr>
          <w:rFonts w:asciiTheme="majorEastAsia" w:eastAsiaTheme="majorEastAsia" w:hAnsiTheme="majorEastAsia" w:hint="eastAsia"/>
          <w:b/>
          <w:sz w:val="28"/>
          <w:szCs w:val="28"/>
        </w:rPr>
        <w:t>-202</w:t>
      </w:r>
      <w:r w:rsidR="000B3B8E" w:rsidRPr="004902B1">
        <w:rPr>
          <w:rFonts w:asciiTheme="majorEastAsia" w:eastAsiaTheme="majorEastAsia" w:hAnsiTheme="majorEastAsia" w:hint="eastAsia"/>
          <w:b/>
          <w:sz w:val="28"/>
          <w:szCs w:val="28"/>
        </w:rPr>
        <w:t>2-</w:t>
      </w:r>
      <w:r w:rsidR="00FE1FEE" w:rsidRPr="004902B1">
        <w:rPr>
          <w:rFonts w:asciiTheme="majorEastAsia" w:eastAsiaTheme="majorEastAsia" w:hAnsiTheme="majorEastAsia" w:hint="eastAsia"/>
          <w:b/>
          <w:sz w:val="28"/>
          <w:szCs w:val="28"/>
        </w:rPr>
        <w:t>45</w:t>
      </w:r>
    </w:p>
    <w:p w14:paraId="2D8A5FF2" w14:textId="77777777" w:rsidR="0056481A" w:rsidRPr="004902B1"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r w:rsidRPr="004902B1">
        <w:rPr>
          <w:rFonts w:asciiTheme="majorEastAsia" w:eastAsiaTheme="majorEastAsia" w:hAnsiTheme="majorEastAsia"/>
          <w:sz w:val="36"/>
          <w:szCs w:val="36"/>
        </w:rPr>
        <w:t xml:space="preserve"> </w:t>
      </w:r>
    </w:p>
    <w:p w14:paraId="6746F16B" w14:textId="77777777" w:rsidR="00EB7316" w:rsidRPr="004902B1"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27A88DAF" w14:textId="77777777" w:rsidR="00EB7316" w:rsidRPr="004902B1"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08F9CEF" w14:textId="77777777" w:rsidR="0056481A" w:rsidRPr="004902B1"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61712D07" w14:textId="1092398F" w:rsidR="0056481A" w:rsidRPr="004902B1" w:rsidRDefault="0056481A" w:rsidP="00FE1FEE">
      <w:pPr>
        <w:autoSpaceDE w:val="0"/>
        <w:autoSpaceDN w:val="0"/>
        <w:adjustRightInd w:val="0"/>
        <w:spacing w:line="660" w:lineRule="exact"/>
        <w:jc w:val="center"/>
        <w:rPr>
          <w:rFonts w:asciiTheme="majorEastAsia" w:eastAsiaTheme="majorEastAsia" w:hAnsiTheme="majorEastAsia"/>
          <w:sz w:val="36"/>
          <w:szCs w:val="36"/>
        </w:rPr>
      </w:pPr>
      <w:r w:rsidRPr="004902B1">
        <w:rPr>
          <w:rFonts w:asciiTheme="majorEastAsia" w:eastAsiaTheme="majorEastAsia" w:hAnsiTheme="majorEastAsia" w:hint="eastAsia"/>
          <w:b/>
          <w:sz w:val="36"/>
          <w:szCs w:val="36"/>
        </w:rPr>
        <w:t>项目名称：</w:t>
      </w:r>
      <w:r w:rsidR="00FE1FEE" w:rsidRPr="004902B1">
        <w:rPr>
          <w:rFonts w:asciiTheme="majorEastAsia" w:eastAsiaTheme="majorEastAsia" w:hAnsiTheme="majorEastAsia" w:hint="eastAsia"/>
          <w:b/>
          <w:sz w:val="28"/>
          <w:szCs w:val="28"/>
          <w:u w:val="single"/>
        </w:rPr>
        <w:t>2022年度电机维修保养委外业务项目</w:t>
      </w:r>
    </w:p>
    <w:p w14:paraId="4DD94B72" w14:textId="77777777" w:rsidR="0056481A" w:rsidRPr="004902B1" w:rsidRDefault="0056481A" w:rsidP="0056481A">
      <w:pPr>
        <w:spacing w:line="500" w:lineRule="exact"/>
        <w:rPr>
          <w:rFonts w:asciiTheme="majorEastAsia" w:eastAsiaTheme="majorEastAsia" w:hAnsiTheme="majorEastAsia"/>
          <w:sz w:val="36"/>
          <w:szCs w:val="36"/>
        </w:rPr>
      </w:pPr>
    </w:p>
    <w:p w14:paraId="24302F74" w14:textId="77777777" w:rsidR="0056481A" w:rsidRPr="004902B1" w:rsidRDefault="0056481A" w:rsidP="0056481A">
      <w:pPr>
        <w:spacing w:line="500" w:lineRule="exact"/>
        <w:rPr>
          <w:rFonts w:asciiTheme="majorEastAsia" w:eastAsiaTheme="majorEastAsia" w:hAnsiTheme="majorEastAsia"/>
          <w:sz w:val="36"/>
          <w:szCs w:val="36"/>
        </w:rPr>
      </w:pPr>
    </w:p>
    <w:p w14:paraId="67994337" w14:textId="77777777" w:rsidR="0056481A" w:rsidRPr="004902B1" w:rsidRDefault="0056481A" w:rsidP="0056481A">
      <w:pPr>
        <w:spacing w:line="500" w:lineRule="exact"/>
        <w:ind w:firstLineChars="600" w:firstLine="2640"/>
        <w:rPr>
          <w:rFonts w:asciiTheme="majorEastAsia" w:eastAsiaTheme="majorEastAsia" w:hAnsiTheme="majorEastAsia"/>
          <w:sz w:val="44"/>
          <w:szCs w:val="44"/>
        </w:rPr>
      </w:pPr>
    </w:p>
    <w:p w14:paraId="7DB47928" w14:textId="77777777" w:rsidR="0056481A" w:rsidRPr="004902B1" w:rsidRDefault="0056481A" w:rsidP="0056481A">
      <w:pPr>
        <w:spacing w:line="500" w:lineRule="exact"/>
        <w:ind w:firstLineChars="600" w:firstLine="2640"/>
        <w:rPr>
          <w:rFonts w:asciiTheme="majorEastAsia" w:eastAsiaTheme="majorEastAsia" w:hAnsiTheme="majorEastAsia"/>
          <w:sz w:val="44"/>
          <w:szCs w:val="44"/>
        </w:rPr>
      </w:pPr>
    </w:p>
    <w:p w14:paraId="65D8A282" w14:textId="77777777" w:rsidR="00153A14" w:rsidRPr="004902B1" w:rsidRDefault="00153A14" w:rsidP="00153A14">
      <w:pPr>
        <w:pStyle w:val="a6"/>
        <w:spacing w:line="500" w:lineRule="exact"/>
        <w:ind w:firstLine="880"/>
        <w:jc w:val="center"/>
        <w:rPr>
          <w:rFonts w:asciiTheme="majorEastAsia" w:eastAsiaTheme="majorEastAsia" w:hAnsiTheme="majorEastAsia"/>
          <w:b/>
          <w:sz w:val="44"/>
          <w:szCs w:val="44"/>
        </w:rPr>
      </w:pPr>
      <w:r w:rsidRPr="004902B1">
        <w:rPr>
          <w:rFonts w:asciiTheme="majorEastAsia" w:eastAsiaTheme="majorEastAsia" w:hAnsiTheme="majorEastAsia" w:hint="eastAsia"/>
          <w:b/>
          <w:sz w:val="44"/>
          <w:szCs w:val="44"/>
        </w:rPr>
        <w:t>丹阳光明光电有限公司</w:t>
      </w:r>
    </w:p>
    <w:p w14:paraId="42DF4DC9" w14:textId="77777777" w:rsidR="00153A14" w:rsidRPr="004902B1" w:rsidRDefault="00153A14" w:rsidP="00153A14">
      <w:pPr>
        <w:pStyle w:val="a6"/>
        <w:spacing w:line="500" w:lineRule="exact"/>
        <w:ind w:firstLine="560"/>
        <w:jc w:val="center"/>
        <w:rPr>
          <w:rFonts w:asciiTheme="majorEastAsia" w:eastAsiaTheme="majorEastAsia" w:hAnsiTheme="majorEastAsia"/>
          <w:b/>
          <w:sz w:val="28"/>
          <w:szCs w:val="28"/>
        </w:rPr>
      </w:pPr>
    </w:p>
    <w:p w14:paraId="0BB7FBD4" w14:textId="76A04856" w:rsidR="00153A14" w:rsidRPr="004902B1" w:rsidRDefault="00153A14" w:rsidP="00153A14">
      <w:pPr>
        <w:pStyle w:val="a6"/>
        <w:spacing w:line="500" w:lineRule="exact"/>
        <w:ind w:firstLine="720"/>
        <w:jc w:val="center"/>
        <w:rPr>
          <w:rFonts w:asciiTheme="majorEastAsia" w:eastAsiaTheme="majorEastAsia" w:hAnsiTheme="majorEastAsia"/>
          <w:b/>
          <w:sz w:val="36"/>
          <w:szCs w:val="36"/>
        </w:rPr>
      </w:pPr>
      <w:r w:rsidRPr="004902B1">
        <w:rPr>
          <w:rFonts w:asciiTheme="majorEastAsia" w:eastAsiaTheme="majorEastAsia" w:hAnsiTheme="majorEastAsia" w:hint="eastAsia"/>
          <w:b/>
          <w:sz w:val="36"/>
          <w:szCs w:val="36"/>
        </w:rPr>
        <w:t>二</w:t>
      </w:r>
      <w:r w:rsidR="009B22CA" w:rsidRPr="004902B1">
        <w:rPr>
          <w:rFonts w:asciiTheme="majorEastAsia" w:eastAsiaTheme="majorEastAsia" w:hAnsiTheme="majorEastAsia" w:hint="eastAsia"/>
          <w:b/>
          <w:sz w:val="36"/>
          <w:szCs w:val="36"/>
        </w:rPr>
        <w:t>零</w:t>
      </w:r>
      <w:r w:rsidRPr="004902B1">
        <w:rPr>
          <w:rFonts w:asciiTheme="majorEastAsia" w:eastAsiaTheme="majorEastAsia" w:hAnsiTheme="majorEastAsia" w:hint="eastAsia"/>
          <w:b/>
          <w:sz w:val="36"/>
          <w:szCs w:val="36"/>
        </w:rPr>
        <w:t>二</w:t>
      </w:r>
      <w:r w:rsidR="000B3B8E" w:rsidRPr="004902B1">
        <w:rPr>
          <w:rFonts w:asciiTheme="majorEastAsia" w:eastAsiaTheme="majorEastAsia" w:hAnsiTheme="majorEastAsia" w:hint="eastAsia"/>
          <w:b/>
          <w:sz w:val="36"/>
          <w:szCs w:val="36"/>
        </w:rPr>
        <w:t>二</w:t>
      </w:r>
      <w:r w:rsidRPr="004902B1">
        <w:rPr>
          <w:rFonts w:asciiTheme="majorEastAsia" w:eastAsiaTheme="majorEastAsia" w:hAnsiTheme="majorEastAsia" w:hint="eastAsia"/>
          <w:b/>
          <w:sz w:val="36"/>
          <w:szCs w:val="36"/>
        </w:rPr>
        <w:t>年</w:t>
      </w:r>
      <w:r w:rsidR="000B3B8E" w:rsidRPr="004902B1">
        <w:rPr>
          <w:rFonts w:asciiTheme="majorEastAsia" w:eastAsiaTheme="majorEastAsia" w:hAnsiTheme="majorEastAsia" w:hint="eastAsia"/>
          <w:b/>
          <w:sz w:val="36"/>
          <w:szCs w:val="36"/>
        </w:rPr>
        <w:t>二</w:t>
      </w:r>
      <w:r w:rsidRPr="004902B1">
        <w:rPr>
          <w:rFonts w:asciiTheme="majorEastAsia" w:eastAsiaTheme="majorEastAsia" w:hAnsiTheme="majorEastAsia" w:hint="eastAsia"/>
          <w:b/>
          <w:sz w:val="36"/>
          <w:szCs w:val="36"/>
        </w:rPr>
        <w:t>月</w:t>
      </w:r>
    </w:p>
    <w:p w14:paraId="3780B1AF" w14:textId="77777777" w:rsidR="0056481A" w:rsidRPr="004902B1" w:rsidRDefault="0056481A" w:rsidP="0056481A">
      <w:pPr>
        <w:rPr>
          <w:rFonts w:asciiTheme="majorEastAsia" w:eastAsiaTheme="majorEastAsia" w:hAnsiTheme="majorEastAsia"/>
        </w:rPr>
      </w:pPr>
    </w:p>
    <w:p w14:paraId="5F2D5F10" w14:textId="77777777" w:rsidR="0056481A" w:rsidRPr="004902B1" w:rsidRDefault="0056481A" w:rsidP="0056481A">
      <w:pPr>
        <w:rPr>
          <w:rFonts w:asciiTheme="majorEastAsia" w:eastAsiaTheme="majorEastAsia" w:hAnsiTheme="majorEastAsia"/>
        </w:rPr>
      </w:pPr>
    </w:p>
    <w:p w14:paraId="6AA4D681" w14:textId="77777777" w:rsidR="0056481A" w:rsidRPr="004902B1" w:rsidRDefault="0056481A" w:rsidP="0056481A">
      <w:pPr>
        <w:rPr>
          <w:rFonts w:asciiTheme="majorEastAsia" w:eastAsiaTheme="majorEastAsia" w:hAnsiTheme="majorEastAsia"/>
        </w:rPr>
      </w:pPr>
    </w:p>
    <w:p w14:paraId="50C61011" w14:textId="77777777" w:rsidR="0056481A" w:rsidRPr="004902B1" w:rsidRDefault="0056481A" w:rsidP="0056481A">
      <w:pPr>
        <w:rPr>
          <w:rFonts w:asciiTheme="majorEastAsia" w:eastAsiaTheme="majorEastAsia" w:hAnsiTheme="majorEastAsia"/>
        </w:rPr>
      </w:pPr>
    </w:p>
    <w:p w14:paraId="59634A05" w14:textId="77777777" w:rsidR="0056481A" w:rsidRPr="004902B1" w:rsidRDefault="0056481A" w:rsidP="0056481A">
      <w:pPr>
        <w:rPr>
          <w:rFonts w:asciiTheme="majorEastAsia" w:eastAsiaTheme="majorEastAsia" w:hAnsiTheme="majorEastAsia"/>
        </w:rPr>
      </w:pPr>
    </w:p>
    <w:p w14:paraId="511B8698" w14:textId="77777777" w:rsidR="0056481A" w:rsidRPr="004902B1" w:rsidRDefault="0056481A" w:rsidP="0056481A">
      <w:pPr>
        <w:rPr>
          <w:rFonts w:asciiTheme="majorEastAsia" w:eastAsiaTheme="majorEastAsia" w:hAnsiTheme="majorEastAsia"/>
        </w:rPr>
      </w:pPr>
    </w:p>
    <w:p w14:paraId="28075AD3" w14:textId="77777777" w:rsidR="0056481A" w:rsidRPr="004902B1" w:rsidRDefault="0056481A" w:rsidP="0056481A">
      <w:pPr>
        <w:rPr>
          <w:rFonts w:asciiTheme="majorEastAsia" w:eastAsiaTheme="majorEastAsia" w:hAnsiTheme="majorEastAsia"/>
        </w:rPr>
      </w:pPr>
    </w:p>
    <w:p w14:paraId="3D340FD1" w14:textId="77777777" w:rsidR="0056481A" w:rsidRPr="004902B1" w:rsidRDefault="0056481A" w:rsidP="0056481A">
      <w:pPr>
        <w:spacing w:line="500" w:lineRule="exact"/>
        <w:jc w:val="center"/>
        <w:rPr>
          <w:rFonts w:asciiTheme="majorEastAsia" w:eastAsiaTheme="majorEastAsia" w:hAnsiTheme="majorEastAsia"/>
          <w:sz w:val="52"/>
        </w:rPr>
      </w:pPr>
    </w:p>
    <w:p w14:paraId="114FA37D" w14:textId="77777777" w:rsidR="0056481A" w:rsidRPr="004902B1" w:rsidRDefault="0056481A" w:rsidP="0056481A">
      <w:pPr>
        <w:spacing w:line="500" w:lineRule="exact"/>
        <w:jc w:val="center"/>
        <w:rPr>
          <w:rFonts w:asciiTheme="majorEastAsia" w:eastAsiaTheme="majorEastAsia" w:hAnsiTheme="majorEastAsia"/>
          <w:sz w:val="52"/>
        </w:rPr>
      </w:pPr>
    </w:p>
    <w:p w14:paraId="373FAEBA" w14:textId="77777777" w:rsidR="0056481A" w:rsidRPr="004902B1" w:rsidRDefault="0056481A" w:rsidP="0056481A">
      <w:pPr>
        <w:spacing w:line="500" w:lineRule="exact"/>
        <w:jc w:val="center"/>
        <w:rPr>
          <w:rFonts w:asciiTheme="majorEastAsia" w:eastAsiaTheme="majorEastAsia" w:hAnsiTheme="majorEastAsia"/>
          <w:sz w:val="52"/>
        </w:rPr>
      </w:pPr>
    </w:p>
    <w:p w14:paraId="211EF7E1" w14:textId="77777777" w:rsidR="003072B7" w:rsidRPr="004902B1" w:rsidRDefault="003072B7">
      <w:pPr>
        <w:spacing w:line="500" w:lineRule="exact"/>
        <w:jc w:val="center"/>
        <w:rPr>
          <w:rFonts w:asciiTheme="majorEastAsia" w:eastAsiaTheme="majorEastAsia" w:hAnsiTheme="majorEastAsia"/>
          <w:sz w:val="44"/>
          <w:szCs w:val="44"/>
        </w:rPr>
      </w:pPr>
    </w:p>
    <w:p w14:paraId="3C183234" w14:textId="77777777" w:rsidR="003072B7" w:rsidRPr="004902B1" w:rsidRDefault="00E249E4">
      <w:pPr>
        <w:spacing w:line="500" w:lineRule="exact"/>
        <w:jc w:val="center"/>
        <w:rPr>
          <w:rFonts w:asciiTheme="majorEastAsia" w:eastAsiaTheme="majorEastAsia" w:hAnsiTheme="majorEastAsia"/>
          <w:sz w:val="44"/>
          <w:szCs w:val="44"/>
        </w:rPr>
      </w:pPr>
      <w:r w:rsidRPr="004902B1">
        <w:rPr>
          <w:rFonts w:asciiTheme="majorEastAsia" w:eastAsiaTheme="majorEastAsia" w:hAnsiTheme="majorEastAsia" w:hint="eastAsia"/>
          <w:sz w:val="44"/>
          <w:szCs w:val="44"/>
        </w:rPr>
        <w:t>目</w:t>
      </w:r>
      <w:r w:rsidRPr="004902B1">
        <w:rPr>
          <w:rFonts w:asciiTheme="majorEastAsia" w:eastAsiaTheme="majorEastAsia" w:hAnsiTheme="majorEastAsia"/>
          <w:sz w:val="44"/>
          <w:szCs w:val="44"/>
        </w:rPr>
        <w:t xml:space="preserve">    </w:t>
      </w:r>
      <w:r w:rsidRPr="004902B1">
        <w:rPr>
          <w:rFonts w:asciiTheme="majorEastAsia" w:eastAsiaTheme="majorEastAsia" w:hAnsiTheme="majorEastAsia" w:hint="eastAsia"/>
          <w:sz w:val="44"/>
          <w:szCs w:val="44"/>
        </w:rPr>
        <w:t>录</w:t>
      </w:r>
    </w:p>
    <w:p w14:paraId="074AC8F7" w14:textId="77777777" w:rsidR="003072B7" w:rsidRPr="004902B1" w:rsidRDefault="003072B7">
      <w:pPr>
        <w:spacing w:line="500" w:lineRule="exact"/>
        <w:jc w:val="center"/>
        <w:rPr>
          <w:rFonts w:asciiTheme="majorEastAsia" w:eastAsiaTheme="majorEastAsia" w:hAnsiTheme="majorEastAsia"/>
          <w:sz w:val="24"/>
        </w:rPr>
      </w:pPr>
    </w:p>
    <w:p w14:paraId="5B0C5790" w14:textId="77777777" w:rsidR="003072B7" w:rsidRPr="004902B1" w:rsidRDefault="00E249E4" w:rsidP="006768BA">
      <w:pPr>
        <w:spacing w:line="1200" w:lineRule="exact"/>
        <w:ind w:firstLineChars="199" w:firstLine="478"/>
        <w:rPr>
          <w:rFonts w:asciiTheme="majorEastAsia" w:eastAsiaTheme="majorEastAsia" w:hAnsiTheme="majorEastAsia"/>
          <w:sz w:val="24"/>
        </w:rPr>
      </w:pPr>
      <w:r w:rsidRPr="004902B1">
        <w:rPr>
          <w:rFonts w:asciiTheme="majorEastAsia" w:eastAsiaTheme="majorEastAsia" w:hAnsiTheme="majorEastAsia" w:hint="eastAsia"/>
          <w:sz w:val="24"/>
        </w:rPr>
        <w:t>第一部分</w:t>
      </w:r>
      <w:r w:rsidRPr="004902B1">
        <w:rPr>
          <w:rFonts w:asciiTheme="majorEastAsia" w:eastAsiaTheme="majorEastAsia" w:hAnsiTheme="majorEastAsia"/>
          <w:sz w:val="24"/>
        </w:rPr>
        <w:t xml:space="preserve">  </w:t>
      </w:r>
      <w:r w:rsidR="0056481A" w:rsidRPr="004902B1">
        <w:rPr>
          <w:rFonts w:asciiTheme="majorEastAsia" w:eastAsiaTheme="majorEastAsia" w:hAnsiTheme="majorEastAsia" w:hint="eastAsia"/>
          <w:sz w:val="24"/>
        </w:rPr>
        <w:t>询价采购</w:t>
      </w:r>
      <w:r w:rsidRPr="004902B1">
        <w:rPr>
          <w:rFonts w:asciiTheme="majorEastAsia" w:eastAsiaTheme="majorEastAsia" w:hAnsiTheme="majorEastAsia" w:hint="eastAsia"/>
          <w:sz w:val="24"/>
        </w:rPr>
        <w:t>邀请函</w:t>
      </w:r>
      <w:r w:rsidRPr="004902B1">
        <w:rPr>
          <w:rFonts w:asciiTheme="majorEastAsia" w:eastAsiaTheme="majorEastAsia" w:hAnsiTheme="majorEastAsia"/>
          <w:sz w:val="24"/>
        </w:rPr>
        <w:t xml:space="preserve"> </w:t>
      </w:r>
      <w:r w:rsidRPr="004902B1">
        <w:rPr>
          <w:rFonts w:asciiTheme="majorEastAsia" w:eastAsiaTheme="majorEastAsia" w:hAnsiTheme="majorEastAsia" w:hint="eastAsia"/>
          <w:sz w:val="24"/>
        </w:rPr>
        <w:t>…………………</w:t>
      </w:r>
    </w:p>
    <w:p w14:paraId="0388131F" w14:textId="77777777" w:rsidR="003072B7" w:rsidRPr="004902B1" w:rsidRDefault="00E249E4" w:rsidP="006768BA">
      <w:pPr>
        <w:spacing w:line="1200" w:lineRule="exact"/>
        <w:ind w:firstLineChars="199" w:firstLine="478"/>
        <w:rPr>
          <w:rFonts w:asciiTheme="majorEastAsia" w:eastAsiaTheme="majorEastAsia" w:hAnsiTheme="majorEastAsia"/>
          <w:sz w:val="24"/>
        </w:rPr>
      </w:pPr>
      <w:r w:rsidRPr="004902B1">
        <w:rPr>
          <w:rFonts w:asciiTheme="majorEastAsia" w:eastAsiaTheme="majorEastAsia" w:hAnsiTheme="majorEastAsia" w:hint="eastAsia"/>
          <w:sz w:val="24"/>
        </w:rPr>
        <w:t>第二部分</w:t>
      </w:r>
      <w:r w:rsidRPr="004902B1">
        <w:rPr>
          <w:rFonts w:asciiTheme="majorEastAsia" w:eastAsiaTheme="majorEastAsia" w:hAnsiTheme="majorEastAsia"/>
          <w:sz w:val="24"/>
        </w:rPr>
        <w:t xml:space="preserve">  </w:t>
      </w:r>
      <w:r w:rsidRPr="004902B1">
        <w:rPr>
          <w:rFonts w:asciiTheme="majorEastAsia" w:eastAsiaTheme="majorEastAsia" w:hAnsiTheme="majorEastAsia" w:hint="eastAsia"/>
          <w:sz w:val="24"/>
        </w:rPr>
        <w:t>供应商须知</w:t>
      </w:r>
      <w:r w:rsidRPr="004902B1">
        <w:rPr>
          <w:rFonts w:asciiTheme="majorEastAsia" w:eastAsiaTheme="majorEastAsia" w:hAnsiTheme="majorEastAsia"/>
          <w:sz w:val="24"/>
        </w:rPr>
        <w:t xml:space="preserve"> </w:t>
      </w:r>
      <w:r w:rsidRPr="004902B1">
        <w:rPr>
          <w:rFonts w:asciiTheme="majorEastAsia" w:eastAsiaTheme="majorEastAsia" w:hAnsiTheme="majorEastAsia" w:hint="eastAsia"/>
          <w:sz w:val="24"/>
        </w:rPr>
        <w:t>………………………</w:t>
      </w:r>
    </w:p>
    <w:p w14:paraId="16523DA4" w14:textId="77777777" w:rsidR="003072B7" w:rsidRPr="004902B1" w:rsidRDefault="00E249E4" w:rsidP="006768BA">
      <w:pPr>
        <w:spacing w:line="1200" w:lineRule="exact"/>
        <w:ind w:firstLineChars="199" w:firstLine="478"/>
        <w:rPr>
          <w:rFonts w:asciiTheme="majorEastAsia" w:eastAsiaTheme="majorEastAsia" w:hAnsiTheme="majorEastAsia"/>
          <w:sz w:val="24"/>
        </w:rPr>
      </w:pPr>
      <w:r w:rsidRPr="004902B1">
        <w:rPr>
          <w:rFonts w:asciiTheme="majorEastAsia" w:eastAsiaTheme="majorEastAsia" w:hAnsiTheme="majorEastAsia" w:hint="eastAsia"/>
          <w:sz w:val="24"/>
        </w:rPr>
        <w:t>第三部分</w:t>
      </w:r>
      <w:r w:rsidRPr="004902B1">
        <w:rPr>
          <w:rFonts w:asciiTheme="majorEastAsia" w:eastAsiaTheme="majorEastAsia" w:hAnsiTheme="majorEastAsia"/>
          <w:sz w:val="24"/>
        </w:rPr>
        <w:t xml:space="preserve">  </w:t>
      </w:r>
      <w:r w:rsidR="0056481A" w:rsidRPr="004902B1">
        <w:rPr>
          <w:rFonts w:asciiTheme="majorEastAsia" w:eastAsiaTheme="majorEastAsia" w:hAnsiTheme="majorEastAsia" w:hint="eastAsia"/>
          <w:sz w:val="24"/>
        </w:rPr>
        <w:t>合同条款</w:t>
      </w:r>
      <w:r w:rsidRPr="004902B1">
        <w:rPr>
          <w:rFonts w:asciiTheme="majorEastAsia" w:eastAsiaTheme="majorEastAsia" w:hAnsiTheme="majorEastAsia"/>
          <w:sz w:val="24"/>
        </w:rPr>
        <w:t xml:space="preserve"> </w:t>
      </w:r>
      <w:r w:rsidRPr="004902B1">
        <w:rPr>
          <w:rFonts w:asciiTheme="majorEastAsia" w:eastAsiaTheme="majorEastAsia" w:hAnsiTheme="majorEastAsia" w:hint="eastAsia"/>
          <w:sz w:val="24"/>
        </w:rPr>
        <w:t>…………………………</w:t>
      </w:r>
    </w:p>
    <w:p w14:paraId="44C68C54" w14:textId="767ACB9A" w:rsidR="0056481A" w:rsidRPr="004902B1" w:rsidRDefault="00E249E4" w:rsidP="006768BA">
      <w:pPr>
        <w:spacing w:line="1200" w:lineRule="exact"/>
        <w:ind w:firstLineChars="199" w:firstLine="478"/>
        <w:rPr>
          <w:rFonts w:asciiTheme="majorEastAsia" w:eastAsiaTheme="majorEastAsia" w:hAnsiTheme="majorEastAsia"/>
          <w:sz w:val="24"/>
        </w:rPr>
      </w:pPr>
      <w:r w:rsidRPr="004902B1">
        <w:rPr>
          <w:rFonts w:asciiTheme="majorEastAsia" w:eastAsiaTheme="majorEastAsia" w:hAnsiTheme="majorEastAsia" w:hint="eastAsia"/>
          <w:sz w:val="24"/>
        </w:rPr>
        <w:t>第</w:t>
      </w:r>
      <w:r w:rsidR="009E4EEF" w:rsidRPr="004902B1">
        <w:rPr>
          <w:rFonts w:asciiTheme="majorEastAsia" w:eastAsiaTheme="majorEastAsia" w:hAnsiTheme="majorEastAsia" w:hint="eastAsia"/>
          <w:sz w:val="24"/>
        </w:rPr>
        <w:t>四</w:t>
      </w:r>
      <w:r w:rsidRPr="004902B1">
        <w:rPr>
          <w:rFonts w:asciiTheme="majorEastAsia" w:eastAsiaTheme="majorEastAsia" w:hAnsiTheme="majorEastAsia" w:hint="eastAsia"/>
          <w:sz w:val="24"/>
        </w:rPr>
        <w:t>部分</w:t>
      </w:r>
      <w:r w:rsidR="006209EC" w:rsidRPr="004902B1">
        <w:rPr>
          <w:rFonts w:asciiTheme="majorEastAsia" w:eastAsiaTheme="majorEastAsia" w:hAnsiTheme="majorEastAsia"/>
          <w:sz w:val="24"/>
        </w:rPr>
        <w:t xml:space="preserve">  </w:t>
      </w:r>
      <w:r w:rsidR="009E4EEF" w:rsidRPr="004902B1">
        <w:rPr>
          <w:rFonts w:asciiTheme="majorEastAsia" w:eastAsiaTheme="majorEastAsia" w:hAnsiTheme="majorEastAsia" w:hint="eastAsia"/>
          <w:sz w:val="24"/>
        </w:rPr>
        <w:t>报价</w:t>
      </w:r>
      <w:r w:rsidR="006209EC" w:rsidRPr="004902B1">
        <w:rPr>
          <w:rFonts w:asciiTheme="majorEastAsia" w:eastAsiaTheme="majorEastAsia" w:hAnsiTheme="majorEastAsia" w:hint="eastAsia"/>
          <w:sz w:val="24"/>
        </w:rPr>
        <w:t>文件格式</w:t>
      </w:r>
      <w:r w:rsidR="0056481A" w:rsidRPr="004902B1">
        <w:rPr>
          <w:rFonts w:asciiTheme="majorEastAsia" w:eastAsiaTheme="majorEastAsia" w:hAnsiTheme="majorEastAsia" w:hint="eastAsia"/>
          <w:sz w:val="24"/>
        </w:rPr>
        <w:t>……</w:t>
      </w:r>
      <w:r w:rsidR="0024219E" w:rsidRPr="004902B1">
        <w:rPr>
          <w:rFonts w:asciiTheme="majorEastAsia" w:eastAsiaTheme="majorEastAsia" w:hAnsiTheme="majorEastAsia" w:hint="eastAsia"/>
          <w:sz w:val="24"/>
        </w:rPr>
        <w:t>…………</w:t>
      </w:r>
      <w:r w:rsidR="0056481A" w:rsidRPr="004902B1">
        <w:rPr>
          <w:rFonts w:asciiTheme="majorEastAsia" w:eastAsiaTheme="majorEastAsia" w:hAnsiTheme="majorEastAsia" w:hint="eastAsia"/>
          <w:sz w:val="24"/>
        </w:rPr>
        <w:t>…………</w:t>
      </w:r>
    </w:p>
    <w:p w14:paraId="10025CB1" w14:textId="77777777" w:rsidR="003072B7" w:rsidRPr="004902B1" w:rsidRDefault="003072B7">
      <w:pPr>
        <w:rPr>
          <w:rFonts w:asciiTheme="majorEastAsia" w:eastAsiaTheme="majorEastAsia" w:hAnsiTheme="majorEastAsia"/>
          <w:sz w:val="20"/>
        </w:rPr>
      </w:pPr>
    </w:p>
    <w:p w14:paraId="45AAB48A" w14:textId="77777777" w:rsidR="0056481A" w:rsidRPr="004902B1" w:rsidRDefault="0056481A">
      <w:pPr>
        <w:rPr>
          <w:rFonts w:asciiTheme="majorEastAsia" w:eastAsiaTheme="majorEastAsia" w:hAnsiTheme="majorEastAsia"/>
          <w:sz w:val="20"/>
        </w:rPr>
      </w:pPr>
    </w:p>
    <w:p w14:paraId="40DCDB7D" w14:textId="77777777" w:rsidR="0056481A" w:rsidRPr="004902B1" w:rsidRDefault="0056481A">
      <w:pPr>
        <w:rPr>
          <w:rFonts w:asciiTheme="majorEastAsia" w:eastAsiaTheme="majorEastAsia" w:hAnsiTheme="majorEastAsia"/>
          <w:sz w:val="20"/>
        </w:rPr>
      </w:pPr>
    </w:p>
    <w:p w14:paraId="73DD1D94" w14:textId="77777777" w:rsidR="0056481A" w:rsidRPr="004902B1" w:rsidRDefault="0056481A">
      <w:pPr>
        <w:rPr>
          <w:rFonts w:asciiTheme="majorEastAsia" w:eastAsiaTheme="majorEastAsia" w:hAnsiTheme="majorEastAsia"/>
          <w:sz w:val="20"/>
        </w:rPr>
      </w:pPr>
    </w:p>
    <w:p w14:paraId="04C4A870" w14:textId="77777777" w:rsidR="0056481A" w:rsidRPr="004902B1" w:rsidRDefault="0056481A">
      <w:pPr>
        <w:rPr>
          <w:rFonts w:asciiTheme="majorEastAsia" w:eastAsiaTheme="majorEastAsia" w:hAnsiTheme="majorEastAsia"/>
          <w:sz w:val="20"/>
        </w:rPr>
      </w:pPr>
    </w:p>
    <w:p w14:paraId="271A990C" w14:textId="77777777" w:rsidR="002C11D7" w:rsidRPr="004902B1" w:rsidRDefault="002C11D7">
      <w:pPr>
        <w:rPr>
          <w:rFonts w:asciiTheme="majorEastAsia" w:eastAsiaTheme="majorEastAsia" w:hAnsiTheme="majorEastAsia"/>
          <w:sz w:val="20"/>
        </w:rPr>
      </w:pPr>
    </w:p>
    <w:p w14:paraId="426E3342" w14:textId="77777777" w:rsidR="002C11D7" w:rsidRPr="004902B1" w:rsidRDefault="002C11D7">
      <w:pPr>
        <w:rPr>
          <w:rFonts w:asciiTheme="majorEastAsia" w:eastAsiaTheme="majorEastAsia" w:hAnsiTheme="majorEastAsia"/>
          <w:sz w:val="20"/>
        </w:rPr>
      </w:pPr>
    </w:p>
    <w:p w14:paraId="18B132E9" w14:textId="77777777" w:rsidR="002C11D7" w:rsidRPr="004902B1" w:rsidRDefault="002C11D7">
      <w:pPr>
        <w:rPr>
          <w:rFonts w:asciiTheme="majorEastAsia" w:eastAsiaTheme="majorEastAsia" w:hAnsiTheme="majorEastAsia"/>
          <w:sz w:val="20"/>
        </w:rPr>
      </w:pPr>
    </w:p>
    <w:p w14:paraId="60FAD681" w14:textId="77777777" w:rsidR="002C11D7" w:rsidRPr="004902B1" w:rsidRDefault="002C11D7">
      <w:pPr>
        <w:rPr>
          <w:rFonts w:asciiTheme="majorEastAsia" w:eastAsiaTheme="majorEastAsia" w:hAnsiTheme="majorEastAsia"/>
          <w:sz w:val="20"/>
        </w:rPr>
      </w:pPr>
    </w:p>
    <w:p w14:paraId="0451CB98" w14:textId="77777777" w:rsidR="009E4EEF" w:rsidRPr="004902B1" w:rsidRDefault="009E4EEF">
      <w:pPr>
        <w:rPr>
          <w:rFonts w:asciiTheme="majorEastAsia" w:eastAsiaTheme="majorEastAsia" w:hAnsiTheme="majorEastAsia" w:hint="eastAsia"/>
          <w:sz w:val="20"/>
        </w:rPr>
      </w:pPr>
    </w:p>
    <w:p w14:paraId="27B2C104" w14:textId="77777777" w:rsidR="002D0FFD" w:rsidRPr="004902B1" w:rsidRDefault="002D0FFD">
      <w:pPr>
        <w:rPr>
          <w:rFonts w:asciiTheme="majorEastAsia" w:eastAsiaTheme="majorEastAsia" w:hAnsiTheme="majorEastAsia" w:hint="eastAsia"/>
          <w:sz w:val="20"/>
        </w:rPr>
      </w:pPr>
    </w:p>
    <w:p w14:paraId="0FA36EE1" w14:textId="77777777" w:rsidR="002D0FFD" w:rsidRPr="004902B1" w:rsidRDefault="002D0FFD">
      <w:pPr>
        <w:rPr>
          <w:rFonts w:asciiTheme="majorEastAsia" w:eastAsiaTheme="majorEastAsia" w:hAnsiTheme="majorEastAsia" w:hint="eastAsia"/>
          <w:sz w:val="20"/>
        </w:rPr>
      </w:pPr>
    </w:p>
    <w:p w14:paraId="0BE1589A" w14:textId="77777777" w:rsidR="002D0FFD" w:rsidRPr="004902B1" w:rsidRDefault="002D0FFD">
      <w:pPr>
        <w:rPr>
          <w:rFonts w:asciiTheme="majorEastAsia" w:eastAsiaTheme="majorEastAsia" w:hAnsiTheme="majorEastAsia" w:hint="eastAsia"/>
          <w:sz w:val="20"/>
        </w:rPr>
      </w:pPr>
    </w:p>
    <w:p w14:paraId="5F10BB86" w14:textId="77777777" w:rsidR="002D0FFD" w:rsidRPr="004902B1" w:rsidRDefault="002D0FFD">
      <w:pPr>
        <w:rPr>
          <w:rFonts w:asciiTheme="majorEastAsia" w:eastAsiaTheme="majorEastAsia" w:hAnsiTheme="majorEastAsia" w:hint="eastAsia"/>
          <w:sz w:val="20"/>
        </w:rPr>
      </w:pPr>
    </w:p>
    <w:p w14:paraId="1FF6EAA2" w14:textId="77777777" w:rsidR="002D0FFD" w:rsidRPr="004902B1" w:rsidRDefault="002D0FFD">
      <w:pPr>
        <w:rPr>
          <w:rFonts w:asciiTheme="majorEastAsia" w:eastAsiaTheme="majorEastAsia" w:hAnsiTheme="majorEastAsia" w:hint="eastAsia"/>
          <w:sz w:val="20"/>
        </w:rPr>
      </w:pPr>
    </w:p>
    <w:p w14:paraId="5E94125B" w14:textId="77777777" w:rsidR="002D0FFD" w:rsidRPr="004902B1" w:rsidRDefault="002D0FFD">
      <w:pPr>
        <w:rPr>
          <w:rFonts w:asciiTheme="majorEastAsia" w:eastAsiaTheme="majorEastAsia" w:hAnsiTheme="majorEastAsia" w:hint="eastAsia"/>
          <w:sz w:val="20"/>
        </w:rPr>
      </w:pPr>
    </w:p>
    <w:p w14:paraId="71910E2A" w14:textId="77777777" w:rsidR="002D0FFD" w:rsidRPr="004902B1" w:rsidRDefault="002D0FFD">
      <w:pPr>
        <w:rPr>
          <w:rFonts w:asciiTheme="majorEastAsia" w:eastAsiaTheme="majorEastAsia" w:hAnsiTheme="majorEastAsia" w:hint="eastAsia"/>
          <w:sz w:val="20"/>
        </w:rPr>
      </w:pPr>
    </w:p>
    <w:p w14:paraId="64D94AAE" w14:textId="77777777" w:rsidR="002D0FFD" w:rsidRPr="004902B1" w:rsidRDefault="002D0FFD">
      <w:pPr>
        <w:rPr>
          <w:rFonts w:asciiTheme="majorEastAsia" w:eastAsiaTheme="majorEastAsia" w:hAnsiTheme="majorEastAsia" w:hint="eastAsia"/>
          <w:sz w:val="20"/>
        </w:rPr>
      </w:pPr>
    </w:p>
    <w:p w14:paraId="7F12E4ED" w14:textId="77777777" w:rsidR="002D0FFD" w:rsidRPr="004902B1" w:rsidRDefault="002D0FFD">
      <w:pPr>
        <w:rPr>
          <w:rFonts w:asciiTheme="majorEastAsia" w:eastAsiaTheme="majorEastAsia" w:hAnsiTheme="majorEastAsia" w:hint="eastAsia"/>
          <w:sz w:val="20"/>
        </w:rPr>
      </w:pPr>
    </w:p>
    <w:p w14:paraId="12E551A2" w14:textId="77777777" w:rsidR="002D0FFD" w:rsidRPr="004902B1" w:rsidRDefault="002D0FFD">
      <w:pPr>
        <w:rPr>
          <w:rFonts w:asciiTheme="majorEastAsia" w:eastAsiaTheme="majorEastAsia" w:hAnsiTheme="majorEastAsia" w:hint="eastAsia"/>
          <w:sz w:val="20"/>
        </w:rPr>
      </w:pPr>
    </w:p>
    <w:p w14:paraId="02797F4F" w14:textId="77777777" w:rsidR="002D0FFD" w:rsidRPr="004902B1" w:rsidRDefault="002D0FFD">
      <w:pPr>
        <w:rPr>
          <w:rFonts w:asciiTheme="majorEastAsia" w:eastAsiaTheme="majorEastAsia" w:hAnsiTheme="majorEastAsia" w:hint="eastAsia"/>
          <w:sz w:val="20"/>
        </w:rPr>
      </w:pPr>
    </w:p>
    <w:p w14:paraId="0A15A9CF" w14:textId="77777777" w:rsidR="002D0FFD" w:rsidRPr="004902B1" w:rsidRDefault="002D0FFD">
      <w:pPr>
        <w:rPr>
          <w:rFonts w:asciiTheme="majorEastAsia" w:eastAsiaTheme="majorEastAsia" w:hAnsiTheme="majorEastAsia"/>
          <w:sz w:val="20"/>
        </w:rPr>
      </w:pPr>
    </w:p>
    <w:p w14:paraId="7BEE3EE7" w14:textId="77777777" w:rsidR="003072B7" w:rsidRPr="004902B1" w:rsidRDefault="00E249E4" w:rsidP="006209EC">
      <w:pPr>
        <w:spacing w:line="500" w:lineRule="exact"/>
        <w:jc w:val="center"/>
        <w:rPr>
          <w:rFonts w:asciiTheme="majorEastAsia" w:eastAsiaTheme="majorEastAsia" w:hAnsiTheme="majorEastAsia"/>
          <w:sz w:val="44"/>
          <w:szCs w:val="44"/>
        </w:rPr>
      </w:pPr>
      <w:r w:rsidRPr="004902B1">
        <w:rPr>
          <w:rFonts w:asciiTheme="majorEastAsia" w:eastAsiaTheme="majorEastAsia" w:hAnsiTheme="majorEastAsia" w:hint="eastAsia"/>
          <w:sz w:val="44"/>
          <w:szCs w:val="44"/>
        </w:rPr>
        <w:t>第一部分</w:t>
      </w:r>
      <w:r w:rsidRPr="004902B1">
        <w:rPr>
          <w:rFonts w:asciiTheme="majorEastAsia" w:eastAsiaTheme="majorEastAsia" w:hAnsiTheme="majorEastAsia"/>
          <w:sz w:val="44"/>
          <w:szCs w:val="44"/>
        </w:rPr>
        <w:t xml:space="preserve">  </w:t>
      </w:r>
      <w:r w:rsidR="0056481A" w:rsidRPr="004902B1">
        <w:rPr>
          <w:rFonts w:asciiTheme="majorEastAsia" w:eastAsiaTheme="majorEastAsia" w:hAnsiTheme="majorEastAsia" w:hint="eastAsia"/>
          <w:sz w:val="44"/>
          <w:szCs w:val="44"/>
        </w:rPr>
        <w:t>询价采购邀请函</w:t>
      </w:r>
    </w:p>
    <w:p w14:paraId="056CCF0D" w14:textId="77777777" w:rsidR="006209EC" w:rsidRPr="004902B1" w:rsidRDefault="006209EC" w:rsidP="00472BBF">
      <w:pPr>
        <w:ind w:firstLineChars="200" w:firstLine="560"/>
        <w:rPr>
          <w:rFonts w:asciiTheme="majorEastAsia" w:eastAsiaTheme="majorEastAsia" w:hAnsiTheme="majorEastAsia"/>
          <w:bCs/>
          <w:sz w:val="28"/>
          <w:szCs w:val="28"/>
        </w:rPr>
      </w:pPr>
    </w:p>
    <w:p w14:paraId="7DF00DB7" w14:textId="77777777" w:rsidR="003072B7" w:rsidRPr="004902B1" w:rsidRDefault="00E249E4"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各供应商：</w:t>
      </w:r>
    </w:p>
    <w:p w14:paraId="7D4B1199" w14:textId="1E4137AA" w:rsidR="003072B7" w:rsidRPr="004902B1" w:rsidRDefault="00153A14"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丹阳光明光电</w:t>
      </w:r>
      <w:r w:rsidR="007C12A4" w:rsidRPr="004902B1">
        <w:rPr>
          <w:rFonts w:asciiTheme="majorEastAsia" w:eastAsiaTheme="majorEastAsia" w:hAnsiTheme="majorEastAsia" w:hint="eastAsia"/>
          <w:sz w:val="24"/>
        </w:rPr>
        <w:t>有限公司决定对</w:t>
      </w:r>
      <w:r w:rsidR="00FE1FEE" w:rsidRPr="004902B1">
        <w:rPr>
          <w:rFonts w:asciiTheme="majorEastAsia" w:eastAsiaTheme="majorEastAsia" w:hAnsiTheme="majorEastAsia" w:hint="eastAsia"/>
          <w:b/>
          <w:sz w:val="28"/>
          <w:szCs w:val="28"/>
          <w:u w:val="single"/>
        </w:rPr>
        <w:t>2022年度电机维修保养委外业务项目</w:t>
      </w:r>
      <w:r w:rsidR="002D0FFD" w:rsidRPr="004902B1">
        <w:rPr>
          <w:rFonts w:asciiTheme="majorEastAsia" w:eastAsiaTheme="majorEastAsia" w:hAnsiTheme="majorEastAsia" w:hint="eastAsia"/>
          <w:b/>
          <w:sz w:val="28"/>
          <w:szCs w:val="28"/>
          <w:u w:val="single"/>
        </w:rPr>
        <w:t>（第二次）</w:t>
      </w:r>
      <w:r w:rsidR="007C12A4" w:rsidRPr="004902B1">
        <w:rPr>
          <w:rFonts w:asciiTheme="majorEastAsia" w:eastAsiaTheme="majorEastAsia" w:hAnsiTheme="majorEastAsia" w:hint="eastAsia"/>
          <w:sz w:val="24"/>
        </w:rPr>
        <w:t>面向社会比选合格供应商。公司本着“公开、公平、公正”的原则和“互利共赢、共同发展”的理念，热忱欢迎有意愿与</w:t>
      </w:r>
      <w:r w:rsidR="0056481A" w:rsidRPr="004902B1">
        <w:rPr>
          <w:rFonts w:asciiTheme="majorEastAsia" w:eastAsiaTheme="majorEastAsia" w:hAnsiTheme="majorEastAsia" w:hint="eastAsia"/>
          <w:sz w:val="24"/>
        </w:rPr>
        <w:t>我</w:t>
      </w:r>
      <w:r w:rsidR="007C12A4" w:rsidRPr="004902B1">
        <w:rPr>
          <w:rFonts w:asciiTheme="majorEastAsia" w:eastAsiaTheme="majorEastAsia" w:hAnsiTheme="majorEastAsia" w:hint="eastAsia"/>
          <w:sz w:val="24"/>
        </w:rPr>
        <w:t>公司合作的潜在供应商积极参与</w:t>
      </w:r>
      <w:r w:rsidR="0056481A" w:rsidRPr="004902B1">
        <w:rPr>
          <w:rFonts w:asciiTheme="majorEastAsia" w:eastAsiaTheme="majorEastAsia" w:hAnsiTheme="majorEastAsia" w:hint="eastAsia"/>
          <w:sz w:val="24"/>
        </w:rPr>
        <w:t>询价采购</w:t>
      </w:r>
      <w:r w:rsidR="007C12A4" w:rsidRPr="004902B1">
        <w:rPr>
          <w:rFonts w:asciiTheme="majorEastAsia" w:eastAsiaTheme="majorEastAsia" w:hAnsiTheme="majorEastAsia" w:hint="eastAsia"/>
          <w:sz w:val="24"/>
        </w:rPr>
        <w:t>。</w:t>
      </w:r>
    </w:p>
    <w:p w14:paraId="43EF1EFB" w14:textId="7968FD0D" w:rsidR="00472BBF" w:rsidRPr="004902B1" w:rsidRDefault="00011E0E"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一、</w:t>
      </w:r>
      <w:r w:rsidR="00472BBF" w:rsidRPr="004902B1">
        <w:rPr>
          <w:rFonts w:asciiTheme="majorEastAsia" w:eastAsiaTheme="majorEastAsia" w:hAnsiTheme="majorEastAsia" w:hint="eastAsia"/>
          <w:sz w:val="24"/>
        </w:rPr>
        <w:t>询价采购项目说明：</w:t>
      </w:r>
    </w:p>
    <w:p w14:paraId="6175E35A" w14:textId="7F7A6F0B" w:rsidR="00F220AE"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项目内容：</w:t>
      </w:r>
      <w:r w:rsidR="00FE1FEE" w:rsidRPr="004902B1">
        <w:rPr>
          <w:rFonts w:asciiTheme="majorEastAsia" w:eastAsiaTheme="majorEastAsia" w:hAnsiTheme="majorEastAsia" w:hint="eastAsia"/>
          <w:b/>
          <w:sz w:val="28"/>
          <w:szCs w:val="28"/>
          <w:u w:val="single"/>
        </w:rPr>
        <w:t>2022年度电机维修保养委外业务项目</w:t>
      </w:r>
    </w:p>
    <w:p w14:paraId="3BB80370" w14:textId="029FD7A7" w:rsidR="00472BBF"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项目</w:t>
      </w:r>
      <w:r w:rsidR="006209EC" w:rsidRPr="004902B1">
        <w:rPr>
          <w:rFonts w:asciiTheme="majorEastAsia" w:eastAsiaTheme="majorEastAsia" w:hAnsiTheme="majorEastAsia" w:hint="eastAsia"/>
          <w:sz w:val="24"/>
        </w:rPr>
        <w:t>价格</w:t>
      </w:r>
      <w:r w:rsidRPr="004902B1">
        <w:rPr>
          <w:rFonts w:asciiTheme="majorEastAsia" w:eastAsiaTheme="majorEastAsia" w:hAnsiTheme="majorEastAsia" w:hint="eastAsia"/>
          <w:sz w:val="24"/>
        </w:rPr>
        <w:t>有效期：自签订正式合同之日起1年内有效</w:t>
      </w:r>
    </w:p>
    <w:p w14:paraId="1D68BEC6" w14:textId="78A2538B" w:rsidR="003072B7"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二、</w:t>
      </w:r>
      <w:r w:rsidR="00E249E4" w:rsidRPr="004902B1">
        <w:rPr>
          <w:rFonts w:asciiTheme="majorEastAsia" w:eastAsiaTheme="majorEastAsia" w:hAnsiTheme="majorEastAsia" w:hint="eastAsia"/>
          <w:sz w:val="24"/>
        </w:rPr>
        <w:t>供应商</w:t>
      </w:r>
      <w:r w:rsidR="00863A7C" w:rsidRPr="004902B1">
        <w:rPr>
          <w:rFonts w:asciiTheme="majorEastAsia" w:eastAsiaTheme="majorEastAsia" w:hAnsiTheme="majorEastAsia" w:hint="eastAsia"/>
          <w:sz w:val="24"/>
        </w:rPr>
        <w:t>资质</w:t>
      </w:r>
      <w:r w:rsidR="00E249E4" w:rsidRPr="004902B1">
        <w:rPr>
          <w:rFonts w:asciiTheme="majorEastAsia" w:eastAsiaTheme="majorEastAsia" w:hAnsiTheme="majorEastAsia" w:hint="eastAsia"/>
          <w:sz w:val="24"/>
        </w:rPr>
        <w:t>要求</w:t>
      </w:r>
    </w:p>
    <w:p w14:paraId="566B78A9" w14:textId="3F87E1BE" w:rsidR="003072B7" w:rsidRPr="004902B1" w:rsidRDefault="00E249E4"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参加本次采购活动</w:t>
      </w:r>
      <w:r w:rsidR="00863A7C" w:rsidRPr="004902B1">
        <w:rPr>
          <w:rFonts w:asciiTheme="majorEastAsia" w:eastAsiaTheme="majorEastAsia" w:hAnsiTheme="majorEastAsia" w:hint="eastAsia"/>
          <w:sz w:val="24"/>
        </w:rPr>
        <w:t>的供应商需</w:t>
      </w:r>
      <w:r w:rsidRPr="004902B1">
        <w:rPr>
          <w:rFonts w:asciiTheme="majorEastAsia" w:eastAsiaTheme="majorEastAsia" w:hAnsiTheme="majorEastAsia" w:hint="eastAsia"/>
          <w:sz w:val="24"/>
        </w:rPr>
        <w:t>具备下列条件：</w:t>
      </w:r>
    </w:p>
    <w:p w14:paraId="59BFF1AA" w14:textId="7D4A2DE7" w:rsidR="00F220AE" w:rsidRPr="004902B1" w:rsidRDefault="00E249E4" w:rsidP="00F220AE">
      <w:pPr>
        <w:pStyle w:val="a7"/>
        <w:tabs>
          <w:tab w:val="left" w:pos="2340"/>
        </w:tabs>
        <w:spacing w:line="460" w:lineRule="exact"/>
        <w:ind w:leftChars="47" w:left="99" w:firstLineChars="77" w:firstLine="185"/>
        <w:jc w:val="left"/>
        <w:rPr>
          <w:rFonts w:asciiTheme="majorEastAsia" w:eastAsiaTheme="majorEastAsia" w:hAnsiTheme="majorEastAsia"/>
        </w:rPr>
      </w:pPr>
      <w:r w:rsidRPr="004902B1">
        <w:rPr>
          <w:rFonts w:asciiTheme="majorEastAsia" w:eastAsiaTheme="majorEastAsia" w:hAnsiTheme="majorEastAsia" w:hint="eastAsia"/>
        </w:rPr>
        <w:t>（一）</w:t>
      </w:r>
      <w:r w:rsidR="00F220AE" w:rsidRPr="004902B1">
        <w:rPr>
          <w:rFonts w:asciiTheme="majorEastAsia" w:eastAsiaTheme="majorEastAsia" w:hAnsiTheme="majorEastAsia" w:hint="eastAsia"/>
        </w:rPr>
        <w:t>供应商须是具有独立承担民事责任的法人或其他经济组织；</w:t>
      </w:r>
    </w:p>
    <w:p w14:paraId="1B7A7F1E" w14:textId="77777777" w:rsidR="00F220AE" w:rsidRPr="004902B1" w:rsidRDefault="00A07F6E" w:rsidP="00F220AE">
      <w:pPr>
        <w:autoSpaceDE w:val="0"/>
        <w:autoSpaceDN w:val="0"/>
        <w:adjustRightInd w:val="0"/>
        <w:spacing w:line="460" w:lineRule="exact"/>
        <w:ind w:firstLineChars="100" w:firstLine="240"/>
        <w:rPr>
          <w:rFonts w:asciiTheme="majorEastAsia" w:eastAsiaTheme="majorEastAsia" w:hAnsiTheme="majorEastAsia"/>
          <w:kern w:val="0"/>
          <w:sz w:val="24"/>
        </w:rPr>
      </w:pPr>
      <w:r w:rsidRPr="004902B1">
        <w:rPr>
          <w:rFonts w:asciiTheme="majorEastAsia" w:eastAsiaTheme="majorEastAsia" w:hAnsiTheme="majorEastAsia" w:hint="eastAsia"/>
          <w:kern w:val="0"/>
          <w:sz w:val="24"/>
        </w:rPr>
        <w:t>（二）</w:t>
      </w:r>
      <w:r w:rsidR="00F220AE" w:rsidRPr="004902B1">
        <w:rPr>
          <w:rFonts w:asciiTheme="majorEastAsia" w:eastAsiaTheme="majorEastAsia" w:hAnsiTheme="majorEastAsia" w:hint="eastAsia"/>
          <w:kern w:val="0"/>
          <w:sz w:val="24"/>
        </w:rPr>
        <w:t>供应商必须具备并提供齐全的生产或授权资质；</w:t>
      </w:r>
    </w:p>
    <w:p w14:paraId="31D3FABE" w14:textId="1702E665" w:rsidR="00A07F6E" w:rsidRPr="004902B1" w:rsidRDefault="00863A7C" w:rsidP="00F220AE">
      <w:pPr>
        <w:pStyle w:val="a7"/>
        <w:tabs>
          <w:tab w:val="left" w:pos="2340"/>
        </w:tabs>
        <w:spacing w:line="460" w:lineRule="exact"/>
        <w:ind w:leftChars="47" w:left="99" w:firstLineChars="77" w:firstLine="185"/>
        <w:jc w:val="left"/>
        <w:rPr>
          <w:rFonts w:asciiTheme="majorEastAsia" w:eastAsiaTheme="majorEastAsia" w:hAnsiTheme="majorEastAsia"/>
        </w:rPr>
      </w:pPr>
      <w:r w:rsidRPr="004902B1">
        <w:rPr>
          <w:rFonts w:asciiTheme="majorEastAsia" w:eastAsiaTheme="majorEastAsia" w:hAnsiTheme="majorEastAsia" w:hint="eastAsia"/>
        </w:rPr>
        <w:t>（三）</w:t>
      </w:r>
      <w:r w:rsidR="00F220AE" w:rsidRPr="004902B1">
        <w:rPr>
          <w:rFonts w:asciiTheme="majorEastAsia" w:eastAsiaTheme="majorEastAsia" w:hAnsiTheme="majorEastAsia" w:hint="eastAsia"/>
        </w:rPr>
        <w:t>能提供和本业务相符的</w:t>
      </w:r>
      <w:r w:rsidR="00F220AE" w:rsidRPr="004902B1">
        <w:rPr>
          <w:rFonts w:asciiTheme="majorEastAsia" w:eastAsiaTheme="majorEastAsia" w:hAnsiTheme="majorEastAsia" w:hint="eastAsia"/>
          <w:color w:val="000000" w:themeColor="text1"/>
        </w:rPr>
        <w:t>增值税发票</w:t>
      </w:r>
      <w:r w:rsidR="00F220AE" w:rsidRPr="004902B1">
        <w:rPr>
          <w:rFonts w:asciiTheme="majorEastAsia" w:eastAsiaTheme="majorEastAsia" w:hAnsiTheme="majorEastAsia" w:hint="eastAsia"/>
        </w:rPr>
        <w:t>；</w:t>
      </w:r>
    </w:p>
    <w:p w14:paraId="409A613E" w14:textId="77DC9B06" w:rsidR="00A07F6E" w:rsidRPr="004902B1" w:rsidRDefault="00A07F6E" w:rsidP="00F220AE">
      <w:pPr>
        <w:pStyle w:val="a7"/>
        <w:tabs>
          <w:tab w:val="left" w:pos="2340"/>
        </w:tabs>
        <w:spacing w:line="460" w:lineRule="exact"/>
        <w:ind w:leftChars="47" w:left="99" w:firstLineChars="77" w:firstLine="185"/>
        <w:jc w:val="left"/>
        <w:rPr>
          <w:rFonts w:asciiTheme="majorEastAsia" w:eastAsiaTheme="majorEastAsia" w:hAnsiTheme="majorEastAsia"/>
        </w:rPr>
      </w:pPr>
      <w:r w:rsidRPr="004902B1">
        <w:rPr>
          <w:rFonts w:asciiTheme="majorEastAsia" w:eastAsiaTheme="majorEastAsia" w:hAnsiTheme="majorEastAsia" w:hint="eastAsia"/>
        </w:rPr>
        <w:t>（四）参加</w:t>
      </w:r>
      <w:r w:rsidRPr="004902B1">
        <w:rPr>
          <w:rFonts w:asciiTheme="majorEastAsia" w:eastAsiaTheme="majorEastAsia" w:hAnsiTheme="majorEastAsia"/>
        </w:rPr>
        <w:t>此次</w:t>
      </w:r>
      <w:r w:rsidRPr="004902B1">
        <w:rPr>
          <w:rFonts w:asciiTheme="majorEastAsia" w:eastAsiaTheme="majorEastAsia" w:hAnsiTheme="majorEastAsia" w:hint="eastAsia"/>
        </w:rPr>
        <w:t>比价项目</w:t>
      </w:r>
      <w:r w:rsidRPr="004902B1">
        <w:rPr>
          <w:rFonts w:asciiTheme="majorEastAsia" w:eastAsiaTheme="majorEastAsia" w:hAnsiTheme="majorEastAsia"/>
        </w:rPr>
        <w:t>之前</w:t>
      </w:r>
      <w:r w:rsidR="00EA6718" w:rsidRPr="004902B1">
        <w:rPr>
          <w:rFonts w:asciiTheme="majorEastAsia" w:eastAsiaTheme="majorEastAsia" w:hAnsiTheme="majorEastAsia" w:hint="eastAsia"/>
        </w:rPr>
        <w:t>二</w:t>
      </w:r>
      <w:r w:rsidRPr="004902B1">
        <w:rPr>
          <w:rFonts w:asciiTheme="majorEastAsia" w:eastAsiaTheme="majorEastAsia" w:hAnsiTheme="majorEastAsia"/>
        </w:rPr>
        <w:t>年内</w:t>
      </w:r>
      <w:r w:rsidRPr="004902B1">
        <w:rPr>
          <w:rFonts w:asciiTheme="majorEastAsia" w:eastAsiaTheme="majorEastAsia" w:hAnsiTheme="majorEastAsia" w:hint="eastAsia"/>
        </w:rPr>
        <w:t>，</w:t>
      </w:r>
      <w:r w:rsidRPr="004902B1">
        <w:rPr>
          <w:rFonts w:asciiTheme="majorEastAsia" w:eastAsiaTheme="majorEastAsia" w:hAnsiTheme="majorEastAsia"/>
        </w:rPr>
        <w:t>在经营活动中</w:t>
      </w:r>
      <w:r w:rsidR="00863A7C" w:rsidRPr="004902B1">
        <w:rPr>
          <w:rFonts w:asciiTheme="majorEastAsia" w:eastAsiaTheme="majorEastAsia" w:hAnsiTheme="majorEastAsia" w:hint="eastAsia"/>
        </w:rPr>
        <w:t>无</w:t>
      </w:r>
      <w:r w:rsidRPr="004902B1">
        <w:rPr>
          <w:rFonts w:asciiTheme="majorEastAsia" w:eastAsiaTheme="majorEastAsia" w:hAnsiTheme="majorEastAsia"/>
        </w:rPr>
        <w:t>重大违法</w:t>
      </w:r>
      <w:r w:rsidRPr="004902B1">
        <w:rPr>
          <w:rFonts w:asciiTheme="majorEastAsia" w:eastAsiaTheme="majorEastAsia" w:hAnsiTheme="majorEastAsia" w:hint="eastAsia"/>
        </w:rPr>
        <w:t>记录</w:t>
      </w:r>
    </w:p>
    <w:p w14:paraId="4BC7302D" w14:textId="1B573354" w:rsidR="003072B7"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三</w:t>
      </w:r>
      <w:r w:rsidR="00E249E4" w:rsidRPr="004902B1">
        <w:rPr>
          <w:rFonts w:asciiTheme="majorEastAsia" w:eastAsiaTheme="majorEastAsia" w:hAnsiTheme="majorEastAsia" w:hint="eastAsia"/>
          <w:sz w:val="24"/>
        </w:rPr>
        <w:t>、询价采购公告</w:t>
      </w:r>
      <w:r w:rsidR="00A07F6E" w:rsidRPr="004902B1">
        <w:rPr>
          <w:rFonts w:asciiTheme="majorEastAsia" w:eastAsiaTheme="majorEastAsia" w:hAnsiTheme="majorEastAsia" w:hint="eastAsia"/>
          <w:sz w:val="24"/>
        </w:rPr>
        <w:t>时间：</w:t>
      </w:r>
      <w:r w:rsidR="00E249E4" w:rsidRPr="004902B1">
        <w:rPr>
          <w:rFonts w:asciiTheme="majorEastAsia" w:eastAsiaTheme="majorEastAsia" w:hAnsiTheme="majorEastAsia"/>
          <w:sz w:val="24"/>
        </w:rPr>
        <w:t>20</w:t>
      </w:r>
      <w:r w:rsidR="00602A8A" w:rsidRPr="004902B1">
        <w:rPr>
          <w:rFonts w:asciiTheme="majorEastAsia" w:eastAsiaTheme="majorEastAsia" w:hAnsiTheme="majorEastAsia" w:hint="eastAsia"/>
          <w:sz w:val="24"/>
        </w:rPr>
        <w:t>2</w:t>
      </w:r>
      <w:r w:rsidR="000B3B8E" w:rsidRPr="004902B1">
        <w:rPr>
          <w:rFonts w:asciiTheme="majorEastAsia" w:eastAsiaTheme="majorEastAsia" w:hAnsiTheme="majorEastAsia" w:hint="eastAsia"/>
          <w:sz w:val="24"/>
        </w:rPr>
        <w:t>2</w:t>
      </w:r>
      <w:r w:rsidR="00E249E4" w:rsidRPr="004902B1">
        <w:rPr>
          <w:rFonts w:asciiTheme="majorEastAsia" w:eastAsiaTheme="majorEastAsia" w:hAnsiTheme="majorEastAsia"/>
          <w:sz w:val="24"/>
        </w:rPr>
        <w:t xml:space="preserve"> </w:t>
      </w:r>
      <w:r w:rsidR="00E249E4" w:rsidRPr="004902B1">
        <w:rPr>
          <w:rFonts w:asciiTheme="majorEastAsia" w:eastAsiaTheme="majorEastAsia" w:hAnsiTheme="majorEastAsia" w:hint="eastAsia"/>
          <w:sz w:val="24"/>
        </w:rPr>
        <w:t>年</w:t>
      </w:r>
      <w:r w:rsidR="000B3B8E" w:rsidRPr="004902B1">
        <w:rPr>
          <w:rFonts w:asciiTheme="majorEastAsia" w:eastAsiaTheme="majorEastAsia" w:hAnsiTheme="majorEastAsia" w:hint="eastAsia"/>
          <w:sz w:val="24"/>
        </w:rPr>
        <w:t>2</w:t>
      </w:r>
      <w:r w:rsidR="00E249E4" w:rsidRPr="004902B1">
        <w:rPr>
          <w:rFonts w:asciiTheme="majorEastAsia" w:eastAsiaTheme="majorEastAsia" w:hAnsiTheme="majorEastAsia" w:hint="eastAsia"/>
          <w:sz w:val="24"/>
        </w:rPr>
        <w:t>月</w:t>
      </w:r>
      <w:r w:rsidR="002D0FFD" w:rsidRPr="004902B1">
        <w:rPr>
          <w:rFonts w:asciiTheme="majorEastAsia" w:eastAsiaTheme="majorEastAsia" w:hAnsiTheme="majorEastAsia" w:hint="eastAsia"/>
          <w:sz w:val="24"/>
        </w:rPr>
        <w:t>21</w:t>
      </w:r>
      <w:r w:rsidR="00E249E4" w:rsidRPr="004902B1">
        <w:rPr>
          <w:rFonts w:asciiTheme="majorEastAsia" w:eastAsiaTheme="majorEastAsia" w:hAnsiTheme="majorEastAsia" w:hint="eastAsia"/>
          <w:sz w:val="24"/>
        </w:rPr>
        <w:t>日</w:t>
      </w:r>
      <w:r w:rsidR="00E249E4" w:rsidRPr="004902B1">
        <w:rPr>
          <w:rFonts w:asciiTheme="majorEastAsia" w:eastAsiaTheme="majorEastAsia" w:hAnsiTheme="majorEastAsia"/>
          <w:sz w:val="24"/>
        </w:rPr>
        <w:t>— 20</w:t>
      </w:r>
      <w:r w:rsidR="00602A8A" w:rsidRPr="004902B1">
        <w:rPr>
          <w:rFonts w:asciiTheme="majorEastAsia" w:eastAsiaTheme="majorEastAsia" w:hAnsiTheme="majorEastAsia" w:hint="eastAsia"/>
          <w:sz w:val="24"/>
        </w:rPr>
        <w:t>2</w:t>
      </w:r>
      <w:r w:rsidR="000B3B8E" w:rsidRPr="004902B1">
        <w:rPr>
          <w:rFonts w:asciiTheme="majorEastAsia" w:eastAsiaTheme="majorEastAsia" w:hAnsiTheme="majorEastAsia" w:hint="eastAsia"/>
          <w:sz w:val="24"/>
        </w:rPr>
        <w:t>2</w:t>
      </w:r>
      <w:r w:rsidR="00E249E4" w:rsidRPr="004902B1">
        <w:rPr>
          <w:rFonts w:asciiTheme="majorEastAsia" w:eastAsiaTheme="majorEastAsia" w:hAnsiTheme="majorEastAsia" w:hint="eastAsia"/>
          <w:sz w:val="24"/>
        </w:rPr>
        <w:t>年</w:t>
      </w:r>
      <w:r w:rsidR="000B3B8E" w:rsidRPr="004902B1">
        <w:rPr>
          <w:rFonts w:asciiTheme="majorEastAsia" w:eastAsiaTheme="majorEastAsia" w:hAnsiTheme="majorEastAsia" w:hint="eastAsia"/>
          <w:sz w:val="24"/>
        </w:rPr>
        <w:t>2</w:t>
      </w:r>
      <w:r w:rsidR="00E249E4" w:rsidRPr="004902B1">
        <w:rPr>
          <w:rFonts w:asciiTheme="majorEastAsia" w:eastAsiaTheme="majorEastAsia" w:hAnsiTheme="majorEastAsia" w:hint="eastAsia"/>
          <w:sz w:val="24"/>
        </w:rPr>
        <w:t>月</w:t>
      </w:r>
      <w:r w:rsidR="002D0FFD" w:rsidRPr="004902B1">
        <w:rPr>
          <w:rFonts w:asciiTheme="majorEastAsia" w:eastAsiaTheme="majorEastAsia" w:hAnsiTheme="majorEastAsia" w:hint="eastAsia"/>
          <w:sz w:val="24"/>
        </w:rPr>
        <w:t>28</w:t>
      </w:r>
      <w:r w:rsidR="00E249E4" w:rsidRPr="004902B1">
        <w:rPr>
          <w:rFonts w:asciiTheme="majorEastAsia" w:eastAsiaTheme="majorEastAsia" w:hAnsiTheme="majorEastAsia" w:hint="eastAsia"/>
          <w:sz w:val="24"/>
        </w:rPr>
        <w:t>日</w:t>
      </w:r>
    </w:p>
    <w:p w14:paraId="338FFCF3" w14:textId="46893455" w:rsidR="00A07F6E" w:rsidRPr="004902B1" w:rsidRDefault="00FF4938"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四</w:t>
      </w:r>
      <w:r w:rsidR="00A07F6E" w:rsidRPr="004902B1">
        <w:rPr>
          <w:rFonts w:asciiTheme="majorEastAsia" w:eastAsiaTheme="majorEastAsia" w:hAnsiTheme="majorEastAsia" w:hint="eastAsia"/>
          <w:sz w:val="24"/>
        </w:rPr>
        <w:t>、询价资料</w:t>
      </w:r>
      <w:r w:rsidR="00863A7C" w:rsidRPr="004902B1">
        <w:rPr>
          <w:rFonts w:asciiTheme="majorEastAsia" w:eastAsiaTheme="majorEastAsia" w:hAnsiTheme="majorEastAsia" w:hint="eastAsia"/>
          <w:sz w:val="24"/>
        </w:rPr>
        <w:t>及</w:t>
      </w:r>
      <w:r w:rsidR="00A07F6E" w:rsidRPr="004902B1">
        <w:rPr>
          <w:rFonts w:asciiTheme="majorEastAsia" w:eastAsiaTheme="majorEastAsia" w:hAnsiTheme="majorEastAsia" w:hint="eastAsia"/>
          <w:sz w:val="24"/>
        </w:rPr>
        <w:t>递交</w:t>
      </w:r>
      <w:r w:rsidR="00863A7C" w:rsidRPr="004902B1">
        <w:rPr>
          <w:rFonts w:asciiTheme="majorEastAsia" w:eastAsiaTheme="majorEastAsia" w:hAnsiTheme="majorEastAsia" w:hint="eastAsia"/>
          <w:sz w:val="24"/>
        </w:rPr>
        <w:t>要求</w:t>
      </w:r>
    </w:p>
    <w:p w14:paraId="35E7BE82" w14:textId="35F8A375" w:rsidR="00A07F6E" w:rsidRPr="004902B1" w:rsidRDefault="00A07F6E"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（一）递交截止时间：</w:t>
      </w:r>
      <w:r w:rsidR="00602A8A" w:rsidRPr="004902B1">
        <w:rPr>
          <w:rFonts w:asciiTheme="majorEastAsia" w:eastAsiaTheme="majorEastAsia" w:hAnsiTheme="majorEastAsia" w:hint="eastAsia"/>
          <w:sz w:val="24"/>
        </w:rPr>
        <w:t>202</w:t>
      </w:r>
      <w:r w:rsidR="005450DC" w:rsidRPr="004902B1">
        <w:rPr>
          <w:rFonts w:asciiTheme="majorEastAsia" w:eastAsiaTheme="majorEastAsia" w:hAnsiTheme="majorEastAsia" w:hint="eastAsia"/>
          <w:sz w:val="24"/>
        </w:rPr>
        <w:t>2</w:t>
      </w:r>
      <w:r w:rsidRPr="004902B1">
        <w:rPr>
          <w:rFonts w:asciiTheme="majorEastAsia" w:eastAsiaTheme="majorEastAsia" w:hAnsiTheme="majorEastAsia" w:hint="eastAsia"/>
          <w:sz w:val="24"/>
        </w:rPr>
        <w:t>年</w:t>
      </w:r>
      <w:r w:rsidR="000B3B8E" w:rsidRPr="004902B1">
        <w:rPr>
          <w:rFonts w:asciiTheme="majorEastAsia" w:eastAsiaTheme="majorEastAsia" w:hAnsiTheme="majorEastAsia" w:hint="eastAsia"/>
          <w:sz w:val="24"/>
        </w:rPr>
        <w:t>2</w:t>
      </w:r>
      <w:r w:rsidRPr="004902B1">
        <w:rPr>
          <w:rFonts w:asciiTheme="majorEastAsia" w:eastAsiaTheme="majorEastAsia" w:hAnsiTheme="majorEastAsia" w:hint="eastAsia"/>
          <w:sz w:val="24"/>
        </w:rPr>
        <w:t>月</w:t>
      </w:r>
      <w:r w:rsidR="002D0FFD" w:rsidRPr="004902B1">
        <w:rPr>
          <w:rFonts w:asciiTheme="majorEastAsia" w:eastAsiaTheme="majorEastAsia" w:hAnsiTheme="majorEastAsia" w:hint="eastAsia"/>
          <w:sz w:val="24"/>
        </w:rPr>
        <w:t>28</w:t>
      </w:r>
      <w:r w:rsidRPr="004902B1">
        <w:rPr>
          <w:rFonts w:asciiTheme="majorEastAsia" w:eastAsiaTheme="majorEastAsia" w:hAnsiTheme="majorEastAsia" w:hint="eastAsia"/>
          <w:sz w:val="24"/>
        </w:rPr>
        <w:t>日17：00 时前。</w:t>
      </w:r>
    </w:p>
    <w:p w14:paraId="16845EF7" w14:textId="378E00F3" w:rsidR="00472BBF"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（二）递交地点：</w:t>
      </w:r>
      <w:r w:rsidR="00153A14" w:rsidRPr="004902B1">
        <w:rPr>
          <w:rFonts w:asciiTheme="majorEastAsia" w:eastAsiaTheme="majorEastAsia" w:hAnsiTheme="majorEastAsia" w:hint="eastAsia"/>
          <w:sz w:val="24"/>
        </w:rPr>
        <w:t>江苏省丹阳市开发区九曲路298号 丹阳光明光电有限公司</w:t>
      </w:r>
      <w:r w:rsidR="00896F0F" w:rsidRPr="004902B1">
        <w:rPr>
          <w:rFonts w:asciiTheme="majorEastAsia" w:eastAsiaTheme="majorEastAsia" w:hAnsiTheme="majorEastAsia" w:hint="eastAsia"/>
          <w:sz w:val="24"/>
        </w:rPr>
        <w:t>（</w:t>
      </w:r>
      <w:r w:rsidR="006768BA" w:rsidRPr="004902B1">
        <w:rPr>
          <w:rFonts w:asciiTheme="majorEastAsia" w:eastAsiaTheme="majorEastAsia" w:hAnsiTheme="majorEastAsia" w:hint="eastAsia"/>
          <w:sz w:val="24"/>
        </w:rPr>
        <w:t>综合管理部</w:t>
      </w:r>
      <w:r w:rsidR="00153A14" w:rsidRPr="004902B1">
        <w:rPr>
          <w:rFonts w:asciiTheme="majorEastAsia" w:eastAsiaTheme="majorEastAsia" w:hAnsiTheme="majorEastAsia" w:hint="eastAsia"/>
          <w:sz w:val="24"/>
        </w:rPr>
        <w:t>：</w:t>
      </w:r>
      <w:r w:rsidR="00602A8A" w:rsidRPr="004902B1">
        <w:rPr>
          <w:rFonts w:asciiTheme="majorEastAsia" w:eastAsiaTheme="majorEastAsia" w:hAnsiTheme="majorEastAsia" w:hint="eastAsia"/>
          <w:sz w:val="24"/>
        </w:rPr>
        <w:t>夏媛</w:t>
      </w:r>
      <w:r w:rsidR="00896F0F" w:rsidRPr="004902B1">
        <w:rPr>
          <w:rFonts w:asciiTheme="majorEastAsia" w:eastAsiaTheme="majorEastAsia" w:hAnsiTheme="majorEastAsia" w:hint="eastAsia"/>
          <w:sz w:val="24"/>
        </w:rPr>
        <w:t>）</w:t>
      </w:r>
    </w:p>
    <w:p w14:paraId="6F3BE61F" w14:textId="094C9FFE" w:rsidR="00472BBF"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（三）</w:t>
      </w:r>
      <w:r w:rsidR="002227A3" w:rsidRPr="004902B1">
        <w:rPr>
          <w:rFonts w:asciiTheme="majorEastAsia" w:eastAsiaTheme="majorEastAsia" w:hAnsiTheme="majorEastAsia" w:hint="eastAsia"/>
          <w:sz w:val="24"/>
        </w:rPr>
        <w:t>询价咨询</w:t>
      </w:r>
      <w:r w:rsidRPr="004902B1">
        <w:rPr>
          <w:rFonts w:asciiTheme="majorEastAsia" w:eastAsiaTheme="majorEastAsia" w:hAnsiTheme="majorEastAsia" w:hint="eastAsia"/>
          <w:sz w:val="24"/>
        </w:rPr>
        <w:t>人：</w:t>
      </w:r>
      <w:r w:rsidR="00602A8A" w:rsidRPr="004902B1">
        <w:rPr>
          <w:rFonts w:asciiTheme="majorEastAsia" w:eastAsiaTheme="majorEastAsia" w:hAnsiTheme="majorEastAsia" w:hint="eastAsia"/>
          <w:sz w:val="24"/>
        </w:rPr>
        <w:t xml:space="preserve">夏媛  </w:t>
      </w:r>
      <w:r w:rsidR="000B3B8E" w:rsidRPr="004902B1">
        <w:rPr>
          <w:rFonts w:asciiTheme="majorEastAsia" w:eastAsiaTheme="majorEastAsia" w:hAnsiTheme="majorEastAsia" w:hint="eastAsia"/>
          <w:sz w:val="24"/>
        </w:rPr>
        <w:t>18852822980</w:t>
      </w:r>
    </w:p>
    <w:p w14:paraId="67F81C89" w14:textId="039ECFFA" w:rsidR="00472BBF"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（四）询价采购监督人：</w:t>
      </w:r>
      <w:r w:rsidR="009B22CA" w:rsidRPr="004902B1">
        <w:rPr>
          <w:rFonts w:asciiTheme="majorEastAsia" w:eastAsiaTheme="majorEastAsia" w:hAnsiTheme="majorEastAsia" w:hint="eastAsia"/>
          <w:sz w:val="24"/>
        </w:rPr>
        <w:t>张洪坡</w:t>
      </w:r>
      <w:r w:rsidR="00153A14" w:rsidRPr="004902B1">
        <w:rPr>
          <w:rFonts w:asciiTheme="majorEastAsia" w:eastAsiaTheme="majorEastAsia" w:hAnsiTheme="majorEastAsia" w:hint="eastAsia"/>
          <w:sz w:val="24"/>
        </w:rPr>
        <w:t xml:space="preserve">  0511-86989257</w:t>
      </w:r>
    </w:p>
    <w:p w14:paraId="1729FF4C" w14:textId="0357D99A" w:rsidR="007813D2" w:rsidRPr="004902B1" w:rsidRDefault="007813D2"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（五）投诉的处理由采购人负责答复。投诉处理部门为丹阳光明光电有限公司品质保证部，联系人：</w:t>
      </w:r>
      <w:r w:rsidR="000B3B8E" w:rsidRPr="004902B1">
        <w:rPr>
          <w:rFonts w:asciiTheme="majorEastAsia" w:eastAsiaTheme="majorEastAsia" w:hAnsiTheme="majorEastAsia" w:hint="eastAsia"/>
          <w:sz w:val="24"/>
        </w:rPr>
        <w:t>张小伟</w:t>
      </w:r>
      <w:r w:rsidRPr="004902B1">
        <w:rPr>
          <w:rFonts w:asciiTheme="majorEastAsia" w:eastAsiaTheme="majorEastAsia" w:hAnsiTheme="majorEastAsia" w:hint="eastAsia"/>
          <w:sz w:val="24"/>
        </w:rPr>
        <w:t xml:space="preserve"> ，联系电话：0511-86989255。</w:t>
      </w:r>
    </w:p>
    <w:p w14:paraId="346B958D" w14:textId="23A11202" w:rsidR="00472BBF" w:rsidRPr="004902B1" w:rsidRDefault="00472BBF" w:rsidP="006209EC">
      <w:pPr>
        <w:spacing w:line="540" w:lineRule="exact"/>
        <w:ind w:leftChars="270" w:left="567"/>
        <w:rPr>
          <w:rFonts w:asciiTheme="majorEastAsia" w:eastAsiaTheme="majorEastAsia" w:hAnsiTheme="majorEastAsia"/>
          <w:sz w:val="24"/>
        </w:rPr>
      </w:pPr>
      <w:r w:rsidRPr="004902B1">
        <w:rPr>
          <w:rFonts w:asciiTheme="majorEastAsia" w:eastAsiaTheme="majorEastAsia" w:hAnsiTheme="majorEastAsia" w:hint="eastAsia"/>
          <w:sz w:val="24"/>
        </w:rPr>
        <w:t>（</w:t>
      </w:r>
      <w:r w:rsidR="007813D2" w:rsidRPr="004902B1">
        <w:rPr>
          <w:rFonts w:asciiTheme="majorEastAsia" w:eastAsiaTheme="majorEastAsia" w:hAnsiTheme="majorEastAsia" w:hint="eastAsia"/>
          <w:sz w:val="24"/>
        </w:rPr>
        <w:t>六</w:t>
      </w:r>
      <w:r w:rsidRPr="004902B1">
        <w:rPr>
          <w:rFonts w:asciiTheme="majorEastAsia" w:eastAsiaTheme="majorEastAsia" w:hAnsiTheme="majorEastAsia" w:hint="eastAsia"/>
          <w:sz w:val="24"/>
        </w:rPr>
        <w:t>）所提供的各类资料须分别</w:t>
      </w:r>
      <w:r w:rsidRPr="004902B1">
        <w:rPr>
          <w:rFonts w:asciiTheme="majorEastAsia" w:eastAsiaTheme="majorEastAsia" w:hAnsiTheme="majorEastAsia"/>
          <w:sz w:val="24"/>
        </w:rPr>
        <w:t>加盖本企业鲜章</w:t>
      </w:r>
    </w:p>
    <w:p w14:paraId="1E551DA3" w14:textId="335187BB" w:rsidR="00472BBF" w:rsidRPr="004902B1" w:rsidRDefault="00472BBF" w:rsidP="006209EC">
      <w:pPr>
        <w:spacing w:line="540" w:lineRule="exact"/>
        <w:ind w:leftChars="270" w:left="567"/>
        <w:rPr>
          <w:rFonts w:asciiTheme="majorEastAsia" w:eastAsiaTheme="majorEastAsia" w:hAnsiTheme="majorEastAsia"/>
          <w:sz w:val="24"/>
        </w:rPr>
      </w:pPr>
      <w:r w:rsidRPr="004902B1">
        <w:rPr>
          <w:rFonts w:asciiTheme="majorEastAsia" w:eastAsiaTheme="majorEastAsia" w:hAnsiTheme="majorEastAsia" w:hint="eastAsia"/>
          <w:sz w:val="24"/>
        </w:rPr>
        <w:t>（</w:t>
      </w:r>
      <w:r w:rsidR="007813D2" w:rsidRPr="004902B1">
        <w:rPr>
          <w:rFonts w:asciiTheme="majorEastAsia" w:eastAsiaTheme="majorEastAsia" w:hAnsiTheme="majorEastAsia" w:hint="eastAsia"/>
          <w:sz w:val="24"/>
        </w:rPr>
        <w:t>七</w:t>
      </w:r>
      <w:r w:rsidRPr="004902B1">
        <w:rPr>
          <w:rFonts w:asciiTheme="majorEastAsia" w:eastAsiaTheme="majorEastAsia" w:hAnsiTheme="majorEastAsia" w:hint="eastAsia"/>
          <w:sz w:val="24"/>
        </w:rPr>
        <w:t>）全部比价文件资料需装</w:t>
      </w:r>
      <w:r w:rsidRPr="004902B1">
        <w:rPr>
          <w:rFonts w:asciiTheme="majorEastAsia" w:eastAsiaTheme="majorEastAsia" w:hAnsiTheme="majorEastAsia"/>
          <w:sz w:val="24"/>
        </w:rPr>
        <w:t>订成册</w:t>
      </w:r>
      <w:r w:rsidRPr="004902B1">
        <w:rPr>
          <w:rFonts w:asciiTheme="majorEastAsia" w:eastAsiaTheme="majorEastAsia" w:hAnsiTheme="majorEastAsia" w:hint="eastAsia"/>
          <w:sz w:val="24"/>
        </w:rPr>
        <w:t>、密封</w:t>
      </w:r>
      <w:r w:rsidR="000C1657" w:rsidRPr="004902B1">
        <w:rPr>
          <w:rFonts w:asciiTheme="majorEastAsia" w:eastAsiaTheme="majorEastAsia" w:hAnsiTheme="majorEastAsia" w:hint="eastAsia"/>
          <w:sz w:val="24"/>
        </w:rPr>
        <w:t>，</w:t>
      </w:r>
      <w:r w:rsidRPr="004902B1">
        <w:rPr>
          <w:rFonts w:asciiTheme="majorEastAsia" w:eastAsiaTheme="majorEastAsia" w:hAnsiTheme="majorEastAsia" w:hint="eastAsia"/>
          <w:sz w:val="24"/>
        </w:rPr>
        <w:t>并在密封处加盖本企业鲜章</w:t>
      </w:r>
    </w:p>
    <w:p w14:paraId="425EC0C5" w14:textId="3B9B2455" w:rsidR="00472BBF" w:rsidRPr="004902B1" w:rsidRDefault="00472BBF" w:rsidP="006209EC">
      <w:pPr>
        <w:spacing w:line="540" w:lineRule="exact"/>
        <w:ind w:leftChars="270" w:left="567"/>
        <w:rPr>
          <w:rFonts w:asciiTheme="majorEastAsia" w:eastAsiaTheme="majorEastAsia" w:hAnsiTheme="majorEastAsia"/>
          <w:sz w:val="24"/>
        </w:rPr>
      </w:pPr>
      <w:r w:rsidRPr="004902B1">
        <w:rPr>
          <w:rFonts w:asciiTheme="majorEastAsia" w:eastAsiaTheme="majorEastAsia" w:hAnsiTheme="majorEastAsia" w:hint="eastAsia"/>
          <w:sz w:val="24"/>
        </w:rPr>
        <w:t>（</w:t>
      </w:r>
      <w:r w:rsidR="007813D2" w:rsidRPr="004902B1">
        <w:rPr>
          <w:rFonts w:asciiTheme="majorEastAsia" w:eastAsiaTheme="majorEastAsia" w:hAnsiTheme="majorEastAsia" w:hint="eastAsia"/>
          <w:sz w:val="24"/>
        </w:rPr>
        <w:t>八</w:t>
      </w:r>
      <w:r w:rsidRPr="004902B1">
        <w:rPr>
          <w:rFonts w:asciiTheme="majorEastAsia" w:eastAsiaTheme="majorEastAsia" w:hAnsiTheme="majorEastAsia" w:hint="eastAsia"/>
          <w:sz w:val="24"/>
        </w:rPr>
        <w:t>）误发、迟发、非纸质方式发送询价文件或询价文件无公章的，视为无效资料。</w:t>
      </w:r>
    </w:p>
    <w:p w14:paraId="48161524" w14:textId="77777777" w:rsidR="00472BBF" w:rsidRPr="004902B1" w:rsidRDefault="00472BBF" w:rsidP="006768BA">
      <w:pPr>
        <w:spacing w:line="540" w:lineRule="exact"/>
        <w:ind w:firstLineChars="200" w:firstLine="480"/>
        <w:rPr>
          <w:rFonts w:asciiTheme="majorEastAsia" w:eastAsiaTheme="majorEastAsia" w:hAnsiTheme="majorEastAsia"/>
          <w:sz w:val="24"/>
        </w:rPr>
      </w:pPr>
    </w:p>
    <w:p w14:paraId="40350B42" w14:textId="77777777" w:rsidR="00011E0E" w:rsidRPr="004902B1" w:rsidRDefault="00011E0E" w:rsidP="006768BA">
      <w:pPr>
        <w:spacing w:line="540" w:lineRule="exact"/>
        <w:ind w:firstLineChars="200" w:firstLine="480"/>
        <w:rPr>
          <w:rFonts w:asciiTheme="majorEastAsia" w:eastAsiaTheme="majorEastAsia" w:hAnsiTheme="majorEastAsia"/>
          <w:sz w:val="24"/>
        </w:rPr>
      </w:pPr>
    </w:p>
    <w:p w14:paraId="1235DC2D" w14:textId="77777777" w:rsidR="00472BBF" w:rsidRPr="004902B1" w:rsidRDefault="00472BBF"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sz w:val="24"/>
        </w:rPr>
        <w:t xml:space="preserve"> </w:t>
      </w:r>
    </w:p>
    <w:p w14:paraId="3BD93FF0" w14:textId="5E94DC12" w:rsidR="0048058A" w:rsidRPr="004902B1" w:rsidRDefault="0048058A"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 xml:space="preserve">                                      </w:t>
      </w:r>
      <w:r w:rsidR="00153A14" w:rsidRPr="004902B1">
        <w:rPr>
          <w:rFonts w:asciiTheme="majorEastAsia" w:eastAsiaTheme="majorEastAsia" w:hAnsiTheme="majorEastAsia" w:hint="eastAsia"/>
          <w:sz w:val="24"/>
        </w:rPr>
        <w:t>丹阳光明光电</w:t>
      </w:r>
      <w:r w:rsidRPr="004902B1">
        <w:rPr>
          <w:rFonts w:asciiTheme="majorEastAsia" w:eastAsiaTheme="majorEastAsia" w:hAnsiTheme="majorEastAsia" w:hint="eastAsia"/>
          <w:sz w:val="24"/>
        </w:rPr>
        <w:t>有限公司</w:t>
      </w:r>
    </w:p>
    <w:p w14:paraId="3BC836B1" w14:textId="24DAF3EC" w:rsidR="0048058A" w:rsidRPr="004902B1" w:rsidRDefault="0048058A"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 xml:space="preserve">                                      二</w:t>
      </w:r>
      <w:r w:rsidR="009B22CA" w:rsidRPr="004902B1">
        <w:rPr>
          <w:rFonts w:asciiTheme="majorEastAsia" w:eastAsiaTheme="majorEastAsia" w:hAnsiTheme="majorEastAsia" w:hint="eastAsia"/>
          <w:sz w:val="24"/>
        </w:rPr>
        <w:t>零</w:t>
      </w:r>
      <w:r w:rsidRPr="004902B1">
        <w:rPr>
          <w:rFonts w:asciiTheme="majorEastAsia" w:eastAsiaTheme="majorEastAsia" w:hAnsiTheme="majorEastAsia" w:hint="eastAsia"/>
          <w:sz w:val="24"/>
        </w:rPr>
        <w:t>二</w:t>
      </w:r>
      <w:r w:rsidR="000B3B8E" w:rsidRPr="004902B1">
        <w:rPr>
          <w:rFonts w:asciiTheme="majorEastAsia" w:eastAsiaTheme="majorEastAsia" w:hAnsiTheme="majorEastAsia" w:hint="eastAsia"/>
          <w:sz w:val="24"/>
        </w:rPr>
        <w:t>二</w:t>
      </w:r>
      <w:r w:rsidRPr="004902B1">
        <w:rPr>
          <w:rFonts w:asciiTheme="majorEastAsia" w:eastAsiaTheme="majorEastAsia" w:hAnsiTheme="majorEastAsia" w:hint="eastAsia"/>
          <w:sz w:val="24"/>
        </w:rPr>
        <w:t>年</w:t>
      </w:r>
      <w:r w:rsidR="000B3B8E" w:rsidRPr="004902B1">
        <w:rPr>
          <w:rFonts w:asciiTheme="majorEastAsia" w:eastAsiaTheme="majorEastAsia" w:hAnsiTheme="majorEastAsia" w:hint="eastAsia"/>
          <w:sz w:val="24"/>
        </w:rPr>
        <w:t>二</w:t>
      </w:r>
      <w:r w:rsidRPr="004902B1">
        <w:rPr>
          <w:rFonts w:asciiTheme="majorEastAsia" w:eastAsiaTheme="majorEastAsia" w:hAnsiTheme="majorEastAsia" w:hint="eastAsia"/>
          <w:sz w:val="24"/>
        </w:rPr>
        <w:t>月</w:t>
      </w:r>
      <w:r w:rsidR="002D0FFD" w:rsidRPr="004902B1">
        <w:rPr>
          <w:rFonts w:asciiTheme="majorEastAsia" w:eastAsiaTheme="majorEastAsia" w:hAnsiTheme="majorEastAsia" w:hint="eastAsia"/>
          <w:sz w:val="24"/>
        </w:rPr>
        <w:t>二十一</w:t>
      </w:r>
      <w:r w:rsidRPr="004902B1">
        <w:rPr>
          <w:rFonts w:asciiTheme="majorEastAsia" w:eastAsiaTheme="majorEastAsia" w:hAnsiTheme="majorEastAsia" w:hint="eastAsia"/>
          <w:sz w:val="24"/>
        </w:rPr>
        <w:t>日</w:t>
      </w:r>
    </w:p>
    <w:p w14:paraId="374C5283" w14:textId="77777777" w:rsidR="00A07F6E" w:rsidRPr="004902B1" w:rsidRDefault="00A07F6E" w:rsidP="006209EC">
      <w:pPr>
        <w:spacing w:line="540" w:lineRule="exact"/>
        <w:ind w:firstLineChars="200" w:firstLine="560"/>
        <w:rPr>
          <w:rFonts w:asciiTheme="majorEastAsia" w:eastAsiaTheme="majorEastAsia" w:hAnsiTheme="majorEastAsia"/>
          <w:bCs/>
          <w:sz w:val="28"/>
          <w:szCs w:val="28"/>
        </w:rPr>
      </w:pPr>
    </w:p>
    <w:p w14:paraId="06062CDB" w14:textId="77777777" w:rsidR="007C12A4" w:rsidRPr="004902B1" w:rsidRDefault="007C12A4" w:rsidP="006209EC">
      <w:pPr>
        <w:spacing w:line="540" w:lineRule="exact"/>
        <w:ind w:firstLineChars="950" w:firstLine="2660"/>
        <w:jc w:val="left"/>
        <w:rPr>
          <w:rFonts w:asciiTheme="majorEastAsia" w:eastAsiaTheme="majorEastAsia" w:hAnsiTheme="majorEastAsia"/>
          <w:sz w:val="28"/>
          <w:szCs w:val="28"/>
        </w:rPr>
      </w:pPr>
    </w:p>
    <w:p w14:paraId="1AB3BE94"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7CA2F866"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13204995"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58B39B97"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7D64CE1D"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1F441BB5"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12E7BB42"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5F0797E9"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415BA3AE"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73A32279"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546E7B1C" w14:textId="77777777" w:rsidR="006E2111" w:rsidRPr="004902B1" w:rsidRDefault="006E2111" w:rsidP="006209EC">
      <w:pPr>
        <w:spacing w:line="540" w:lineRule="exact"/>
        <w:ind w:firstLineChars="950" w:firstLine="2660"/>
        <w:jc w:val="left"/>
        <w:rPr>
          <w:rFonts w:asciiTheme="majorEastAsia" w:eastAsiaTheme="majorEastAsia" w:hAnsiTheme="majorEastAsia"/>
          <w:sz w:val="28"/>
          <w:szCs w:val="28"/>
        </w:rPr>
      </w:pPr>
    </w:p>
    <w:p w14:paraId="2489CC8D" w14:textId="77777777" w:rsidR="00863A7C" w:rsidRPr="004902B1" w:rsidRDefault="00863A7C" w:rsidP="00863A7C">
      <w:pPr>
        <w:spacing w:line="540" w:lineRule="exact"/>
        <w:jc w:val="center"/>
        <w:rPr>
          <w:rFonts w:asciiTheme="majorEastAsia" w:eastAsiaTheme="majorEastAsia" w:hAnsiTheme="majorEastAsia"/>
          <w:sz w:val="44"/>
          <w:szCs w:val="44"/>
        </w:rPr>
      </w:pPr>
    </w:p>
    <w:p w14:paraId="65343887" w14:textId="77777777" w:rsidR="00EA6718" w:rsidRPr="004902B1" w:rsidRDefault="00EA6718" w:rsidP="00863A7C">
      <w:pPr>
        <w:spacing w:line="540" w:lineRule="exact"/>
        <w:jc w:val="center"/>
        <w:rPr>
          <w:rFonts w:asciiTheme="majorEastAsia" w:eastAsiaTheme="majorEastAsia" w:hAnsiTheme="majorEastAsia"/>
          <w:sz w:val="44"/>
          <w:szCs w:val="44"/>
        </w:rPr>
      </w:pPr>
    </w:p>
    <w:p w14:paraId="52948B09" w14:textId="77777777" w:rsidR="006768BA" w:rsidRPr="004902B1" w:rsidRDefault="006768BA" w:rsidP="00863A7C">
      <w:pPr>
        <w:spacing w:line="540" w:lineRule="exact"/>
        <w:jc w:val="center"/>
        <w:rPr>
          <w:rFonts w:asciiTheme="majorEastAsia" w:eastAsiaTheme="majorEastAsia" w:hAnsiTheme="majorEastAsia"/>
          <w:sz w:val="44"/>
          <w:szCs w:val="44"/>
        </w:rPr>
      </w:pPr>
    </w:p>
    <w:p w14:paraId="27A6C238" w14:textId="77777777" w:rsidR="006768BA" w:rsidRPr="004902B1" w:rsidRDefault="006768BA" w:rsidP="00863A7C">
      <w:pPr>
        <w:spacing w:line="540" w:lineRule="exact"/>
        <w:jc w:val="center"/>
        <w:rPr>
          <w:rFonts w:asciiTheme="majorEastAsia" w:eastAsiaTheme="majorEastAsia" w:hAnsiTheme="majorEastAsia"/>
          <w:sz w:val="44"/>
          <w:szCs w:val="44"/>
        </w:rPr>
      </w:pPr>
    </w:p>
    <w:p w14:paraId="152F6F11" w14:textId="77777777" w:rsidR="009E7D34" w:rsidRPr="004902B1" w:rsidRDefault="009E7D34" w:rsidP="00863A7C">
      <w:pPr>
        <w:spacing w:line="540" w:lineRule="exact"/>
        <w:jc w:val="center"/>
        <w:rPr>
          <w:rFonts w:asciiTheme="majorEastAsia" w:eastAsiaTheme="majorEastAsia" w:hAnsiTheme="majorEastAsia"/>
          <w:sz w:val="44"/>
          <w:szCs w:val="44"/>
        </w:rPr>
      </w:pPr>
    </w:p>
    <w:p w14:paraId="57C4A42F" w14:textId="77777777" w:rsidR="009E7D34" w:rsidRPr="004902B1" w:rsidRDefault="009E7D34" w:rsidP="00863A7C">
      <w:pPr>
        <w:spacing w:line="540" w:lineRule="exact"/>
        <w:jc w:val="center"/>
        <w:rPr>
          <w:rFonts w:asciiTheme="majorEastAsia" w:eastAsiaTheme="majorEastAsia" w:hAnsiTheme="majorEastAsia"/>
          <w:sz w:val="44"/>
          <w:szCs w:val="44"/>
        </w:rPr>
      </w:pPr>
    </w:p>
    <w:p w14:paraId="1D3AE6CA" w14:textId="77777777" w:rsidR="009D0675" w:rsidRPr="004902B1" w:rsidRDefault="009D0675" w:rsidP="00863A7C">
      <w:pPr>
        <w:spacing w:line="540" w:lineRule="exact"/>
        <w:jc w:val="center"/>
        <w:rPr>
          <w:rFonts w:asciiTheme="majorEastAsia" w:eastAsiaTheme="majorEastAsia" w:hAnsiTheme="majorEastAsia"/>
          <w:sz w:val="44"/>
          <w:szCs w:val="44"/>
        </w:rPr>
      </w:pPr>
    </w:p>
    <w:p w14:paraId="35F3890D" w14:textId="77777777" w:rsidR="003072B7" w:rsidRPr="004902B1" w:rsidRDefault="00E249E4" w:rsidP="00863A7C">
      <w:pPr>
        <w:spacing w:line="540" w:lineRule="exact"/>
        <w:jc w:val="center"/>
        <w:rPr>
          <w:rFonts w:asciiTheme="majorEastAsia" w:eastAsiaTheme="majorEastAsia" w:hAnsiTheme="majorEastAsia"/>
          <w:sz w:val="44"/>
          <w:szCs w:val="44"/>
        </w:rPr>
      </w:pPr>
      <w:r w:rsidRPr="004902B1">
        <w:rPr>
          <w:rFonts w:asciiTheme="majorEastAsia" w:eastAsiaTheme="majorEastAsia" w:hAnsiTheme="majorEastAsia" w:hint="eastAsia"/>
          <w:sz w:val="44"/>
          <w:szCs w:val="44"/>
        </w:rPr>
        <w:t>第二部分</w:t>
      </w:r>
      <w:r w:rsidRPr="004902B1">
        <w:rPr>
          <w:rFonts w:asciiTheme="majorEastAsia" w:eastAsiaTheme="majorEastAsia" w:hAnsiTheme="majorEastAsia"/>
          <w:sz w:val="44"/>
          <w:szCs w:val="44"/>
        </w:rPr>
        <w:t xml:space="preserve">  </w:t>
      </w:r>
      <w:r w:rsidRPr="004902B1">
        <w:rPr>
          <w:rFonts w:asciiTheme="majorEastAsia" w:eastAsiaTheme="majorEastAsia" w:hAnsiTheme="majorEastAsia" w:hint="eastAsia"/>
          <w:sz w:val="44"/>
          <w:szCs w:val="44"/>
        </w:rPr>
        <w:t>供应商须知</w:t>
      </w:r>
    </w:p>
    <w:p w14:paraId="5ADD9A1A" w14:textId="77777777" w:rsidR="003072B7" w:rsidRPr="004902B1" w:rsidRDefault="00E249E4" w:rsidP="006768BA">
      <w:pPr>
        <w:spacing w:line="540" w:lineRule="exact"/>
        <w:ind w:firstLineChars="50" w:firstLine="120"/>
        <w:rPr>
          <w:rFonts w:asciiTheme="majorEastAsia" w:eastAsiaTheme="majorEastAsia" w:hAnsiTheme="majorEastAsia"/>
          <w:sz w:val="24"/>
        </w:rPr>
      </w:pPr>
      <w:r w:rsidRPr="004902B1">
        <w:rPr>
          <w:rFonts w:asciiTheme="majorEastAsia" w:eastAsiaTheme="majorEastAsia" w:hAnsiTheme="maj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4902B1"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4902B1" w:rsidRDefault="00E249E4" w:rsidP="00863A7C">
            <w:pPr>
              <w:snapToGrid w:val="0"/>
              <w:spacing w:line="4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4902B1" w:rsidRDefault="00863A7C" w:rsidP="00011E0E">
            <w:pPr>
              <w:snapToGrid w:val="0"/>
              <w:spacing w:line="440" w:lineRule="exact"/>
              <w:jc w:val="center"/>
              <w:rPr>
                <w:rFonts w:asciiTheme="majorEastAsia" w:eastAsiaTheme="majorEastAsia" w:hAnsiTheme="majorEastAsia"/>
                <w:sz w:val="24"/>
              </w:rPr>
            </w:pPr>
            <w:r w:rsidRPr="004902B1">
              <w:rPr>
                <w:rFonts w:asciiTheme="majorEastAsia" w:eastAsiaTheme="majorEastAsia" w:hAnsiTheme="majorEastAsia"/>
                <w:sz w:val="24"/>
              </w:rPr>
              <w:t>须知</w:t>
            </w:r>
            <w:r w:rsidR="0048058A" w:rsidRPr="004902B1">
              <w:rPr>
                <w:rFonts w:asciiTheme="majorEastAsia" w:eastAsiaTheme="majorEastAsia" w:hAnsiTheme="maj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4902B1" w:rsidRDefault="00E249E4" w:rsidP="00863A7C">
            <w:pPr>
              <w:tabs>
                <w:tab w:val="left" w:pos="7303"/>
                <w:tab w:val="left" w:pos="7540"/>
              </w:tabs>
              <w:snapToGrid w:val="0"/>
              <w:spacing w:line="4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内容</w:t>
            </w:r>
            <w:r w:rsidR="00863A7C" w:rsidRPr="004902B1">
              <w:rPr>
                <w:rFonts w:asciiTheme="majorEastAsia" w:eastAsiaTheme="majorEastAsia" w:hAnsiTheme="majorEastAsia" w:hint="eastAsia"/>
                <w:sz w:val="24"/>
              </w:rPr>
              <w:t>或</w:t>
            </w:r>
            <w:r w:rsidRPr="004902B1">
              <w:rPr>
                <w:rFonts w:asciiTheme="majorEastAsia" w:eastAsiaTheme="majorEastAsia" w:hAnsiTheme="majorEastAsia" w:hint="eastAsia"/>
                <w:sz w:val="24"/>
              </w:rPr>
              <w:t>要求</w:t>
            </w:r>
          </w:p>
        </w:tc>
      </w:tr>
      <w:tr w:rsidR="00011E0E" w:rsidRPr="004902B1"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4902B1" w:rsidRDefault="00011E0E" w:rsidP="00011E0E">
            <w:pPr>
              <w:snapToGri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4902B1" w:rsidRDefault="00011E0E" w:rsidP="00011E0E">
            <w:pPr>
              <w:snapToGrid w:val="0"/>
              <w:spacing w:line="400" w:lineRule="exact"/>
              <w:rPr>
                <w:rFonts w:asciiTheme="majorEastAsia" w:eastAsiaTheme="majorEastAsia" w:hAnsiTheme="majorEastAsia"/>
                <w:sz w:val="24"/>
              </w:rPr>
            </w:pPr>
            <w:r w:rsidRPr="004902B1">
              <w:rPr>
                <w:rFonts w:asciiTheme="majorEastAsia" w:eastAsiaTheme="majorEastAsia" w:hAnsiTheme="majorEastAsia" w:hint="eastAsia"/>
                <w:sz w:val="24"/>
              </w:rPr>
              <w:t xml:space="preserve">不接受 </w:t>
            </w:r>
          </w:p>
        </w:tc>
      </w:tr>
      <w:tr w:rsidR="00011E0E" w:rsidRPr="004902B1"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4902B1" w:rsidRDefault="00011E0E" w:rsidP="00011E0E">
            <w:pPr>
              <w:snapToGri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供应商提出问题的</w:t>
            </w:r>
          </w:p>
          <w:p w14:paraId="03E301A2" w14:textId="5C38EAFF" w:rsidR="00011E0E" w:rsidRPr="004902B1" w:rsidRDefault="00011E0E" w:rsidP="00011E0E">
            <w:pPr>
              <w:snapToGri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4902B1" w:rsidRDefault="00011E0E" w:rsidP="00011E0E">
            <w:pPr>
              <w:snapToGrid w:val="0"/>
              <w:spacing w:line="400" w:lineRule="exact"/>
              <w:rPr>
                <w:rFonts w:asciiTheme="majorEastAsia" w:eastAsiaTheme="majorEastAsia" w:hAnsiTheme="majorEastAsia"/>
                <w:sz w:val="24"/>
              </w:rPr>
            </w:pPr>
            <w:r w:rsidRPr="004902B1">
              <w:rPr>
                <w:rFonts w:asciiTheme="majorEastAsia" w:eastAsiaTheme="majorEastAsia" w:hAnsiTheme="majorEastAsia" w:hint="eastAsia"/>
                <w:sz w:val="24"/>
              </w:rPr>
              <w:t>答疑与澄清：如对采购文件有误或有不合理要求的，距采购截止日前三天，以书面形式向采购单位提出。</w:t>
            </w:r>
          </w:p>
        </w:tc>
      </w:tr>
      <w:tr w:rsidR="00011E0E" w:rsidRPr="004902B1"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4902B1" w:rsidRDefault="00011E0E" w:rsidP="00011E0E">
            <w:pPr>
              <w:autoSpaceDE w:val="0"/>
              <w:autoSpaceDN w:val="0"/>
              <w:adjustRightIn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采购人书面澄清的</w:t>
            </w:r>
          </w:p>
          <w:p w14:paraId="6E887574" w14:textId="7B7905D7" w:rsidR="00011E0E" w:rsidRPr="004902B1" w:rsidRDefault="00011E0E" w:rsidP="00011E0E">
            <w:pPr>
              <w:autoSpaceDE w:val="0"/>
              <w:autoSpaceDN w:val="0"/>
              <w:adjustRightIn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4902B1" w:rsidRDefault="00011E0E" w:rsidP="00250FE6">
            <w:pPr>
              <w:pStyle w:val="Default"/>
              <w:spacing w:line="400" w:lineRule="exact"/>
              <w:jc w:val="both"/>
              <w:rPr>
                <w:rFonts w:asciiTheme="majorEastAsia" w:eastAsiaTheme="majorEastAsia" w:hAnsiTheme="majorEastAsia" w:cs="Times New Roman"/>
                <w:color w:val="auto"/>
                <w:kern w:val="2"/>
              </w:rPr>
            </w:pPr>
            <w:r w:rsidRPr="004902B1">
              <w:rPr>
                <w:rFonts w:asciiTheme="majorEastAsia" w:eastAsiaTheme="majorEastAsia" w:hAnsiTheme="majorEastAsia" w:cs="Times New Roman" w:hint="eastAsia"/>
                <w:color w:val="auto"/>
                <w:kern w:val="2"/>
              </w:rPr>
              <w:t>供应商在收到书面答复</w:t>
            </w:r>
            <w:r w:rsidRPr="004902B1">
              <w:rPr>
                <w:rFonts w:asciiTheme="majorEastAsia" w:eastAsiaTheme="majorEastAsia" w:hAnsiTheme="majorEastAsia" w:cs="Times New Roman"/>
                <w:color w:val="auto"/>
                <w:kern w:val="2"/>
              </w:rPr>
              <w:t>48</w:t>
            </w:r>
            <w:r w:rsidRPr="004902B1">
              <w:rPr>
                <w:rFonts w:asciiTheme="majorEastAsia" w:eastAsiaTheme="majorEastAsia" w:hAnsiTheme="majorEastAsia" w:cs="Times New Roman" w:hint="eastAsia"/>
                <w:color w:val="auto"/>
                <w:kern w:val="2"/>
              </w:rPr>
              <w:t>小时内应以书面形式向采购人确认。</w:t>
            </w:r>
          </w:p>
        </w:tc>
      </w:tr>
      <w:tr w:rsidR="00011E0E" w:rsidRPr="004902B1"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4902B1" w:rsidRDefault="000B3B8E" w:rsidP="00011E0E">
            <w:pPr>
              <w:autoSpaceDE w:val="0"/>
              <w:autoSpaceDN w:val="0"/>
              <w:adjustRightIn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采购</w:t>
            </w:r>
            <w:r w:rsidR="00011E0E" w:rsidRPr="004902B1">
              <w:rPr>
                <w:rFonts w:asciiTheme="majorEastAsia" w:eastAsiaTheme="majorEastAsia" w:hAnsiTheme="majorEastAsia" w:hint="eastAsia"/>
                <w:sz w:val="24"/>
              </w:rPr>
              <w:t>文件签字或</w:t>
            </w:r>
          </w:p>
          <w:p w14:paraId="10E8BC86" w14:textId="360D7323" w:rsidR="00011E0E" w:rsidRPr="004902B1" w:rsidRDefault="00011E0E" w:rsidP="00011E0E">
            <w:pPr>
              <w:autoSpaceDE w:val="0"/>
              <w:autoSpaceDN w:val="0"/>
              <w:adjustRightIn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4902B1" w:rsidRDefault="000B3B8E" w:rsidP="00011E0E">
            <w:pPr>
              <w:autoSpaceDE w:val="0"/>
              <w:autoSpaceDN w:val="0"/>
              <w:adjustRightInd w:val="0"/>
              <w:spacing w:line="400" w:lineRule="exact"/>
              <w:rPr>
                <w:rFonts w:asciiTheme="majorEastAsia" w:eastAsiaTheme="majorEastAsia" w:hAnsiTheme="majorEastAsia"/>
                <w:sz w:val="24"/>
              </w:rPr>
            </w:pPr>
            <w:r w:rsidRPr="004902B1">
              <w:rPr>
                <w:rFonts w:asciiTheme="majorEastAsia" w:eastAsiaTheme="majorEastAsia" w:hAnsiTheme="majorEastAsia" w:hint="eastAsia"/>
                <w:sz w:val="24"/>
              </w:rPr>
              <w:t>采购</w:t>
            </w:r>
            <w:r w:rsidR="00011E0E" w:rsidRPr="004902B1">
              <w:rPr>
                <w:rFonts w:asciiTheme="majorEastAsia" w:eastAsiaTheme="majorEastAsia" w:hAnsiTheme="majorEastAsia" w:hint="eastAsia"/>
                <w:sz w:val="24"/>
              </w:rPr>
              <w:t>文件由供应商的法定代表人或其委托代理人签字</w:t>
            </w:r>
            <w:r w:rsidR="007A1796" w:rsidRPr="004902B1">
              <w:rPr>
                <w:rFonts w:asciiTheme="majorEastAsia" w:eastAsiaTheme="majorEastAsia" w:hAnsiTheme="majorEastAsia" w:hint="eastAsia"/>
                <w:sz w:val="24"/>
              </w:rPr>
              <w:t>并加</w:t>
            </w:r>
            <w:r w:rsidR="00011E0E" w:rsidRPr="004902B1">
              <w:rPr>
                <w:rFonts w:asciiTheme="majorEastAsia" w:eastAsiaTheme="majorEastAsia" w:hAnsiTheme="majorEastAsia" w:hint="eastAsia"/>
                <w:sz w:val="24"/>
              </w:rPr>
              <w:t>盖单位章。</w:t>
            </w:r>
          </w:p>
        </w:tc>
      </w:tr>
      <w:tr w:rsidR="00011E0E" w:rsidRPr="004902B1"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4902B1" w:rsidRDefault="000B3B8E" w:rsidP="00011E0E">
            <w:pPr>
              <w:autoSpaceDE w:val="0"/>
              <w:autoSpaceDN w:val="0"/>
              <w:adjustRightIn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采购</w:t>
            </w:r>
            <w:r w:rsidR="00011E0E" w:rsidRPr="004902B1">
              <w:rPr>
                <w:rFonts w:asciiTheme="majorEastAsia" w:eastAsiaTheme="majorEastAsia" w:hAnsiTheme="maj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4902B1" w:rsidRDefault="00F11F11" w:rsidP="000B3B8E">
            <w:pPr>
              <w:snapToGrid w:val="0"/>
              <w:spacing w:line="400" w:lineRule="exact"/>
              <w:rPr>
                <w:rFonts w:asciiTheme="majorEastAsia" w:eastAsiaTheme="majorEastAsia" w:hAnsiTheme="majorEastAsia"/>
                <w:sz w:val="24"/>
              </w:rPr>
            </w:pPr>
            <w:r w:rsidRPr="004902B1">
              <w:rPr>
                <w:rFonts w:asciiTheme="majorEastAsia" w:eastAsiaTheme="majorEastAsia" w:hAnsiTheme="majorEastAsia" w:hint="eastAsia"/>
                <w:sz w:val="24"/>
              </w:rPr>
              <w:t>壹</w:t>
            </w:r>
            <w:r w:rsidR="00011E0E" w:rsidRPr="004902B1">
              <w:rPr>
                <w:rFonts w:asciiTheme="majorEastAsia" w:eastAsiaTheme="majorEastAsia" w:hAnsiTheme="majorEastAsia" w:hint="eastAsia"/>
                <w:sz w:val="24"/>
              </w:rPr>
              <w:t>份</w:t>
            </w:r>
          </w:p>
        </w:tc>
      </w:tr>
      <w:tr w:rsidR="00011E0E" w:rsidRPr="004902B1"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4902B1" w:rsidRDefault="000B3B8E" w:rsidP="00011E0E">
            <w:pPr>
              <w:autoSpaceDE w:val="0"/>
              <w:autoSpaceDN w:val="0"/>
              <w:adjustRightInd w:val="0"/>
              <w:spacing w:line="40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采购</w:t>
            </w:r>
            <w:r w:rsidR="00011E0E" w:rsidRPr="004902B1">
              <w:rPr>
                <w:rFonts w:asciiTheme="majorEastAsia" w:eastAsiaTheme="majorEastAsia" w:hAnsiTheme="maj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4902B1" w:rsidRDefault="00011E0E" w:rsidP="00EA6718">
            <w:pPr>
              <w:snapToGrid w:val="0"/>
              <w:spacing w:line="400" w:lineRule="exact"/>
              <w:rPr>
                <w:rFonts w:asciiTheme="majorEastAsia" w:eastAsiaTheme="majorEastAsia" w:hAnsiTheme="majorEastAsia"/>
                <w:sz w:val="24"/>
              </w:rPr>
            </w:pPr>
            <w:r w:rsidRPr="004902B1">
              <w:rPr>
                <w:rFonts w:asciiTheme="majorEastAsia" w:eastAsiaTheme="majorEastAsia" w:hAnsiTheme="majorEastAsia" w:hint="eastAsia"/>
                <w:sz w:val="24"/>
              </w:rPr>
              <w:t>装订牢固、密封，并应编制目录（封面和扉页除外）；</w:t>
            </w:r>
          </w:p>
        </w:tc>
      </w:tr>
      <w:tr w:rsidR="00011E0E" w:rsidRPr="004902B1"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4902B1" w:rsidRDefault="00011E0E" w:rsidP="00011E0E">
            <w:pPr>
              <w:autoSpaceDE w:val="0"/>
              <w:autoSpaceDN w:val="0"/>
              <w:snapToGrid w:val="0"/>
              <w:spacing w:line="400" w:lineRule="exact"/>
              <w:jc w:val="center"/>
              <w:textAlignment w:val="bottom"/>
              <w:rPr>
                <w:rFonts w:asciiTheme="majorEastAsia" w:eastAsiaTheme="majorEastAsia" w:hAnsiTheme="majorEastAsia"/>
                <w:sz w:val="24"/>
              </w:rPr>
            </w:pPr>
            <w:r w:rsidRPr="004902B1">
              <w:rPr>
                <w:rFonts w:asciiTheme="majorEastAsia" w:eastAsiaTheme="majorEastAsia" w:hAnsiTheme="maj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4902B1" w:rsidRDefault="00011E0E" w:rsidP="00011E0E">
            <w:pPr>
              <w:autoSpaceDE w:val="0"/>
              <w:autoSpaceDN w:val="0"/>
              <w:adjustRightInd w:val="0"/>
              <w:spacing w:line="400" w:lineRule="exact"/>
              <w:rPr>
                <w:rFonts w:asciiTheme="majorEastAsia" w:eastAsiaTheme="majorEastAsia" w:hAnsiTheme="majorEastAsia"/>
                <w:sz w:val="24"/>
              </w:rPr>
            </w:pPr>
            <w:r w:rsidRPr="004902B1">
              <w:rPr>
                <w:rFonts w:asciiTheme="majorEastAsia" w:eastAsiaTheme="majorEastAsia" w:hAnsiTheme="majorEastAsia" w:hint="eastAsia"/>
                <w:sz w:val="24"/>
              </w:rPr>
              <w:t>否</w:t>
            </w:r>
          </w:p>
        </w:tc>
      </w:tr>
      <w:tr w:rsidR="00011E0E" w:rsidRPr="004902B1"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4902B1" w:rsidRDefault="00011E0E"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4902B1" w:rsidRDefault="00011E0E" w:rsidP="00011E0E">
            <w:pPr>
              <w:autoSpaceDE w:val="0"/>
              <w:autoSpaceDN w:val="0"/>
              <w:snapToGrid w:val="0"/>
              <w:spacing w:line="400" w:lineRule="exact"/>
              <w:jc w:val="center"/>
              <w:textAlignment w:val="bottom"/>
              <w:rPr>
                <w:rFonts w:asciiTheme="majorEastAsia" w:eastAsiaTheme="majorEastAsia" w:hAnsiTheme="majorEastAsia"/>
                <w:sz w:val="24"/>
              </w:rPr>
            </w:pPr>
            <w:r w:rsidRPr="004902B1">
              <w:rPr>
                <w:rFonts w:asciiTheme="majorEastAsia" w:eastAsiaTheme="majorEastAsia" w:hAnsiTheme="maj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4902B1" w:rsidRDefault="00011E0E" w:rsidP="006768BA">
            <w:pPr>
              <w:pStyle w:val="Default"/>
              <w:spacing w:line="400" w:lineRule="exact"/>
              <w:jc w:val="both"/>
              <w:rPr>
                <w:rFonts w:asciiTheme="majorEastAsia" w:eastAsiaTheme="majorEastAsia" w:hAnsiTheme="majorEastAsia" w:cs="Times New Roman"/>
                <w:color w:val="auto"/>
                <w:kern w:val="2"/>
              </w:rPr>
            </w:pPr>
            <w:r w:rsidRPr="004902B1">
              <w:rPr>
                <w:rFonts w:asciiTheme="majorEastAsia" w:eastAsiaTheme="majorEastAsia" w:hAnsiTheme="majorEastAsia" w:cs="Times New Roman" w:hint="eastAsia"/>
                <w:color w:val="auto"/>
                <w:kern w:val="2"/>
              </w:rPr>
              <w:t>采用</w:t>
            </w:r>
            <w:r w:rsidR="00EA6718" w:rsidRPr="004902B1">
              <w:rPr>
                <w:rFonts w:asciiTheme="majorEastAsia" w:eastAsiaTheme="majorEastAsia" w:hAnsiTheme="majorEastAsia" w:cs="Times New Roman" w:hint="eastAsia"/>
                <w:color w:val="auto"/>
                <w:kern w:val="2"/>
              </w:rPr>
              <w:t>最低价中标法</w:t>
            </w:r>
            <w:r w:rsidR="00974ADB" w:rsidRPr="004902B1">
              <w:rPr>
                <w:rFonts w:asciiTheme="majorEastAsia" w:eastAsiaTheme="majorEastAsia" w:hAnsiTheme="majorEastAsia" w:cs="Times New Roman" w:hint="eastAsia"/>
                <w:color w:val="auto"/>
                <w:kern w:val="2"/>
              </w:rPr>
              <w:t>确定最终</w:t>
            </w:r>
            <w:r w:rsidRPr="004902B1">
              <w:rPr>
                <w:rFonts w:asciiTheme="majorEastAsia" w:eastAsiaTheme="majorEastAsia" w:hAnsiTheme="majorEastAsia" w:cs="Times New Roman" w:hint="eastAsia"/>
                <w:color w:val="auto"/>
                <w:kern w:val="2"/>
              </w:rPr>
              <w:t>供应商。</w:t>
            </w:r>
          </w:p>
        </w:tc>
      </w:tr>
      <w:tr w:rsidR="000D20F9" w:rsidRPr="004902B1"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4902B1" w:rsidRDefault="000D20F9" w:rsidP="006209EC">
            <w:pPr>
              <w:snapToGrid w:val="0"/>
              <w:spacing w:line="540" w:lineRule="exact"/>
              <w:jc w:val="center"/>
              <w:rPr>
                <w:rFonts w:asciiTheme="majorEastAsia" w:eastAsiaTheme="majorEastAsia" w:hAnsiTheme="majorEastAsia"/>
                <w:sz w:val="24"/>
              </w:rPr>
            </w:pPr>
            <w:r w:rsidRPr="004902B1">
              <w:rPr>
                <w:rFonts w:asciiTheme="majorEastAsia" w:eastAsiaTheme="majorEastAsia" w:hAnsiTheme="maj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4902B1" w:rsidRDefault="000D20F9" w:rsidP="00011E0E">
            <w:pPr>
              <w:autoSpaceDE w:val="0"/>
              <w:autoSpaceDN w:val="0"/>
              <w:snapToGrid w:val="0"/>
              <w:spacing w:line="400" w:lineRule="exact"/>
              <w:jc w:val="center"/>
              <w:textAlignment w:val="bottom"/>
              <w:rPr>
                <w:rFonts w:asciiTheme="majorEastAsia" w:eastAsiaTheme="majorEastAsia" w:hAnsiTheme="majorEastAsia"/>
                <w:sz w:val="24"/>
              </w:rPr>
            </w:pPr>
            <w:r w:rsidRPr="004902B1">
              <w:rPr>
                <w:rFonts w:asciiTheme="majorEastAsia" w:eastAsiaTheme="majorEastAsia" w:hAnsiTheme="maj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4902B1" w:rsidRDefault="005B4339" w:rsidP="005B4339">
            <w:pPr>
              <w:autoSpaceDE w:val="0"/>
              <w:autoSpaceDN w:val="0"/>
              <w:adjustRightInd w:val="0"/>
              <w:spacing w:line="440" w:lineRule="exact"/>
              <w:ind w:left="198"/>
              <w:jc w:val="left"/>
              <w:rPr>
                <w:rFonts w:asciiTheme="majorEastAsia" w:eastAsiaTheme="majorEastAsia" w:hAnsiTheme="majorEastAsia"/>
                <w:sz w:val="24"/>
              </w:rPr>
            </w:pPr>
            <w:r w:rsidRPr="004902B1">
              <w:rPr>
                <w:rFonts w:asciiTheme="majorEastAsia" w:eastAsiaTheme="majorEastAsia" w:hAnsiTheme="majorEastAsia" w:hint="eastAsia"/>
                <w:sz w:val="24"/>
              </w:rPr>
              <w:t>1、法人代表授权委托书原件（格式见附件）；</w:t>
            </w:r>
          </w:p>
          <w:p w14:paraId="5659AC15" w14:textId="2E75E9A7" w:rsidR="005B4339" w:rsidRPr="004902B1" w:rsidRDefault="005B4339" w:rsidP="005B4339">
            <w:pPr>
              <w:autoSpaceDE w:val="0"/>
              <w:autoSpaceDN w:val="0"/>
              <w:adjustRightInd w:val="0"/>
              <w:spacing w:line="440" w:lineRule="exact"/>
              <w:ind w:left="198"/>
              <w:jc w:val="left"/>
              <w:rPr>
                <w:rFonts w:asciiTheme="majorEastAsia" w:eastAsiaTheme="majorEastAsia" w:hAnsiTheme="majorEastAsia"/>
                <w:sz w:val="24"/>
              </w:rPr>
            </w:pPr>
            <w:r w:rsidRPr="004902B1">
              <w:rPr>
                <w:rFonts w:asciiTheme="majorEastAsia" w:eastAsiaTheme="majorEastAsia" w:hAnsiTheme="majorEastAsia" w:hint="eastAsia"/>
                <w:sz w:val="24"/>
              </w:rPr>
              <w:t>2、报价表（格式见附件）；</w:t>
            </w:r>
          </w:p>
          <w:p w14:paraId="492B9026" w14:textId="37DB5B53" w:rsidR="005B4339" w:rsidRPr="004902B1" w:rsidRDefault="005B4339" w:rsidP="005B4339">
            <w:pPr>
              <w:autoSpaceDE w:val="0"/>
              <w:autoSpaceDN w:val="0"/>
              <w:adjustRightInd w:val="0"/>
              <w:spacing w:line="440" w:lineRule="exact"/>
              <w:ind w:left="198"/>
              <w:jc w:val="left"/>
              <w:rPr>
                <w:rFonts w:asciiTheme="majorEastAsia" w:eastAsiaTheme="majorEastAsia" w:hAnsiTheme="majorEastAsia"/>
                <w:sz w:val="24"/>
              </w:rPr>
            </w:pPr>
            <w:r w:rsidRPr="004902B1">
              <w:rPr>
                <w:rFonts w:asciiTheme="majorEastAsia" w:eastAsiaTheme="majorEastAsia" w:hAnsiTheme="majorEastAsia" w:hint="eastAsia"/>
                <w:sz w:val="24"/>
              </w:rPr>
              <w:t>3、企业营业执照复印件、法人身份证复印件、授权代表人身份证复印件；</w:t>
            </w:r>
          </w:p>
          <w:p w14:paraId="637F5989" w14:textId="276B1310" w:rsidR="000B3B8E" w:rsidRPr="004902B1" w:rsidRDefault="005B4339" w:rsidP="000B3B8E">
            <w:pPr>
              <w:autoSpaceDE w:val="0"/>
              <w:autoSpaceDN w:val="0"/>
              <w:adjustRightInd w:val="0"/>
              <w:spacing w:line="440" w:lineRule="exact"/>
              <w:ind w:left="198"/>
              <w:jc w:val="left"/>
              <w:rPr>
                <w:rFonts w:asciiTheme="majorEastAsia" w:eastAsiaTheme="majorEastAsia" w:hAnsiTheme="majorEastAsia"/>
                <w:sz w:val="24"/>
              </w:rPr>
            </w:pPr>
            <w:r w:rsidRPr="004902B1">
              <w:rPr>
                <w:rFonts w:asciiTheme="majorEastAsia" w:eastAsiaTheme="majorEastAsia" w:hAnsiTheme="majorEastAsia" w:hint="eastAsia"/>
                <w:sz w:val="24"/>
              </w:rPr>
              <w:t>4、报价单位认为适宜的与本项目相关的其他资格证明资料。</w:t>
            </w:r>
          </w:p>
        </w:tc>
      </w:tr>
    </w:tbl>
    <w:p w14:paraId="2978397E" w14:textId="75174347" w:rsidR="003072B7" w:rsidRPr="004902B1" w:rsidRDefault="00E249E4"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一、中标人必须对报价文件负全责</w:t>
      </w:r>
      <w:r w:rsidR="000C1657" w:rsidRPr="004902B1">
        <w:rPr>
          <w:rFonts w:asciiTheme="majorEastAsia" w:eastAsiaTheme="majorEastAsia" w:hAnsiTheme="majorEastAsia" w:hint="eastAsia"/>
          <w:sz w:val="24"/>
        </w:rPr>
        <w:t>，</w:t>
      </w:r>
      <w:r w:rsidR="00453172" w:rsidRPr="004902B1">
        <w:rPr>
          <w:rFonts w:asciiTheme="majorEastAsia" w:eastAsiaTheme="majorEastAsia" w:hAnsiTheme="majorEastAsia" w:hint="eastAsia"/>
          <w:sz w:val="24"/>
        </w:rPr>
        <w:t>并在</w:t>
      </w:r>
      <w:r w:rsidRPr="004902B1">
        <w:rPr>
          <w:rFonts w:asciiTheme="majorEastAsia" w:eastAsiaTheme="majorEastAsia" w:hAnsiTheme="majorEastAsia" w:hint="eastAsia"/>
          <w:sz w:val="24"/>
        </w:rPr>
        <w:t>中标后</w:t>
      </w:r>
      <w:r w:rsidRPr="004902B1">
        <w:rPr>
          <w:rFonts w:asciiTheme="majorEastAsia" w:eastAsiaTheme="majorEastAsia" w:hAnsiTheme="majorEastAsia"/>
          <w:sz w:val="24"/>
        </w:rPr>
        <w:t>10</w:t>
      </w:r>
      <w:r w:rsidRPr="004902B1">
        <w:rPr>
          <w:rFonts w:asciiTheme="majorEastAsia" w:eastAsiaTheme="majorEastAsia" w:hAnsiTheme="majorEastAsia" w:hint="eastAsia"/>
          <w:sz w:val="24"/>
        </w:rPr>
        <w:t>个工作日内与采购人签订合同。</w:t>
      </w:r>
    </w:p>
    <w:p w14:paraId="4BEE0177" w14:textId="62BE4C5C" w:rsidR="0068622E" w:rsidRPr="004902B1" w:rsidRDefault="00011E0E"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二</w:t>
      </w:r>
      <w:r w:rsidR="00E249E4" w:rsidRPr="004902B1">
        <w:rPr>
          <w:rFonts w:asciiTheme="majorEastAsia" w:eastAsiaTheme="majorEastAsia" w:hAnsiTheme="majorEastAsia" w:hint="eastAsia"/>
          <w:sz w:val="24"/>
        </w:rPr>
        <w:t>、</w:t>
      </w:r>
      <w:r w:rsidR="009D0675" w:rsidRPr="004902B1">
        <w:rPr>
          <w:rFonts w:asciiTheme="majorEastAsia" w:eastAsiaTheme="majorEastAsia" w:hAnsiTheme="majorEastAsia" w:hint="eastAsia"/>
          <w:spacing w:val="15"/>
          <w:sz w:val="24"/>
        </w:rPr>
        <w:t>报价货币以人民币元为单位，报价应包括加工费、运输费等交付前的一切费用。只能有一个报价，不接受有选择的报价。供应商须对本函所列全部标的进行报价，否则报价无效；</w:t>
      </w:r>
    </w:p>
    <w:p w14:paraId="04425767" w14:textId="39844DCC" w:rsidR="003072B7" w:rsidRPr="004902B1" w:rsidRDefault="00011E0E"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三</w:t>
      </w:r>
      <w:r w:rsidR="0068622E" w:rsidRPr="004902B1">
        <w:rPr>
          <w:rFonts w:asciiTheme="majorEastAsia" w:eastAsiaTheme="majorEastAsia" w:hAnsiTheme="majorEastAsia" w:hint="eastAsia"/>
          <w:sz w:val="24"/>
        </w:rPr>
        <w:t>、</w:t>
      </w:r>
      <w:r w:rsidR="009D0675" w:rsidRPr="004902B1">
        <w:rPr>
          <w:rFonts w:asciiTheme="majorEastAsia" w:eastAsiaTheme="majorEastAsia" w:hAnsiTheme="majorEastAsia" w:hint="eastAsia"/>
          <w:spacing w:val="15"/>
          <w:sz w:val="24"/>
        </w:rPr>
        <w:t>请供应商做好市场调研，做好市场价格波动风险评估，报价一旦形成不得随意更改；当市场价格发生变化（±10%），双方可通过价格谈判的方式进行调价</w:t>
      </w:r>
      <w:r w:rsidR="00E249E4" w:rsidRPr="004902B1">
        <w:rPr>
          <w:rFonts w:asciiTheme="majorEastAsia" w:eastAsiaTheme="majorEastAsia" w:hAnsiTheme="majorEastAsia" w:hint="eastAsia"/>
          <w:sz w:val="24"/>
        </w:rPr>
        <w:t>。</w:t>
      </w:r>
    </w:p>
    <w:p w14:paraId="3996608E" w14:textId="2546FFE8" w:rsidR="003072B7" w:rsidRPr="004902B1" w:rsidRDefault="00011E0E"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四</w:t>
      </w:r>
      <w:r w:rsidR="00E249E4" w:rsidRPr="004902B1">
        <w:rPr>
          <w:rFonts w:asciiTheme="majorEastAsia" w:eastAsiaTheme="majorEastAsia" w:hAnsiTheme="majorEastAsia" w:hint="eastAsia"/>
          <w:sz w:val="24"/>
        </w:rPr>
        <w:t>、下列情况将被视为无效报价文件：</w:t>
      </w:r>
    </w:p>
    <w:p w14:paraId="59030791" w14:textId="77777777" w:rsidR="003072B7" w:rsidRPr="004902B1" w:rsidRDefault="00E249E4"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（一）报价文件未在规定时间内送达指定地点；</w:t>
      </w:r>
    </w:p>
    <w:p w14:paraId="644639AA" w14:textId="5A2BFE28" w:rsidR="003072B7" w:rsidRPr="004902B1" w:rsidRDefault="00E249E4"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（二）未按照规定提供授权书原件的；</w:t>
      </w:r>
    </w:p>
    <w:p w14:paraId="751F0F7D" w14:textId="5CE6D280" w:rsidR="003072B7" w:rsidRPr="004902B1" w:rsidRDefault="00E249E4" w:rsidP="006768BA">
      <w:pPr>
        <w:spacing w:line="540" w:lineRule="exact"/>
        <w:ind w:leftChars="266" w:left="559" w:firstLineChars="100" w:firstLine="240"/>
        <w:rPr>
          <w:rFonts w:asciiTheme="majorEastAsia" w:eastAsiaTheme="majorEastAsia" w:hAnsiTheme="majorEastAsia"/>
          <w:sz w:val="24"/>
        </w:rPr>
      </w:pPr>
      <w:r w:rsidRPr="004902B1">
        <w:rPr>
          <w:rFonts w:asciiTheme="majorEastAsia" w:eastAsiaTheme="majorEastAsia" w:hAnsiTheme="majorEastAsia" w:hint="eastAsia"/>
          <w:sz w:val="24"/>
        </w:rPr>
        <w:t>（三）报价文件中的各项内容填列不完整</w:t>
      </w:r>
      <w:r w:rsidR="006D1191" w:rsidRPr="004902B1">
        <w:rPr>
          <w:rFonts w:asciiTheme="majorEastAsia" w:eastAsiaTheme="majorEastAsia" w:hAnsiTheme="majorEastAsia" w:hint="eastAsia"/>
          <w:sz w:val="24"/>
        </w:rPr>
        <w:t>或</w:t>
      </w:r>
      <w:r w:rsidRPr="004902B1">
        <w:rPr>
          <w:rFonts w:asciiTheme="majorEastAsia" w:eastAsiaTheme="majorEastAsia" w:hAnsiTheme="majorEastAsia" w:hint="eastAsia"/>
          <w:sz w:val="24"/>
        </w:rPr>
        <w:t>有涂改现象的，供应商公章和供应商代表签字不齐的；</w:t>
      </w:r>
    </w:p>
    <w:p w14:paraId="43A21B5B" w14:textId="40B99AF0" w:rsidR="003072B7" w:rsidRPr="004902B1" w:rsidRDefault="00E249E4"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（四）</w:t>
      </w:r>
      <w:r w:rsidR="0094321B" w:rsidRPr="004902B1">
        <w:rPr>
          <w:rFonts w:asciiTheme="majorEastAsia" w:eastAsiaTheme="majorEastAsia" w:hAnsiTheme="majorEastAsia" w:hint="eastAsia"/>
          <w:sz w:val="24"/>
        </w:rPr>
        <w:t>供应商擅自改变货物型号、配置的；</w:t>
      </w:r>
    </w:p>
    <w:p w14:paraId="3D004FF2" w14:textId="74FE38D2" w:rsidR="003072B7" w:rsidRPr="004902B1" w:rsidRDefault="00E249E4"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（五）</w:t>
      </w:r>
      <w:r w:rsidR="0094321B" w:rsidRPr="004902B1">
        <w:rPr>
          <w:rFonts w:asciiTheme="majorEastAsia" w:eastAsiaTheme="majorEastAsia" w:hAnsiTheme="majorEastAsia" w:hint="eastAsia"/>
          <w:sz w:val="24"/>
        </w:rPr>
        <w:t>供应商的报价材料密封不符合要求的；</w:t>
      </w:r>
    </w:p>
    <w:p w14:paraId="50E66D8D" w14:textId="77777777" w:rsidR="00375E11" w:rsidRPr="004902B1" w:rsidRDefault="00375E11"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（六）经评审小组判定为故意压低价格，不符合市场价格规律的；</w:t>
      </w:r>
    </w:p>
    <w:p w14:paraId="4B25520B" w14:textId="33058C92" w:rsidR="003072B7" w:rsidRPr="004902B1" w:rsidRDefault="00375E11"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（七）法律、法规规定的其他无效情况。</w:t>
      </w:r>
    </w:p>
    <w:p w14:paraId="0B63DA0D" w14:textId="22A41087" w:rsidR="003072B7" w:rsidRPr="004902B1" w:rsidRDefault="00011E0E"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五、</w:t>
      </w:r>
      <w:r w:rsidR="00E249E4" w:rsidRPr="004902B1">
        <w:rPr>
          <w:rFonts w:asciiTheme="majorEastAsia" w:eastAsiaTheme="majorEastAsia" w:hAnsiTheme="majorEastAsia" w:hint="eastAsia"/>
          <w:sz w:val="24"/>
        </w:rPr>
        <w:t>评审工作</w:t>
      </w:r>
      <w:r w:rsidR="00E721E7" w:rsidRPr="004902B1">
        <w:rPr>
          <w:rFonts w:asciiTheme="majorEastAsia" w:eastAsiaTheme="majorEastAsia" w:hAnsiTheme="majorEastAsia" w:hint="eastAsia"/>
          <w:sz w:val="24"/>
        </w:rPr>
        <w:t>按照</w:t>
      </w:r>
      <w:r w:rsidR="00E93AC4" w:rsidRPr="004902B1">
        <w:rPr>
          <w:rFonts w:asciiTheme="majorEastAsia" w:eastAsiaTheme="majorEastAsia" w:hAnsiTheme="majorEastAsia" w:hint="eastAsia"/>
          <w:sz w:val="24"/>
        </w:rPr>
        <w:t>丹阳光明光电有限公司</w:t>
      </w:r>
      <w:r w:rsidR="00E721E7" w:rsidRPr="004902B1">
        <w:rPr>
          <w:rFonts w:asciiTheme="majorEastAsia" w:eastAsiaTheme="majorEastAsia" w:hAnsiTheme="majorEastAsia" w:hint="eastAsia"/>
          <w:sz w:val="24"/>
        </w:rPr>
        <w:t>供应商</w:t>
      </w:r>
      <w:bookmarkStart w:id="0" w:name="_Hlk33695163"/>
      <w:r w:rsidR="004D1748" w:rsidRPr="004902B1">
        <w:rPr>
          <w:rFonts w:asciiTheme="majorEastAsia" w:eastAsiaTheme="majorEastAsia" w:hAnsiTheme="majorEastAsia" w:hint="eastAsia"/>
          <w:sz w:val="24"/>
        </w:rPr>
        <w:t>评审</w:t>
      </w:r>
      <w:bookmarkEnd w:id="0"/>
      <w:r w:rsidR="00E721E7" w:rsidRPr="004902B1">
        <w:rPr>
          <w:rFonts w:asciiTheme="majorEastAsia" w:eastAsiaTheme="majorEastAsia" w:hAnsiTheme="majorEastAsia" w:hint="eastAsia"/>
          <w:sz w:val="24"/>
        </w:rPr>
        <w:t>管理相关规定执行</w:t>
      </w:r>
      <w:r w:rsidR="00E249E4" w:rsidRPr="004902B1">
        <w:rPr>
          <w:rFonts w:asciiTheme="majorEastAsia" w:eastAsiaTheme="majorEastAsia" w:hAnsiTheme="majorEastAsia" w:hint="eastAsia"/>
          <w:sz w:val="24"/>
        </w:rPr>
        <w:t>。</w:t>
      </w:r>
    </w:p>
    <w:p w14:paraId="534CD8FE" w14:textId="77777777" w:rsidR="00F11F11" w:rsidRPr="004902B1" w:rsidRDefault="00E249E4"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六</w:t>
      </w:r>
      <w:r w:rsidR="00011E0E" w:rsidRPr="004902B1">
        <w:rPr>
          <w:rFonts w:asciiTheme="majorEastAsia" w:eastAsiaTheme="majorEastAsia" w:hAnsiTheme="majorEastAsia" w:hint="eastAsia"/>
          <w:sz w:val="24"/>
        </w:rPr>
        <w:t>、</w:t>
      </w:r>
      <w:r w:rsidRPr="004902B1">
        <w:rPr>
          <w:rFonts w:asciiTheme="majorEastAsia" w:eastAsiaTheme="majorEastAsia" w:hAnsiTheme="majorEastAsia" w:hint="eastAsia"/>
          <w:sz w:val="24"/>
        </w:rPr>
        <w:t>澄清：</w:t>
      </w:r>
    </w:p>
    <w:p w14:paraId="518C3283" w14:textId="462D669C" w:rsidR="00F11F11" w:rsidRPr="004902B1" w:rsidRDefault="00F11F11"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（1）在新一轮询比价未选定合作供应商前，原物资的采购仍参照上一年度询比价合同执行，直至新合作合同签订为止。</w:t>
      </w:r>
    </w:p>
    <w:p w14:paraId="47873F06" w14:textId="0E09D016" w:rsidR="00453172" w:rsidRPr="004902B1" w:rsidRDefault="00F11F11"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（2）</w:t>
      </w:r>
      <w:r w:rsidR="00453172" w:rsidRPr="004902B1">
        <w:rPr>
          <w:rFonts w:asciiTheme="majorEastAsia" w:eastAsiaTheme="majorEastAsia" w:hAnsiTheme="majorEastAsia" w:hint="eastAsia"/>
          <w:sz w:val="24"/>
        </w:rPr>
        <w:t>供应商递交的询价文件如果</w:t>
      </w:r>
      <w:r w:rsidR="00E249E4" w:rsidRPr="004902B1">
        <w:rPr>
          <w:rFonts w:asciiTheme="majorEastAsia" w:eastAsiaTheme="majorEastAsia" w:hAnsiTheme="majorEastAsia" w:hint="eastAsia"/>
          <w:sz w:val="24"/>
        </w:rPr>
        <w:t>个别地方提供了不完整的技术信息和数据，以及同类问题表述不一致或者有明显文字和计算错误等细微偏离问题，</w:t>
      </w:r>
      <w:r w:rsidR="00453172" w:rsidRPr="004902B1">
        <w:rPr>
          <w:rFonts w:asciiTheme="majorEastAsia" w:eastAsiaTheme="majorEastAsia" w:hAnsiTheme="majorEastAsia" w:hint="eastAsia"/>
          <w:sz w:val="24"/>
        </w:rPr>
        <w:t>采</w:t>
      </w:r>
      <w:r w:rsidR="000E3B9A" w:rsidRPr="004902B1">
        <w:rPr>
          <w:rFonts w:asciiTheme="majorEastAsia" w:eastAsiaTheme="majorEastAsia" w:hAnsiTheme="majorEastAsia" w:hint="eastAsia"/>
          <w:sz w:val="24"/>
        </w:rPr>
        <w:t>采购方</w:t>
      </w:r>
      <w:r w:rsidR="00E249E4" w:rsidRPr="004902B1">
        <w:rPr>
          <w:rFonts w:asciiTheme="majorEastAsia" w:eastAsiaTheme="majorEastAsia" w:hAnsiTheme="majorEastAsia" w:hint="eastAsia"/>
          <w:sz w:val="24"/>
        </w:rPr>
        <w:t>可以书面形式（由</w:t>
      </w:r>
      <w:r w:rsidR="003A3203" w:rsidRPr="004902B1">
        <w:rPr>
          <w:rFonts w:asciiTheme="majorEastAsia" w:eastAsiaTheme="majorEastAsia" w:hAnsiTheme="majorEastAsia" w:hint="eastAsia"/>
          <w:sz w:val="24"/>
        </w:rPr>
        <w:t>参评人员</w:t>
      </w:r>
      <w:r w:rsidR="00E249E4" w:rsidRPr="004902B1">
        <w:rPr>
          <w:rFonts w:asciiTheme="majorEastAsia" w:eastAsiaTheme="majorEastAsia" w:hAnsiTheme="majorEastAsia" w:hint="eastAsia"/>
          <w:sz w:val="24"/>
        </w:rPr>
        <w:t>签字</w:t>
      </w:r>
      <w:r w:rsidR="00453172" w:rsidRPr="004902B1">
        <w:rPr>
          <w:rFonts w:asciiTheme="majorEastAsia" w:eastAsiaTheme="majorEastAsia" w:hAnsiTheme="majorEastAsia" w:hint="eastAsia"/>
          <w:sz w:val="24"/>
        </w:rPr>
        <w:t>确认</w:t>
      </w:r>
      <w:r w:rsidR="00E249E4" w:rsidRPr="004902B1">
        <w:rPr>
          <w:rFonts w:asciiTheme="majorEastAsia" w:eastAsiaTheme="majorEastAsia" w:hAnsiTheme="maj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4902B1" w:rsidRDefault="00E249E4"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供应商拒不进行澄清、说明、补正的，或者不能在规定时间内作出书面澄清、说明、补正的，</w:t>
      </w:r>
      <w:r w:rsidR="002317BD" w:rsidRPr="004902B1">
        <w:rPr>
          <w:rFonts w:asciiTheme="majorEastAsia" w:eastAsiaTheme="majorEastAsia" w:hAnsiTheme="majorEastAsia" w:hint="eastAsia"/>
          <w:sz w:val="24"/>
        </w:rPr>
        <w:t>其报价</w:t>
      </w:r>
      <w:r w:rsidR="003A3203" w:rsidRPr="004902B1">
        <w:rPr>
          <w:rFonts w:asciiTheme="majorEastAsia" w:eastAsiaTheme="majorEastAsia" w:hAnsiTheme="majorEastAsia" w:hint="eastAsia"/>
          <w:sz w:val="24"/>
        </w:rPr>
        <w:t>将被</w:t>
      </w:r>
      <w:r w:rsidRPr="004902B1">
        <w:rPr>
          <w:rFonts w:asciiTheme="majorEastAsia" w:eastAsiaTheme="majorEastAsia" w:hAnsiTheme="majorEastAsia" w:hint="eastAsia"/>
          <w:sz w:val="24"/>
        </w:rPr>
        <w:t>否决。</w:t>
      </w:r>
    </w:p>
    <w:p w14:paraId="370846EF" w14:textId="4CD52C00" w:rsidR="003072B7" w:rsidRPr="004902B1" w:rsidRDefault="005D0960"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七、</w:t>
      </w:r>
      <w:r w:rsidR="00E249E4" w:rsidRPr="004902B1">
        <w:rPr>
          <w:rFonts w:asciiTheme="majorEastAsia" w:eastAsiaTheme="majorEastAsia" w:hAnsiTheme="majorEastAsia" w:hint="eastAsia"/>
          <w:sz w:val="24"/>
        </w:rPr>
        <w:t>出现下列情形之一的，</w:t>
      </w:r>
      <w:r w:rsidR="000E3B9A" w:rsidRPr="004902B1">
        <w:rPr>
          <w:rFonts w:asciiTheme="majorEastAsia" w:eastAsiaTheme="majorEastAsia" w:hAnsiTheme="majorEastAsia" w:hint="eastAsia"/>
          <w:sz w:val="24"/>
        </w:rPr>
        <w:t>采购方</w:t>
      </w:r>
      <w:r w:rsidR="003A3203" w:rsidRPr="004902B1">
        <w:rPr>
          <w:rFonts w:asciiTheme="majorEastAsia" w:eastAsiaTheme="majorEastAsia" w:hAnsiTheme="majorEastAsia" w:hint="eastAsia"/>
          <w:sz w:val="24"/>
        </w:rPr>
        <w:t>在评审时</w:t>
      </w:r>
      <w:r w:rsidR="00E249E4" w:rsidRPr="004902B1">
        <w:rPr>
          <w:rFonts w:asciiTheme="majorEastAsia" w:eastAsiaTheme="majorEastAsia" w:hAnsiTheme="majorEastAsia" w:hint="eastAsia"/>
          <w:sz w:val="24"/>
        </w:rPr>
        <w:t>有权否决供应商的报价或取消采购活动：</w:t>
      </w:r>
    </w:p>
    <w:p w14:paraId="3EB33526" w14:textId="3772E839" w:rsidR="003072B7" w:rsidRPr="004902B1" w:rsidRDefault="005D0960"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（一）</w:t>
      </w:r>
      <w:r w:rsidR="00E249E4" w:rsidRPr="004902B1">
        <w:rPr>
          <w:rFonts w:asciiTheme="majorEastAsia" w:eastAsiaTheme="majorEastAsia" w:hAnsiTheme="majorEastAsia" w:hint="eastAsia"/>
          <w:sz w:val="24"/>
        </w:rPr>
        <w:t>出现影响采购公正的违法、违规行为的</w:t>
      </w:r>
      <w:r w:rsidRPr="004902B1">
        <w:rPr>
          <w:rFonts w:asciiTheme="majorEastAsia" w:eastAsiaTheme="majorEastAsia" w:hAnsiTheme="majorEastAsia" w:hint="eastAsia"/>
          <w:sz w:val="24"/>
        </w:rPr>
        <w:t>；</w:t>
      </w:r>
    </w:p>
    <w:p w14:paraId="7C0AC154" w14:textId="6755BBAB" w:rsidR="003072B7" w:rsidRPr="004902B1" w:rsidRDefault="005D0960"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（二）</w:t>
      </w:r>
      <w:r w:rsidR="00E249E4" w:rsidRPr="004902B1">
        <w:rPr>
          <w:rFonts w:asciiTheme="majorEastAsia" w:eastAsiaTheme="majorEastAsia" w:hAnsiTheme="majorEastAsia" w:hint="eastAsia"/>
          <w:sz w:val="24"/>
        </w:rPr>
        <w:t>供应商的报价均超过了采购预算，采购单位不能支付的；</w:t>
      </w:r>
    </w:p>
    <w:p w14:paraId="43A79B24" w14:textId="39DD5B5E" w:rsidR="003072B7" w:rsidRPr="004902B1" w:rsidRDefault="005D0960"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（三）</w:t>
      </w:r>
      <w:r w:rsidR="00E249E4" w:rsidRPr="004902B1">
        <w:rPr>
          <w:rFonts w:asciiTheme="majorEastAsia" w:eastAsiaTheme="majorEastAsia" w:hAnsiTheme="majorEastAsia" w:hint="eastAsia"/>
          <w:sz w:val="24"/>
        </w:rPr>
        <w:t>因重大变故，采购任务取消的；</w:t>
      </w:r>
    </w:p>
    <w:p w14:paraId="0FF79603" w14:textId="5FFE079F" w:rsidR="003072B7" w:rsidRPr="004902B1" w:rsidRDefault="00E249E4" w:rsidP="006209EC">
      <w:pPr>
        <w:spacing w:line="540" w:lineRule="exact"/>
        <w:rPr>
          <w:rFonts w:asciiTheme="majorEastAsia" w:eastAsiaTheme="majorEastAsia" w:hAnsiTheme="majorEastAsia"/>
          <w:sz w:val="24"/>
        </w:rPr>
      </w:pPr>
      <w:r w:rsidRPr="004902B1">
        <w:rPr>
          <w:rFonts w:asciiTheme="majorEastAsia" w:eastAsiaTheme="majorEastAsia" w:hAnsiTheme="majorEastAsia"/>
          <w:sz w:val="24"/>
        </w:rPr>
        <w:t xml:space="preserve">   </w:t>
      </w:r>
      <w:r w:rsidR="005D0960" w:rsidRPr="004902B1">
        <w:rPr>
          <w:rFonts w:asciiTheme="majorEastAsia" w:eastAsiaTheme="majorEastAsia" w:hAnsiTheme="majorEastAsia" w:hint="eastAsia"/>
          <w:sz w:val="24"/>
        </w:rPr>
        <w:t xml:space="preserve"> </w:t>
      </w:r>
      <w:r w:rsidR="00F101CC" w:rsidRPr="004902B1">
        <w:rPr>
          <w:rFonts w:asciiTheme="majorEastAsia" w:eastAsiaTheme="majorEastAsia" w:hAnsiTheme="majorEastAsia" w:hint="eastAsia"/>
          <w:sz w:val="24"/>
        </w:rPr>
        <w:t xml:space="preserve">  </w:t>
      </w:r>
      <w:r w:rsidR="005D0960" w:rsidRPr="004902B1">
        <w:rPr>
          <w:rFonts w:asciiTheme="majorEastAsia" w:eastAsiaTheme="majorEastAsia" w:hAnsiTheme="majorEastAsia" w:hint="eastAsia"/>
          <w:sz w:val="24"/>
        </w:rPr>
        <w:t>（四）</w:t>
      </w:r>
      <w:r w:rsidRPr="004902B1">
        <w:rPr>
          <w:rFonts w:asciiTheme="majorEastAsia" w:eastAsiaTheme="majorEastAsia" w:hAnsiTheme="majorEastAsia" w:hint="eastAsia"/>
          <w:sz w:val="24"/>
        </w:rPr>
        <w:t>经评审认为所有报价文件都不符合询价文件要求的。</w:t>
      </w:r>
    </w:p>
    <w:p w14:paraId="2842B414" w14:textId="6E0BE75D" w:rsidR="003072B7" w:rsidRPr="004902B1" w:rsidRDefault="005D0960" w:rsidP="006768BA">
      <w:pPr>
        <w:spacing w:line="540" w:lineRule="exact"/>
        <w:ind w:firstLineChars="200" w:firstLine="480"/>
        <w:rPr>
          <w:rFonts w:asciiTheme="majorEastAsia" w:eastAsiaTheme="majorEastAsia" w:hAnsiTheme="majorEastAsia"/>
          <w:sz w:val="24"/>
        </w:rPr>
      </w:pPr>
      <w:bookmarkStart w:id="1" w:name="_Toc217446103"/>
      <w:r w:rsidRPr="004902B1">
        <w:rPr>
          <w:rFonts w:asciiTheme="majorEastAsia" w:eastAsiaTheme="majorEastAsia" w:hAnsiTheme="majorEastAsia" w:hint="eastAsia"/>
          <w:sz w:val="24"/>
        </w:rPr>
        <w:t>八、评审细则及标准</w:t>
      </w:r>
      <w:bookmarkEnd w:id="1"/>
    </w:p>
    <w:p w14:paraId="7F7F676A" w14:textId="61677A03" w:rsidR="002317BD" w:rsidRPr="004902B1" w:rsidRDefault="002317BD"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 xml:space="preserve">  （一）评审前对所有报价文件进行初审，确定其是否有效。</w:t>
      </w:r>
    </w:p>
    <w:p w14:paraId="22032594" w14:textId="1E6094AF" w:rsidR="003518D8" w:rsidRPr="004902B1" w:rsidRDefault="006768BA"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（二）</w:t>
      </w:r>
      <w:r w:rsidR="00F70DF8" w:rsidRPr="004902B1">
        <w:rPr>
          <w:rFonts w:asciiTheme="majorEastAsia" w:eastAsiaTheme="majorEastAsia" w:hAnsiTheme="majorEastAsia" w:hint="eastAsia"/>
          <w:sz w:val="24"/>
        </w:rPr>
        <w:t>对通过初审的</w:t>
      </w:r>
      <w:r w:rsidR="000B3B8E" w:rsidRPr="004902B1">
        <w:rPr>
          <w:rFonts w:asciiTheme="majorEastAsia" w:eastAsiaTheme="majorEastAsia" w:hAnsiTheme="majorEastAsia" w:hint="eastAsia"/>
          <w:sz w:val="24"/>
        </w:rPr>
        <w:t>采购</w:t>
      </w:r>
      <w:r w:rsidR="00F70DF8" w:rsidRPr="004902B1">
        <w:rPr>
          <w:rFonts w:asciiTheme="majorEastAsia" w:eastAsiaTheme="majorEastAsia" w:hAnsiTheme="majorEastAsia" w:hint="eastAsia"/>
          <w:sz w:val="24"/>
        </w:rPr>
        <w:t>文件，根据询价</w:t>
      </w:r>
      <w:r w:rsidR="003A3203" w:rsidRPr="004902B1">
        <w:rPr>
          <w:rFonts w:asciiTheme="majorEastAsia" w:eastAsiaTheme="majorEastAsia" w:hAnsiTheme="majorEastAsia" w:hint="eastAsia"/>
          <w:sz w:val="24"/>
        </w:rPr>
        <w:t>文件</w:t>
      </w:r>
      <w:r w:rsidR="00F70DF8" w:rsidRPr="004902B1">
        <w:rPr>
          <w:rFonts w:asciiTheme="majorEastAsia" w:eastAsiaTheme="majorEastAsia" w:hAnsiTheme="majorEastAsia" w:hint="eastAsia"/>
          <w:sz w:val="24"/>
        </w:rPr>
        <w:t>规定的评审程序</w:t>
      </w:r>
      <w:r w:rsidR="00E249E4" w:rsidRPr="004902B1">
        <w:rPr>
          <w:rFonts w:asciiTheme="majorEastAsia" w:eastAsiaTheme="majorEastAsia" w:hAnsiTheme="majorEastAsia" w:hint="eastAsia"/>
          <w:sz w:val="24"/>
        </w:rPr>
        <w:t>及标准进行评价和比较。</w:t>
      </w:r>
    </w:p>
    <w:p w14:paraId="2303139C" w14:textId="722D7BE7" w:rsidR="00A81C99" w:rsidRPr="004902B1" w:rsidRDefault="005D0960" w:rsidP="006768BA">
      <w:pPr>
        <w:spacing w:line="540" w:lineRule="exact"/>
        <w:ind w:leftChars="400" w:left="1080" w:hangingChars="100" w:hanging="240"/>
        <w:rPr>
          <w:rFonts w:asciiTheme="majorEastAsia" w:eastAsiaTheme="majorEastAsia" w:hAnsiTheme="majorEastAsia"/>
          <w:sz w:val="24"/>
        </w:rPr>
      </w:pPr>
      <w:r w:rsidRPr="004902B1">
        <w:rPr>
          <w:rFonts w:asciiTheme="majorEastAsia" w:eastAsiaTheme="majorEastAsia" w:hAnsiTheme="majorEastAsia" w:hint="eastAsia"/>
          <w:sz w:val="24"/>
        </w:rPr>
        <w:t>（</w:t>
      </w:r>
      <w:r w:rsidR="003A3203" w:rsidRPr="004902B1">
        <w:rPr>
          <w:rFonts w:asciiTheme="majorEastAsia" w:eastAsiaTheme="majorEastAsia" w:hAnsiTheme="majorEastAsia" w:hint="eastAsia"/>
          <w:sz w:val="24"/>
        </w:rPr>
        <w:t>三</w:t>
      </w:r>
      <w:r w:rsidRPr="004902B1">
        <w:rPr>
          <w:rFonts w:asciiTheme="majorEastAsia" w:eastAsiaTheme="majorEastAsia" w:hAnsiTheme="majorEastAsia" w:hint="eastAsia"/>
          <w:sz w:val="24"/>
        </w:rPr>
        <w:t>）</w:t>
      </w:r>
      <w:r w:rsidR="004F0E6A" w:rsidRPr="004902B1">
        <w:rPr>
          <w:rFonts w:asciiTheme="majorEastAsia" w:eastAsiaTheme="majorEastAsia" w:hAnsiTheme="majorEastAsia" w:hint="eastAsia"/>
          <w:sz w:val="24"/>
        </w:rPr>
        <w:t>在确定评审结果后，采购人将以《供应商确认通知单》通知</w:t>
      </w:r>
    </w:p>
    <w:p w14:paraId="6DC56F16" w14:textId="4813FD18" w:rsidR="004F0E6A" w:rsidRPr="004902B1" w:rsidRDefault="004F0E6A" w:rsidP="006768BA">
      <w:pPr>
        <w:spacing w:line="540" w:lineRule="exact"/>
        <w:rPr>
          <w:rFonts w:asciiTheme="majorEastAsia" w:eastAsiaTheme="majorEastAsia" w:hAnsiTheme="majorEastAsia"/>
          <w:sz w:val="24"/>
        </w:rPr>
      </w:pPr>
      <w:r w:rsidRPr="004902B1">
        <w:rPr>
          <w:rFonts w:asciiTheme="majorEastAsia" w:eastAsiaTheme="majorEastAsia" w:hAnsiTheme="majorEastAsia" w:hint="eastAsia"/>
          <w:sz w:val="24"/>
        </w:rPr>
        <w:t>参与此次采购的</w:t>
      </w:r>
      <w:r w:rsidR="00A81C99" w:rsidRPr="004902B1">
        <w:rPr>
          <w:rFonts w:asciiTheme="majorEastAsia" w:eastAsiaTheme="majorEastAsia" w:hAnsiTheme="majorEastAsia" w:hint="eastAsia"/>
          <w:sz w:val="24"/>
        </w:rPr>
        <w:t>成交</w:t>
      </w:r>
      <w:r w:rsidRPr="004902B1">
        <w:rPr>
          <w:rFonts w:asciiTheme="majorEastAsia" w:eastAsiaTheme="majorEastAsia" w:hAnsiTheme="majorEastAsia" w:hint="eastAsia"/>
          <w:sz w:val="24"/>
        </w:rPr>
        <w:t>供应商。</w:t>
      </w:r>
    </w:p>
    <w:p w14:paraId="4A439468" w14:textId="0804F52B" w:rsidR="004E10EC" w:rsidRPr="004902B1" w:rsidRDefault="005D0960" w:rsidP="006768BA">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九、</w:t>
      </w:r>
      <w:r w:rsidR="004E10EC" w:rsidRPr="004902B1">
        <w:rPr>
          <w:rFonts w:asciiTheme="majorEastAsia" w:eastAsiaTheme="majorEastAsia" w:hAnsiTheme="majorEastAsia" w:hint="eastAsia"/>
          <w:sz w:val="24"/>
        </w:rPr>
        <w:t>合同</w:t>
      </w:r>
      <w:r w:rsidR="00D319B4" w:rsidRPr="004902B1">
        <w:rPr>
          <w:rFonts w:asciiTheme="majorEastAsia" w:eastAsiaTheme="majorEastAsia" w:hAnsiTheme="majorEastAsia" w:hint="eastAsia"/>
          <w:sz w:val="24"/>
        </w:rPr>
        <w:t>签订</w:t>
      </w:r>
    </w:p>
    <w:p w14:paraId="4F5C7FAD" w14:textId="77777777" w:rsidR="005D0960" w:rsidRPr="004902B1" w:rsidRDefault="005D0960"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（一）</w:t>
      </w:r>
      <w:r w:rsidR="00453172" w:rsidRPr="004902B1">
        <w:rPr>
          <w:rFonts w:asciiTheme="majorEastAsia" w:eastAsiaTheme="majorEastAsia" w:hAnsiTheme="majorEastAsia"/>
          <w:sz w:val="24"/>
        </w:rPr>
        <w:t>供应商须在接到</w:t>
      </w:r>
      <w:r w:rsidR="00453172" w:rsidRPr="004902B1">
        <w:rPr>
          <w:rFonts w:asciiTheme="majorEastAsia" w:eastAsiaTheme="majorEastAsia" w:hAnsiTheme="majorEastAsia" w:hint="eastAsia"/>
          <w:sz w:val="24"/>
        </w:rPr>
        <w:t>（</w:t>
      </w:r>
      <w:r w:rsidR="00453172" w:rsidRPr="004902B1">
        <w:rPr>
          <w:rFonts w:asciiTheme="majorEastAsia" w:eastAsiaTheme="majorEastAsia" w:hAnsiTheme="majorEastAsia"/>
          <w:sz w:val="24"/>
        </w:rPr>
        <w:t>或应当接到</w:t>
      </w:r>
      <w:r w:rsidR="00453172" w:rsidRPr="004902B1">
        <w:rPr>
          <w:rFonts w:asciiTheme="majorEastAsia" w:eastAsiaTheme="majorEastAsia" w:hAnsiTheme="majorEastAsia" w:hint="eastAsia"/>
          <w:sz w:val="24"/>
        </w:rPr>
        <w:t>）</w:t>
      </w:r>
      <w:r w:rsidR="00807527" w:rsidRPr="004902B1">
        <w:rPr>
          <w:rFonts w:asciiTheme="majorEastAsia" w:eastAsiaTheme="majorEastAsia" w:hAnsiTheme="majorEastAsia" w:hint="eastAsia"/>
          <w:sz w:val="24"/>
        </w:rPr>
        <w:t>采购人</w:t>
      </w:r>
      <w:r w:rsidR="00453172" w:rsidRPr="004902B1">
        <w:rPr>
          <w:rFonts w:asciiTheme="majorEastAsia" w:eastAsiaTheme="majorEastAsia" w:hAnsiTheme="majorEastAsia" w:hint="eastAsia"/>
          <w:sz w:val="24"/>
        </w:rPr>
        <w:t>所发出的《供应商确认通知单》10个工作日内</w:t>
      </w:r>
      <w:r w:rsidR="00807527" w:rsidRPr="004902B1">
        <w:rPr>
          <w:rFonts w:asciiTheme="majorEastAsia" w:eastAsiaTheme="majorEastAsia" w:hAnsiTheme="majorEastAsia" w:hint="eastAsia"/>
          <w:sz w:val="24"/>
        </w:rPr>
        <w:t>与</w:t>
      </w:r>
      <w:r w:rsidR="004E10EC" w:rsidRPr="004902B1">
        <w:rPr>
          <w:rFonts w:asciiTheme="majorEastAsia" w:eastAsiaTheme="majorEastAsia" w:hAnsiTheme="majorEastAsia" w:hint="eastAsia"/>
          <w:sz w:val="24"/>
        </w:rPr>
        <w:t>采购人</w:t>
      </w:r>
      <w:r w:rsidRPr="004902B1">
        <w:rPr>
          <w:rFonts w:asciiTheme="majorEastAsia" w:eastAsiaTheme="majorEastAsia" w:hAnsiTheme="majorEastAsia" w:hint="eastAsia"/>
          <w:sz w:val="24"/>
        </w:rPr>
        <w:t>签订正式采购合同；</w:t>
      </w:r>
    </w:p>
    <w:p w14:paraId="1DA12589" w14:textId="4E002FBE" w:rsidR="004E10EC" w:rsidRPr="004902B1" w:rsidRDefault="005D0960"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（二）</w:t>
      </w:r>
      <w:r w:rsidR="00807527" w:rsidRPr="004902B1">
        <w:rPr>
          <w:rFonts w:asciiTheme="majorEastAsia" w:eastAsiaTheme="majorEastAsia" w:hAnsiTheme="majorEastAsia" w:hint="eastAsia"/>
          <w:sz w:val="24"/>
        </w:rPr>
        <w:t>《供应商确认通知单》</w:t>
      </w:r>
      <w:r w:rsidR="004E10EC" w:rsidRPr="004902B1">
        <w:rPr>
          <w:rFonts w:asciiTheme="majorEastAsia" w:eastAsiaTheme="majorEastAsia" w:hAnsiTheme="majorEastAsia" w:hint="eastAsia"/>
          <w:sz w:val="24"/>
        </w:rPr>
        <w:t>对采购人和供应商均具有法律约束力</w:t>
      </w:r>
      <w:r w:rsidRPr="004902B1">
        <w:rPr>
          <w:rFonts w:asciiTheme="majorEastAsia" w:eastAsiaTheme="majorEastAsia" w:hAnsiTheme="majorEastAsia" w:hint="eastAsia"/>
          <w:sz w:val="24"/>
        </w:rPr>
        <w:t>；</w:t>
      </w:r>
    </w:p>
    <w:p w14:paraId="4A29C4BF" w14:textId="45250B6E" w:rsidR="004E10EC" w:rsidRPr="004902B1" w:rsidRDefault="005D0960" w:rsidP="006768BA">
      <w:pPr>
        <w:spacing w:line="540" w:lineRule="exact"/>
        <w:ind w:firstLineChars="300" w:firstLine="720"/>
        <w:rPr>
          <w:rFonts w:asciiTheme="majorEastAsia" w:eastAsiaTheme="majorEastAsia" w:hAnsiTheme="majorEastAsia"/>
          <w:sz w:val="24"/>
        </w:rPr>
      </w:pPr>
      <w:r w:rsidRPr="004902B1">
        <w:rPr>
          <w:rFonts w:asciiTheme="majorEastAsia" w:eastAsiaTheme="majorEastAsia" w:hAnsiTheme="majorEastAsia" w:hint="eastAsia"/>
          <w:sz w:val="24"/>
        </w:rPr>
        <w:t>（三）</w:t>
      </w:r>
      <w:r w:rsidR="00807527" w:rsidRPr="004902B1">
        <w:rPr>
          <w:rFonts w:asciiTheme="majorEastAsia" w:eastAsiaTheme="majorEastAsia" w:hAnsiTheme="majorEastAsia" w:hint="eastAsia"/>
          <w:sz w:val="24"/>
        </w:rPr>
        <w:t>《供应商确认通知单》</w:t>
      </w:r>
      <w:r w:rsidR="004E10EC" w:rsidRPr="004902B1">
        <w:rPr>
          <w:rFonts w:asciiTheme="majorEastAsia" w:eastAsiaTheme="majorEastAsia" w:hAnsiTheme="majorEastAsia" w:hint="eastAsia"/>
          <w:sz w:val="24"/>
        </w:rPr>
        <w:t>发出后，采购人改变成交结果的，或者供应商放弃成交项目的，应当依法承担法律责任。</w:t>
      </w:r>
    </w:p>
    <w:p w14:paraId="0DA9635D" w14:textId="4A092CD2" w:rsidR="00D319B4" w:rsidRPr="004902B1" w:rsidRDefault="00D319B4" w:rsidP="006209EC">
      <w:pPr>
        <w:spacing w:line="540" w:lineRule="exact"/>
        <w:ind w:leftChars="228" w:left="1039" w:hangingChars="200" w:hanging="560"/>
        <w:rPr>
          <w:rFonts w:asciiTheme="majorEastAsia" w:eastAsiaTheme="majorEastAsia" w:hAnsiTheme="majorEastAsia"/>
          <w:sz w:val="28"/>
          <w:szCs w:val="28"/>
        </w:rPr>
      </w:pPr>
    </w:p>
    <w:p w14:paraId="5D0946C9" w14:textId="6B2976CF" w:rsidR="003042E9" w:rsidRPr="004902B1" w:rsidRDefault="003042E9" w:rsidP="006209EC">
      <w:pPr>
        <w:spacing w:line="540" w:lineRule="exact"/>
        <w:ind w:leftChars="228" w:left="1039" w:hangingChars="200" w:hanging="560"/>
        <w:rPr>
          <w:rFonts w:asciiTheme="majorEastAsia" w:eastAsiaTheme="majorEastAsia" w:hAnsiTheme="majorEastAsia"/>
          <w:sz w:val="28"/>
          <w:szCs w:val="28"/>
        </w:rPr>
      </w:pPr>
    </w:p>
    <w:p w14:paraId="30BFC282" w14:textId="77777777" w:rsidR="003042E9" w:rsidRPr="004902B1" w:rsidRDefault="003042E9" w:rsidP="006209EC">
      <w:pPr>
        <w:spacing w:line="540" w:lineRule="exact"/>
        <w:ind w:leftChars="228" w:left="1039" w:hangingChars="200" w:hanging="560"/>
        <w:rPr>
          <w:rFonts w:asciiTheme="majorEastAsia" w:eastAsiaTheme="majorEastAsia" w:hAnsiTheme="majorEastAsia"/>
          <w:sz w:val="28"/>
          <w:szCs w:val="28"/>
        </w:rPr>
      </w:pPr>
    </w:p>
    <w:p w14:paraId="2D75C474"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19FE6378"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4F3AB774"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1A9CB436"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08BA31A5"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6A0F38FE"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650A4F00"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57858DF6" w14:textId="77777777" w:rsidR="006E2111" w:rsidRPr="004902B1" w:rsidRDefault="006E2111" w:rsidP="006209EC">
      <w:pPr>
        <w:spacing w:line="540" w:lineRule="exact"/>
        <w:ind w:leftChars="228" w:left="1039" w:hangingChars="200" w:hanging="560"/>
        <w:rPr>
          <w:rFonts w:asciiTheme="majorEastAsia" w:eastAsiaTheme="majorEastAsia" w:hAnsiTheme="majorEastAsia"/>
          <w:sz w:val="28"/>
          <w:szCs w:val="28"/>
        </w:rPr>
      </w:pPr>
    </w:p>
    <w:p w14:paraId="1A98591E" w14:textId="77777777" w:rsidR="005939D0" w:rsidRPr="004902B1" w:rsidRDefault="005939D0" w:rsidP="003B6D33">
      <w:pPr>
        <w:spacing w:line="540" w:lineRule="exact"/>
        <w:rPr>
          <w:rFonts w:asciiTheme="majorEastAsia" w:eastAsiaTheme="majorEastAsia" w:hAnsiTheme="majorEastAsia"/>
          <w:sz w:val="44"/>
          <w:szCs w:val="44"/>
        </w:rPr>
      </w:pPr>
    </w:p>
    <w:p w14:paraId="055A5892" w14:textId="77777777" w:rsidR="003B6D33" w:rsidRPr="004902B1" w:rsidRDefault="0025003F" w:rsidP="003B6D33">
      <w:pPr>
        <w:spacing w:line="360" w:lineRule="auto"/>
        <w:jc w:val="center"/>
        <w:rPr>
          <w:rFonts w:asciiTheme="majorEastAsia" w:eastAsiaTheme="majorEastAsia" w:hAnsiTheme="majorEastAsia"/>
          <w:noProof/>
          <w:sz w:val="24"/>
        </w:rPr>
      </w:pPr>
      <w:r w:rsidRPr="004902B1">
        <w:rPr>
          <w:rFonts w:asciiTheme="majorEastAsia" w:eastAsiaTheme="majorEastAsia" w:hAnsiTheme="majorEastAsia" w:hint="eastAsia"/>
          <w:sz w:val="44"/>
          <w:szCs w:val="44"/>
        </w:rPr>
        <w:t>第三部分</w:t>
      </w:r>
      <w:r w:rsidR="003B6D33" w:rsidRPr="004902B1">
        <w:rPr>
          <w:rFonts w:asciiTheme="majorEastAsia" w:eastAsiaTheme="majorEastAsia" w:hAnsiTheme="majorEastAsia" w:hint="eastAsia"/>
          <w:sz w:val="24"/>
          <w:u w:val="single"/>
        </w:rPr>
        <w:t>电机维修保养</w:t>
      </w:r>
      <w:r w:rsidR="003B6D33" w:rsidRPr="004902B1">
        <w:rPr>
          <w:rFonts w:asciiTheme="majorEastAsia" w:eastAsiaTheme="majorEastAsia" w:hAnsiTheme="majorEastAsia" w:hint="eastAsia"/>
          <w:sz w:val="24"/>
        </w:rPr>
        <w:t>年度定点委外业务协议（合同）</w:t>
      </w:r>
    </w:p>
    <w:p w14:paraId="76049C06" w14:textId="5FF706FA" w:rsidR="003B6D33" w:rsidRPr="004902B1" w:rsidRDefault="003B6D33" w:rsidP="003B6D33">
      <w:pPr>
        <w:spacing w:line="360" w:lineRule="auto"/>
        <w:jc w:val="center"/>
        <w:rPr>
          <w:rFonts w:asciiTheme="majorEastAsia" w:eastAsiaTheme="majorEastAsia" w:hAnsiTheme="majorEastAsia"/>
          <w:sz w:val="24"/>
        </w:rPr>
      </w:pPr>
      <w:r w:rsidRPr="004902B1">
        <w:rPr>
          <w:rFonts w:asciiTheme="majorEastAsia" w:eastAsiaTheme="majorEastAsia" w:hAnsiTheme="majorEastAsia" w:hint="eastAsia"/>
          <w:sz w:val="24"/>
        </w:rPr>
        <w:t xml:space="preserve">                                    合同编号：</w:t>
      </w:r>
      <w:r w:rsidRPr="004902B1">
        <w:rPr>
          <w:rFonts w:asciiTheme="majorEastAsia" w:eastAsiaTheme="majorEastAsia" w:hAnsiTheme="majorEastAsia"/>
          <w:sz w:val="24"/>
        </w:rPr>
        <w:t>DYGM-WXDD-202</w:t>
      </w:r>
      <w:r w:rsidRPr="004902B1">
        <w:rPr>
          <w:rFonts w:asciiTheme="majorEastAsia" w:eastAsiaTheme="majorEastAsia" w:hAnsiTheme="majorEastAsia" w:hint="eastAsia"/>
          <w:sz w:val="24"/>
        </w:rPr>
        <w:t>2-45</w:t>
      </w:r>
    </w:p>
    <w:p w14:paraId="29E27ADB" w14:textId="2E44F7DF" w:rsidR="003B6D33" w:rsidRPr="004902B1" w:rsidRDefault="003B6D33" w:rsidP="003B6D33">
      <w:pPr>
        <w:spacing w:line="360" w:lineRule="auto"/>
        <w:jc w:val="center"/>
        <w:rPr>
          <w:rFonts w:asciiTheme="majorEastAsia" w:eastAsiaTheme="majorEastAsia" w:hAnsiTheme="majorEastAsia"/>
          <w:sz w:val="24"/>
        </w:rPr>
      </w:pPr>
      <w:r w:rsidRPr="004902B1">
        <w:rPr>
          <w:rFonts w:asciiTheme="majorEastAsia" w:eastAsiaTheme="majorEastAsia" w:hAnsiTheme="majorEastAsia" w:hint="eastAsia"/>
          <w:sz w:val="24"/>
        </w:rPr>
        <w:t xml:space="preserve">                                                 </w:t>
      </w:r>
    </w:p>
    <w:p w14:paraId="708FF3F4" w14:textId="77777777" w:rsidR="003B6D33" w:rsidRPr="004902B1" w:rsidRDefault="003B6D33" w:rsidP="003B6D33">
      <w:pPr>
        <w:pStyle w:val="af1"/>
        <w:ind w:leftChars="-202" w:left="-424" w:firstLineChars="177" w:firstLine="425"/>
        <w:rPr>
          <w:rFonts w:asciiTheme="majorEastAsia" w:eastAsiaTheme="majorEastAsia" w:hAnsiTheme="majorEastAsia"/>
          <w:sz w:val="24"/>
        </w:rPr>
      </w:pPr>
      <w:r w:rsidRPr="004902B1">
        <w:rPr>
          <w:rFonts w:asciiTheme="majorEastAsia" w:eastAsiaTheme="majorEastAsia" w:hAnsiTheme="majorEastAsia" w:hint="eastAsia"/>
          <w:sz w:val="24"/>
        </w:rPr>
        <w:t xml:space="preserve">甲方（委托方）：丹阳光明光电有限公司  </w:t>
      </w:r>
    </w:p>
    <w:p w14:paraId="5D8ED405"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地址：江苏省丹阳市开发区九曲路2</w:t>
      </w:r>
      <w:r w:rsidRPr="004902B1">
        <w:rPr>
          <w:rFonts w:asciiTheme="majorEastAsia" w:eastAsiaTheme="majorEastAsia" w:hAnsiTheme="majorEastAsia"/>
          <w:sz w:val="24"/>
        </w:rPr>
        <w:t>98</w:t>
      </w:r>
      <w:r w:rsidRPr="004902B1">
        <w:rPr>
          <w:rFonts w:asciiTheme="majorEastAsia" w:eastAsiaTheme="majorEastAsia" w:hAnsiTheme="majorEastAsia" w:hint="eastAsia"/>
          <w:sz w:val="24"/>
        </w:rPr>
        <w:t>号</w:t>
      </w:r>
    </w:p>
    <w:p w14:paraId="4B68B1BC" w14:textId="22D3A10E"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 xml:space="preserve">乙方（维修保养方）：    </w:t>
      </w:r>
    </w:p>
    <w:p w14:paraId="0A77650C" w14:textId="57BCA061"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地址：</w:t>
      </w:r>
      <w:r w:rsidRPr="004902B1">
        <w:rPr>
          <w:rFonts w:asciiTheme="majorEastAsia" w:eastAsiaTheme="majorEastAsia" w:hAnsiTheme="majorEastAsia"/>
          <w:sz w:val="24"/>
        </w:rPr>
        <w:t xml:space="preserve"> </w:t>
      </w:r>
    </w:p>
    <w:p w14:paraId="216C387B" w14:textId="77777777" w:rsidR="003B6D33" w:rsidRPr="004902B1" w:rsidRDefault="003B6D33" w:rsidP="003B6D33">
      <w:pPr>
        <w:spacing w:line="360" w:lineRule="auto"/>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甲方委托乙方开展年度</w:t>
      </w:r>
      <w:r w:rsidRPr="004902B1">
        <w:rPr>
          <w:rFonts w:asciiTheme="majorEastAsia" w:eastAsiaTheme="majorEastAsia" w:hAnsiTheme="majorEastAsia" w:hint="eastAsia"/>
          <w:sz w:val="24"/>
          <w:u w:val="single"/>
        </w:rPr>
        <w:t>电机维修保养</w:t>
      </w:r>
      <w:r w:rsidRPr="004902B1">
        <w:rPr>
          <w:rFonts w:asciiTheme="majorEastAsia" w:eastAsiaTheme="majorEastAsia" w:hAnsiTheme="majorEastAsia" w:hint="eastAsia"/>
          <w:sz w:val="24"/>
        </w:rPr>
        <w:t>定点委外业务项目，为保证双方权利和义务，特订立本协议（合同），以便共同遵守。</w:t>
      </w:r>
    </w:p>
    <w:p w14:paraId="4FBF8639" w14:textId="33053F0C" w:rsidR="003B6D33" w:rsidRPr="004902B1" w:rsidRDefault="003B6D33" w:rsidP="003B6D33">
      <w:pPr>
        <w:pStyle w:val="af0"/>
        <w:numPr>
          <w:ilvl w:val="0"/>
          <w:numId w:val="24"/>
        </w:numPr>
        <w:spacing w:line="360" w:lineRule="auto"/>
        <w:ind w:firstLineChars="0"/>
        <w:rPr>
          <w:rFonts w:asciiTheme="majorEastAsia" w:eastAsiaTheme="majorEastAsia" w:hAnsiTheme="majorEastAsia"/>
          <w:sz w:val="24"/>
        </w:rPr>
      </w:pPr>
      <w:r w:rsidRPr="004902B1">
        <w:rPr>
          <w:rFonts w:asciiTheme="majorEastAsia" w:eastAsiaTheme="majorEastAsia" w:hAnsiTheme="majorEastAsia" w:hint="eastAsia"/>
          <w:sz w:val="24"/>
        </w:rPr>
        <w:t>委托内容：</w:t>
      </w:r>
      <w:r w:rsidRPr="004902B1">
        <w:rPr>
          <w:rFonts w:asciiTheme="majorEastAsia" w:eastAsiaTheme="majorEastAsia" w:hAnsiTheme="majorEastAsia" w:hint="eastAsia"/>
          <w:sz w:val="24"/>
          <w:u w:val="single"/>
        </w:rPr>
        <w:t>电机维修保养</w:t>
      </w:r>
      <w:r w:rsidRPr="004902B1">
        <w:rPr>
          <w:rFonts w:asciiTheme="majorEastAsia" w:eastAsiaTheme="majorEastAsia" w:hAnsiTheme="majorEastAsia" w:hint="eastAsia"/>
          <w:sz w:val="24"/>
        </w:rPr>
        <w:t>；</w:t>
      </w:r>
    </w:p>
    <w:p w14:paraId="018D13C0" w14:textId="7B85E3E0" w:rsidR="003B6D33" w:rsidRPr="004902B1" w:rsidRDefault="003B6D33" w:rsidP="003B6D33">
      <w:pPr>
        <w:pStyle w:val="af0"/>
        <w:numPr>
          <w:ilvl w:val="0"/>
          <w:numId w:val="24"/>
        </w:numPr>
        <w:spacing w:line="360" w:lineRule="auto"/>
        <w:ind w:firstLineChars="0"/>
        <w:rPr>
          <w:rFonts w:asciiTheme="majorEastAsia" w:eastAsiaTheme="majorEastAsia" w:hAnsiTheme="majorEastAsia"/>
          <w:sz w:val="24"/>
        </w:rPr>
      </w:pPr>
      <w:r w:rsidRPr="004902B1">
        <w:rPr>
          <w:rFonts w:asciiTheme="majorEastAsia" w:eastAsiaTheme="majorEastAsia" w:hAnsiTheme="majorEastAsia" w:hint="eastAsia"/>
          <w:sz w:val="24"/>
        </w:rPr>
        <w:t>甲方责任和义务</w:t>
      </w:r>
    </w:p>
    <w:p w14:paraId="1C3B5477" w14:textId="77777777" w:rsidR="003B6D33" w:rsidRPr="004902B1" w:rsidRDefault="003B6D33" w:rsidP="003B6D33">
      <w:pPr>
        <w:spacing w:line="500" w:lineRule="exact"/>
        <w:rPr>
          <w:rFonts w:asciiTheme="majorEastAsia" w:eastAsiaTheme="majorEastAsia" w:hAnsiTheme="majorEastAsia"/>
          <w:sz w:val="24"/>
        </w:rPr>
      </w:pPr>
      <w:r w:rsidRPr="004902B1">
        <w:rPr>
          <w:rFonts w:asciiTheme="majorEastAsia" w:eastAsiaTheme="majorEastAsia" w:hAnsiTheme="majorEastAsia" w:hint="eastAsia"/>
          <w:sz w:val="24"/>
        </w:rPr>
        <w:t>（1）甲方负责向乙方发出委外需求；</w:t>
      </w:r>
    </w:p>
    <w:p w14:paraId="2B24170D" w14:textId="77777777" w:rsidR="003B6D33" w:rsidRPr="004902B1" w:rsidRDefault="003B6D33" w:rsidP="003B6D33">
      <w:pPr>
        <w:spacing w:line="500" w:lineRule="exact"/>
        <w:rPr>
          <w:rFonts w:asciiTheme="majorEastAsia" w:eastAsiaTheme="majorEastAsia" w:hAnsiTheme="majorEastAsia"/>
          <w:sz w:val="24"/>
        </w:rPr>
      </w:pPr>
      <w:r w:rsidRPr="004902B1">
        <w:rPr>
          <w:rFonts w:asciiTheme="majorEastAsia" w:eastAsiaTheme="majorEastAsia" w:hAnsiTheme="majorEastAsia" w:hint="eastAsia"/>
          <w:sz w:val="24"/>
        </w:rPr>
        <w:t>（2）甲方负责向乙方提供与委外需求相对应的维修保技术要求，包括但不限于工艺技术标准、质量标准等；</w:t>
      </w:r>
    </w:p>
    <w:p w14:paraId="4A3D790C" w14:textId="5B7FD65F" w:rsidR="003B6D33" w:rsidRPr="004902B1" w:rsidRDefault="003B6D33" w:rsidP="003B6D33">
      <w:pPr>
        <w:spacing w:line="500" w:lineRule="exact"/>
        <w:rPr>
          <w:rFonts w:asciiTheme="majorEastAsia" w:eastAsiaTheme="majorEastAsia" w:hAnsiTheme="majorEastAsia"/>
          <w:sz w:val="24"/>
        </w:rPr>
      </w:pPr>
      <w:r w:rsidRPr="004902B1">
        <w:rPr>
          <w:rFonts w:asciiTheme="majorEastAsia" w:eastAsiaTheme="majorEastAsia" w:hAnsiTheme="majorEastAsia" w:hint="eastAsia"/>
          <w:sz w:val="24"/>
        </w:rPr>
        <w:t>（3）在乙方按甲方要求完成维修保养任务且交付后，经过甲方验收合格后，甲方应按合同约定对乙方维修保养费用进行结算。</w:t>
      </w:r>
    </w:p>
    <w:p w14:paraId="33599D56" w14:textId="468AF074" w:rsidR="003B6D33" w:rsidRPr="004902B1" w:rsidRDefault="003B6D33" w:rsidP="003B6D33">
      <w:pPr>
        <w:pStyle w:val="af0"/>
        <w:numPr>
          <w:ilvl w:val="0"/>
          <w:numId w:val="24"/>
        </w:numPr>
        <w:spacing w:line="500" w:lineRule="exact"/>
        <w:ind w:firstLineChars="0"/>
        <w:rPr>
          <w:rFonts w:asciiTheme="majorEastAsia" w:eastAsiaTheme="majorEastAsia" w:hAnsiTheme="majorEastAsia"/>
          <w:sz w:val="24"/>
        </w:rPr>
      </w:pPr>
      <w:r w:rsidRPr="004902B1">
        <w:rPr>
          <w:rFonts w:asciiTheme="majorEastAsia" w:eastAsiaTheme="majorEastAsia" w:hAnsiTheme="majorEastAsia" w:hint="eastAsia"/>
          <w:sz w:val="24"/>
        </w:rPr>
        <w:t>乙方责任与义务</w:t>
      </w:r>
    </w:p>
    <w:p w14:paraId="0FF5B18E" w14:textId="77777777" w:rsidR="003B6D33" w:rsidRPr="004902B1" w:rsidRDefault="003B6D33" w:rsidP="003B6D33">
      <w:pPr>
        <w:spacing w:line="500" w:lineRule="exact"/>
        <w:rPr>
          <w:rFonts w:asciiTheme="majorEastAsia" w:eastAsiaTheme="majorEastAsia" w:hAnsiTheme="majorEastAsia"/>
          <w:sz w:val="24"/>
        </w:rPr>
      </w:pPr>
      <w:r w:rsidRPr="004902B1">
        <w:rPr>
          <w:rFonts w:asciiTheme="majorEastAsia" w:eastAsiaTheme="majorEastAsia" w:hAnsiTheme="majorEastAsia" w:hint="eastAsia"/>
          <w:sz w:val="24"/>
        </w:rPr>
        <w:t>（1）乙方负责按照甲方提供的维修保养要求进行作业，保证按质、按量、按期完成甲方委外需求任务。</w:t>
      </w:r>
    </w:p>
    <w:p w14:paraId="5FA948BC" w14:textId="77777777" w:rsidR="003B6D33" w:rsidRPr="004902B1" w:rsidRDefault="003B6D33" w:rsidP="003B6D33">
      <w:pPr>
        <w:spacing w:line="500" w:lineRule="exact"/>
        <w:rPr>
          <w:rFonts w:asciiTheme="majorEastAsia" w:eastAsiaTheme="majorEastAsia" w:hAnsiTheme="majorEastAsia"/>
          <w:sz w:val="24"/>
        </w:rPr>
      </w:pPr>
      <w:r w:rsidRPr="004902B1">
        <w:rPr>
          <w:rFonts w:asciiTheme="majorEastAsia" w:eastAsiaTheme="majorEastAsia" w:hAnsiTheme="majorEastAsia" w:hint="eastAsia"/>
          <w:sz w:val="24"/>
        </w:rPr>
        <w:t>（2）乙方在维修保养前，应对甲方提供的待维修及保养的设备进行作业前检查，确保和甲方提出的维修保养内容相符等。</w:t>
      </w:r>
    </w:p>
    <w:p w14:paraId="7C583E51" w14:textId="77777777" w:rsidR="003B6D33" w:rsidRPr="004902B1" w:rsidRDefault="003B6D33" w:rsidP="003B6D33">
      <w:pPr>
        <w:spacing w:line="500" w:lineRule="exact"/>
        <w:rPr>
          <w:rFonts w:asciiTheme="majorEastAsia" w:eastAsiaTheme="majorEastAsia" w:hAnsiTheme="majorEastAsia"/>
          <w:sz w:val="24"/>
        </w:rPr>
      </w:pPr>
      <w:r w:rsidRPr="004902B1">
        <w:rPr>
          <w:rFonts w:asciiTheme="majorEastAsia" w:eastAsiaTheme="majorEastAsia" w:hAnsiTheme="majorEastAsia" w:hint="eastAsia"/>
          <w:sz w:val="24"/>
        </w:rPr>
        <w:t>（3）乙方对甲方提供的图纸、技术、质量文件资料负完全保密责任，不得将相关资料泄露给任何三方。一经查实，甲方有权取消乙方定点供应商资格。</w:t>
      </w:r>
      <w:r w:rsidRPr="004902B1">
        <w:rPr>
          <w:rFonts w:asciiTheme="majorEastAsia" w:eastAsiaTheme="majorEastAsia" w:hAnsiTheme="majorEastAsia"/>
          <w:sz w:val="24"/>
        </w:rPr>
        <w:t xml:space="preserve"> </w:t>
      </w:r>
    </w:p>
    <w:p w14:paraId="605BAA73"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四、维修保养产品质量标准：以甲方提供的维修保养技术要求进行作业。</w:t>
      </w:r>
    </w:p>
    <w:p w14:paraId="37A6F5BD"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五、乙方应建立相关品质管理规定，做好过程质量控制；配备各种检测、测量工具，预防品质不良发生。</w:t>
      </w:r>
    </w:p>
    <w:p w14:paraId="1B2E2615"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六、乙方应以自己的人员完成维护保养作业，不得将维护保养工作交由第三方完成，一经发现，甲方有权取消乙方定点供应商资格。</w:t>
      </w:r>
    </w:p>
    <w:p w14:paraId="5477C5F9"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七、验收标准及方法：按照甲方提供的维修保养技术要求、质量管理标准执行，若验收不合格并按照以下规定执行：</w:t>
      </w:r>
    </w:p>
    <w:p w14:paraId="11F2D334"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（1）由乙方返工，直到符合要求为止；若不能返工造成设备异常的一切损失由乙方承担。</w:t>
      </w:r>
    </w:p>
    <w:p w14:paraId="2B9D1B07"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（2）若在维修过程中造成原待修物品损坏，无法使用的，由乙方负责物品新制的一切费用。</w:t>
      </w:r>
    </w:p>
    <w:p w14:paraId="4522AAAB"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（3）在协议执行过程中若发生</w:t>
      </w:r>
      <w:r w:rsidRPr="004902B1">
        <w:rPr>
          <w:rFonts w:asciiTheme="majorEastAsia" w:eastAsiaTheme="majorEastAsia" w:hAnsiTheme="majorEastAsia"/>
          <w:sz w:val="24"/>
        </w:rPr>
        <w:t>3</w:t>
      </w:r>
      <w:r w:rsidRPr="004902B1">
        <w:rPr>
          <w:rFonts w:asciiTheme="majorEastAsia" w:eastAsiaTheme="majorEastAsia" w:hAnsiTheme="majorEastAsia" w:hint="eastAsia"/>
          <w:sz w:val="24"/>
        </w:rPr>
        <w:t>次以上不合格的，甲方有权解除协议，由此造成的一切损失由乙方承担。</w:t>
      </w:r>
    </w:p>
    <w:p w14:paraId="5DFA34C4"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八、运输方式：乙方按照甲方物资出厂管理规定到甲方公司内自提待修物品。维修完的产品由乙方送达甲方公司。运费及运输途中的一切风险由乙方承担；</w:t>
      </w:r>
    </w:p>
    <w:p w14:paraId="62C72A74"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九、纳期：委托维修保养产品交货期按照单次需求为准。任何一方要求提前或延期的，应当事先与对方达成协议，并按达成协议执行。</w:t>
      </w:r>
    </w:p>
    <w:p w14:paraId="0DB48986" w14:textId="77777777" w:rsidR="003B6D33" w:rsidRPr="004902B1" w:rsidRDefault="003B6D33" w:rsidP="003B6D33">
      <w:pPr>
        <w:tabs>
          <w:tab w:val="left" w:pos="567"/>
        </w:tabs>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十、合同期限及费用结算：</w:t>
      </w:r>
    </w:p>
    <w:p w14:paraId="620C83F0" w14:textId="0E8DCF8C"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（1）合同期限： 自合同签订之日起至20</w:t>
      </w:r>
      <w:r w:rsidRPr="004902B1">
        <w:rPr>
          <w:rFonts w:asciiTheme="majorEastAsia" w:eastAsiaTheme="majorEastAsia" w:hAnsiTheme="majorEastAsia"/>
          <w:sz w:val="24"/>
        </w:rPr>
        <w:t>2</w:t>
      </w:r>
      <w:r w:rsidRPr="004902B1">
        <w:rPr>
          <w:rFonts w:asciiTheme="majorEastAsia" w:eastAsiaTheme="majorEastAsia" w:hAnsiTheme="majorEastAsia" w:hint="eastAsia"/>
          <w:sz w:val="24"/>
        </w:rPr>
        <w:t xml:space="preserve">3年 </w:t>
      </w:r>
      <w:r w:rsidRPr="004902B1">
        <w:rPr>
          <w:rFonts w:asciiTheme="majorEastAsia" w:eastAsiaTheme="majorEastAsia" w:hAnsiTheme="majorEastAsia" w:hint="eastAsia"/>
          <w:sz w:val="24"/>
          <w:u w:val="single"/>
        </w:rPr>
        <w:t xml:space="preserve">    </w:t>
      </w:r>
      <w:r w:rsidRPr="004902B1">
        <w:rPr>
          <w:rFonts w:asciiTheme="majorEastAsia" w:eastAsiaTheme="majorEastAsia" w:hAnsiTheme="majorEastAsia" w:hint="eastAsia"/>
          <w:sz w:val="24"/>
        </w:rPr>
        <w:t xml:space="preserve">月 </w:t>
      </w:r>
      <w:r w:rsidRPr="004902B1">
        <w:rPr>
          <w:rFonts w:asciiTheme="majorEastAsia" w:eastAsiaTheme="majorEastAsia" w:hAnsiTheme="majorEastAsia" w:hint="eastAsia"/>
          <w:sz w:val="24"/>
          <w:u w:val="single"/>
        </w:rPr>
        <w:t xml:space="preserve">    </w:t>
      </w:r>
      <w:r w:rsidRPr="004902B1">
        <w:rPr>
          <w:rFonts w:asciiTheme="majorEastAsia" w:eastAsiaTheme="majorEastAsia" w:hAnsiTheme="majorEastAsia" w:hint="eastAsia"/>
          <w:sz w:val="24"/>
        </w:rPr>
        <w:t>日。</w:t>
      </w:r>
    </w:p>
    <w:p w14:paraId="152E791D"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（2）结算方式：每季度最后一月20日为结算日。乙方维修保养作业验收合格，双方对帐无误后，乙方应在2</w:t>
      </w:r>
      <w:r w:rsidRPr="004902B1">
        <w:rPr>
          <w:rFonts w:asciiTheme="majorEastAsia" w:eastAsiaTheme="majorEastAsia" w:hAnsiTheme="majorEastAsia"/>
          <w:sz w:val="24"/>
        </w:rPr>
        <w:t>5</w:t>
      </w:r>
      <w:r w:rsidRPr="004902B1">
        <w:rPr>
          <w:rFonts w:asciiTheme="majorEastAsia" w:eastAsiaTheme="majorEastAsia" w:hAnsiTheme="majorEastAsia" w:hint="eastAsia"/>
          <w:sz w:val="24"/>
        </w:rPr>
        <w:t>日前开具发票；甲方收到发票后30个工作日转帐。</w:t>
      </w:r>
    </w:p>
    <w:p w14:paraId="32E908BB" w14:textId="37C78A0D"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（3）发票开具要求：乙方须开具符合相关法规的</w:t>
      </w:r>
      <w:r w:rsidRPr="004902B1">
        <w:rPr>
          <w:rFonts w:asciiTheme="majorEastAsia" w:eastAsiaTheme="majorEastAsia" w:hAnsiTheme="majorEastAsia" w:hint="eastAsia"/>
          <w:color w:val="FF0000"/>
          <w:sz w:val="24"/>
          <w:u w:val="single"/>
        </w:rPr>
        <w:t xml:space="preserve">   </w:t>
      </w:r>
      <w:r w:rsidRPr="004902B1">
        <w:rPr>
          <w:rFonts w:asciiTheme="majorEastAsia" w:eastAsiaTheme="majorEastAsia" w:hAnsiTheme="majorEastAsia" w:hint="eastAsia"/>
          <w:b/>
          <w:color w:val="FF0000"/>
          <w:sz w:val="24"/>
        </w:rPr>
        <w:t>%增值税发票</w:t>
      </w:r>
      <w:r w:rsidRPr="004902B1">
        <w:rPr>
          <w:rFonts w:asciiTheme="majorEastAsia" w:eastAsiaTheme="majorEastAsia" w:hAnsiTheme="majorEastAsia" w:hint="eastAsia"/>
          <w:sz w:val="24"/>
        </w:rPr>
        <w:t>，由于乙方开具发票不符合相关法规要求，给甲方造成的涉税损失由乙方全额承担。</w:t>
      </w:r>
    </w:p>
    <w:p w14:paraId="3100B471"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十一、维修保养列表</w:t>
      </w:r>
    </w:p>
    <w:tbl>
      <w:tblPr>
        <w:tblW w:w="935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8"/>
        <w:gridCol w:w="994"/>
        <w:gridCol w:w="992"/>
        <w:gridCol w:w="992"/>
        <w:gridCol w:w="1134"/>
        <w:gridCol w:w="993"/>
        <w:gridCol w:w="992"/>
        <w:gridCol w:w="992"/>
        <w:gridCol w:w="851"/>
      </w:tblGrid>
      <w:tr w:rsidR="003B6D33" w:rsidRPr="004902B1" w14:paraId="7348E8E1"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031729F9" w14:textId="77777777" w:rsidR="003B6D33" w:rsidRPr="004902B1" w:rsidRDefault="003B6D33" w:rsidP="005B5916">
            <w:pPr>
              <w:ind w:left="382" w:hangingChars="159" w:hanging="382"/>
              <w:jc w:val="center"/>
              <w:rPr>
                <w:rFonts w:asciiTheme="majorEastAsia" w:eastAsiaTheme="majorEastAsia" w:hAnsiTheme="majorEastAsia"/>
                <w:sz w:val="24"/>
              </w:rPr>
            </w:pPr>
            <w:r w:rsidRPr="004902B1">
              <w:rPr>
                <w:rFonts w:asciiTheme="majorEastAsia" w:eastAsiaTheme="majorEastAsia" w:hAnsiTheme="majorEastAsia" w:hint="eastAsia"/>
                <w:sz w:val="24"/>
              </w:rPr>
              <w:t>物资名称</w:t>
            </w:r>
          </w:p>
        </w:tc>
        <w:tc>
          <w:tcPr>
            <w:tcW w:w="994" w:type="dxa"/>
            <w:tcBorders>
              <w:top w:val="single" w:sz="4" w:space="0" w:color="auto"/>
              <w:left w:val="single" w:sz="4" w:space="0" w:color="auto"/>
              <w:bottom w:val="single" w:sz="4" w:space="0" w:color="auto"/>
              <w:right w:val="single" w:sz="4" w:space="0" w:color="auto"/>
            </w:tcBorders>
            <w:vAlign w:val="center"/>
          </w:tcPr>
          <w:p w14:paraId="2AB1DD8C"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0.55KW</w:t>
            </w:r>
          </w:p>
        </w:tc>
        <w:tc>
          <w:tcPr>
            <w:tcW w:w="992" w:type="dxa"/>
            <w:tcBorders>
              <w:top w:val="single" w:sz="4" w:space="0" w:color="auto"/>
              <w:left w:val="single" w:sz="4" w:space="0" w:color="auto"/>
              <w:bottom w:val="single" w:sz="4" w:space="0" w:color="auto"/>
              <w:right w:val="single" w:sz="4" w:space="0" w:color="auto"/>
            </w:tcBorders>
            <w:vAlign w:val="center"/>
          </w:tcPr>
          <w:p w14:paraId="048CFE29"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0.75KW</w:t>
            </w:r>
          </w:p>
        </w:tc>
        <w:tc>
          <w:tcPr>
            <w:tcW w:w="992" w:type="dxa"/>
            <w:tcBorders>
              <w:top w:val="single" w:sz="4" w:space="0" w:color="auto"/>
              <w:left w:val="single" w:sz="4" w:space="0" w:color="auto"/>
              <w:bottom w:val="single" w:sz="4" w:space="0" w:color="auto"/>
              <w:right w:val="single" w:sz="4" w:space="0" w:color="auto"/>
            </w:tcBorders>
            <w:vAlign w:val="center"/>
          </w:tcPr>
          <w:p w14:paraId="2FFF1B26"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1.1KW</w:t>
            </w:r>
          </w:p>
        </w:tc>
        <w:tc>
          <w:tcPr>
            <w:tcW w:w="1134" w:type="dxa"/>
            <w:tcBorders>
              <w:top w:val="single" w:sz="4" w:space="0" w:color="auto"/>
              <w:left w:val="single" w:sz="4" w:space="0" w:color="auto"/>
              <w:bottom w:val="single" w:sz="4" w:space="0" w:color="auto"/>
              <w:right w:val="single" w:sz="4" w:space="0" w:color="auto"/>
            </w:tcBorders>
            <w:vAlign w:val="center"/>
          </w:tcPr>
          <w:p w14:paraId="68C159BE"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1.5KW</w:t>
            </w:r>
          </w:p>
        </w:tc>
        <w:tc>
          <w:tcPr>
            <w:tcW w:w="993" w:type="dxa"/>
            <w:tcBorders>
              <w:top w:val="single" w:sz="4" w:space="0" w:color="auto"/>
              <w:left w:val="single" w:sz="4" w:space="0" w:color="auto"/>
              <w:bottom w:val="single" w:sz="4" w:space="0" w:color="auto"/>
              <w:right w:val="single" w:sz="4" w:space="0" w:color="auto"/>
            </w:tcBorders>
            <w:vAlign w:val="center"/>
          </w:tcPr>
          <w:p w14:paraId="5C9CBF2A"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2.2KW</w:t>
            </w:r>
          </w:p>
        </w:tc>
        <w:tc>
          <w:tcPr>
            <w:tcW w:w="992" w:type="dxa"/>
            <w:tcBorders>
              <w:top w:val="single" w:sz="4" w:space="0" w:color="auto"/>
              <w:left w:val="single" w:sz="4" w:space="0" w:color="auto"/>
              <w:bottom w:val="single" w:sz="4" w:space="0" w:color="auto"/>
              <w:right w:val="single" w:sz="4" w:space="0" w:color="auto"/>
            </w:tcBorders>
            <w:vAlign w:val="center"/>
          </w:tcPr>
          <w:p w14:paraId="045E92BE"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3kw</w:t>
            </w:r>
          </w:p>
        </w:tc>
        <w:tc>
          <w:tcPr>
            <w:tcW w:w="992" w:type="dxa"/>
            <w:tcBorders>
              <w:top w:val="single" w:sz="4" w:space="0" w:color="auto"/>
              <w:left w:val="single" w:sz="4" w:space="0" w:color="auto"/>
              <w:bottom w:val="single" w:sz="4" w:space="0" w:color="auto"/>
              <w:right w:val="single" w:sz="4" w:space="0" w:color="auto"/>
            </w:tcBorders>
            <w:vAlign w:val="center"/>
          </w:tcPr>
          <w:p w14:paraId="3B302664"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4kw</w:t>
            </w:r>
          </w:p>
        </w:tc>
        <w:tc>
          <w:tcPr>
            <w:tcW w:w="851" w:type="dxa"/>
            <w:tcBorders>
              <w:top w:val="single" w:sz="4" w:space="0" w:color="auto"/>
              <w:left w:val="single" w:sz="4" w:space="0" w:color="auto"/>
              <w:bottom w:val="single" w:sz="4" w:space="0" w:color="auto"/>
              <w:right w:val="single" w:sz="4" w:space="0" w:color="auto"/>
            </w:tcBorders>
            <w:vAlign w:val="center"/>
          </w:tcPr>
          <w:p w14:paraId="413D99FA"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5.5kw</w:t>
            </w:r>
          </w:p>
        </w:tc>
      </w:tr>
      <w:tr w:rsidR="003B6D33" w:rsidRPr="004902B1" w14:paraId="2A19E826"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4F1AF081" w14:textId="77777777" w:rsidR="003B6D33" w:rsidRPr="004902B1" w:rsidRDefault="003B6D33" w:rsidP="005B5916">
            <w:pPr>
              <w:jc w:val="center"/>
              <w:rPr>
                <w:rFonts w:asciiTheme="majorEastAsia" w:eastAsiaTheme="majorEastAsia" w:hAnsiTheme="majorEastAsia" w:cs="宋体"/>
                <w:color w:val="000000"/>
                <w:sz w:val="22"/>
              </w:rPr>
            </w:pPr>
            <w:r w:rsidRPr="004902B1">
              <w:rPr>
                <w:rFonts w:asciiTheme="majorEastAsia" w:eastAsiaTheme="majorEastAsia" w:hAnsiTheme="majorEastAsia" w:cs="宋体" w:hint="eastAsia"/>
                <w:color w:val="000000"/>
                <w:sz w:val="22"/>
              </w:rPr>
              <w:t>砂轮机</w:t>
            </w:r>
          </w:p>
        </w:tc>
        <w:tc>
          <w:tcPr>
            <w:tcW w:w="994" w:type="dxa"/>
            <w:tcBorders>
              <w:top w:val="single" w:sz="4" w:space="0" w:color="auto"/>
              <w:left w:val="single" w:sz="4" w:space="0" w:color="auto"/>
              <w:bottom w:val="single" w:sz="4" w:space="0" w:color="auto"/>
              <w:right w:val="single" w:sz="4" w:space="0" w:color="auto"/>
            </w:tcBorders>
            <w:vAlign w:val="center"/>
          </w:tcPr>
          <w:p w14:paraId="57896CF0" w14:textId="5A3FD642"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4E25187D" w14:textId="4CBBC34A"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029636F" w14:textId="21A4DCEA" w:rsidR="003B6D33" w:rsidRPr="004902B1"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4ED83BA4" w14:textId="05EE4A4B" w:rsidR="003B6D33" w:rsidRPr="004902B1"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5874E3C3" w14:textId="2D0A79C5"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17528842" w14:textId="52B60C80" w:rsidR="003B6D33" w:rsidRPr="004902B1"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4420C57" w14:textId="68E92179" w:rsidR="003B6D33" w:rsidRPr="004902B1"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04E04093" w14:textId="41FB834E" w:rsidR="003B6D33" w:rsidRPr="004902B1" w:rsidRDefault="003B6D33" w:rsidP="005B5916">
            <w:pPr>
              <w:jc w:val="center"/>
              <w:rPr>
                <w:rFonts w:asciiTheme="majorEastAsia" w:eastAsiaTheme="majorEastAsia" w:hAnsiTheme="majorEastAsia"/>
                <w:sz w:val="24"/>
              </w:rPr>
            </w:pPr>
          </w:p>
        </w:tc>
      </w:tr>
      <w:tr w:rsidR="003B6D33" w:rsidRPr="004902B1" w14:paraId="4EE4B875"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3EEBBBBE" w14:textId="77777777" w:rsidR="003B6D33" w:rsidRPr="004902B1" w:rsidRDefault="003B6D33" w:rsidP="005B5916">
            <w:pPr>
              <w:jc w:val="center"/>
              <w:rPr>
                <w:rFonts w:asciiTheme="majorEastAsia" w:eastAsiaTheme="majorEastAsia" w:hAnsiTheme="majorEastAsia" w:cs="宋体"/>
                <w:color w:val="000000"/>
                <w:sz w:val="22"/>
              </w:rPr>
            </w:pPr>
            <w:r w:rsidRPr="004902B1">
              <w:rPr>
                <w:rFonts w:asciiTheme="majorEastAsia" w:eastAsiaTheme="majorEastAsia" w:hAnsiTheme="majorEastAsia" w:cs="宋体" w:hint="eastAsia"/>
                <w:color w:val="000000"/>
                <w:sz w:val="22"/>
              </w:rPr>
              <w:t>电动机</w:t>
            </w:r>
          </w:p>
        </w:tc>
        <w:tc>
          <w:tcPr>
            <w:tcW w:w="994" w:type="dxa"/>
            <w:tcBorders>
              <w:top w:val="single" w:sz="4" w:space="0" w:color="auto"/>
              <w:left w:val="single" w:sz="4" w:space="0" w:color="auto"/>
              <w:bottom w:val="single" w:sz="4" w:space="0" w:color="auto"/>
              <w:right w:val="single" w:sz="4" w:space="0" w:color="auto"/>
            </w:tcBorders>
            <w:vAlign w:val="center"/>
          </w:tcPr>
          <w:p w14:paraId="748E3BDE" w14:textId="4D629C8D"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F9B974E" w14:textId="4F2EB1AA"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5F085524" w14:textId="432A7747" w:rsidR="003B6D33" w:rsidRPr="004902B1"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5DB71CB2" w14:textId="57506B1F" w:rsidR="003B6D33" w:rsidRPr="004902B1"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54D4B19A" w14:textId="29450152"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EAE5215" w14:textId="36C4718D" w:rsidR="003B6D33" w:rsidRPr="004902B1"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008FFA7A" w14:textId="79BF30EA" w:rsidR="003B6D33" w:rsidRPr="004902B1"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2E88BDC3" w14:textId="5E0B7CCA" w:rsidR="003B6D33" w:rsidRPr="004902B1" w:rsidRDefault="003B6D33" w:rsidP="005B5916">
            <w:pPr>
              <w:jc w:val="center"/>
              <w:rPr>
                <w:rFonts w:asciiTheme="majorEastAsia" w:eastAsiaTheme="majorEastAsia" w:hAnsiTheme="majorEastAsia"/>
                <w:sz w:val="24"/>
              </w:rPr>
            </w:pPr>
          </w:p>
        </w:tc>
      </w:tr>
      <w:tr w:rsidR="003B6D33" w:rsidRPr="004902B1" w14:paraId="534B17EF"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378544F2" w14:textId="77777777" w:rsidR="003B6D33" w:rsidRPr="004902B1" w:rsidRDefault="003B6D33" w:rsidP="005B5916">
            <w:pPr>
              <w:jc w:val="center"/>
              <w:rPr>
                <w:rFonts w:asciiTheme="majorEastAsia" w:eastAsiaTheme="majorEastAsia" w:hAnsiTheme="majorEastAsia" w:cs="宋体"/>
                <w:color w:val="000000"/>
                <w:sz w:val="22"/>
              </w:rPr>
            </w:pPr>
            <w:r w:rsidRPr="004902B1">
              <w:rPr>
                <w:rFonts w:asciiTheme="majorEastAsia" w:eastAsiaTheme="majorEastAsia" w:hAnsiTheme="majorEastAsia" w:cs="宋体" w:hint="eastAsia"/>
                <w:color w:val="000000"/>
                <w:sz w:val="22"/>
              </w:rPr>
              <w:t>振动电机</w:t>
            </w:r>
          </w:p>
        </w:tc>
        <w:tc>
          <w:tcPr>
            <w:tcW w:w="994" w:type="dxa"/>
            <w:tcBorders>
              <w:top w:val="single" w:sz="4" w:space="0" w:color="auto"/>
              <w:left w:val="single" w:sz="4" w:space="0" w:color="auto"/>
              <w:bottom w:val="single" w:sz="4" w:space="0" w:color="auto"/>
              <w:right w:val="single" w:sz="4" w:space="0" w:color="auto"/>
            </w:tcBorders>
            <w:vAlign w:val="center"/>
          </w:tcPr>
          <w:p w14:paraId="0EB2D162" w14:textId="092B6391"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D174B6E" w14:textId="1AC8171D"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1B5A8F6" w14:textId="420D7ED9" w:rsidR="003B6D33" w:rsidRPr="004902B1"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311F8B5B" w14:textId="2B06E1B4" w:rsidR="003B6D33" w:rsidRPr="004902B1"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2231FF6C" w14:textId="4E298CAF"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320A926" w14:textId="3E93FBA4" w:rsidR="003B6D33" w:rsidRPr="004902B1"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7060B9E" w14:textId="752243E7" w:rsidR="003B6D33" w:rsidRPr="004902B1"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4DF88D21" w14:textId="5B1CA63C" w:rsidR="003B6D33" w:rsidRPr="004902B1" w:rsidRDefault="003B6D33" w:rsidP="005B5916">
            <w:pPr>
              <w:jc w:val="center"/>
              <w:rPr>
                <w:rFonts w:asciiTheme="majorEastAsia" w:eastAsiaTheme="majorEastAsia" w:hAnsiTheme="majorEastAsia"/>
                <w:sz w:val="24"/>
              </w:rPr>
            </w:pPr>
          </w:p>
        </w:tc>
      </w:tr>
    </w:tbl>
    <w:p w14:paraId="02E209B7" w14:textId="2D8B9E43" w:rsidR="003B6D33" w:rsidRPr="004902B1" w:rsidRDefault="003B6D33" w:rsidP="003B6D33">
      <w:pPr>
        <w:pStyle w:val="a5"/>
        <w:numPr>
          <w:ilvl w:val="0"/>
          <w:numId w:val="26"/>
        </w:numPr>
        <w:spacing w:line="460" w:lineRule="exact"/>
        <w:ind w:leftChars="0"/>
        <w:rPr>
          <w:rFonts w:asciiTheme="majorEastAsia" w:eastAsiaTheme="majorEastAsia" w:hAnsiTheme="majorEastAsia"/>
          <w:szCs w:val="30"/>
        </w:rPr>
      </w:pPr>
      <w:r w:rsidRPr="004902B1">
        <w:rPr>
          <w:rFonts w:asciiTheme="majorEastAsia" w:eastAsiaTheme="majorEastAsia" w:hAnsiTheme="majorEastAsia" w:hint="eastAsia"/>
          <w:szCs w:val="30"/>
        </w:rPr>
        <w:t>以上报价含税,含运费、人工费。</w:t>
      </w:r>
    </w:p>
    <w:p w14:paraId="609775B6" w14:textId="6E711644" w:rsidR="003B6D33" w:rsidRPr="004902B1" w:rsidRDefault="003B6D33" w:rsidP="003B6D33">
      <w:pPr>
        <w:pStyle w:val="a5"/>
        <w:numPr>
          <w:ilvl w:val="0"/>
          <w:numId w:val="26"/>
        </w:numPr>
        <w:spacing w:line="460" w:lineRule="exact"/>
        <w:ind w:leftChars="0"/>
        <w:rPr>
          <w:rFonts w:asciiTheme="majorEastAsia" w:eastAsiaTheme="majorEastAsia" w:hAnsiTheme="majorEastAsia"/>
        </w:rPr>
      </w:pPr>
      <w:r w:rsidRPr="004902B1">
        <w:rPr>
          <w:rFonts w:asciiTheme="majorEastAsia" w:eastAsiaTheme="majorEastAsia" w:hAnsiTheme="majorEastAsia" w:hint="eastAsia"/>
          <w:szCs w:val="30"/>
        </w:rPr>
        <w:t>维修交付期：</w:t>
      </w:r>
      <w:r w:rsidR="004902B1">
        <w:rPr>
          <w:rFonts w:asciiTheme="majorEastAsia" w:eastAsiaTheme="majorEastAsia" w:hAnsiTheme="majorEastAsia" w:hint="eastAsia"/>
          <w:szCs w:val="30"/>
          <w:u w:val="single"/>
        </w:rPr>
        <w:t xml:space="preserve">            </w:t>
      </w:r>
      <w:bookmarkStart w:id="2" w:name="_GoBack"/>
      <w:bookmarkEnd w:id="2"/>
    </w:p>
    <w:p w14:paraId="349B5572"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十二、甲方的违约责任：</w:t>
      </w:r>
    </w:p>
    <w:p w14:paraId="4629D773" w14:textId="2D0B8E04"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（1）中途无故解除协议，应承担由此造成的一切经济损失。</w:t>
      </w:r>
    </w:p>
    <w:p w14:paraId="4EC23AB6" w14:textId="444CC004"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（2）甲方应提供的维修保养信息、技术要求应全面、完整，若因甲方提供的信息不完整造成的损失由甲方承担。</w:t>
      </w:r>
    </w:p>
    <w:p w14:paraId="0C5324C6"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十三、乙方的违约责任：</w:t>
      </w:r>
    </w:p>
    <w:p w14:paraId="6CB66C6F"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（1）完工产品必须满足甲方质量，技术要求，未达到要求的，视实际情况承担相应责任。</w:t>
      </w:r>
    </w:p>
    <w:p w14:paraId="2D6ADA7B"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（2）逾期交付产品，每逾期一天向甲方偿付该批产品维修保养费5%的违约金。</w:t>
      </w:r>
    </w:p>
    <w:p w14:paraId="774C79C5"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（3）由于保管不善致使甲方提供的待修物品毁损，灭失的，全额赔偿由此造成的损失。</w:t>
      </w:r>
    </w:p>
    <w:p w14:paraId="4BE879A5"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（4）乙方不得无故拒绝接收委托业务，否则，由此造成的一切损失由乙方承担。</w:t>
      </w:r>
    </w:p>
    <w:p w14:paraId="308F8B2E"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（5）乙方不得擅自调换甲方提供的待修物品，否则甲方有权拒收，并且乙方应赔偿由此造成的损失。</w:t>
      </w:r>
    </w:p>
    <w:p w14:paraId="0DDB2E31"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十四、本合同如发生纠纷，当事人双方应当及时协商解决，协商不成，由甲方所在地丹阳人民法院处理。</w:t>
      </w:r>
    </w:p>
    <w:p w14:paraId="2C87D668"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十五、本合同未尽事宜，由双方共同协商，作出补充规定，补充规定与本合同具有同等法律效力。</w:t>
      </w:r>
    </w:p>
    <w:p w14:paraId="72392DFE"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十六、本合同壹式叁份，甲方贰份，乙方壹份，具有同等法律效力。</w:t>
      </w:r>
    </w:p>
    <w:p w14:paraId="16A65DCA" w14:textId="77777777" w:rsidR="003B6D33" w:rsidRPr="004902B1" w:rsidRDefault="003B6D33" w:rsidP="003B6D33">
      <w:pPr>
        <w:spacing w:line="360" w:lineRule="auto"/>
        <w:ind w:left="345"/>
        <w:rPr>
          <w:rFonts w:asciiTheme="majorEastAsia" w:eastAsiaTheme="majorEastAsia" w:hAnsiTheme="majorEastAsia"/>
          <w:sz w:val="24"/>
        </w:rPr>
      </w:pPr>
    </w:p>
    <w:p w14:paraId="0768D33F" w14:textId="77777777" w:rsidR="003B6D33" w:rsidRPr="004902B1" w:rsidRDefault="003B6D33" w:rsidP="003B6D33">
      <w:pPr>
        <w:spacing w:line="360" w:lineRule="auto"/>
        <w:ind w:left="345"/>
        <w:rPr>
          <w:rFonts w:asciiTheme="majorEastAsia" w:eastAsiaTheme="majorEastAsia" w:hAnsiTheme="majorEastAsia"/>
          <w:sz w:val="24"/>
        </w:rPr>
      </w:pPr>
    </w:p>
    <w:p w14:paraId="4F6F207C" w14:textId="5AA92EBA" w:rsidR="003B6D33" w:rsidRPr="004902B1" w:rsidRDefault="003B6D33" w:rsidP="003B6D33">
      <w:pPr>
        <w:spacing w:line="360" w:lineRule="auto"/>
        <w:ind w:left="345"/>
        <w:rPr>
          <w:rFonts w:asciiTheme="majorEastAsia" w:eastAsiaTheme="majorEastAsia" w:hAnsiTheme="majorEastAsia"/>
          <w:sz w:val="24"/>
        </w:rPr>
      </w:pPr>
      <w:r w:rsidRPr="004902B1">
        <w:rPr>
          <w:rFonts w:asciiTheme="majorEastAsia" w:eastAsiaTheme="majorEastAsia" w:hAnsiTheme="majorEastAsia" w:hint="eastAsia"/>
          <w:sz w:val="24"/>
        </w:rPr>
        <w:t>甲方（委托方）：（盖章）                   乙方（维修保养方）：（盖章）</w:t>
      </w:r>
    </w:p>
    <w:p w14:paraId="5B7CC897" w14:textId="3DAF6F53" w:rsidR="003B6D33" w:rsidRPr="004902B1" w:rsidRDefault="003B6D33" w:rsidP="003B6D33">
      <w:pPr>
        <w:spacing w:line="360" w:lineRule="auto"/>
        <w:ind w:left="345"/>
        <w:rPr>
          <w:rFonts w:asciiTheme="majorEastAsia" w:eastAsiaTheme="majorEastAsia" w:hAnsiTheme="majorEastAsia"/>
          <w:sz w:val="24"/>
        </w:rPr>
      </w:pPr>
      <w:r w:rsidRPr="004902B1">
        <w:rPr>
          <w:rFonts w:asciiTheme="majorEastAsia" w:eastAsiaTheme="majorEastAsia" w:hAnsiTheme="majorEastAsia" w:hint="eastAsia"/>
          <w:sz w:val="24"/>
        </w:rPr>
        <w:t>法人代表：                               法人代表：</w:t>
      </w:r>
    </w:p>
    <w:p w14:paraId="5D28253E"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 xml:space="preserve">   委托代理人：（签字）                      委托代理人：（签字）</w:t>
      </w:r>
    </w:p>
    <w:p w14:paraId="682993F0" w14:textId="77777777" w:rsidR="003B6D33" w:rsidRPr="004902B1" w:rsidRDefault="003B6D33" w:rsidP="003B6D33">
      <w:pPr>
        <w:spacing w:line="360" w:lineRule="auto"/>
        <w:rPr>
          <w:rFonts w:asciiTheme="majorEastAsia" w:eastAsiaTheme="majorEastAsia" w:hAnsiTheme="majorEastAsia"/>
          <w:sz w:val="24"/>
        </w:rPr>
      </w:pPr>
      <w:r w:rsidRPr="004902B1">
        <w:rPr>
          <w:rFonts w:asciiTheme="majorEastAsia" w:eastAsiaTheme="majorEastAsia" w:hAnsiTheme="majorEastAsia" w:hint="eastAsia"/>
          <w:sz w:val="24"/>
        </w:rPr>
        <w:t xml:space="preserve">   日期：                                   日期：         </w:t>
      </w:r>
    </w:p>
    <w:p w14:paraId="1E1D44EB" w14:textId="77777777" w:rsidR="003B6D33" w:rsidRPr="004902B1" w:rsidRDefault="003B6D33" w:rsidP="003B6D33">
      <w:pPr>
        <w:spacing w:line="360" w:lineRule="auto"/>
        <w:rPr>
          <w:rFonts w:asciiTheme="majorEastAsia" w:eastAsiaTheme="majorEastAsia" w:hAnsiTheme="majorEastAsia"/>
          <w:sz w:val="24"/>
        </w:rPr>
      </w:pPr>
    </w:p>
    <w:p w14:paraId="20072851" w14:textId="39D040FF" w:rsidR="00A723C1" w:rsidRPr="004902B1" w:rsidRDefault="00A723C1" w:rsidP="003B6D33">
      <w:pPr>
        <w:spacing w:line="360" w:lineRule="auto"/>
        <w:jc w:val="center"/>
        <w:rPr>
          <w:rFonts w:asciiTheme="majorEastAsia" w:eastAsiaTheme="majorEastAsia" w:hAnsiTheme="majorEastAsia"/>
          <w:sz w:val="44"/>
          <w:szCs w:val="44"/>
        </w:rPr>
      </w:pPr>
    </w:p>
    <w:p w14:paraId="4DA26DA9" w14:textId="77777777" w:rsidR="00A723C1" w:rsidRPr="004902B1" w:rsidRDefault="00A723C1" w:rsidP="00507600">
      <w:pPr>
        <w:spacing w:line="540" w:lineRule="exact"/>
        <w:ind w:firstLineChars="500" w:firstLine="2200"/>
        <w:rPr>
          <w:rFonts w:asciiTheme="majorEastAsia" w:eastAsiaTheme="majorEastAsia" w:hAnsiTheme="majorEastAsia"/>
          <w:sz w:val="44"/>
          <w:szCs w:val="44"/>
        </w:rPr>
      </w:pPr>
    </w:p>
    <w:p w14:paraId="6B55DC1C" w14:textId="77777777" w:rsidR="00A723C1" w:rsidRPr="004902B1" w:rsidRDefault="00A723C1" w:rsidP="00507600">
      <w:pPr>
        <w:spacing w:line="540" w:lineRule="exact"/>
        <w:ind w:firstLineChars="500" w:firstLine="2200"/>
        <w:rPr>
          <w:rFonts w:asciiTheme="majorEastAsia" w:eastAsiaTheme="majorEastAsia" w:hAnsiTheme="majorEastAsia"/>
          <w:sz w:val="44"/>
          <w:szCs w:val="44"/>
        </w:rPr>
      </w:pPr>
    </w:p>
    <w:p w14:paraId="57EA17B4" w14:textId="77777777" w:rsidR="00A723C1" w:rsidRPr="004902B1" w:rsidRDefault="00A723C1" w:rsidP="00507600">
      <w:pPr>
        <w:spacing w:line="540" w:lineRule="exact"/>
        <w:ind w:firstLineChars="500" w:firstLine="2200"/>
        <w:rPr>
          <w:rFonts w:asciiTheme="majorEastAsia" w:eastAsiaTheme="majorEastAsia" w:hAnsiTheme="majorEastAsia"/>
          <w:sz w:val="44"/>
          <w:szCs w:val="44"/>
        </w:rPr>
      </w:pPr>
    </w:p>
    <w:p w14:paraId="4A9C460E" w14:textId="77777777" w:rsidR="00A723C1" w:rsidRPr="004902B1" w:rsidRDefault="00A723C1" w:rsidP="00507600">
      <w:pPr>
        <w:spacing w:line="540" w:lineRule="exact"/>
        <w:ind w:firstLineChars="500" w:firstLine="2200"/>
        <w:rPr>
          <w:rFonts w:asciiTheme="majorEastAsia" w:eastAsiaTheme="majorEastAsia" w:hAnsiTheme="majorEastAsia"/>
          <w:sz w:val="44"/>
          <w:szCs w:val="44"/>
        </w:rPr>
      </w:pPr>
    </w:p>
    <w:p w14:paraId="63E99FF8" w14:textId="77777777" w:rsidR="003B6D33" w:rsidRPr="004902B1" w:rsidRDefault="003B6D33" w:rsidP="00507600">
      <w:pPr>
        <w:spacing w:line="540" w:lineRule="exact"/>
        <w:ind w:firstLineChars="500" w:firstLine="2200"/>
        <w:rPr>
          <w:rFonts w:asciiTheme="majorEastAsia" w:eastAsiaTheme="majorEastAsia" w:hAnsiTheme="majorEastAsia"/>
          <w:sz w:val="44"/>
          <w:szCs w:val="44"/>
        </w:rPr>
      </w:pPr>
    </w:p>
    <w:p w14:paraId="14AADA91" w14:textId="77777777" w:rsidR="003B6D33" w:rsidRPr="004902B1" w:rsidRDefault="003B6D33" w:rsidP="00507600">
      <w:pPr>
        <w:spacing w:line="540" w:lineRule="exact"/>
        <w:ind w:firstLineChars="500" w:firstLine="2200"/>
        <w:rPr>
          <w:rFonts w:asciiTheme="majorEastAsia" w:eastAsiaTheme="majorEastAsia" w:hAnsiTheme="majorEastAsia"/>
          <w:sz w:val="44"/>
          <w:szCs w:val="44"/>
        </w:rPr>
      </w:pPr>
    </w:p>
    <w:p w14:paraId="0E4EA4A3" w14:textId="77777777" w:rsidR="003B6D33" w:rsidRPr="004902B1" w:rsidRDefault="003B6D33" w:rsidP="00507600">
      <w:pPr>
        <w:spacing w:line="540" w:lineRule="exact"/>
        <w:ind w:firstLineChars="500" w:firstLine="2200"/>
        <w:rPr>
          <w:rFonts w:asciiTheme="majorEastAsia" w:eastAsiaTheme="majorEastAsia" w:hAnsiTheme="majorEastAsia"/>
          <w:sz w:val="44"/>
          <w:szCs w:val="44"/>
        </w:rPr>
      </w:pPr>
    </w:p>
    <w:p w14:paraId="7A0EC0C0" w14:textId="77777777" w:rsidR="003B6D33" w:rsidRPr="004902B1" w:rsidRDefault="003B6D33" w:rsidP="00507600">
      <w:pPr>
        <w:spacing w:line="540" w:lineRule="exact"/>
        <w:ind w:firstLineChars="500" w:firstLine="2200"/>
        <w:rPr>
          <w:rFonts w:asciiTheme="majorEastAsia" w:eastAsiaTheme="majorEastAsia" w:hAnsiTheme="majorEastAsia"/>
          <w:sz w:val="44"/>
          <w:szCs w:val="44"/>
        </w:rPr>
      </w:pPr>
    </w:p>
    <w:p w14:paraId="23058727" w14:textId="77777777" w:rsidR="003B6D33" w:rsidRPr="004902B1" w:rsidRDefault="003B6D33" w:rsidP="00507600">
      <w:pPr>
        <w:spacing w:line="540" w:lineRule="exact"/>
        <w:ind w:firstLineChars="500" w:firstLine="2200"/>
        <w:rPr>
          <w:rFonts w:asciiTheme="majorEastAsia" w:eastAsiaTheme="majorEastAsia" w:hAnsiTheme="majorEastAsia"/>
          <w:sz w:val="44"/>
          <w:szCs w:val="44"/>
        </w:rPr>
      </w:pPr>
    </w:p>
    <w:p w14:paraId="37A40520" w14:textId="50FC4442" w:rsidR="003072B7" w:rsidRPr="004902B1" w:rsidRDefault="00E249E4" w:rsidP="00507600">
      <w:pPr>
        <w:spacing w:line="540" w:lineRule="exact"/>
        <w:ind w:firstLineChars="500" w:firstLine="2200"/>
        <w:rPr>
          <w:rFonts w:asciiTheme="majorEastAsia" w:eastAsiaTheme="majorEastAsia" w:hAnsiTheme="majorEastAsia"/>
          <w:sz w:val="44"/>
          <w:szCs w:val="44"/>
        </w:rPr>
      </w:pPr>
      <w:r w:rsidRPr="004902B1">
        <w:rPr>
          <w:rFonts w:asciiTheme="majorEastAsia" w:eastAsiaTheme="majorEastAsia" w:hAnsiTheme="majorEastAsia" w:hint="eastAsia"/>
          <w:sz w:val="44"/>
          <w:szCs w:val="44"/>
        </w:rPr>
        <w:t>第</w:t>
      </w:r>
      <w:r w:rsidR="009E4EEF" w:rsidRPr="004902B1">
        <w:rPr>
          <w:rFonts w:asciiTheme="majorEastAsia" w:eastAsiaTheme="majorEastAsia" w:hAnsiTheme="majorEastAsia" w:hint="eastAsia"/>
          <w:sz w:val="44"/>
          <w:szCs w:val="44"/>
        </w:rPr>
        <w:t>四</w:t>
      </w:r>
      <w:r w:rsidRPr="004902B1">
        <w:rPr>
          <w:rFonts w:asciiTheme="majorEastAsia" w:eastAsiaTheme="majorEastAsia" w:hAnsiTheme="majorEastAsia" w:hint="eastAsia"/>
          <w:sz w:val="44"/>
          <w:szCs w:val="44"/>
        </w:rPr>
        <w:t>部分</w:t>
      </w:r>
      <w:r w:rsidRPr="004902B1">
        <w:rPr>
          <w:rFonts w:asciiTheme="majorEastAsia" w:eastAsiaTheme="majorEastAsia" w:hAnsiTheme="majorEastAsia"/>
          <w:sz w:val="44"/>
          <w:szCs w:val="44"/>
        </w:rPr>
        <w:t xml:space="preserve"> </w:t>
      </w:r>
      <w:r w:rsidR="009E4EEF" w:rsidRPr="004902B1">
        <w:rPr>
          <w:rFonts w:asciiTheme="majorEastAsia" w:eastAsiaTheme="majorEastAsia" w:hAnsiTheme="majorEastAsia" w:hint="eastAsia"/>
          <w:sz w:val="44"/>
          <w:szCs w:val="44"/>
        </w:rPr>
        <w:t>报价</w:t>
      </w:r>
      <w:r w:rsidRPr="004902B1">
        <w:rPr>
          <w:rFonts w:asciiTheme="majorEastAsia" w:eastAsiaTheme="majorEastAsia" w:hAnsiTheme="majorEastAsia" w:hint="eastAsia"/>
          <w:sz w:val="44"/>
          <w:szCs w:val="44"/>
        </w:rPr>
        <w:t>文件格式</w:t>
      </w:r>
    </w:p>
    <w:p w14:paraId="2921B82E" w14:textId="77777777" w:rsidR="00B74D79" w:rsidRPr="004902B1" w:rsidRDefault="00B74D79" w:rsidP="006209EC">
      <w:pPr>
        <w:spacing w:line="540" w:lineRule="exact"/>
        <w:rPr>
          <w:rFonts w:asciiTheme="majorEastAsia" w:eastAsiaTheme="majorEastAsia" w:hAnsiTheme="majorEastAsia"/>
          <w:bCs/>
          <w:sz w:val="28"/>
          <w:szCs w:val="28"/>
        </w:rPr>
      </w:pPr>
    </w:p>
    <w:p w14:paraId="68D2619C" w14:textId="23B0EE82" w:rsidR="000329F0" w:rsidRPr="004902B1" w:rsidRDefault="006621FA" w:rsidP="006209EC">
      <w:pPr>
        <w:spacing w:line="540" w:lineRule="exact"/>
        <w:rPr>
          <w:rFonts w:asciiTheme="majorEastAsia" w:eastAsiaTheme="majorEastAsia" w:hAnsiTheme="majorEastAsia"/>
          <w:sz w:val="24"/>
        </w:rPr>
      </w:pPr>
      <w:r w:rsidRPr="004902B1">
        <w:rPr>
          <w:rFonts w:asciiTheme="majorEastAsia" w:eastAsiaTheme="majorEastAsia" w:hAnsiTheme="majorEastAsia" w:hint="eastAsia"/>
          <w:sz w:val="24"/>
        </w:rPr>
        <w:t>文件一</w:t>
      </w:r>
      <w:r w:rsidR="00E05791" w:rsidRPr="004902B1">
        <w:rPr>
          <w:rFonts w:asciiTheme="majorEastAsia" w:eastAsiaTheme="majorEastAsia" w:hAnsiTheme="majorEastAsia" w:hint="eastAsia"/>
          <w:sz w:val="24"/>
        </w:rPr>
        <w:t>：</w:t>
      </w:r>
      <w:r w:rsidR="009C3FBF" w:rsidRPr="004902B1">
        <w:rPr>
          <w:rFonts w:asciiTheme="majorEastAsia" w:eastAsiaTheme="majorEastAsia" w:hAnsiTheme="majorEastAsia" w:hint="eastAsia"/>
          <w:sz w:val="24"/>
        </w:rPr>
        <w:t>封面和目录</w:t>
      </w:r>
    </w:p>
    <w:p w14:paraId="017A128D" w14:textId="77777777" w:rsidR="00957CB2" w:rsidRPr="004902B1" w:rsidRDefault="00957CB2" w:rsidP="006209EC">
      <w:pPr>
        <w:spacing w:line="540" w:lineRule="exact"/>
        <w:jc w:val="center"/>
        <w:rPr>
          <w:rFonts w:asciiTheme="majorEastAsia" w:eastAsiaTheme="majorEastAsia" w:hAnsiTheme="majorEastAsia"/>
          <w:sz w:val="24"/>
        </w:rPr>
      </w:pPr>
    </w:p>
    <w:p w14:paraId="5842F0A5" w14:textId="77777777" w:rsidR="000329F0" w:rsidRPr="004902B1" w:rsidRDefault="000329F0" w:rsidP="006209EC">
      <w:pPr>
        <w:spacing w:line="540" w:lineRule="exact"/>
        <w:jc w:val="center"/>
        <w:rPr>
          <w:rFonts w:asciiTheme="majorEastAsia" w:eastAsiaTheme="majorEastAsia" w:hAnsiTheme="majorEastAsia"/>
          <w:sz w:val="48"/>
          <w:szCs w:val="48"/>
        </w:rPr>
      </w:pPr>
      <w:r w:rsidRPr="004902B1">
        <w:rPr>
          <w:rFonts w:asciiTheme="majorEastAsia" w:eastAsiaTheme="majorEastAsia" w:hAnsiTheme="majorEastAsia" w:hint="eastAsia"/>
          <w:sz w:val="48"/>
          <w:szCs w:val="48"/>
        </w:rPr>
        <w:t>询价采购文件</w:t>
      </w:r>
    </w:p>
    <w:p w14:paraId="1B16D2B2" w14:textId="77777777" w:rsidR="000329F0" w:rsidRPr="004902B1" w:rsidRDefault="000329F0" w:rsidP="006209EC">
      <w:pPr>
        <w:spacing w:line="540" w:lineRule="exact"/>
        <w:rPr>
          <w:rFonts w:asciiTheme="majorEastAsia" w:eastAsiaTheme="majorEastAsia" w:hAnsiTheme="majorEastAsia"/>
          <w:sz w:val="24"/>
        </w:rPr>
      </w:pPr>
    </w:p>
    <w:p w14:paraId="5DED57D9" w14:textId="77777777" w:rsidR="00AC5C64" w:rsidRPr="004902B1" w:rsidRDefault="00AC5C64" w:rsidP="006209EC">
      <w:pPr>
        <w:spacing w:line="540" w:lineRule="exact"/>
        <w:rPr>
          <w:rFonts w:asciiTheme="majorEastAsia" w:eastAsiaTheme="majorEastAsia" w:hAnsiTheme="majorEastAsia"/>
          <w:sz w:val="24"/>
        </w:rPr>
      </w:pPr>
    </w:p>
    <w:p w14:paraId="75500F79" w14:textId="77777777" w:rsidR="00AC5C64" w:rsidRPr="004902B1" w:rsidRDefault="00AC5C64" w:rsidP="006209EC">
      <w:pPr>
        <w:spacing w:line="540" w:lineRule="exact"/>
        <w:rPr>
          <w:rFonts w:asciiTheme="majorEastAsia" w:eastAsiaTheme="majorEastAsia" w:hAnsiTheme="majorEastAsia"/>
          <w:sz w:val="24"/>
        </w:rPr>
      </w:pPr>
    </w:p>
    <w:p w14:paraId="1B6E8786" w14:textId="77777777" w:rsidR="00AC5C64" w:rsidRPr="004902B1" w:rsidRDefault="00AC5C64" w:rsidP="006209EC">
      <w:pPr>
        <w:spacing w:line="540" w:lineRule="exact"/>
        <w:rPr>
          <w:rFonts w:asciiTheme="majorEastAsia" w:eastAsiaTheme="majorEastAsia" w:hAnsiTheme="majorEastAsia"/>
          <w:sz w:val="24"/>
        </w:rPr>
      </w:pPr>
    </w:p>
    <w:p w14:paraId="0C270ACB" w14:textId="64B544C5" w:rsidR="00507600" w:rsidRPr="004902B1" w:rsidRDefault="000329F0" w:rsidP="003B6D33">
      <w:pPr>
        <w:autoSpaceDE w:val="0"/>
        <w:autoSpaceDN w:val="0"/>
        <w:adjustRightInd w:val="0"/>
        <w:spacing w:line="660" w:lineRule="exact"/>
        <w:jc w:val="center"/>
        <w:rPr>
          <w:rFonts w:asciiTheme="majorEastAsia" w:eastAsiaTheme="majorEastAsia" w:hAnsiTheme="majorEastAsia"/>
          <w:sz w:val="36"/>
          <w:szCs w:val="36"/>
        </w:rPr>
      </w:pPr>
      <w:r w:rsidRPr="004902B1">
        <w:rPr>
          <w:rFonts w:asciiTheme="majorEastAsia" w:eastAsiaTheme="majorEastAsia" w:hAnsiTheme="majorEastAsia"/>
          <w:sz w:val="24"/>
        </w:rPr>
        <w:t xml:space="preserve"> </w:t>
      </w:r>
      <w:r w:rsidR="00AC5C64" w:rsidRPr="004902B1">
        <w:rPr>
          <w:rFonts w:asciiTheme="majorEastAsia" w:eastAsiaTheme="majorEastAsia" w:hAnsiTheme="majorEastAsia" w:hint="eastAsia"/>
          <w:sz w:val="24"/>
        </w:rPr>
        <w:t xml:space="preserve">   </w:t>
      </w:r>
      <w:r w:rsidR="002D6E27" w:rsidRPr="004902B1">
        <w:rPr>
          <w:rFonts w:asciiTheme="majorEastAsia" w:eastAsiaTheme="majorEastAsia" w:hAnsiTheme="majorEastAsia" w:hint="eastAsia"/>
          <w:sz w:val="24"/>
        </w:rPr>
        <w:t xml:space="preserve">     </w:t>
      </w:r>
      <w:r w:rsidR="00AC5C64" w:rsidRPr="004902B1">
        <w:rPr>
          <w:rFonts w:asciiTheme="majorEastAsia" w:eastAsiaTheme="majorEastAsia" w:hAnsiTheme="majorEastAsia" w:hint="eastAsia"/>
          <w:sz w:val="24"/>
        </w:rPr>
        <w:t xml:space="preserve"> </w:t>
      </w:r>
      <w:r w:rsidRPr="004902B1">
        <w:rPr>
          <w:rFonts w:asciiTheme="majorEastAsia" w:eastAsiaTheme="majorEastAsia" w:hAnsiTheme="majorEastAsia" w:hint="eastAsia"/>
          <w:sz w:val="36"/>
          <w:szCs w:val="36"/>
        </w:rPr>
        <w:t>项目名称</w:t>
      </w:r>
      <w:r w:rsidRPr="004902B1">
        <w:rPr>
          <w:rFonts w:asciiTheme="majorEastAsia" w:eastAsiaTheme="majorEastAsia" w:hAnsiTheme="majorEastAsia" w:hint="eastAsia"/>
          <w:sz w:val="32"/>
          <w:szCs w:val="32"/>
        </w:rPr>
        <w:t>：</w:t>
      </w:r>
      <w:r w:rsidR="003B6D33" w:rsidRPr="004902B1">
        <w:rPr>
          <w:rFonts w:asciiTheme="majorEastAsia" w:eastAsiaTheme="majorEastAsia" w:hAnsiTheme="majorEastAsia" w:hint="eastAsia"/>
          <w:b/>
          <w:sz w:val="28"/>
          <w:szCs w:val="28"/>
          <w:u w:val="single"/>
        </w:rPr>
        <w:t>2022年度电机维修保养委外业务项目</w:t>
      </w:r>
    </w:p>
    <w:p w14:paraId="2AB70769" w14:textId="35475224" w:rsidR="000329F0" w:rsidRPr="004902B1" w:rsidRDefault="000329F0" w:rsidP="00AC5C64">
      <w:pPr>
        <w:autoSpaceDE w:val="0"/>
        <w:autoSpaceDN w:val="0"/>
        <w:adjustRightInd w:val="0"/>
        <w:spacing w:line="540" w:lineRule="exact"/>
        <w:ind w:firstLineChars="350" w:firstLine="840"/>
        <w:rPr>
          <w:rFonts w:asciiTheme="majorEastAsia" w:eastAsiaTheme="majorEastAsia" w:hAnsiTheme="majorEastAsia"/>
          <w:sz w:val="24"/>
        </w:rPr>
      </w:pPr>
    </w:p>
    <w:p w14:paraId="2588CD93" w14:textId="47B678ED" w:rsidR="000329F0" w:rsidRPr="004902B1" w:rsidRDefault="00E05791" w:rsidP="00507600">
      <w:pPr>
        <w:spacing w:line="540" w:lineRule="exact"/>
        <w:ind w:firstLineChars="650" w:firstLine="2080"/>
        <w:rPr>
          <w:rFonts w:asciiTheme="majorEastAsia" w:eastAsiaTheme="majorEastAsia" w:hAnsiTheme="majorEastAsia"/>
          <w:sz w:val="32"/>
          <w:szCs w:val="32"/>
        </w:rPr>
      </w:pPr>
      <w:r w:rsidRPr="004902B1">
        <w:rPr>
          <w:rFonts w:asciiTheme="majorEastAsia" w:eastAsiaTheme="majorEastAsia" w:hAnsiTheme="majorEastAsia"/>
          <w:sz w:val="32"/>
          <w:szCs w:val="32"/>
        </w:rPr>
        <w:t>采</w:t>
      </w:r>
      <w:r w:rsidR="00B74D79" w:rsidRPr="004902B1">
        <w:rPr>
          <w:rFonts w:asciiTheme="majorEastAsia" w:eastAsiaTheme="majorEastAsia" w:hAnsiTheme="majorEastAsia" w:hint="eastAsia"/>
          <w:sz w:val="32"/>
          <w:szCs w:val="32"/>
        </w:rPr>
        <w:t xml:space="preserve"> </w:t>
      </w:r>
      <w:r w:rsidRPr="004902B1">
        <w:rPr>
          <w:rFonts w:asciiTheme="majorEastAsia" w:eastAsiaTheme="majorEastAsia" w:hAnsiTheme="majorEastAsia"/>
          <w:sz w:val="32"/>
          <w:szCs w:val="32"/>
        </w:rPr>
        <w:t>购</w:t>
      </w:r>
      <w:r w:rsidR="00B74D79" w:rsidRPr="004902B1">
        <w:rPr>
          <w:rFonts w:asciiTheme="majorEastAsia" w:eastAsiaTheme="majorEastAsia" w:hAnsiTheme="majorEastAsia" w:hint="eastAsia"/>
          <w:sz w:val="32"/>
          <w:szCs w:val="32"/>
        </w:rPr>
        <w:t xml:space="preserve"> </w:t>
      </w:r>
      <w:r w:rsidRPr="004902B1">
        <w:rPr>
          <w:rFonts w:asciiTheme="majorEastAsia" w:eastAsiaTheme="majorEastAsia" w:hAnsiTheme="majorEastAsia"/>
          <w:sz w:val="32"/>
          <w:szCs w:val="32"/>
        </w:rPr>
        <w:t>方</w:t>
      </w:r>
      <w:r w:rsidRPr="004902B1">
        <w:rPr>
          <w:rFonts w:asciiTheme="majorEastAsia" w:eastAsiaTheme="majorEastAsia" w:hAnsiTheme="majorEastAsia" w:hint="eastAsia"/>
          <w:sz w:val="32"/>
          <w:szCs w:val="32"/>
        </w:rPr>
        <w:t>：</w:t>
      </w:r>
      <w:r w:rsidR="00EF6B7E" w:rsidRPr="004902B1">
        <w:rPr>
          <w:rFonts w:asciiTheme="majorEastAsia" w:eastAsiaTheme="majorEastAsia" w:hAnsiTheme="majorEastAsia" w:hint="eastAsia"/>
          <w:sz w:val="32"/>
          <w:szCs w:val="32"/>
        </w:rPr>
        <w:t>丹阳光明光电</w:t>
      </w:r>
      <w:r w:rsidR="000329F0" w:rsidRPr="004902B1">
        <w:rPr>
          <w:rFonts w:asciiTheme="majorEastAsia" w:eastAsiaTheme="majorEastAsia" w:hAnsiTheme="majorEastAsia" w:hint="eastAsia"/>
          <w:sz w:val="32"/>
          <w:szCs w:val="32"/>
        </w:rPr>
        <w:t>有限公司</w:t>
      </w:r>
    </w:p>
    <w:p w14:paraId="5888548C" w14:textId="77777777" w:rsidR="00E05791" w:rsidRPr="004902B1" w:rsidRDefault="00E05791" w:rsidP="00AC5C64">
      <w:pPr>
        <w:spacing w:line="540" w:lineRule="exact"/>
        <w:ind w:firstLineChars="600" w:firstLine="1920"/>
        <w:jc w:val="center"/>
        <w:rPr>
          <w:rFonts w:asciiTheme="majorEastAsia" w:eastAsiaTheme="majorEastAsia" w:hAnsiTheme="majorEastAsia"/>
          <w:sz w:val="32"/>
          <w:szCs w:val="32"/>
        </w:rPr>
      </w:pPr>
    </w:p>
    <w:p w14:paraId="012059D4" w14:textId="0F8F1016" w:rsidR="00E05791" w:rsidRPr="004902B1" w:rsidRDefault="002C11D7" w:rsidP="00507600">
      <w:pPr>
        <w:spacing w:line="540" w:lineRule="exact"/>
        <w:ind w:firstLineChars="700" w:firstLine="2240"/>
        <w:rPr>
          <w:rFonts w:asciiTheme="majorEastAsia" w:eastAsiaTheme="majorEastAsia" w:hAnsiTheme="majorEastAsia"/>
          <w:sz w:val="32"/>
          <w:szCs w:val="32"/>
        </w:rPr>
      </w:pPr>
      <w:r w:rsidRPr="004902B1">
        <w:rPr>
          <w:rFonts w:asciiTheme="majorEastAsia" w:eastAsiaTheme="majorEastAsia" w:hAnsiTheme="maj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4902B1">
        <w:rPr>
          <w:rFonts w:asciiTheme="majorEastAsia" w:eastAsiaTheme="majorEastAsia" w:hAnsiTheme="majorEastAsia" w:hint="eastAsia"/>
          <w:sz w:val="32"/>
          <w:szCs w:val="32"/>
        </w:rPr>
        <w:t>供</w:t>
      </w:r>
      <w:r w:rsidR="00B74D79" w:rsidRPr="004902B1">
        <w:rPr>
          <w:rFonts w:asciiTheme="majorEastAsia" w:eastAsiaTheme="majorEastAsia" w:hAnsiTheme="majorEastAsia" w:hint="eastAsia"/>
          <w:sz w:val="32"/>
          <w:szCs w:val="32"/>
        </w:rPr>
        <w:t xml:space="preserve"> </w:t>
      </w:r>
      <w:r w:rsidR="00E05791" w:rsidRPr="004902B1">
        <w:rPr>
          <w:rFonts w:asciiTheme="majorEastAsia" w:eastAsiaTheme="majorEastAsia" w:hAnsiTheme="majorEastAsia" w:hint="eastAsia"/>
          <w:sz w:val="32"/>
          <w:szCs w:val="32"/>
        </w:rPr>
        <w:t>应</w:t>
      </w:r>
      <w:r w:rsidR="00B74D79" w:rsidRPr="004902B1">
        <w:rPr>
          <w:rFonts w:asciiTheme="majorEastAsia" w:eastAsiaTheme="majorEastAsia" w:hAnsiTheme="majorEastAsia" w:hint="eastAsia"/>
          <w:sz w:val="32"/>
          <w:szCs w:val="32"/>
        </w:rPr>
        <w:t xml:space="preserve"> </w:t>
      </w:r>
      <w:r w:rsidR="00E05791" w:rsidRPr="004902B1">
        <w:rPr>
          <w:rFonts w:asciiTheme="majorEastAsia" w:eastAsiaTheme="majorEastAsia" w:hAnsiTheme="majorEastAsia" w:hint="eastAsia"/>
          <w:sz w:val="32"/>
          <w:szCs w:val="32"/>
        </w:rPr>
        <w:t>商：</w:t>
      </w:r>
      <w:r w:rsidR="00B74D79" w:rsidRPr="004902B1">
        <w:rPr>
          <w:rFonts w:asciiTheme="majorEastAsia" w:eastAsiaTheme="majorEastAsia" w:hAnsiTheme="majorEastAsia" w:hint="eastAsia"/>
          <w:sz w:val="32"/>
          <w:szCs w:val="32"/>
        </w:rPr>
        <w:t xml:space="preserve">                             </w:t>
      </w:r>
    </w:p>
    <w:p w14:paraId="0C0EFA9A" w14:textId="77777777" w:rsidR="00E05791" w:rsidRPr="004902B1" w:rsidRDefault="00E05791" w:rsidP="006209EC">
      <w:pPr>
        <w:pStyle w:val="a6"/>
        <w:spacing w:line="540" w:lineRule="exact"/>
        <w:jc w:val="center"/>
        <w:rPr>
          <w:rFonts w:asciiTheme="majorEastAsia" w:eastAsiaTheme="majorEastAsia" w:hAnsiTheme="majorEastAsia"/>
          <w:kern w:val="2"/>
          <w:sz w:val="32"/>
          <w:szCs w:val="32"/>
        </w:rPr>
      </w:pPr>
    </w:p>
    <w:p w14:paraId="35B08BC9" w14:textId="77777777" w:rsidR="00E05791" w:rsidRPr="004902B1" w:rsidRDefault="00E05791" w:rsidP="006209EC">
      <w:pPr>
        <w:pStyle w:val="a6"/>
        <w:spacing w:line="540" w:lineRule="exact"/>
        <w:jc w:val="center"/>
        <w:rPr>
          <w:rFonts w:asciiTheme="majorEastAsia" w:eastAsiaTheme="majorEastAsia" w:hAnsiTheme="majorEastAsia"/>
          <w:kern w:val="2"/>
          <w:sz w:val="32"/>
          <w:szCs w:val="32"/>
        </w:rPr>
      </w:pPr>
    </w:p>
    <w:p w14:paraId="50EF6D71" w14:textId="77777777" w:rsidR="00E05791" w:rsidRPr="004902B1" w:rsidRDefault="00E05791" w:rsidP="006209EC">
      <w:pPr>
        <w:pStyle w:val="a6"/>
        <w:spacing w:line="540" w:lineRule="exact"/>
        <w:jc w:val="center"/>
        <w:rPr>
          <w:rFonts w:asciiTheme="majorEastAsia" w:eastAsiaTheme="majorEastAsia" w:hAnsiTheme="majorEastAsia"/>
          <w:kern w:val="2"/>
          <w:sz w:val="32"/>
          <w:szCs w:val="32"/>
        </w:rPr>
      </w:pPr>
    </w:p>
    <w:p w14:paraId="0C467693" w14:textId="77777777" w:rsidR="00E05791" w:rsidRPr="004902B1" w:rsidRDefault="00E05791" w:rsidP="006209EC">
      <w:pPr>
        <w:pStyle w:val="a6"/>
        <w:spacing w:line="540" w:lineRule="exact"/>
        <w:jc w:val="center"/>
        <w:rPr>
          <w:rFonts w:asciiTheme="majorEastAsia" w:eastAsiaTheme="majorEastAsia" w:hAnsiTheme="majorEastAsia"/>
          <w:kern w:val="2"/>
          <w:sz w:val="32"/>
          <w:szCs w:val="32"/>
        </w:rPr>
      </w:pPr>
    </w:p>
    <w:p w14:paraId="0C434D82" w14:textId="57B81B09" w:rsidR="000329F0" w:rsidRPr="004902B1" w:rsidRDefault="000329F0" w:rsidP="006209EC">
      <w:pPr>
        <w:pStyle w:val="a6"/>
        <w:spacing w:line="540" w:lineRule="exact"/>
        <w:jc w:val="center"/>
        <w:rPr>
          <w:rFonts w:asciiTheme="majorEastAsia" w:eastAsiaTheme="majorEastAsia" w:hAnsiTheme="majorEastAsia"/>
          <w:kern w:val="2"/>
          <w:sz w:val="32"/>
          <w:szCs w:val="32"/>
        </w:rPr>
      </w:pPr>
      <w:r w:rsidRPr="004902B1">
        <w:rPr>
          <w:rFonts w:asciiTheme="majorEastAsia" w:eastAsiaTheme="majorEastAsia" w:hAnsiTheme="majorEastAsia" w:hint="eastAsia"/>
          <w:kern w:val="2"/>
          <w:sz w:val="32"/>
          <w:szCs w:val="32"/>
        </w:rPr>
        <w:t>二</w:t>
      </w:r>
      <w:r w:rsidRPr="004902B1">
        <w:rPr>
          <w:rFonts w:asciiTheme="majorEastAsia" w:eastAsiaTheme="majorEastAsia" w:hAnsiTheme="majorEastAsia"/>
          <w:kern w:val="2"/>
          <w:sz w:val="32"/>
          <w:szCs w:val="32"/>
        </w:rPr>
        <w:t>0</w:t>
      </w:r>
      <w:r w:rsidRPr="004902B1">
        <w:rPr>
          <w:rFonts w:asciiTheme="majorEastAsia" w:eastAsiaTheme="majorEastAsia" w:hAnsiTheme="majorEastAsia" w:hint="eastAsia"/>
          <w:kern w:val="2"/>
          <w:sz w:val="32"/>
          <w:szCs w:val="32"/>
        </w:rPr>
        <w:t>二</w:t>
      </w:r>
      <w:r w:rsidR="0044042D" w:rsidRPr="004902B1">
        <w:rPr>
          <w:rFonts w:asciiTheme="majorEastAsia" w:eastAsiaTheme="majorEastAsia" w:hAnsiTheme="majorEastAsia" w:hint="eastAsia"/>
          <w:kern w:val="2"/>
          <w:sz w:val="32"/>
          <w:szCs w:val="32"/>
        </w:rPr>
        <w:t>二</w:t>
      </w:r>
      <w:r w:rsidRPr="004902B1">
        <w:rPr>
          <w:rFonts w:asciiTheme="majorEastAsia" w:eastAsiaTheme="majorEastAsia" w:hAnsiTheme="majorEastAsia" w:hint="eastAsia"/>
          <w:kern w:val="2"/>
          <w:sz w:val="32"/>
          <w:szCs w:val="32"/>
        </w:rPr>
        <w:t>年</w:t>
      </w:r>
      <w:r w:rsidR="0044042D" w:rsidRPr="004902B1">
        <w:rPr>
          <w:rFonts w:asciiTheme="majorEastAsia" w:eastAsiaTheme="majorEastAsia" w:hAnsiTheme="majorEastAsia" w:hint="eastAsia"/>
          <w:kern w:val="2"/>
          <w:sz w:val="32"/>
          <w:szCs w:val="32"/>
        </w:rPr>
        <w:t>二</w:t>
      </w:r>
      <w:r w:rsidRPr="004902B1">
        <w:rPr>
          <w:rFonts w:asciiTheme="majorEastAsia" w:eastAsiaTheme="majorEastAsia" w:hAnsiTheme="majorEastAsia" w:hint="eastAsia"/>
          <w:kern w:val="2"/>
          <w:sz w:val="32"/>
          <w:szCs w:val="32"/>
        </w:rPr>
        <w:t>月</w:t>
      </w:r>
    </w:p>
    <w:p w14:paraId="0D01242F" w14:textId="77777777" w:rsidR="000329F0" w:rsidRPr="004902B1" w:rsidRDefault="000329F0" w:rsidP="006209EC">
      <w:pPr>
        <w:spacing w:line="540" w:lineRule="exact"/>
        <w:rPr>
          <w:rFonts w:asciiTheme="majorEastAsia" w:eastAsiaTheme="majorEastAsia" w:hAnsiTheme="majorEastAsia"/>
          <w:sz w:val="24"/>
        </w:rPr>
      </w:pPr>
    </w:p>
    <w:p w14:paraId="7FD5DC23" w14:textId="77777777" w:rsidR="000329F0" w:rsidRPr="004902B1" w:rsidRDefault="000329F0" w:rsidP="006209EC">
      <w:pPr>
        <w:spacing w:line="540" w:lineRule="exact"/>
        <w:rPr>
          <w:rFonts w:asciiTheme="majorEastAsia" w:eastAsiaTheme="majorEastAsia" w:hAnsiTheme="majorEastAsia"/>
          <w:sz w:val="24"/>
        </w:rPr>
      </w:pPr>
    </w:p>
    <w:p w14:paraId="4A6B2C57" w14:textId="77777777" w:rsidR="000329F0" w:rsidRPr="004902B1" w:rsidRDefault="000329F0" w:rsidP="006209EC">
      <w:pPr>
        <w:spacing w:line="540" w:lineRule="exact"/>
        <w:rPr>
          <w:rFonts w:asciiTheme="majorEastAsia" w:eastAsiaTheme="majorEastAsia" w:hAnsiTheme="majorEastAsia"/>
          <w:sz w:val="24"/>
        </w:rPr>
      </w:pPr>
    </w:p>
    <w:p w14:paraId="55550EFA" w14:textId="77777777" w:rsidR="00B74D79" w:rsidRPr="004902B1" w:rsidRDefault="00B74D79" w:rsidP="00B74D79">
      <w:pPr>
        <w:spacing w:line="500" w:lineRule="exact"/>
        <w:jc w:val="center"/>
        <w:rPr>
          <w:rFonts w:asciiTheme="majorEastAsia" w:eastAsiaTheme="majorEastAsia" w:hAnsiTheme="majorEastAsia"/>
          <w:sz w:val="24"/>
        </w:rPr>
      </w:pPr>
    </w:p>
    <w:p w14:paraId="3B2C5FC4" w14:textId="77777777" w:rsidR="00B74D79" w:rsidRPr="004902B1" w:rsidRDefault="00B74D79" w:rsidP="00B74D79">
      <w:pPr>
        <w:spacing w:line="500" w:lineRule="exact"/>
        <w:jc w:val="center"/>
        <w:rPr>
          <w:rFonts w:asciiTheme="majorEastAsia" w:eastAsiaTheme="majorEastAsia" w:hAnsiTheme="majorEastAsia"/>
          <w:sz w:val="24"/>
        </w:rPr>
      </w:pPr>
    </w:p>
    <w:p w14:paraId="177E158C" w14:textId="77777777" w:rsidR="002C11D7" w:rsidRPr="004902B1" w:rsidRDefault="002C11D7" w:rsidP="00B74D79">
      <w:pPr>
        <w:spacing w:line="500" w:lineRule="exact"/>
        <w:jc w:val="center"/>
        <w:rPr>
          <w:rFonts w:asciiTheme="majorEastAsia" w:eastAsiaTheme="majorEastAsia" w:hAnsiTheme="majorEastAsia"/>
          <w:sz w:val="24"/>
        </w:rPr>
      </w:pPr>
    </w:p>
    <w:p w14:paraId="3062BEF7" w14:textId="77777777" w:rsidR="00B74D79" w:rsidRPr="004902B1" w:rsidRDefault="00B74D79" w:rsidP="00B74D79">
      <w:pPr>
        <w:spacing w:line="500" w:lineRule="exact"/>
        <w:jc w:val="center"/>
        <w:rPr>
          <w:rFonts w:asciiTheme="majorEastAsia" w:eastAsiaTheme="majorEastAsia" w:hAnsiTheme="majorEastAsia"/>
          <w:sz w:val="24"/>
        </w:rPr>
      </w:pPr>
    </w:p>
    <w:p w14:paraId="5744DEA0" w14:textId="77777777" w:rsidR="00B74D79" w:rsidRPr="004902B1" w:rsidRDefault="00B74D79" w:rsidP="00B74D79">
      <w:pPr>
        <w:spacing w:line="500" w:lineRule="exact"/>
        <w:jc w:val="center"/>
        <w:rPr>
          <w:rFonts w:asciiTheme="majorEastAsia" w:eastAsiaTheme="majorEastAsia" w:hAnsiTheme="majorEastAsia"/>
          <w:sz w:val="48"/>
          <w:szCs w:val="48"/>
        </w:rPr>
      </w:pPr>
      <w:r w:rsidRPr="004902B1">
        <w:rPr>
          <w:rFonts w:asciiTheme="majorEastAsia" w:eastAsiaTheme="majorEastAsia" w:hAnsiTheme="majorEastAsia" w:hint="eastAsia"/>
          <w:sz w:val="48"/>
          <w:szCs w:val="48"/>
        </w:rPr>
        <w:t>目    录</w:t>
      </w:r>
    </w:p>
    <w:p w14:paraId="081D7240" w14:textId="77777777" w:rsidR="00B74D79" w:rsidRPr="004902B1" w:rsidRDefault="00B74D79" w:rsidP="00B74D79">
      <w:pPr>
        <w:spacing w:line="500" w:lineRule="exact"/>
        <w:jc w:val="center"/>
        <w:rPr>
          <w:rFonts w:asciiTheme="majorEastAsia" w:eastAsiaTheme="majorEastAsia" w:hAnsiTheme="majorEastAsia"/>
          <w:sz w:val="24"/>
        </w:rPr>
      </w:pPr>
    </w:p>
    <w:p w14:paraId="18408A8A" w14:textId="77777777" w:rsidR="006F4728" w:rsidRPr="004902B1" w:rsidRDefault="006F4728" w:rsidP="00B74D79">
      <w:pPr>
        <w:spacing w:line="500" w:lineRule="exact"/>
        <w:jc w:val="center"/>
        <w:rPr>
          <w:rFonts w:asciiTheme="majorEastAsia" w:eastAsiaTheme="majorEastAsia" w:hAnsiTheme="majorEastAsia"/>
          <w:sz w:val="24"/>
        </w:rPr>
      </w:pPr>
    </w:p>
    <w:p w14:paraId="22290A11" w14:textId="77777777" w:rsidR="006B07C8" w:rsidRPr="004902B1" w:rsidRDefault="00B74D79" w:rsidP="006B07C8">
      <w:pPr>
        <w:spacing w:line="540" w:lineRule="exact"/>
        <w:rPr>
          <w:rFonts w:asciiTheme="majorEastAsia" w:eastAsiaTheme="majorEastAsia" w:hAnsiTheme="majorEastAsia"/>
          <w:sz w:val="24"/>
        </w:rPr>
      </w:pPr>
      <w:r w:rsidRPr="004902B1">
        <w:rPr>
          <w:rFonts w:asciiTheme="majorEastAsia" w:eastAsiaTheme="majorEastAsia" w:hAnsiTheme="majorEastAsia" w:hint="eastAsia"/>
          <w:sz w:val="24"/>
        </w:rPr>
        <w:t>第一部分</w:t>
      </w:r>
      <w:r w:rsidRPr="004902B1">
        <w:rPr>
          <w:rFonts w:asciiTheme="majorEastAsia" w:eastAsiaTheme="majorEastAsia" w:hAnsiTheme="majorEastAsia"/>
          <w:sz w:val="24"/>
        </w:rPr>
        <w:t xml:space="preserve">  </w:t>
      </w:r>
      <w:r w:rsidR="006B07C8" w:rsidRPr="004902B1">
        <w:rPr>
          <w:rFonts w:asciiTheme="majorEastAsia" w:eastAsiaTheme="majorEastAsia" w:hAnsiTheme="majorEastAsia" w:hint="eastAsia"/>
          <w:sz w:val="24"/>
        </w:rPr>
        <w:t>法定代表人授权委托书</w:t>
      </w:r>
    </w:p>
    <w:p w14:paraId="1B73E46D" w14:textId="35FE0660" w:rsidR="006B07C8" w:rsidRPr="004902B1" w:rsidRDefault="006B07C8" w:rsidP="006B07C8">
      <w:pPr>
        <w:spacing w:line="540" w:lineRule="exact"/>
        <w:rPr>
          <w:rFonts w:asciiTheme="majorEastAsia" w:eastAsiaTheme="majorEastAsia" w:hAnsiTheme="majorEastAsia"/>
          <w:sz w:val="24"/>
        </w:rPr>
      </w:pPr>
      <w:r w:rsidRPr="004902B1">
        <w:rPr>
          <w:rFonts w:asciiTheme="majorEastAsia" w:eastAsiaTheme="majorEastAsia" w:hAnsiTheme="majorEastAsia" w:hint="eastAsia"/>
          <w:sz w:val="24"/>
        </w:rPr>
        <w:t>第二部分  报价表</w:t>
      </w:r>
    </w:p>
    <w:p w14:paraId="18FCD009" w14:textId="49B0FDC2" w:rsidR="009C3FBF" w:rsidRPr="004902B1" w:rsidRDefault="009C3FBF" w:rsidP="00AC5C64">
      <w:pPr>
        <w:spacing w:line="540" w:lineRule="exact"/>
        <w:ind w:left="1200" w:hangingChars="500" w:hanging="1200"/>
        <w:rPr>
          <w:rFonts w:asciiTheme="majorEastAsia" w:eastAsiaTheme="majorEastAsia" w:hAnsiTheme="majorEastAsia"/>
          <w:sz w:val="24"/>
        </w:rPr>
      </w:pPr>
      <w:r w:rsidRPr="004902B1">
        <w:rPr>
          <w:rFonts w:asciiTheme="majorEastAsia" w:eastAsiaTheme="majorEastAsia" w:hAnsiTheme="majorEastAsia" w:hint="eastAsia"/>
          <w:sz w:val="24"/>
        </w:rPr>
        <w:t>第三部分  企业营业执照复印件、法人身份证复印件、授权代表人身份证复印件以及与本项目相关的其他资格证明资料</w:t>
      </w:r>
    </w:p>
    <w:p w14:paraId="5E840AF6" w14:textId="4F807352" w:rsidR="00B74D79" w:rsidRPr="004902B1" w:rsidRDefault="00B74D79" w:rsidP="00AC5C64">
      <w:pPr>
        <w:spacing w:line="1200" w:lineRule="exact"/>
        <w:ind w:firstLineChars="199" w:firstLine="478"/>
        <w:rPr>
          <w:rFonts w:asciiTheme="majorEastAsia" w:eastAsiaTheme="majorEastAsia" w:hAnsiTheme="majorEastAsia"/>
          <w:sz w:val="24"/>
        </w:rPr>
      </w:pPr>
    </w:p>
    <w:p w14:paraId="0AA55BC2" w14:textId="77777777" w:rsidR="00B74D79" w:rsidRPr="004902B1" w:rsidRDefault="00B74D79" w:rsidP="00B74D79">
      <w:pPr>
        <w:rPr>
          <w:rFonts w:asciiTheme="majorEastAsia" w:eastAsiaTheme="majorEastAsia" w:hAnsiTheme="majorEastAsia"/>
          <w:sz w:val="24"/>
        </w:rPr>
      </w:pPr>
    </w:p>
    <w:p w14:paraId="04BDD388" w14:textId="77777777" w:rsidR="00B74D79" w:rsidRPr="004902B1" w:rsidRDefault="00B74D79" w:rsidP="00B74D79">
      <w:pPr>
        <w:rPr>
          <w:rFonts w:asciiTheme="majorEastAsia" w:eastAsiaTheme="majorEastAsia" w:hAnsiTheme="majorEastAsia"/>
          <w:sz w:val="24"/>
        </w:rPr>
      </w:pPr>
    </w:p>
    <w:p w14:paraId="0168C8C6" w14:textId="77777777" w:rsidR="00B74D79" w:rsidRPr="004902B1" w:rsidRDefault="00B74D79" w:rsidP="00B74D79">
      <w:pPr>
        <w:rPr>
          <w:rFonts w:asciiTheme="majorEastAsia" w:eastAsiaTheme="majorEastAsia" w:hAnsiTheme="majorEastAsia"/>
          <w:sz w:val="24"/>
        </w:rPr>
      </w:pPr>
    </w:p>
    <w:p w14:paraId="2BEB0888" w14:textId="77777777" w:rsidR="00B74D79" w:rsidRPr="004902B1" w:rsidRDefault="00B74D79" w:rsidP="00B74D79">
      <w:pPr>
        <w:rPr>
          <w:rFonts w:asciiTheme="majorEastAsia" w:eastAsiaTheme="majorEastAsia" w:hAnsiTheme="majorEastAsia"/>
          <w:sz w:val="24"/>
        </w:rPr>
      </w:pPr>
    </w:p>
    <w:p w14:paraId="72B31083" w14:textId="77777777" w:rsidR="00B74D79" w:rsidRPr="004902B1" w:rsidRDefault="00B74D79" w:rsidP="00B74D79">
      <w:pPr>
        <w:rPr>
          <w:rFonts w:asciiTheme="majorEastAsia" w:eastAsiaTheme="majorEastAsia" w:hAnsiTheme="majorEastAsia"/>
          <w:sz w:val="24"/>
        </w:rPr>
      </w:pPr>
    </w:p>
    <w:p w14:paraId="5A8D6564" w14:textId="77777777" w:rsidR="00B74D79" w:rsidRPr="004902B1" w:rsidRDefault="00B74D79" w:rsidP="00B74D79">
      <w:pPr>
        <w:rPr>
          <w:rFonts w:asciiTheme="majorEastAsia" w:eastAsiaTheme="majorEastAsia" w:hAnsiTheme="majorEastAsia"/>
          <w:sz w:val="24"/>
        </w:rPr>
      </w:pPr>
    </w:p>
    <w:p w14:paraId="0426B951" w14:textId="77777777" w:rsidR="009C3FBF" w:rsidRPr="004902B1" w:rsidRDefault="009C3FBF" w:rsidP="00B74D79">
      <w:pPr>
        <w:rPr>
          <w:rFonts w:asciiTheme="majorEastAsia" w:eastAsiaTheme="majorEastAsia" w:hAnsiTheme="majorEastAsia"/>
          <w:sz w:val="24"/>
        </w:rPr>
      </w:pPr>
    </w:p>
    <w:p w14:paraId="5C9FF81E" w14:textId="77777777" w:rsidR="009C3FBF" w:rsidRPr="004902B1" w:rsidRDefault="009C3FBF" w:rsidP="00B74D79">
      <w:pPr>
        <w:rPr>
          <w:rFonts w:asciiTheme="majorEastAsia" w:eastAsiaTheme="majorEastAsia" w:hAnsiTheme="majorEastAsia"/>
          <w:sz w:val="24"/>
        </w:rPr>
      </w:pPr>
    </w:p>
    <w:p w14:paraId="7FFE90BA" w14:textId="77777777" w:rsidR="009C3FBF" w:rsidRPr="004902B1" w:rsidRDefault="009C3FBF" w:rsidP="00B74D79">
      <w:pPr>
        <w:rPr>
          <w:rFonts w:asciiTheme="majorEastAsia" w:eastAsiaTheme="majorEastAsia" w:hAnsiTheme="majorEastAsia"/>
          <w:sz w:val="24"/>
        </w:rPr>
      </w:pPr>
    </w:p>
    <w:p w14:paraId="64033D1C" w14:textId="77777777" w:rsidR="009C3FBF" w:rsidRPr="004902B1" w:rsidRDefault="009C3FBF" w:rsidP="00B74D79">
      <w:pPr>
        <w:rPr>
          <w:rFonts w:asciiTheme="majorEastAsia" w:eastAsiaTheme="majorEastAsia" w:hAnsiTheme="majorEastAsia"/>
          <w:sz w:val="24"/>
        </w:rPr>
      </w:pPr>
    </w:p>
    <w:p w14:paraId="6B4C39A7" w14:textId="77777777" w:rsidR="009C3FBF" w:rsidRPr="004902B1" w:rsidRDefault="009C3FBF" w:rsidP="00B74D79">
      <w:pPr>
        <w:rPr>
          <w:rFonts w:asciiTheme="majorEastAsia" w:eastAsiaTheme="majorEastAsia" w:hAnsiTheme="majorEastAsia"/>
          <w:sz w:val="24"/>
        </w:rPr>
      </w:pPr>
    </w:p>
    <w:p w14:paraId="088C9580" w14:textId="77777777" w:rsidR="00492126" w:rsidRPr="004902B1" w:rsidRDefault="00492126" w:rsidP="006209EC">
      <w:pPr>
        <w:spacing w:line="540" w:lineRule="exact"/>
        <w:jc w:val="left"/>
        <w:rPr>
          <w:rFonts w:asciiTheme="majorEastAsia" w:eastAsiaTheme="majorEastAsia" w:hAnsiTheme="majorEastAsia"/>
          <w:sz w:val="24"/>
        </w:rPr>
      </w:pPr>
    </w:p>
    <w:p w14:paraId="58981C16" w14:textId="77777777" w:rsidR="00AC5C64" w:rsidRPr="004902B1" w:rsidRDefault="00AC5C64" w:rsidP="006209EC">
      <w:pPr>
        <w:spacing w:line="540" w:lineRule="exact"/>
        <w:jc w:val="left"/>
        <w:rPr>
          <w:rFonts w:asciiTheme="majorEastAsia" w:eastAsiaTheme="majorEastAsia" w:hAnsiTheme="majorEastAsia"/>
          <w:sz w:val="24"/>
        </w:rPr>
      </w:pPr>
    </w:p>
    <w:p w14:paraId="5E7A5AE5" w14:textId="77777777" w:rsidR="00AC5C64" w:rsidRPr="004902B1" w:rsidRDefault="00AC5C64" w:rsidP="006209EC">
      <w:pPr>
        <w:spacing w:line="540" w:lineRule="exact"/>
        <w:jc w:val="left"/>
        <w:rPr>
          <w:rFonts w:asciiTheme="majorEastAsia" w:eastAsiaTheme="majorEastAsia" w:hAnsiTheme="majorEastAsia"/>
          <w:sz w:val="24"/>
        </w:rPr>
      </w:pPr>
    </w:p>
    <w:p w14:paraId="16FDFA68" w14:textId="77777777" w:rsidR="00AC5C64" w:rsidRPr="004902B1" w:rsidRDefault="00AC5C64" w:rsidP="006209EC">
      <w:pPr>
        <w:spacing w:line="540" w:lineRule="exact"/>
        <w:jc w:val="left"/>
        <w:rPr>
          <w:rFonts w:asciiTheme="majorEastAsia" w:eastAsiaTheme="majorEastAsia" w:hAnsiTheme="majorEastAsia"/>
          <w:sz w:val="24"/>
        </w:rPr>
      </w:pPr>
    </w:p>
    <w:p w14:paraId="287C1AE2" w14:textId="77777777" w:rsidR="00AC5C64" w:rsidRPr="004902B1" w:rsidRDefault="00AC5C64" w:rsidP="006209EC">
      <w:pPr>
        <w:spacing w:line="540" w:lineRule="exact"/>
        <w:jc w:val="left"/>
        <w:rPr>
          <w:rFonts w:asciiTheme="majorEastAsia" w:eastAsiaTheme="majorEastAsia" w:hAnsiTheme="majorEastAsia"/>
          <w:sz w:val="24"/>
        </w:rPr>
      </w:pPr>
    </w:p>
    <w:p w14:paraId="3C20254C" w14:textId="77777777" w:rsidR="00AC5C64" w:rsidRPr="004902B1" w:rsidRDefault="00AC5C64" w:rsidP="006209EC">
      <w:pPr>
        <w:spacing w:line="540" w:lineRule="exact"/>
        <w:jc w:val="left"/>
        <w:rPr>
          <w:rFonts w:asciiTheme="majorEastAsia" w:eastAsiaTheme="majorEastAsia" w:hAnsiTheme="majorEastAsia"/>
          <w:sz w:val="24"/>
        </w:rPr>
      </w:pPr>
    </w:p>
    <w:p w14:paraId="38439C3E" w14:textId="77777777" w:rsidR="00AC5C64" w:rsidRPr="004902B1" w:rsidRDefault="00AC5C64" w:rsidP="006209EC">
      <w:pPr>
        <w:spacing w:line="540" w:lineRule="exact"/>
        <w:jc w:val="left"/>
        <w:rPr>
          <w:rFonts w:asciiTheme="majorEastAsia" w:eastAsiaTheme="majorEastAsia" w:hAnsiTheme="majorEastAsia"/>
          <w:sz w:val="24"/>
        </w:rPr>
      </w:pPr>
    </w:p>
    <w:p w14:paraId="14CDC2E1" w14:textId="77777777" w:rsidR="00AC5C64" w:rsidRPr="004902B1" w:rsidRDefault="00AC5C64" w:rsidP="006209EC">
      <w:pPr>
        <w:spacing w:line="540" w:lineRule="exact"/>
        <w:jc w:val="left"/>
        <w:rPr>
          <w:rFonts w:asciiTheme="majorEastAsia" w:eastAsiaTheme="majorEastAsia" w:hAnsiTheme="majorEastAsia"/>
          <w:sz w:val="24"/>
        </w:rPr>
      </w:pPr>
    </w:p>
    <w:p w14:paraId="34B9E8BD" w14:textId="77777777" w:rsidR="00AC5C64" w:rsidRPr="004902B1" w:rsidRDefault="00AC5C64" w:rsidP="006209EC">
      <w:pPr>
        <w:spacing w:line="540" w:lineRule="exact"/>
        <w:jc w:val="left"/>
        <w:rPr>
          <w:rFonts w:asciiTheme="majorEastAsia" w:eastAsiaTheme="majorEastAsia" w:hAnsiTheme="majorEastAsia"/>
          <w:sz w:val="24"/>
        </w:rPr>
      </w:pPr>
    </w:p>
    <w:p w14:paraId="5B225A93" w14:textId="77777777" w:rsidR="00AC5C64" w:rsidRPr="004902B1" w:rsidRDefault="00AC5C64" w:rsidP="006209EC">
      <w:pPr>
        <w:spacing w:line="540" w:lineRule="exact"/>
        <w:jc w:val="left"/>
        <w:rPr>
          <w:rFonts w:asciiTheme="majorEastAsia" w:eastAsiaTheme="majorEastAsia" w:hAnsiTheme="majorEastAsia"/>
          <w:sz w:val="24"/>
        </w:rPr>
      </w:pPr>
    </w:p>
    <w:p w14:paraId="2A657CC2" w14:textId="10D47C79" w:rsidR="003072B7" w:rsidRPr="004902B1" w:rsidRDefault="006621FA" w:rsidP="006209EC">
      <w:pPr>
        <w:spacing w:line="540" w:lineRule="exact"/>
        <w:jc w:val="left"/>
        <w:rPr>
          <w:rFonts w:asciiTheme="majorEastAsia" w:eastAsiaTheme="majorEastAsia" w:hAnsiTheme="majorEastAsia"/>
          <w:sz w:val="24"/>
        </w:rPr>
      </w:pPr>
      <w:r w:rsidRPr="004902B1">
        <w:rPr>
          <w:rFonts w:asciiTheme="majorEastAsia" w:eastAsiaTheme="majorEastAsia" w:hAnsiTheme="majorEastAsia" w:hint="eastAsia"/>
          <w:sz w:val="24"/>
        </w:rPr>
        <w:t>文件</w:t>
      </w:r>
      <w:r w:rsidR="00AC5C64" w:rsidRPr="004902B1">
        <w:rPr>
          <w:rFonts w:asciiTheme="majorEastAsia" w:eastAsiaTheme="majorEastAsia" w:hAnsiTheme="majorEastAsia" w:hint="eastAsia"/>
          <w:sz w:val="24"/>
        </w:rPr>
        <w:t>二</w:t>
      </w:r>
      <w:r w:rsidR="006209EC" w:rsidRPr="004902B1">
        <w:rPr>
          <w:rFonts w:asciiTheme="majorEastAsia" w:eastAsiaTheme="majorEastAsia" w:hAnsiTheme="majorEastAsia" w:hint="eastAsia"/>
          <w:sz w:val="24"/>
        </w:rPr>
        <w:t>：</w:t>
      </w:r>
    </w:p>
    <w:p w14:paraId="126FFA0B" w14:textId="77777777" w:rsidR="003072B7" w:rsidRPr="004902B1" w:rsidRDefault="00E249E4" w:rsidP="006209EC">
      <w:pPr>
        <w:spacing w:line="540" w:lineRule="exact"/>
        <w:jc w:val="center"/>
        <w:rPr>
          <w:rFonts w:asciiTheme="majorEastAsia" w:eastAsiaTheme="majorEastAsia" w:hAnsiTheme="majorEastAsia"/>
          <w:sz w:val="44"/>
          <w:szCs w:val="44"/>
        </w:rPr>
      </w:pPr>
      <w:r w:rsidRPr="004902B1">
        <w:rPr>
          <w:rFonts w:asciiTheme="majorEastAsia" w:eastAsiaTheme="majorEastAsia" w:hAnsiTheme="majorEastAsia" w:hint="eastAsia"/>
          <w:sz w:val="44"/>
          <w:szCs w:val="44"/>
        </w:rPr>
        <w:t>法定代表人授权委托书</w:t>
      </w:r>
    </w:p>
    <w:p w14:paraId="6CD82A1F" w14:textId="77777777" w:rsidR="003072B7" w:rsidRPr="004902B1" w:rsidRDefault="003072B7" w:rsidP="006209EC">
      <w:pPr>
        <w:spacing w:line="540" w:lineRule="exact"/>
        <w:rPr>
          <w:rFonts w:asciiTheme="majorEastAsia" w:eastAsiaTheme="majorEastAsia" w:hAnsiTheme="majorEastAsia"/>
          <w:sz w:val="24"/>
        </w:rPr>
      </w:pPr>
    </w:p>
    <w:p w14:paraId="3BD4D4F5" w14:textId="67B72388" w:rsidR="003072B7" w:rsidRPr="004902B1" w:rsidRDefault="00EF6B7E" w:rsidP="006209EC">
      <w:pPr>
        <w:spacing w:line="540" w:lineRule="exact"/>
        <w:rPr>
          <w:rFonts w:asciiTheme="majorEastAsia" w:eastAsiaTheme="majorEastAsia" w:hAnsiTheme="majorEastAsia"/>
          <w:sz w:val="24"/>
        </w:rPr>
      </w:pPr>
      <w:r w:rsidRPr="004902B1">
        <w:rPr>
          <w:rFonts w:asciiTheme="majorEastAsia" w:eastAsiaTheme="majorEastAsia" w:hAnsiTheme="majorEastAsia" w:hint="eastAsia"/>
          <w:sz w:val="24"/>
        </w:rPr>
        <w:t>丹阳光明光电</w:t>
      </w:r>
      <w:r w:rsidR="00E249E4" w:rsidRPr="004902B1">
        <w:rPr>
          <w:rFonts w:asciiTheme="majorEastAsia" w:eastAsiaTheme="majorEastAsia" w:hAnsiTheme="majorEastAsia" w:hint="eastAsia"/>
          <w:sz w:val="24"/>
        </w:rPr>
        <w:t>有限公司：</w:t>
      </w:r>
    </w:p>
    <w:p w14:paraId="1DB9F951" w14:textId="7D6198AB" w:rsidR="003072B7" w:rsidRPr="004902B1" w:rsidRDefault="00E249E4" w:rsidP="00AC5C64">
      <w:pPr>
        <w:spacing w:line="540" w:lineRule="exact"/>
        <w:ind w:firstLineChars="200" w:firstLine="480"/>
        <w:jc w:val="left"/>
        <w:rPr>
          <w:rFonts w:asciiTheme="majorEastAsia" w:eastAsiaTheme="majorEastAsia" w:hAnsiTheme="majorEastAsia"/>
          <w:sz w:val="24"/>
        </w:rPr>
      </w:pPr>
      <w:r w:rsidRPr="004902B1">
        <w:rPr>
          <w:rFonts w:asciiTheme="majorEastAsia" w:eastAsiaTheme="majorEastAsia" w:hAnsiTheme="majorEastAsia"/>
          <w:sz w:val="24"/>
          <w:u w:val="single"/>
        </w:rPr>
        <w:t xml:space="preserve">                  </w:t>
      </w:r>
      <w:r w:rsidRPr="004902B1">
        <w:rPr>
          <w:rFonts w:asciiTheme="majorEastAsia" w:eastAsiaTheme="majorEastAsia" w:hAnsiTheme="majorEastAsia" w:hint="eastAsia"/>
          <w:sz w:val="24"/>
        </w:rPr>
        <w:t>（单位名称）法定代表人授权我单位</w:t>
      </w:r>
      <w:r w:rsidRPr="004902B1">
        <w:rPr>
          <w:rFonts w:asciiTheme="majorEastAsia" w:eastAsiaTheme="majorEastAsia" w:hAnsiTheme="majorEastAsia"/>
          <w:sz w:val="24"/>
        </w:rPr>
        <w:t xml:space="preserve"> </w:t>
      </w:r>
      <w:r w:rsidR="00B317C1" w:rsidRPr="004902B1">
        <w:rPr>
          <w:rFonts w:asciiTheme="majorEastAsia" w:eastAsiaTheme="majorEastAsia" w:hAnsiTheme="majorEastAsia"/>
          <w:sz w:val="24"/>
          <w:u w:val="single"/>
        </w:rPr>
        <w:t xml:space="preserve">         </w:t>
      </w:r>
      <w:r w:rsidRPr="004902B1">
        <w:rPr>
          <w:rFonts w:asciiTheme="majorEastAsia" w:eastAsiaTheme="majorEastAsia" w:hAnsiTheme="majorEastAsia"/>
          <w:sz w:val="24"/>
          <w:u w:val="single"/>
        </w:rPr>
        <w:t xml:space="preserve"> </w:t>
      </w:r>
      <w:r w:rsidR="00E05791" w:rsidRPr="004902B1">
        <w:rPr>
          <w:rFonts w:asciiTheme="majorEastAsia" w:eastAsiaTheme="majorEastAsia" w:hAnsiTheme="majorEastAsia" w:hint="eastAsia"/>
          <w:sz w:val="24"/>
          <w:u w:val="single"/>
        </w:rPr>
        <w:t xml:space="preserve"> </w:t>
      </w:r>
      <w:r w:rsidRPr="004902B1">
        <w:rPr>
          <w:rFonts w:asciiTheme="majorEastAsia" w:eastAsiaTheme="majorEastAsia" w:hAnsiTheme="majorEastAsia" w:hint="eastAsia"/>
          <w:sz w:val="24"/>
        </w:rPr>
        <w:t>（职务或职称）</w:t>
      </w:r>
      <w:r w:rsidRPr="004902B1">
        <w:rPr>
          <w:rFonts w:asciiTheme="majorEastAsia" w:eastAsiaTheme="majorEastAsia" w:hAnsiTheme="majorEastAsia"/>
          <w:sz w:val="24"/>
          <w:u w:val="single"/>
        </w:rPr>
        <w:t xml:space="preserve">        </w:t>
      </w:r>
      <w:r w:rsidRPr="004902B1">
        <w:rPr>
          <w:rFonts w:asciiTheme="majorEastAsia" w:eastAsiaTheme="majorEastAsia" w:hAnsiTheme="majorEastAsia" w:hint="eastAsia"/>
          <w:sz w:val="24"/>
          <w:u w:val="single"/>
        </w:rPr>
        <w:t>（</w:t>
      </w:r>
      <w:r w:rsidRPr="004902B1">
        <w:rPr>
          <w:rFonts w:asciiTheme="majorEastAsia" w:eastAsiaTheme="majorEastAsia" w:hAnsiTheme="majorEastAsia" w:hint="eastAsia"/>
          <w:sz w:val="24"/>
        </w:rPr>
        <w:t>姓名）为我单位本次授权代理人，全权处理此次</w:t>
      </w:r>
      <w:r w:rsidR="00492781" w:rsidRPr="004902B1">
        <w:rPr>
          <w:rFonts w:asciiTheme="majorEastAsia" w:eastAsiaTheme="majorEastAsia" w:hAnsiTheme="majorEastAsia"/>
          <w:sz w:val="24"/>
          <w:u w:val="single"/>
        </w:rPr>
        <w:t xml:space="preserve">                   </w:t>
      </w:r>
      <w:r w:rsidR="00492781" w:rsidRPr="004902B1">
        <w:rPr>
          <w:rFonts w:asciiTheme="majorEastAsia" w:eastAsiaTheme="majorEastAsia" w:hAnsiTheme="majorEastAsia"/>
          <w:sz w:val="24"/>
        </w:rPr>
        <w:t xml:space="preserve">                                                           </w:t>
      </w:r>
      <w:r w:rsidRPr="004902B1">
        <w:rPr>
          <w:rFonts w:asciiTheme="majorEastAsia" w:eastAsiaTheme="majorEastAsia" w:hAnsiTheme="majorEastAsia" w:hint="eastAsia"/>
          <w:sz w:val="24"/>
        </w:rPr>
        <w:t>项目询价活动的一切事宜。</w:t>
      </w:r>
    </w:p>
    <w:p w14:paraId="029E56D8" w14:textId="77777777" w:rsidR="003072B7" w:rsidRPr="004902B1" w:rsidRDefault="00E249E4" w:rsidP="006209EC">
      <w:pPr>
        <w:spacing w:line="540" w:lineRule="exact"/>
        <w:ind w:firstLine="630"/>
        <w:rPr>
          <w:rFonts w:asciiTheme="majorEastAsia" w:eastAsiaTheme="majorEastAsia" w:hAnsiTheme="majorEastAsia"/>
          <w:sz w:val="24"/>
        </w:rPr>
      </w:pPr>
      <w:r w:rsidRPr="004902B1">
        <w:rPr>
          <w:rFonts w:asciiTheme="majorEastAsia" w:eastAsiaTheme="majorEastAsia" w:hAnsiTheme="majorEastAsia" w:hint="eastAsia"/>
          <w:sz w:val="24"/>
        </w:rPr>
        <w:t>特此授权</w:t>
      </w:r>
    </w:p>
    <w:p w14:paraId="0F765BB6" w14:textId="77777777" w:rsidR="003072B7" w:rsidRPr="004902B1" w:rsidRDefault="00E249E4" w:rsidP="00AC5C64">
      <w:pPr>
        <w:spacing w:line="540" w:lineRule="exact"/>
        <w:ind w:firstLineChars="1200" w:firstLine="2880"/>
        <w:rPr>
          <w:rFonts w:asciiTheme="majorEastAsia" w:eastAsiaTheme="majorEastAsia" w:hAnsiTheme="majorEastAsia"/>
          <w:sz w:val="24"/>
        </w:rPr>
      </w:pPr>
      <w:r w:rsidRPr="004902B1">
        <w:rPr>
          <w:rFonts w:asciiTheme="majorEastAsia" w:eastAsiaTheme="majorEastAsia" w:hAnsiTheme="majorEastAsia" w:hint="eastAsia"/>
          <w:sz w:val="24"/>
        </w:rPr>
        <w:t>（附法定代表人、授权代理人身份证明复印件）</w:t>
      </w:r>
    </w:p>
    <w:p w14:paraId="305B7FEB" w14:textId="77777777" w:rsidR="00E05791" w:rsidRPr="004902B1" w:rsidRDefault="00E05791" w:rsidP="00B317C1">
      <w:pPr>
        <w:spacing w:line="540" w:lineRule="exact"/>
        <w:rPr>
          <w:rFonts w:asciiTheme="majorEastAsia" w:eastAsiaTheme="majorEastAsia" w:hAnsiTheme="majorEastAsia"/>
          <w:sz w:val="24"/>
        </w:rPr>
      </w:pPr>
    </w:p>
    <w:p w14:paraId="537C03B8" w14:textId="3E62F66F" w:rsidR="003072B7" w:rsidRPr="004902B1" w:rsidRDefault="00E249E4" w:rsidP="00AC5C64">
      <w:pPr>
        <w:widowControl/>
        <w:snapToGrid w:val="0"/>
        <w:spacing w:before="19" w:line="540" w:lineRule="exact"/>
        <w:ind w:firstLineChars="250" w:firstLine="600"/>
        <w:rPr>
          <w:rFonts w:asciiTheme="majorEastAsia" w:eastAsiaTheme="majorEastAsia" w:hAnsiTheme="majorEastAsia"/>
          <w:sz w:val="24"/>
        </w:rPr>
      </w:pPr>
      <w:r w:rsidRPr="004902B1">
        <w:rPr>
          <w:rFonts w:asciiTheme="majorEastAsia" w:eastAsiaTheme="majorEastAsia" w:hAnsiTheme="majorEastAsia" w:hint="eastAsia"/>
          <w:sz w:val="24"/>
        </w:rPr>
        <w:t>单位名称（公章）：</w:t>
      </w:r>
    </w:p>
    <w:p w14:paraId="57A78375" w14:textId="77777777" w:rsidR="003072B7" w:rsidRPr="004902B1" w:rsidRDefault="003072B7" w:rsidP="006209EC">
      <w:pPr>
        <w:spacing w:line="540" w:lineRule="exact"/>
        <w:ind w:firstLine="629"/>
        <w:rPr>
          <w:rFonts w:asciiTheme="majorEastAsia" w:eastAsiaTheme="majorEastAsia" w:hAnsiTheme="majorEastAsia"/>
          <w:sz w:val="24"/>
        </w:rPr>
      </w:pPr>
    </w:p>
    <w:p w14:paraId="506B02A2" w14:textId="613156DA" w:rsidR="003072B7" w:rsidRPr="004902B1" w:rsidRDefault="00E249E4" w:rsidP="00AC5C64">
      <w:pPr>
        <w:widowControl/>
        <w:snapToGrid w:val="0"/>
        <w:spacing w:before="19" w:line="540" w:lineRule="exact"/>
        <w:ind w:firstLineChars="250" w:firstLine="600"/>
        <w:rPr>
          <w:rFonts w:asciiTheme="majorEastAsia" w:eastAsiaTheme="majorEastAsia" w:hAnsiTheme="majorEastAsia"/>
          <w:sz w:val="24"/>
        </w:rPr>
      </w:pPr>
      <w:r w:rsidRPr="004902B1">
        <w:rPr>
          <w:rFonts w:asciiTheme="majorEastAsia" w:eastAsiaTheme="majorEastAsia" w:hAnsiTheme="majorEastAsia" w:hint="eastAsia"/>
          <w:sz w:val="24"/>
        </w:rPr>
        <w:t>法定代表人（签章）：</w:t>
      </w:r>
    </w:p>
    <w:p w14:paraId="3450E69B" w14:textId="77777777" w:rsidR="003072B7" w:rsidRPr="004902B1" w:rsidRDefault="003072B7" w:rsidP="006209EC">
      <w:pPr>
        <w:spacing w:line="540" w:lineRule="exact"/>
        <w:rPr>
          <w:rFonts w:asciiTheme="majorEastAsia" w:eastAsiaTheme="majorEastAsia" w:hAnsiTheme="majorEastAsia"/>
          <w:sz w:val="24"/>
        </w:rPr>
      </w:pPr>
    </w:p>
    <w:p w14:paraId="1EAB956A" w14:textId="19B25564" w:rsidR="003072B7" w:rsidRPr="004902B1" w:rsidRDefault="00E249E4" w:rsidP="00AC5C64">
      <w:pPr>
        <w:widowControl/>
        <w:snapToGrid w:val="0"/>
        <w:spacing w:before="19" w:line="540" w:lineRule="exact"/>
        <w:ind w:firstLineChars="250" w:firstLine="600"/>
        <w:rPr>
          <w:rFonts w:asciiTheme="majorEastAsia" w:eastAsiaTheme="majorEastAsia" w:hAnsiTheme="majorEastAsia"/>
          <w:sz w:val="24"/>
        </w:rPr>
      </w:pPr>
      <w:r w:rsidRPr="004902B1">
        <w:rPr>
          <w:rFonts w:asciiTheme="majorEastAsia" w:eastAsiaTheme="majorEastAsia" w:hAnsiTheme="majorEastAsia" w:hint="eastAsia"/>
          <w:sz w:val="24"/>
        </w:rPr>
        <w:t>法定代表授权人签字：</w:t>
      </w:r>
    </w:p>
    <w:p w14:paraId="378FB376" w14:textId="77777777" w:rsidR="003072B7" w:rsidRPr="004902B1" w:rsidRDefault="003072B7" w:rsidP="006209EC">
      <w:pPr>
        <w:widowControl/>
        <w:snapToGrid w:val="0"/>
        <w:spacing w:before="19" w:line="540" w:lineRule="exact"/>
        <w:rPr>
          <w:rFonts w:asciiTheme="majorEastAsia" w:eastAsiaTheme="majorEastAsia" w:hAnsiTheme="majorEastAsia"/>
          <w:sz w:val="24"/>
        </w:rPr>
      </w:pPr>
    </w:p>
    <w:p w14:paraId="1EE4994D" w14:textId="51AC387D" w:rsidR="003072B7" w:rsidRPr="004902B1" w:rsidRDefault="00E249E4" w:rsidP="00AC5C64">
      <w:pPr>
        <w:widowControl/>
        <w:snapToGrid w:val="0"/>
        <w:spacing w:before="19" w:line="540" w:lineRule="exact"/>
        <w:ind w:firstLineChars="250" w:firstLine="600"/>
        <w:rPr>
          <w:rFonts w:asciiTheme="majorEastAsia" w:eastAsiaTheme="majorEastAsia" w:hAnsiTheme="majorEastAsia"/>
          <w:sz w:val="24"/>
        </w:rPr>
      </w:pPr>
      <w:r w:rsidRPr="004902B1">
        <w:rPr>
          <w:rFonts w:asciiTheme="majorEastAsia" w:eastAsiaTheme="majorEastAsia" w:hAnsiTheme="majorEastAsia" w:hint="eastAsia"/>
          <w:sz w:val="24"/>
        </w:rPr>
        <w:t>单位开户行名称（全称）：</w:t>
      </w:r>
    </w:p>
    <w:p w14:paraId="42D9D3DF" w14:textId="77777777" w:rsidR="003072B7" w:rsidRPr="004902B1" w:rsidRDefault="003072B7" w:rsidP="006209EC">
      <w:pPr>
        <w:widowControl/>
        <w:snapToGrid w:val="0"/>
        <w:spacing w:before="19" w:line="540" w:lineRule="exact"/>
        <w:rPr>
          <w:rFonts w:asciiTheme="majorEastAsia" w:eastAsiaTheme="majorEastAsia" w:hAnsiTheme="majorEastAsia"/>
          <w:sz w:val="24"/>
        </w:rPr>
      </w:pPr>
    </w:p>
    <w:p w14:paraId="39A1F4FE" w14:textId="35206C32" w:rsidR="00220690" w:rsidRPr="004902B1" w:rsidRDefault="00E249E4" w:rsidP="00AC5C64">
      <w:pPr>
        <w:widowControl/>
        <w:snapToGrid w:val="0"/>
        <w:spacing w:before="19" w:line="540" w:lineRule="exact"/>
        <w:ind w:firstLineChars="250" w:firstLine="600"/>
        <w:rPr>
          <w:rFonts w:asciiTheme="majorEastAsia" w:eastAsiaTheme="majorEastAsia" w:hAnsiTheme="majorEastAsia"/>
          <w:sz w:val="24"/>
        </w:rPr>
      </w:pPr>
      <w:r w:rsidRPr="004902B1">
        <w:rPr>
          <w:rFonts w:asciiTheme="majorEastAsia" w:eastAsiaTheme="majorEastAsia" w:hAnsiTheme="majorEastAsia" w:hint="eastAsia"/>
          <w:sz w:val="24"/>
        </w:rPr>
        <w:t>单位基本户帐号：</w:t>
      </w:r>
    </w:p>
    <w:p w14:paraId="15408C18" w14:textId="77777777" w:rsidR="00ED672F" w:rsidRPr="004902B1" w:rsidRDefault="00ED672F" w:rsidP="006209EC">
      <w:pPr>
        <w:widowControl/>
        <w:snapToGrid w:val="0"/>
        <w:spacing w:before="19" w:line="540" w:lineRule="exact"/>
        <w:rPr>
          <w:rFonts w:asciiTheme="majorEastAsia" w:eastAsiaTheme="majorEastAsia" w:hAnsiTheme="majorEastAsia"/>
          <w:sz w:val="24"/>
        </w:rPr>
      </w:pPr>
    </w:p>
    <w:p w14:paraId="684B23B2" w14:textId="77777777" w:rsidR="00BE2EF9" w:rsidRPr="004902B1" w:rsidRDefault="00BE2EF9" w:rsidP="006209EC">
      <w:pPr>
        <w:widowControl/>
        <w:snapToGrid w:val="0"/>
        <w:spacing w:before="19" w:line="540" w:lineRule="exact"/>
        <w:rPr>
          <w:rFonts w:asciiTheme="majorEastAsia" w:eastAsiaTheme="majorEastAsia" w:hAnsiTheme="majorEastAsia"/>
          <w:sz w:val="24"/>
        </w:rPr>
      </w:pPr>
    </w:p>
    <w:p w14:paraId="060D8933" w14:textId="77777777" w:rsidR="006B07C8" w:rsidRPr="004902B1" w:rsidRDefault="006B07C8" w:rsidP="006209EC">
      <w:pPr>
        <w:widowControl/>
        <w:snapToGrid w:val="0"/>
        <w:spacing w:before="19" w:line="540" w:lineRule="exact"/>
        <w:rPr>
          <w:rFonts w:asciiTheme="majorEastAsia" w:eastAsiaTheme="majorEastAsia" w:hAnsiTheme="majorEastAsia"/>
          <w:sz w:val="24"/>
        </w:rPr>
      </w:pPr>
    </w:p>
    <w:p w14:paraId="242AD21B" w14:textId="77777777" w:rsidR="00B317C1" w:rsidRPr="004902B1" w:rsidRDefault="00B317C1" w:rsidP="006209EC">
      <w:pPr>
        <w:widowControl/>
        <w:snapToGrid w:val="0"/>
        <w:spacing w:before="19" w:line="540" w:lineRule="exact"/>
        <w:rPr>
          <w:rFonts w:asciiTheme="majorEastAsia" w:eastAsiaTheme="majorEastAsia" w:hAnsiTheme="majorEastAsia"/>
          <w:sz w:val="24"/>
        </w:rPr>
      </w:pPr>
    </w:p>
    <w:p w14:paraId="19CB2490" w14:textId="77777777" w:rsidR="00B317C1" w:rsidRPr="004902B1" w:rsidRDefault="00B317C1" w:rsidP="006209EC">
      <w:pPr>
        <w:widowControl/>
        <w:snapToGrid w:val="0"/>
        <w:spacing w:before="19" w:line="540" w:lineRule="exact"/>
        <w:rPr>
          <w:rFonts w:asciiTheme="majorEastAsia" w:eastAsiaTheme="majorEastAsia" w:hAnsiTheme="majorEastAsia"/>
          <w:sz w:val="24"/>
        </w:rPr>
      </w:pPr>
    </w:p>
    <w:p w14:paraId="2146581E" w14:textId="77777777" w:rsidR="00B317C1" w:rsidRPr="004902B1" w:rsidRDefault="00B317C1" w:rsidP="006209EC">
      <w:pPr>
        <w:widowControl/>
        <w:snapToGrid w:val="0"/>
        <w:spacing w:before="19" w:line="540" w:lineRule="exact"/>
        <w:rPr>
          <w:rFonts w:asciiTheme="majorEastAsia" w:eastAsiaTheme="majorEastAsia" w:hAnsiTheme="majorEastAsia"/>
          <w:sz w:val="24"/>
        </w:rPr>
      </w:pPr>
    </w:p>
    <w:p w14:paraId="4063A963" w14:textId="47E8A3A4" w:rsidR="00AC5C64" w:rsidRPr="004902B1" w:rsidRDefault="00AC5C64" w:rsidP="00AC5C64">
      <w:pPr>
        <w:spacing w:line="540" w:lineRule="exact"/>
        <w:jc w:val="left"/>
        <w:rPr>
          <w:rFonts w:asciiTheme="majorEastAsia" w:eastAsiaTheme="majorEastAsia" w:hAnsiTheme="majorEastAsia"/>
          <w:sz w:val="24"/>
        </w:rPr>
      </w:pPr>
      <w:r w:rsidRPr="004902B1">
        <w:rPr>
          <w:rFonts w:asciiTheme="majorEastAsia" w:eastAsiaTheme="majorEastAsia" w:hAnsiTheme="majorEastAsia" w:hint="eastAsia"/>
          <w:sz w:val="24"/>
        </w:rPr>
        <w:t>文件三：</w:t>
      </w:r>
    </w:p>
    <w:p w14:paraId="017D9ADE" w14:textId="25023D78" w:rsidR="00B74D79" w:rsidRPr="004902B1" w:rsidRDefault="00B74D79" w:rsidP="006C5FD3">
      <w:pPr>
        <w:spacing w:line="540" w:lineRule="exact"/>
        <w:jc w:val="left"/>
        <w:rPr>
          <w:rFonts w:asciiTheme="majorEastAsia" w:eastAsiaTheme="majorEastAsia" w:hAnsiTheme="majorEastAsia"/>
          <w:sz w:val="24"/>
        </w:rPr>
      </w:pPr>
    </w:p>
    <w:p w14:paraId="4B7740C9" w14:textId="15E07FE0" w:rsidR="006C5FD3" w:rsidRPr="004902B1" w:rsidRDefault="000F1C45" w:rsidP="00822A7D">
      <w:pPr>
        <w:spacing w:line="540" w:lineRule="exact"/>
        <w:jc w:val="center"/>
        <w:rPr>
          <w:rFonts w:asciiTheme="majorEastAsia" w:eastAsiaTheme="majorEastAsia" w:hAnsiTheme="majorEastAsia"/>
          <w:sz w:val="44"/>
          <w:szCs w:val="44"/>
        </w:rPr>
      </w:pPr>
      <w:r w:rsidRPr="004902B1">
        <w:rPr>
          <w:rFonts w:asciiTheme="majorEastAsia" w:eastAsiaTheme="majorEastAsia" w:hAnsiTheme="majorEastAsia" w:hint="eastAsia"/>
          <w:sz w:val="44"/>
          <w:szCs w:val="44"/>
        </w:rPr>
        <w:t>报</w:t>
      </w:r>
      <w:r w:rsidR="00C427F3" w:rsidRPr="004902B1">
        <w:rPr>
          <w:rFonts w:asciiTheme="majorEastAsia" w:eastAsiaTheme="majorEastAsia" w:hAnsiTheme="majorEastAsia" w:hint="eastAsia"/>
          <w:sz w:val="44"/>
          <w:szCs w:val="44"/>
        </w:rPr>
        <w:t xml:space="preserve"> </w:t>
      </w:r>
      <w:r w:rsidRPr="004902B1">
        <w:rPr>
          <w:rFonts w:asciiTheme="majorEastAsia" w:eastAsiaTheme="majorEastAsia" w:hAnsiTheme="majorEastAsia" w:hint="eastAsia"/>
          <w:sz w:val="44"/>
          <w:szCs w:val="44"/>
        </w:rPr>
        <w:t>价</w:t>
      </w:r>
      <w:r w:rsidR="00C427F3" w:rsidRPr="004902B1">
        <w:rPr>
          <w:rFonts w:asciiTheme="majorEastAsia" w:eastAsiaTheme="majorEastAsia" w:hAnsiTheme="majorEastAsia" w:hint="eastAsia"/>
          <w:sz w:val="44"/>
          <w:szCs w:val="44"/>
        </w:rPr>
        <w:t xml:space="preserve"> </w:t>
      </w:r>
      <w:r w:rsidRPr="004902B1">
        <w:rPr>
          <w:rFonts w:asciiTheme="majorEastAsia" w:eastAsiaTheme="majorEastAsia" w:hAnsiTheme="majorEastAsia" w:hint="eastAsia"/>
          <w:sz w:val="44"/>
          <w:szCs w:val="44"/>
        </w:rPr>
        <w:t>表</w:t>
      </w:r>
    </w:p>
    <w:tbl>
      <w:tblPr>
        <w:tblW w:w="9358"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8"/>
        <w:gridCol w:w="994"/>
        <w:gridCol w:w="992"/>
        <w:gridCol w:w="992"/>
        <w:gridCol w:w="1134"/>
        <w:gridCol w:w="993"/>
        <w:gridCol w:w="992"/>
        <w:gridCol w:w="992"/>
        <w:gridCol w:w="851"/>
      </w:tblGrid>
      <w:tr w:rsidR="003B6D33" w:rsidRPr="004902B1" w14:paraId="39B7C228"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06371960" w14:textId="77777777" w:rsidR="003B6D33" w:rsidRPr="004902B1" w:rsidRDefault="003B6D33" w:rsidP="005B5916">
            <w:pPr>
              <w:ind w:left="382" w:hangingChars="159" w:hanging="382"/>
              <w:jc w:val="center"/>
              <w:rPr>
                <w:rFonts w:asciiTheme="majorEastAsia" w:eastAsiaTheme="majorEastAsia" w:hAnsiTheme="majorEastAsia"/>
                <w:sz w:val="24"/>
              </w:rPr>
            </w:pPr>
            <w:r w:rsidRPr="004902B1">
              <w:rPr>
                <w:rFonts w:asciiTheme="majorEastAsia" w:eastAsiaTheme="majorEastAsia" w:hAnsiTheme="majorEastAsia" w:hint="eastAsia"/>
                <w:sz w:val="24"/>
              </w:rPr>
              <w:t>物资名称</w:t>
            </w:r>
          </w:p>
        </w:tc>
        <w:tc>
          <w:tcPr>
            <w:tcW w:w="994" w:type="dxa"/>
            <w:tcBorders>
              <w:top w:val="single" w:sz="4" w:space="0" w:color="auto"/>
              <w:left w:val="single" w:sz="4" w:space="0" w:color="auto"/>
              <w:bottom w:val="single" w:sz="4" w:space="0" w:color="auto"/>
              <w:right w:val="single" w:sz="4" w:space="0" w:color="auto"/>
            </w:tcBorders>
            <w:vAlign w:val="center"/>
          </w:tcPr>
          <w:p w14:paraId="0AD53B9D"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0.55KW</w:t>
            </w:r>
          </w:p>
        </w:tc>
        <w:tc>
          <w:tcPr>
            <w:tcW w:w="992" w:type="dxa"/>
            <w:tcBorders>
              <w:top w:val="single" w:sz="4" w:space="0" w:color="auto"/>
              <w:left w:val="single" w:sz="4" w:space="0" w:color="auto"/>
              <w:bottom w:val="single" w:sz="4" w:space="0" w:color="auto"/>
              <w:right w:val="single" w:sz="4" w:space="0" w:color="auto"/>
            </w:tcBorders>
            <w:vAlign w:val="center"/>
          </w:tcPr>
          <w:p w14:paraId="315CB14E"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0.75KW</w:t>
            </w:r>
          </w:p>
        </w:tc>
        <w:tc>
          <w:tcPr>
            <w:tcW w:w="992" w:type="dxa"/>
            <w:tcBorders>
              <w:top w:val="single" w:sz="4" w:space="0" w:color="auto"/>
              <w:left w:val="single" w:sz="4" w:space="0" w:color="auto"/>
              <w:bottom w:val="single" w:sz="4" w:space="0" w:color="auto"/>
              <w:right w:val="single" w:sz="4" w:space="0" w:color="auto"/>
            </w:tcBorders>
            <w:vAlign w:val="center"/>
          </w:tcPr>
          <w:p w14:paraId="4C0ACAD0"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1.1KW</w:t>
            </w:r>
          </w:p>
        </w:tc>
        <w:tc>
          <w:tcPr>
            <w:tcW w:w="1134" w:type="dxa"/>
            <w:tcBorders>
              <w:top w:val="single" w:sz="4" w:space="0" w:color="auto"/>
              <w:left w:val="single" w:sz="4" w:space="0" w:color="auto"/>
              <w:bottom w:val="single" w:sz="4" w:space="0" w:color="auto"/>
              <w:right w:val="single" w:sz="4" w:space="0" w:color="auto"/>
            </w:tcBorders>
            <w:vAlign w:val="center"/>
          </w:tcPr>
          <w:p w14:paraId="5513605B"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1.5KW</w:t>
            </w:r>
          </w:p>
        </w:tc>
        <w:tc>
          <w:tcPr>
            <w:tcW w:w="993" w:type="dxa"/>
            <w:tcBorders>
              <w:top w:val="single" w:sz="4" w:space="0" w:color="auto"/>
              <w:left w:val="single" w:sz="4" w:space="0" w:color="auto"/>
              <w:bottom w:val="single" w:sz="4" w:space="0" w:color="auto"/>
              <w:right w:val="single" w:sz="4" w:space="0" w:color="auto"/>
            </w:tcBorders>
            <w:vAlign w:val="center"/>
          </w:tcPr>
          <w:p w14:paraId="6364783F"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2.2KW</w:t>
            </w:r>
          </w:p>
        </w:tc>
        <w:tc>
          <w:tcPr>
            <w:tcW w:w="992" w:type="dxa"/>
            <w:tcBorders>
              <w:top w:val="single" w:sz="4" w:space="0" w:color="auto"/>
              <w:left w:val="single" w:sz="4" w:space="0" w:color="auto"/>
              <w:bottom w:val="single" w:sz="4" w:space="0" w:color="auto"/>
              <w:right w:val="single" w:sz="4" w:space="0" w:color="auto"/>
            </w:tcBorders>
            <w:vAlign w:val="center"/>
          </w:tcPr>
          <w:p w14:paraId="2065E606"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3kw</w:t>
            </w:r>
          </w:p>
        </w:tc>
        <w:tc>
          <w:tcPr>
            <w:tcW w:w="992" w:type="dxa"/>
            <w:tcBorders>
              <w:top w:val="single" w:sz="4" w:space="0" w:color="auto"/>
              <w:left w:val="single" w:sz="4" w:space="0" w:color="auto"/>
              <w:bottom w:val="single" w:sz="4" w:space="0" w:color="auto"/>
              <w:right w:val="single" w:sz="4" w:space="0" w:color="auto"/>
            </w:tcBorders>
            <w:vAlign w:val="center"/>
          </w:tcPr>
          <w:p w14:paraId="0036458E"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4kw</w:t>
            </w:r>
          </w:p>
        </w:tc>
        <w:tc>
          <w:tcPr>
            <w:tcW w:w="851" w:type="dxa"/>
            <w:tcBorders>
              <w:top w:val="single" w:sz="4" w:space="0" w:color="auto"/>
              <w:left w:val="single" w:sz="4" w:space="0" w:color="auto"/>
              <w:bottom w:val="single" w:sz="4" w:space="0" w:color="auto"/>
              <w:right w:val="single" w:sz="4" w:space="0" w:color="auto"/>
            </w:tcBorders>
            <w:vAlign w:val="center"/>
          </w:tcPr>
          <w:p w14:paraId="3D17161A" w14:textId="77777777" w:rsidR="003B6D33" w:rsidRPr="004902B1" w:rsidRDefault="003B6D33" w:rsidP="005B5916">
            <w:pPr>
              <w:jc w:val="center"/>
              <w:rPr>
                <w:rFonts w:asciiTheme="majorEastAsia" w:eastAsiaTheme="majorEastAsia" w:hAnsiTheme="majorEastAsia"/>
                <w:sz w:val="24"/>
              </w:rPr>
            </w:pPr>
            <w:r w:rsidRPr="004902B1">
              <w:rPr>
                <w:rFonts w:asciiTheme="majorEastAsia" w:eastAsiaTheme="majorEastAsia" w:hAnsiTheme="majorEastAsia" w:hint="eastAsia"/>
                <w:sz w:val="24"/>
              </w:rPr>
              <w:t>5.5kw</w:t>
            </w:r>
          </w:p>
        </w:tc>
      </w:tr>
      <w:tr w:rsidR="003B6D33" w:rsidRPr="004902B1" w14:paraId="2705E7C2"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59A0512C" w14:textId="77777777" w:rsidR="003B6D33" w:rsidRPr="004902B1" w:rsidRDefault="003B6D33" w:rsidP="005B5916">
            <w:pPr>
              <w:jc w:val="center"/>
              <w:rPr>
                <w:rFonts w:asciiTheme="majorEastAsia" w:eastAsiaTheme="majorEastAsia" w:hAnsiTheme="majorEastAsia" w:cs="宋体"/>
                <w:color w:val="000000"/>
                <w:sz w:val="22"/>
              </w:rPr>
            </w:pPr>
            <w:r w:rsidRPr="004902B1">
              <w:rPr>
                <w:rFonts w:asciiTheme="majorEastAsia" w:eastAsiaTheme="majorEastAsia" w:hAnsiTheme="majorEastAsia" w:cs="宋体" w:hint="eastAsia"/>
                <w:color w:val="000000"/>
                <w:sz w:val="22"/>
              </w:rPr>
              <w:t>砂轮机</w:t>
            </w:r>
          </w:p>
        </w:tc>
        <w:tc>
          <w:tcPr>
            <w:tcW w:w="994" w:type="dxa"/>
            <w:tcBorders>
              <w:top w:val="single" w:sz="4" w:space="0" w:color="auto"/>
              <w:left w:val="single" w:sz="4" w:space="0" w:color="auto"/>
              <w:bottom w:val="single" w:sz="4" w:space="0" w:color="auto"/>
              <w:right w:val="single" w:sz="4" w:space="0" w:color="auto"/>
            </w:tcBorders>
            <w:vAlign w:val="center"/>
          </w:tcPr>
          <w:p w14:paraId="7656DA40"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CFFBE36"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7A310C48" w14:textId="77777777" w:rsidR="003B6D33" w:rsidRPr="004902B1"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46B1314C" w14:textId="77777777" w:rsidR="003B6D33" w:rsidRPr="004902B1"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16BD164A"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6F0CDB03" w14:textId="77777777" w:rsidR="003B6D33" w:rsidRPr="004902B1"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B3B02E4" w14:textId="77777777" w:rsidR="003B6D33" w:rsidRPr="004902B1"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01EAC7F6" w14:textId="77777777" w:rsidR="003B6D33" w:rsidRPr="004902B1" w:rsidRDefault="003B6D33" w:rsidP="005B5916">
            <w:pPr>
              <w:jc w:val="center"/>
              <w:rPr>
                <w:rFonts w:asciiTheme="majorEastAsia" w:eastAsiaTheme="majorEastAsia" w:hAnsiTheme="majorEastAsia"/>
                <w:sz w:val="24"/>
              </w:rPr>
            </w:pPr>
          </w:p>
        </w:tc>
      </w:tr>
      <w:tr w:rsidR="003B6D33" w:rsidRPr="004902B1" w14:paraId="5FD7146F"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2898CA95" w14:textId="77777777" w:rsidR="003B6D33" w:rsidRPr="004902B1" w:rsidRDefault="003B6D33" w:rsidP="005B5916">
            <w:pPr>
              <w:jc w:val="center"/>
              <w:rPr>
                <w:rFonts w:asciiTheme="majorEastAsia" w:eastAsiaTheme="majorEastAsia" w:hAnsiTheme="majorEastAsia" w:cs="宋体"/>
                <w:color w:val="000000"/>
                <w:sz w:val="22"/>
              </w:rPr>
            </w:pPr>
            <w:r w:rsidRPr="004902B1">
              <w:rPr>
                <w:rFonts w:asciiTheme="majorEastAsia" w:eastAsiaTheme="majorEastAsia" w:hAnsiTheme="majorEastAsia" w:cs="宋体" w:hint="eastAsia"/>
                <w:color w:val="000000"/>
                <w:sz w:val="22"/>
              </w:rPr>
              <w:t>电动机</w:t>
            </w:r>
          </w:p>
        </w:tc>
        <w:tc>
          <w:tcPr>
            <w:tcW w:w="994" w:type="dxa"/>
            <w:tcBorders>
              <w:top w:val="single" w:sz="4" w:space="0" w:color="auto"/>
              <w:left w:val="single" w:sz="4" w:space="0" w:color="auto"/>
              <w:bottom w:val="single" w:sz="4" w:space="0" w:color="auto"/>
              <w:right w:val="single" w:sz="4" w:space="0" w:color="auto"/>
            </w:tcBorders>
            <w:vAlign w:val="center"/>
          </w:tcPr>
          <w:p w14:paraId="08A07D17"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FEB8F5C"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5AE77225" w14:textId="77777777" w:rsidR="003B6D33" w:rsidRPr="004902B1"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7C12D858" w14:textId="77777777" w:rsidR="003B6D33" w:rsidRPr="004902B1"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7A029F2D"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51A18140" w14:textId="77777777" w:rsidR="003B6D33" w:rsidRPr="004902B1"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3BE8507D" w14:textId="77777777" w:rsidR="003B6D33" w:rsidRPr="004902B1"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5A6495E3" w14:textId="77777777" w:rsidR="003B6D33" w:rsidRPr="004902B1" w:rsidRDefault="003B6D33" w:rsidP="005B5916">
            <w:pPr>
              <w:jc w:val="center"/>
              <w:rPr>
                <w:rFonts w:asciiTheme="majorEastAsia" w:eastAsiaTheme="majorEastAsia" w:hAnsiTheme="majorEastAsia"/>
                <w:sz w:val="24"/>
              </w:rPr>
            </w:pPr>
          </w:p>
        </w:tc>
      </w:tr>
      <w:tr w:rsidR="003B6D33" w:rsidRPr="004902B1" w14:paraId="47091790" w14:textId="77777777" w:rsidTr="005B5916">
        <w:trPr>
          <w:trHeight w:val="621"/>
        </w:trPr>
        <w:tc>
          <w:tcPr>
            <w:tcW w:w="1418" w:type="dxa"/>
            <w:tcBorders>
              <w:top w:val="single" w:sz="4" w:space="0" w:color="auto"/>
              <w:left w:val="single" w:sz="4" w:space="0" w:color="auto"/>
              <w:bottom w:val="single" w:sz="4" w:space="0" w:color="auto"/>
              <w:right w:val="single" w:sz="4" w:space="0" w:color="auto"/>
            </w:tcBorders>
            <w:vAlign w:val="center"/>
          </w:tcPr>
          <w:p w14:paraId="5937C089" w14:textId="77777777" w:rsidR="003B6D33" w:rsidRPr="004902B1" w:rsidRDefault="003B6D33" w:rsidP="005B5916">
            <w:pPr>
              <w:jc w:val="center"/>
              <w:rPr>
                <w:rFonts w:asciiTheme="majorEastAsia" w:eastAsiaTheme="majorEastAsia" w:hAnsiTheme="majorEastAsia" w:cs="宋体"/>
                <w:color w:val="000000"/>
                <w:sz w:val="22"/>
              </w:rPr>
            </w:pPr>
            <w:r w:rsidRPr="004902B1">
              <w:rPr>
                <w:rFonts w:asciiTheme="majorEastAsia" w:eastAsiaTheme="majorEastAsia" w:hAnsiTheme="majorEastAsia" w:cs="宋体" w:hint="eastAsia"/>
                <w:color w:val="000000"/>
                <w:sz w:val="22"/>
              </w:rPr>
              <w:t>振动电机</w:t>
            </w:r>
          </w:p>
        </w:tc>
        <w:tc>
          <w:tcPr>
            <w:tcW w:w="994" w:type="dxa"/>
            <w:tcBorders>
              <w:top w:val="single" w:sz="4" w:space="0" w:color="auto"/>
              <w:left w:val="single" w:sz="4" w:space="0" w:color="auto"/>
              <w:bottom w:val="single" w:sz="4" w:space="0" w:color="auto"/>
              <w:right w:val="single" w:sz="4" w:space="0" w:color="auto"/>
            </w:tcBorders>
            <w:vAlign w:val="center"/>
          </w:tcPr>
          <w:p w14:paraId="4AE23C48"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642F814D"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0D805D70" w14:textId="77777777" w:rsidR="003B6D33" w:rsidRPr="004902B1" w:rsidRDefault="003B6D33" w:rsidP="005B5916">
            <w:pPr>
              <w:jc w:val="center"/>
              <w:rPr>
                <w:rFonts w:asciiTheme="majorEastAsia" w:eastAsiaTheme="majorEastAsia" w:hAnsiTheme="majorEastAsia" w:cs="宋体"/>
                <w:color w:val="000000"/>
                <w:sz w:val="22"/>
              </w:rPr>
            </w:pPr>
          </w:p>
        </w:tc>
        <w:tc>
          <w:tcPr>
            <w:tcW w:w="1134" w:type="dxa"/>
            <w:tcBorders>
              <w:top w:val="single" w:sz="4" w:space="0" w:color="auto"/>
              <w:left w:val="single" w:sz="4" w:space="0" w:color="auto"/>
              <w:bottom w:val="single" w:sz="4" w:space="0" w:color="auto"/>
              <w:right w:val="single" w:sz="4" w:space="0" w:color="auto"/>
            </w:tcBorders>
            <w:vAlign w:val="center"/>
          </w:tcPr>
          <w:p w14:paraId="108D4BD6" w14:textId="77777777" w:rsidR="003B6D33" w:rsidRPr="004902B1" w:rsidRDefault="003B6D33" w:rsidP="005B5916">
            <w:pPr>
              <w:jc w:val="center"/>
              <w:rPr>
                <w:rFonts w:asciiTheme="majorEastAsia" w:eastAsiaTheme="majorEastAsia" w:hAnsiTheme="majorEastAsia" w:cs="宋体"/>
                <w:color w:val="000000"/>
                <w:sz w:val="22"/>
              </w:rPr>
            </w:pPr>
          </w:p>
        </w:tc>
        <w:tc>
          <w:tcPr>
            <w:tcW w:w="993" w:type="dxa"/>
            <w:tcBorders>
              <w:top w:val="single" w:sz="4" w:space="0" w:color="auto"/>
              <w:left w:val="single" w:sz="4" w:space="0" w:color="auto"/>
              <w:bottom w:val="single" w:sz="4" w:space="0" w:color="auto"/>
              <w:right w:val="single" w:sz="4" w:space="0" w:color="auto"/>
            </w:tcBorders>
            <w:vAlign w:val="center"/>
          </w:tcPr>
          <w:p w14:paraId="17A3026C" w14:textId="77777777" w:rsidR="003B6D33" w:rsidRPr="004902B1" w:rsidRDefault="003B6D33" w:rsidP="005B5916">
            <w:pPr>
              <w:jc w:val="center"/>
              <w:rPr>
                <w:rFonts w:asciiTheme="majorEastAsia" w:eastAsiaTheme="majorEastAsia" w:hAnsiTheme="majorEastAsia" w:cs="宋体"/>
                <w:color w:val="000000"/>
                <w:sz w:val="22"/>
              </w:rPr>
            </w:pPr>
          </w:p>
        </w:tc>
        <w:tc>
          <w:tcPr>
            <w:tcW w:w="992" w:type="dxa"/>
            <w:tcBorders>
              <w:top w:val="single" w:sz="4" w:space="0" w:color="auto"/>
              <w:left w:val="single" w:sz="4" w:space="0" w:color="auto"/>
              <w:bottom w:val="single" w:sz="4" w:space="0" w:color="auto"/>
              <w:right w:val="single" w:sz="4" w:space="0" w:color="auto"/>
            </w:tcBorders>
            <w:vAlign w:val="center"/>
          </w:tcPr>
          <w:p w14:paraId="63A0AD1E" w14:textId="77777777" w:rsidR="003B6D33" w:rsidRPr="004902B1" w:rsidRDefault="003B6D33" w:rsidP="005B5916">
            <w:pPr>
              <w:jc w:val="center"/>
              <w:rPr>
                <w:rFonts w:asciiTheme="majorEastAsia" w:eastAsiaTheme="majorEastAsia" w:hAnsiTheme="majorEastAsia"/>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261E4778" w14:textId="77777777" w:rsidR="003B6D33" w:rsidRPr="004902B1" w:rsidRDefault="003B6D33" w:rsidP="005B5916">
            <w:pPr>
              <w:jc w:val="center"/>
              <w:rPr>
                <w:rFonts w:asciiTheme="majorEastAsia" w:eastAsiaTheme="majorEastAsia" w:hAnsiTheme="majorEastAsia"/>
                <w:sz w:val="24"/>
              </w:rPr>
            </w:pPr>
          </w:p>
        </w:tc>
        <w:tc>
          <w:tcPr>
            <w:tcW w:w="851" w:type="dxa"/>
            <w:tcBorders>
              <w:top w:val="single" w:sz="4" w:space="0" w:color="auto"/>
              <w:left w:val="single" w:sz="4" w:space="0" w:color="auto"/>
              <w:bottom w:val="single" w:sz="4" w:space="0" w:color="auto"/>
              <w:right w:val="single" w:sz="4" w:space="0" w:color="auto"/>
            </w:tcBorders>
            <w:vAlign w:val="center"/>
          </w:tcPr>
          <w:p w14:paraId="72A88BD3" w14:textId="77777777" w:rsidR="003B6D33" w:rsidRPr="004902B1" w:rsidRDefault="003B6D33" w:rsidP="005B5916">
            <w:pPr>
              <w:jc w:val="center"/>
              <w:rPr>
                <w:rFonts w:asciiTheme="majorEastAsia" w:eastAsiaTheme="majorEastAsia" w:hAnsiTheme="majorEastAsia"/>
                <w:sz w:val="24"/>
              </w:rPr>
            </w:pPr>
          </w:p>
        </w:tc>
      </w:tr>
    </w:tbl>
    <w:p w14:paraId="536D09AA" w14:textId="60F993E9" w:rsidR="00A71917" w:rsidRPr="004902B1" w:rsidRDefault="00A71917" w:rsidP="00A71917">
      <w:pPr>
        <w:spacing w:line="460" w:lineRule="exact"/>
        <w:rPr>
          <w:rFonts w:asciiTheme="majorEastAsia" w:eastAsiaTheme="majorEastAsia" w:hAnsiTheme="majorEastAsia"/>
          <w:sz w:val="28"/>
          <w:szCs w:val="28"/>
        </w:rPr>
      </w:pPr>
      <w:r w:rsidRPr="004902B1">
        <w:rPr>
          <w:rFonts w:asciiTheme="majorEastAsia" w:eastAsiaTheme="majorEastAsia" w:hAnsiTheme="majorEastAsia" w:hint="eastAsia"/>
          <w:sz w:val="28"/>
          <w:szCs w:val="28"/>
        </w:rPr>
        <w:t>备注：含税单价（</w:t>
      </w:r>
      <w:r w:rsidR="0044042D" w:rsidRPr="004902B1">
        <w:rPr>
          <w:rFonts w:asciiTheme="majorEastAsia" w:eastAsiaTheme="majorEastAsia" w:hAnsiTheme="majorEastAsia" w:hint="eastAsia"/>
          <w:sz w:val="28"/>
          <w:szCs w:val="28"/>
          <w:u w:val="single"/>
        </w:rPr>
        <w:t xml:space="preserve">          </w:t>
      </w:r>
      <w:r w:rsidRPr="004902B1">
        <w:rPr>
          <w:rFonts w:asciiTheme="majorEastAsia" w:eastAsiaTheme="majorEastAsia" w:hAnsiTheme="majorEastAsia" w:hint="eastAsia"/>
          <w:sz w:val="28"/>
          <w:szCs w:val="28"/>
        </w:rPr>
        <w:t>%的增值税</w:t>
      </w:r>
      <w:r w:rsidR="00FE59D5" w:rsidRPr="004902B1">
        <w:rPr>
          <w:rFonts w:asciiTheme="majorEastAsia" w:eastAsiaTheme="majorEastAsia" w:hAnsiTheme="majorEastAsia" w:hint="eastAsia"/>
          <w:sz w:val="28"/>
          <w:szCs w:val="28"/>
          <w:u w:val="single"/>
        </w:rPr>
        <w:t xml:space="preserve">      </w:t>
      </w:r>
      <w:r w:rsidRPr="004902B1">
        <w:rPr>
          <w:rFonts w:asciiTheme="majorEastAsia" w:eastAsiaTheme="majorEastAsia" w:hAnsiTheme="majorEastAsia" w:hint="eastAsia"/>
          <w:sz w:val="28"/>
          <w:szCs w:val="28"/>
        </w:rPr>
        <w:t>发票）</w:t>
      </w:r>
    </w:p>
    <w:p w14:paraId="42D9B72B" w14:textId="7EAE9922" w:rsidR="003B6D33" w:rsidRPr="004902B1" w:rsidRDefault="003B6D33" w:rsidP="00A71917">
      <w:pPr>
        <w:spacing w:line="460" w:lineRule="exact"/>
        <w:rPr>
          <w:rFonts w:asciiTheme="majorEastAsia" w:eastAsiaTheme="majorEastAsia" w:hAnsiTheme="majorEastAsia"/>
          <w:sz w:val="28"/>
          <w:szCs w:val="28"/>
          <w:u w:val="single"/>
        </w:rPr>
      </w:pPr>
      <w:r w:rsidRPr="004902B1">
        <w:rPr>
          <w:rFonts w:asciiTheme="majorEastAsia" w:eastAsiaTheme="majorEastAsia" w:hAnsiTheme="majorEastAsia" w:hint="eastAsia"/>
          <w:sz w:val="28"/>
          <w:szCs w:val="28"/>
        </w:rPr>
        <w:t xml:space="preserve">      交付期：</w:t>
      </w:r>
      <w:r w:rsidRPr="004902B1">
        <w:rPr>
          <w:rFonts w:asciiTheme="majorEastAsia" w:eastAsiaTheme="majorEastAsia" w:hAnsiTheme="majorEastAsia" w:hint="eastAsia"/>
          <w:sz w:val="28"/>
          <w:szCs w:val="28"/>
          <w:u w:val="single"/>
        </w:rPr>
        <w:t xml:space="preserve">      </w:t>
      </w:r>
      <w:r w:rsidRPr="004902B1">
        <w:rPr>
          <w:rFonts w:asciiTheme="majorEastAsia" w:eastAsiaTheme="majorEastAsia" w:hAnsiTheme="majorEastAsia" w:hint="eastAsia"/>
          <w:sz w:val="28"/>
          <w:szCs w:val="28"/>
        </w:rPr>
        <w:t xml:space="preserve"> 天</w:t>
      </w:r>
    </w:p>
    <w:p w14:paraId="7F5DC2AD" w14:textId="6DBCEB7E" w:rsidR="00643B62" w:rsidRPr="004902B1" w:rsidRDefault="000F1C45" w:rsidP="00AB5C51">
      <w:pPr>
        <w:spacing w:line="540" w:lineRule="exact"/>
        <w:rPr>
          <w:rFonts w:asciiTheme="majorEastAsia" w:eastAsiaTheme="majorEastAsia" w:hAnsiTheme="majorEastAsia"/>
          <w:sz w:val="24"/>
        </w:rPr>
      </w:pPr>
      <w:r w:rsidRPr="004902B1">
        <w:rPr>
          <w:rFonts w:asciiTheme="majorEastAsia" w:eastAsiaTheme="majorEastAsia" w:hAnsiTheme="majorEastAsia" w:hint="eastAsia"/>
          <w:sz w:val="24"/>
        </w:rPr>
        <w:t>注：</w:t>
      </w:r>
      <w:r w:rsidR="00643B62" w:rsidRPr="004902B1">
        <w:rPr>
          <w:rFonts w:asciiTheme="majorEastAsia" w:eastAsiaTheme="majorEastAsia" w:hAnsiTheme="majorEastAsia" w:hint="eastAsia"/>
          <w:sz w:val="24"/>
        </w:rPr>
        <w:t>1、</w:t>
      </w:r>
      <w:r w:rsidRPr="004902B1">
        <w:rPr>
          <w:rFonts w:asciiTheme="majorEastAsia" w:eastAsiaTheme="majorEastAsia" w:hAnsiTheme="majorEastAsia" w:hint="eastAsia"/>
          <w:sz w:val="24"/>
        </w:rPr>
        <w:t>供应商应根据清单进行填报。</w:t>
      </w:r>
    </w:p>
    <w:p w14:paraId="3A500CE1" w14:textId="50550ED7" w:rsidR="000F1C45" w:rsidRPr="004902B1" w:rsidRDefault="00643B62" w:rsidP="00AB5C51">
      <w:pPr>
        <w:spacing w:line="540" w:lineRule="exact"/>
        <w:ind w:firstLineChars="200" w:firstLine="480"/>
        <w:rPr>
          <w:rFonts w:asciiTheme="majorEastAsia" w:eastAsiaTheme="majorEastAsia" w:hAnsiTheme="majorEastAsia"/>
          <w:sz w:val="24"/>
        </w:rPr>
      </w:pPr>
      <w:r w:rsidRPr="004902B1">
        <w:rPr>
          <w:rFonts w:asciiTheme="majorEastAsia" w:eastAsiaTheme="majorEastAsia" w:hAnsiTheme="majorEastAsia" w:hint="eastAsia"/>
          <w:sz w:val="24"/>
        </w:rPr>
        <w:t>2、</w:t>
      </w:r>
      <w:r w:rsidR="000F1C45" w:rsidRPr="004902B1">
        <w:rPr>
          <w:rFonts w:asciiTheme="majorEastAsia" w:eastAsiaTheme="majorEastAsia" w:hAnsiTheme="majorEastAsia" w:hint="eastAsia"/>
          <w:sz w:val="24"/>
        </w:rPr>
        <w:t>询价文件中未列出的在实施过程中涉及到的其它一切费用应在报价时一并考虑，项目实施过程中不再单独结算。</w:t>
      </w:r>
    </w:p>
    <w:p w14:paraId="00AFC5EE" w14:textId="01ABA760" w:rsidR="00643B62" w:rsidRPr="004902B1" w:rsidRDefault="00643B62" w:rsidP="006209EC">
      <w:pPr>
        <w:spacing w:line="540" w:lineRule="exact"/>
        <w:rPr>
          <w:rFonts w:asciiTheme="majorEastAsia" w:eastAsiaTheme="majorEastAsia" w:hAnsiTheme="majorEastAsia"/>
          <w:sz w:val="24"/>
        </w:rPr>
      </w:pPr>
    </w:p>
    <w:p w14:paraId="3A127BD5" w14:textId="77777777" w:rsidR="00B317C1" w:rsidRPr="004902B1" w:rsidRDefault="00B317C1" w:rsidP="006209EC">
      <w:pPr>
        <w:spacing w:line="540" w:lineRule="exact"/>
        <w:rPr>
          <w:rFonts w:asciiTheme="majorEastAsia" w:eastAsiaTheme="majorEastAsia" w:hAnsiTheme="majorEastAsia"/>
          <w:sz w:val="24"/>
        </w:rPr>
      </w:pPr>
    </w:p>
    <w:p w14:paraId="55AE3972" w14:textId="047F1AAC" w:rsidR="00BE2EF9" w:rsidRPr="004902B1" w:rsidRDefault="000F1C45" w:rsidP="00AC5C64">
      <w:pPr>
        <w:spacing w:line="540" w:lineRule="exact"/>
        <w:ind w:firstLineChars="98" w:firstLine="235"/>
        <w:rPr>
          <w:rFonts w:asciiTheme="majorEastAsia" w:eastAsiaTheme="majorEastAsia" w:hAnsiTheme="majorEastAsia"/>
          <w:sz w:val="24"/>
        </w:rPr>
      </w:pPr>
      <w:r w:rsidRPr="004902B1">
        <w:rPr>
          <w:rFonts w:asciiTheme="majorEastAsia" w:eastAsiaTheme="majorEastAsia" w:hAnsiTheme="majorEastAsia" w:hint="eastAsia"/>
          <w:sz w:val="24"/>
        </w:rPr>
        <w:t>供应商</w:t>
      </w:r>
      <w:r w:rsidR="00643B62" w:rsidRPr="004902B1">
        <w:rPr>
          <w:rFonts w:asciiTheme="majorEastAsia" w:eastAsiaTheme="majorEastAsia" w:hAnsiTheme="majorEastAsia" w:hint="eastAsia"/>
          <w:sz w:val="24"/>
        </w:rPr>
        <w:t xml:space="preserve">名称（公章）：                  </w:t>
      </w:r>
      <w:r w:rsidRPr="004902B1">
        <w:rPr>
          <w:rFonts w:asciiTheme="majorEastAsia" w:eastAsiaTheme="majorEastAsia" w:hAnsiTheme="majorEastAsia" w:hint="eastAsia"/>
          <w:sz w:val="24"/>
        </w:rPr>
        <w:t>供应商代表签字：</w:t>
      </w:r>
    </w:p>
    <w:p w14:paraId="1D3AF47B" w14:textId="77777777" w:rsidR="002C11D7" w:rsidRPr="004902B1" w:rsidRDefault="002C11D7" w:rsidP="006A2B99">
      <w:pPr>
        <w:spacing w:line="540" w:lineRule="exact"/>
        <w:rPr>
          <w:rFonts w:asciiTheme="majorEastAsia" w:eastAsiaTheme="majorEastAsia" w:hAnsiTheme="majorEastAsia"/>
          <w:sz w:val="24"/>
        </w:rPr>
      </w:pPr>
    </w:p>
    <w:p w14:paraId="42DA9369" w14:textId="2F82DA40" w:rsidR="00AC5C64" w:rsidRPr="004902B1" w:rsidRDefault="00AC5C64" w:rsidP="00970521">
      <w:pPr>
        <w:spacing w:line="540" w:lineRule="exact"/>
        <w:jc w:val="left"/>
        <w:rPr>
          <w:rFonts w:asciiTheme="majorEastAsia" w:eastAsiaTheme="majorEastAsia" w:hAnsiTheme="majorEastAsia"/>
          <w:sz w:val="24"/>
        </w:rPr>
      </w:pPr>
      <w:r w:rsidRPr="004902B1">
        <w:rPr>
          <w:rFonts w:asciiTheme="majorEastAsia" w:eastAsiaTheme="majorEastAsia" w:hAnsiTheme="majorEastAsia" w:hint="eastAsia"/>
          <w:sz w:val="24"/>
        </w:rPr>
        <w:t>文件四：企业营业执照复印件、法人身份证复印件、授权代表人身份证复印件以及与本项目相关的其他资格证明资料</w:t>
      </w:r>
    </w:p>
    <w:sectPr w:rsidR="00AC5C64" w:rsidRPr="004902B1"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1ED1E1" w14:textId="77777777" w:rsidR="009D165A" w:rsidRDefault="009D165A" w:rsidP="003072B7">
      <w:r>
        <w:separator/>
      </w:r>
    </w:p>
  </w:endnote>
  <w:endnote w:type="continuationSeparator" w:id="0">
    <w:p w14:paraId="37619E04" w14:textId="77777777" w:rsidR="009D165A" w:rsidRDefault="009D165A"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9D165A" w:rsidRPr="009D165A">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1AF2AB" w14:textId="77777777" w:rsidR="009D165A" w:rsidRDefault="009D165A" w:rsidP="003072B7">
      <w:r>
        <w:separator/>
      </w:r>
    </w:p>
  </w:footnote>
  <w:footnote w:type="continuationSeparator" w:id="0">
    <w:p w14:paraId="2C52D8CB" w14:textId="77777777" w:rsidR="009D165A" w:rsidRDefault="009D165A"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D69E175E"/>
    <w:lvl w:ilvl="0" w:tplc="AF5AAC8E">
      <w:start w:val="1"/>
      <w:numFmt w:val="japaneseCounting"/>
      <w:lvlText w:val="%1、"/>
      <w:lvlJc w:val="left"/>
      <w:pPr>
        <w:ind w:left="720" w:hanging="720"/>
      </w:pPr>
      <w:rPr>
        <w:rFonts w:ascii="仿宋_GB2312" w:eastAsia="仿宋_GB2312" w:hAnsi="宋体"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0420C2E"/>
    <w:multiLevelType w:val="hybridMultilevel"/>
    <w:tmpl w:val="89423224"/>
    <w:lvl w:ilvl="0" w:tplc="FDEE3B3A">
      <w:start w:val="1"/>
      <w:numFmt w:val="decimal"/>
      <w:lvlText w:val="%1."/>
      <w:lvlJc w:val="left"/>
      <w:pPr>
        <w:ind w:left="840" w:hanging="360"/>
      </w:pPr>
      <w:rPr>
        <w:rFonts w:hAnsi="宋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3">
    <w:nsid w:val="77F284FB"/>
    <w:multiLevelType w:val="singleLevel"/>
    <w:tmpl w:val="77F284FB"/>
    <w:lvl w:ilvl="0">
      <w:start w:val="1"/>
      <w:numFmt w:val="decimal"/>
      <w:lvlText w:val="%1."/>
      <w:lvlJc w:val="left"/>
      <w:pPr>
        <w:tabs>
          <w:tab w:val="left" w:pos="312"/>
        </w:tabs>
      </w:pPr>
    </w:lvl>
  </w:abstractNum>
  <w:abstractNum w:abstractNumId="24">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3"/>
  </w:num>
  <w:num w:numId="3">
    <w:abstractNumId w:val="3"/>
  </w:num>
  <w:num w:numId="4">
    <w:abstractNumId w:val="12"/>
  </w:num>
  <w:num w:numId="5">
    <w:abstractNumId w:val="24"/>
  </w:num>
  <w:num w:numId="6">
    <w:abstractNumId w:val="9"/>
  </w:num>
  <w:num w:numId="7">
    <w:abstractNumId w:val="25"/>
  </w:num>
  <w:num w:numId="8">
    <w:abstractNumId w:val="5"/>
  </w:num>
  <w:num w:numId="9">
    <w:abstractNumId w:val="1"/>
  </w:num>
  <w:num w:numId="10">
    <w:abstractNumId w:val="6"/>
  </w:num>
  <w:num w:numId="11">
    <w:abstractNumId w:val="21"/>
  </w:num>
  <w:num w:numId="12">
    <w:abstractNumId w:val="13"/>
  </w:num>
  <w:num w:numId="13">
    <w:abstractNumId w:val="22"/>
  </w:num>
  <w:num w:numId="14">
    <w:abstractNumId w:val="20"/>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4"/>
  </w:num>
  <w:num w:numId="24">
    <w:abstractNumId w:val="17"/>
  </w:num>
  <w:num w:numId="25">
    <w:abstractNumId w:val="16"/>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0FFD"/>
    <w:rsid w:val="002D2A03"/>
    <w:rsid w:val="002D3103"/>
    <w:rsid w:val="002D4596"/>
    <w:rsid w:val="002D4950"/>
    <w:rsid w:val="002D6E27"/>
    <w:rsid w:val="002E2C0E"/>
    <w:rsid w:val="002E36A3"/>
    <w:rsid w:val="002E5C45"/>
    <w:rsid w:val="002E6679"/>
    <w:rsid w:val="002F44EE"/>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6D33"/>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02B1"/>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0675"/>
    <w:rsid w:val="009D165A"/>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1FEE"/>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3B6D33"/>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3B6D33"/>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4EF160-8440-4201-9373-E90D446E9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396</TotalTime>
  <Pages>14</Pages>
  <Words>806</Words>
  <Characters>4597</Characters>
  <Application>Microsoft Office Word</Application>
  <DocSecurity>0</DocSecurity>
  <Lines>38</Lines>
  <Paragraphs>10</Paragraphs>
  <ScaleCrop>false</ScaleCrop>
  <Company>CDGMGD</Company>
  <LinksUpToDate>false</LinksUpToDate>
  <CharactersWithSpaces>5393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56</cp:revision>
  <cp:lastPrinted>2016-01-18T07:21:00Z</cp:lastPrinted>
  <dcterms:created xsi:type="dcterms:W3CDTF">2020-04-16T00:23:00Z</dcterms:created>
  <dcterms:modified xsi:type="dcterms:W3CDTF">2022-02-21T07:47:00Z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