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54F602F"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E87152">
        <w:rPr>
          <w:rFonts w:ascii="宋体" w:hint="eastAsia"/>
          <w:b/>
          <w:sz w:val="28"/>
          <w:szCs w:val="28"/>
        </w:rPr>
        <w:t>ND-202</w:t>
      </w:r>
      <w:r w:rsidR="00AF70FD">
        <w:rPr>
          <w:rFonts w:ascii="宋体" w:hint="eastAsia"/>
          <w:b/>
          <w:sz w:val="28"/>
          <w:szCs w:val="28"/>
        </w:rPr>
        <w:t>2-22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D8C00CA"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87152">
        <w:rPr>
          <w:rFonts w:ascii="宋体" w:hAnsi="宋体"/>
          <w:b/>
          <w:sz w:val="36"/>
          <w:szCs w:val="36"/>
          <w:u w:val="single"/>
        </w:rPr>
        <w:t>02</w:t>
      </w:r>
      <w:r w:rsidR="00AF70FD">
        <w:rPr>
          <w:rFonts w:ascii="宋体" w:hAnsi="宋体" w:hint="eastAsia"/>
          <w:b/>
          <w:sz w:val="36"/>
          <w:szCs w:val="36"/>
          <w:u w:val="single"/>
        </w:rPr>
        <w:t>2</w:t>
      </w:r>
      <w:r w:rsidR="00EA6718" w:rsidRPr="00153A14">
        <w:rPr>
          <w:rFonts w:ascii="宋体" w:hAnsi="宋体" w:hint="eastAsia"/>
          <w:b/>
          <w:sz w:val="36"/>
          <w:szCs w:val="36"/>
          <w:u w:val="single"/>
        </w:rPr>
        <w:t>年度</w:t>
      </w:r>
      <w:r w:rsidR="00AF70FD">
        <w:rPr>
          <w:rFonts w:ascii="宋体" w:hAnsi="宋体" w:hint="eastAsia"/>
          <w:b/>
          <w:sz w:val="36"/>
          <w:szCs w:val="36"/>
          <w:u w:val="single"/>
        </w:rPr>
        <w:t>滚料</w:t>
      </w:r>
      <w:r w:rsidR="00E87152">
        <w:rPr>
          <w:rFonts w:ascii="宋体" w:hAnsi="宋体" w:hint="eastAsia"/>
          <w:b/>
          <w:sz w:val="36"/>
          <w:szCs w:val="36"/>
          <w:u w:val="single"/>
        </w:rPr>
        <w:t>磨料</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74A7FAEC" w14:textId="77777777" w:rsidR="00AF70FD" w:rsidRPr="00AF70FD" w:rsidRDefault="00153A14" w:rsidP="00AF70FD">
      <w:pPr>
        <w:spacing w:line="500" w:lineRule="exact"/>
        <w:ind w:firstLineChars="735" w:firstLine="3247"/>
        <w:rPr>
          <w:rFonts w:ascii="宋体" w:hAnsi="宋体"/>
          <w:b/>
          <w:kern w:val="0"/>
          <w:sz w:val="44"/>
          <w:szCs w:val="44"/>
        </w:rPr>
      </w:pPr>
      <w:r w:rsidRPr="00AF70FD">
        <w:rPr>
          <w:rFonts w:ascii="宋体" w:hAnsi="宋体" w:hint="eastAsia"/>
          <w:b/>
          <w:kern w:val="0"/>
          <w:sz w:val="44"/>
          <w:szCs w:val="44"/>
        </w:rPr>
        <w:t>二</w:t>
      </w:r>
      <w:proofErr w:type="gramStart"/>
      <w:r w:rsidRPr="00AF70FD">
        <w:rPr>
          <w:rFonts w:ascii="宋体" w:hAnsi="宋体"/>
          <w:b/>
          <w:kern w:val="0"/>
          <w:sz w:val="44"/>
          <w:szCs w:val="44"/>
        </w:rPr>
        <w:t>0</w:t>
      </w:r>
      <w:r w:rsidRPr="00AF70FD">
        <w:rPr>
          <w:rFonts w:ascii="宋体" w:hAnsi="宋体" w:hint="eastAsia"/>
          <w:b/>
          <w:kern w:val="0"/>
          <w:sz w:val="44"/>
          <w:szCs w:val="44"/>
        </w:rPr>
        <w:t>二</w:t>
      </w:r>
      <w:r w:rsidR="00AF70FD" w:rsidRPr="00AF70FD">
        <w:rPr>
          <w:rFonts w:ascii="宋体" w:hAnsi="宋体" w:hint="eastAsia"/>
          <w:b/>
          <w:kern w:val="0"/>
          <w:sz w:val="44"/>
          <w:szCs w:val="44"/>
        </w:rPr>
        <w:t>二</w:t>
      </w:r>
      <w:proofErr w:type="gramEnd"/>
      <w:r w:rsidRPr="00AF70FD">
        <w:rPr>
          <w:rFonts w:ascii="宋体" w:hAnsi="宋体" w:hint="eastAsia"/>
          <w:b/>
          <w:kern w:val="0"/>
          <w:sz w:val="44"/>
          <w:szCs w:val="44"/>
        </w:rPr>
        <w:t>年</w:t>
      </w:r>
      <w:r w:rsidR="00AF70FD" w:rsidRPr="00AF70FD">
        <w:rPr>
          <w:rFonts w:ascii="宋体" w:hAnsi="宋体" w:hint="eastAsia"/>
          <w:b/>
          <w:kern w:val="0"/>
          <w:sz w:val="44"/>
          <w:szCs w:val="44"/>
        </w:rPr>
        <w:t>二月</w:t>
      </w:r>
    </w:p>
    <w:p w14:paraId="3780B1AF" w14:textId="02B1EC83" w:rsidR="0056481A" w:rsidRPr="00153A14" w:rsidRDefault="0056481A" w:rsidP="00AF70FD">
      <w:pPr>
        <w:pStyle w:val="a6"/>
        <w:spacing w:line="500" w:lineRule="exact"/>
        <w:ind w:firstLine="720"/>
        <w:jc w:val="center"/>
      </w:pPr>
    </w:p>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3C183234" w14:textId="77777777" w:rsidR="003072B7" w:rsidRPr="00011E0E" w:rsidRDefault="00E249E4" w:rsidP="00E87152">
      <w:pPr>
        <w:spacing w:line="500" w:lineRule="exact"/>
        <w:ind w:firstLineChars="800" w:firstLine="3520"/>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6F0AE852" w14:textId="77777777" w:rsidR="00E87152" w:rsidRDefault="00E87152" w:rsidP="00AF70FD">
      <w:pPr>
        <w:spacing w:line="500" w:lineRule="exact"/>
        <w:rPr>
          <w:rFonts w:ascii="黑体" w:eastAsia="黑体" w:hAnsi="黑体"/>
          <w:sz w:val="44"/>
          <w:szCs w:val="44"/>
        </w:rPr>
      </w:pPr>
    </w:p>
    <w:p w14:paraId="107F8E19" w14:textId="77777777" w:rsidR="00E87152" w:rsidRDefault="00E87152"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43AED6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E87152">
        <w:rPr>
          <w:rFonts w:asciiTheme="minorEastAsia" w:eastAsiaTheme="minorEastAsia" w:hAnsiTheme="minorEastAsia" w:hint="eastAsia"/>
          <w:sz w:val="24"/>
          <w:u w:val="single"/>
        </w:rPr>
        <w:t>202</w:t>
      </w:r>
      <w:r w:rsidR="00AF70FD">
        <w:rPr>
          <w:rFonts w:asciiTheme="minorEastAsia" w:eastAsiaTheme="minorEastAsia" w:hAnsiTheme="minorEastAsia" w:hint="eastAsia"/>
          <w:sz w:val="24"/>
          <w:u w:val="single"/>
        </w:rPr>
        <w:t>2</w:t>
      </w:r>
      <w:r w:rsidR="006768BA" w:rsidRPr="009E4EEF">
        <w:rPr>
          <w:rFonts w:asciiTheme="minorEastAsia" w:eastAsiaTheme="minorEastAsia" w:hAnsiTheme="minorEastAsia" w:hint="eastAsia"/>
          <w:sz w:val="24"/>
          <w:u w:val="single"/>
        </w:rPr>
        <w:t>年度</w:t>
      </w:r>
      <w:r w:rsidR="00AF70FD">
        <w:rPr>
          <w:rFonts w:asciiTheme="minorEastAsia" w:eastAsiaTheme="minorEastAsia" w:hAnsiTheme="minorEastAsia" w:hint="eastAsia"/>
          <w:sz w:val="24"/>
          <w:u w:val="single"/>
        </w:rPr>
        <w:t>滚料</w:t>
      </w:r>
      <w:r w:rsidR="00E87152">
        <w:rPr>
          <w:rFonts w:asciiTheme="minorEastAsia" w:eastAsiaTheme="minorEastAsia" w:hAnsiTheme="minorEastAsia" w:hint="eastAsia"/>
          <w:sz w:val="24"/>
          <w:u w:val="single"/>
        </w:rPr>
        <w:t>磨料</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一、</w:t>
      </w:r>
      <w:r w:rsidR="00472BBF" w:rsidRPr="006768BA">
        <w:rPr>
          <w:rFonts w:asciiTheme="minorEastAsia" w:eastAsiaTheme="minorEastAsia" w:hAnsiTheme="minorEastAsia" w:hint="eastAsia"/>
          <w:sz w:val="24"/>
        </w:rPr>
        <w:t>询价采购项目说明：</w:t>
      </w:r>
    </w:p>
    <w:p w14:paraId="47845B86" w14:textId="2F5CBD2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E87152">
        <w:rPr>
          <w:rFonts w:asciiTheme="minorEastAsia" w:eastAsiaTheme="minorEastAsia" w:hAnsiTheme="minorEastAsia" w:hint="eastAsia"/>
          <w:b/>
          <w:sz w:val="24"/>
        </w:rPr>
        <w:t>202</w:t>
      </w:r>
      <w:r w:rsidR="00AF70FD">
        <w:rPr>
          <w:rFonts w:asciiTheme="minorEastAsia" w:eastAsiaTheme="minorEastAsia" w:hAnsiTheme="minorEastAsia" w:hint="eastAsia"/>
          <w:b/>
          <w:sz w:val="24"/>
        </w:rPr>
        <w:t>2</w:t>
      </w:r>
      <w:r w:rsidR="006768BA" w:rsidRPr="00E87152">
        <w:rPr>
          <w:rFonts w:asciiTheme="minorEastAsia" w:eastAsiaTheme="minorEastAsia" w:hAnsiTheme="minorEastAsia" w:hint="eastAsia"/>
          <w:b/>
          <w:sz w:val="24"/>
        </w:rPr>
        <w:t>年度</w:t>
      </w:r>
      <w:r w:rsidR="00AF70FD">
        <w:rPr>
          <w:rFonts w:asciiTheme="minorEastAsia" w:eastAsiaTheme="minorEastAsia" w:hAnsiTheme="minorEastAsia" w:hint="eastAsia"/>
          <w:b/>
          <w:sz w:val="24"/>
        </w:rPr>
        <w:t>滚料</w:t>
      </w:r>
      <w:r w:rsidR="00E87152" w:rsidRPr="00E87152">
        <w:rPr>
          <w:rFonts w:asciiTheme="minorEastAsia" w:eastAsiaTheme="minorEastAsia" w:hAnsiTheme="minorEastAsia" w:hint="eastAsia"/>
          <w:b/>
          <w:sz w:val="24"/>
        </w:rPr>
        <w:t>磨料</w:t>
      </w:r>
      <w:r w:rsidR="006768BA" w:rsidRPr="00E87152">
        <w:rPr>
          <w:rFonts w:asciiTheme="minorEastAsia" w:eastAsiaTheme="minorEastAsia" w:hAnsiTheme="minorEastAsia" w:hint="eastAsia"/>
          <w:b/>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3DE95831"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9</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E87152">
        <w:rPr>
          <w:rFonts w:asciiTheme="minorEastAsia" w:eastAsiaTheme="minorEastAsia" w:hAnsiTheme="minorEastAsia" w:hint="eastAsia"/>
          <w:sz w:val="24"/>
        </w:rPr>
        <w:t>2</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15</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174C8672"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AF70FD" w:rsidRPr="006768BA">
        <w:rPr>
          <w:rFonts w:asciiTheme="minorEastAsia" w:eastAsiaTheme="minorEastAsia" w:hAnsiTheme="minorEastAsia"/>
          <w:sz w:val="24"/>
        </w:rPr>
        <w:t>20</w:t>
      </w:r>
      <w:r w:rsidR="00AF70FD">
        <w:rPr>
          <w:rFonts w:asciiTheme="minorEastAsia" w:eastAsiaTheme="minorEastAsia" w:hAnsiTheme="minorEastAsia" w:hint="eastAsia"/>
          <w:sz w:val="24"/>
        </w:rPr>
        <w:t>22</w:t>
      </w:r>
      <w:r w:rsidR="00AF70FD"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2</w:t>
      </w:r>
      <w:r w:rsidR="00AF70FD"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15</w:t>
      </w:r>
      <w:r w:rsidR="00AF70FD"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06786926"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E87152">
        <w:rPr>
          <w:rFonts w:asciiTheme="minorEastAsia" w:eastAsiaTheme="minorEastAsia" w:hAnsiTheme="minorEastAsia" w:hint="eastAsia"/>
          <w:sz w:val="24"/>
        </w:rPr>
        <w:t>夏媛</w:t>
      </w:r>
      <w:r w:rsidR="00AF70FD">
        <w:rPr>
          <w:rFonts w:asciiTheme="minorEastAsia" w:eastAsiaTheme="minorEastAsia" w:hAnsiTheme="minorEastAsia" w:hint="eastAsia"/>
          <w:sz w:val="24"/>
        </w:rPr>
        <w:t>18852822980</w:t>
      </w:r>
      <w:r w:rsidR="00896F0F" w:rsidRPr="006768BA">
        <w:rPr>
          <w:rFonts w:asciiTheme="minorEastAsia" w:eastAsiaTheme="minorEastAsia" w:hAnsiTheme="minorEastAsia" w:hint="eastAsia"/>
          <w:sz w:val="24"/>
        </w:rPr>
        <w:t>）</w:t>
      </w:r>
    </w:p>
    <w:p w14:paraId="2E35B5D3" w14:textId="77777777" w:rsidR="00AF70FD"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E87152">
        <w:rPr>
          <w:rFonts w:asciiTheme="minorEastAsia" w:eastAsiaTheme="minorEastAsia" w:hAnsiTheme="minorEastAsia" w:hint="eastAsia"/>
          <w:sz w:val="24"/>
        </w:rPr>
        <w:t>夏媛</w:t>
      </w:r>
      <w:r w:rsidR="00AF70FD">
        <w:rPr>
          <w:rFonts w:asciiTheme="minorEastAsia" w:eastAsiaTheme="minorEastAsia" w:hAnsiTheme="minorEastAsia" w:hint="eastAsia"/>
          <w:sz w:val="24"/>
        </w:rPr>
        <w:t>18852822980</w:t>
      </w:r>
    </w:p>
    <w:p w14:paraId="67F81C89" w14:textId="5D8D224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E87152">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5EE67CB2"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AF70FD">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EF69BD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Pr="006768BA">
        <w:rPr>
          <w:rFonts w:asciiTheme="minorEastAsia" w:eastAsiaTheme="minorEastAsia" w:hAnsiTheme="minorEastAsia" w:hint="eastAsia"/>
          <w:sz w:val="24"/>
        </w:rPr>
        <w:t>0二</w:t>
      </w:r>
      <w:r w:rsidR="00AF70FD">
        <w:rPr>
          <w:rFonts w:asciiTheme="minorEastAsia" w:eastAsiaTheme="minorEastAsia" w:hAnsiTheme="minorEastAsia" w:hint="eastAsia"/>
          <w:sz w:val="24"/>
        </w:rPr>
        <w:t>二</w:t>
      </w:r>
      <w:proofErr w:type="gramEnd"/>
      <w:r w:rsidRPr="006768BA">
        <w:rPr>
          <w:rFonts w:asciiTheme="minorEastAsia" w:eastAsiaTheme="minorEastAsia" w:hAnsiTheme="minorEastAsia" w:hint="eastAsia"/>
          <w:sz w:val="24"/>
        </w:rPr>
        <w:t>年</w:t>
      </w:r>
      <w:r w:rsidR="00AF70FD">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AF70FD">
        <w:rPr>
          <w:rFonts w:asciiTheme="minorEastAsia" w:eastAsiaTheme="minorEastAsia" w:hAnsiTheme="minorEastAsia" w:hint="eastAsia"/>
          <w:sz w:val="24"/>
        </w:rPr>
        <w:t>九</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lastRenderedPageBreak/>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2D423211"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E0BC25D" w:rsidR="00011E0E" w:rsidRPr="006768BA" w:rsidRDefault="00AF70FD"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6F0A066"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05C4B19E" w:rsidR="00011E0E" w:rsidRPr="006768BA" w:rsidRDefault="00011E0E" w:rsidP="00AF70FD">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5A3EFFD6" w:rsidR="00011E0E" w:rsidRPr="006768BA" w:rsidRDefault="00AF70FD"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46B33D69"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AF70FD">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46F06918"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AF70FD">
        <w:rPr>
          <w:rFonts w:asciiTheme="minorEastAsia" w:eastAsiaTheme="minorEastAsia" w:hAnsiTheme="minorEastAsia" w:hint="eastAsia"/>
          <w:sz w:val="28"/>
          <w:szCs w:val="28"/>
        </w:rPr>
        <w:t>民法典</w:t>
      </w:r>
      <w:r w:rsidRPr="000A1A94">
        <w:rPr>
          <w:rFonts w:asciiTheme="minorEastAsia" w:eastAsiaTheme="minorEastAsia" w:hAnsiTheme="minorEastAsia" w:hint="eastAsia"/>
          <w:sz w:val="28"/>
          <w:szCs w:val="28"/>
        </w:rPr>
        <w:t>》及其他有关法律、行政法规，遵循平等、自愿、公平和诚实信用的原则，双方就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w:t>
      </w:r>
      <w:r w:rsidR="00AF70FD">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hint="eastAsia"/>
          <w:bCs/>
          <w:sz w:val="28"/>
          <w:szCs w:val="28"/>
          <w:u w:val="single"/>
        </w:rPr>
        <w:t>年度</w:t>
      </w:r>
      <w:r w:rsidR="00AF70FD">
        <w:rPr>
          <w:rFonts w:asciiTheme="minorEastAsia" w:eastAsiaTheme="minorEastAsia" w:hAnsiTheme="minorEastAsia" w:hint="eastAsia"/>
          <w:bCs/>
          <w:sz w:val="28"/>
          <w:szCs w:val="28"/>
          <w:u w:val="single"/>
        </w:rPr>
        <w:t>滚料</w:t>
      </w:r>
      <w:r w:rsidR="00700E86">
        <w:rPr>
          <w:rFonts w:asciiTheme="minorEastAsia" w:eastAsiaTheme="minorEastAsia" w:hAnsiTheme="minorEastAsia" w:hint="eastAsia"/>
          <w:bCs/>
          <w:sz w:val="28"/>
          <w:szCs w:val="28"/>
          <w:u w:val="single"/>
        </w:rPr>
        <w:t>磨料</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CAB09ED"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lastRenderedPageBreak/>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10014" w:type="dxa"/>
        <w:tblLook w:val="04A0" w:firstRow="1" w:lastRow="0" w:firstColumn="1" w:lastColumn="0" w:noHBand="0" w:noVBand="1"/>
      </w:tblPr>
      <w:tblGrid>
        <w:gridCol w:w="1826"/>
        <w:gridCol w:w="1418"/>
        <w:gridCol w:w="1559"/>
        <w:gridCol w:w="1418"/>
        <w:gridCol w:w="1559"/>
        <w:gridCol w:w="2234"/>
      </w:tblGrid>
      <w:tr w:rsidR="00AF70FD" w:rsidRPr="00AF70FD" w14:paraId="734ADD28" w14:textId="77777777" w:rsidTr="00AF70FD">
        <w:trPr>
          <w:trHeight w:val="480"/>
        </w:trPr>
        <w:tc>
          <w:tcPr>
            <w:tcW w:w="18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592D50"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名称</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F2C2CD5"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目数</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4CC0A7E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5F5BEBB"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单价</w:t>
            </w:r>
          </w:p>
        </w:tc>
        <w:tc>
          <w:tcPr>
            <w:tcW w:w="1559" w:type="dxa"/>
            <w:tcBorders>
              <w:top w:val="single" w:sz="4" w:space="0" w:color="auto"/>
              <w:left w:val="nil"/>
              <w:bottom w:val="single" w:sz="4" w:space="0" w:color="auto"/>
              <w:right w:val="single" w:sz="4" w:space="0" w:color="auto"/>
            </w:tcBorders>
            <w:vAlign w:val="center"/>
          </w:tcPr>
          <w:p w14:paraId="48444333" w14:textId="6E424B38" w:rsidR="00AF70FD" w:rsidRPr="00AF70FD" w:rsidRDefault="00AF70FD" w:rsidP="00AF70FD">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A2CACD" w14:textId="7D192242"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备注</w:t>
            </w:r>
          </w:p>
        </w:tc>
      </w:tr>
      <w:tr w:rsidR="00AF70FD" w:rsidRPr="00AF70FD" w14:paraId="78CACBB2"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A133AB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EBF9F8B"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46#</w:t>
            </w:r>
          </w:p>
        </w:tc>
        <w:tc>
          <w:tcPr>
            <w:tcW w:w="1559" w:type="dxa"/>
            <w:tcBorders>
              <w:top w:val="nil"/>
              <w:left w:val="nil"/>
              <w:bottom w:val="single" w:sz="4" w:space="0" w:color="auto"/>
              <w:right w:val="single" w:sz="4" w:space="0" w:color="auto"/>
            </w:tcBorders>
            <w:shd w:val="clear" w:color="auto" w:fill="auto"/>
            <w:noWrap/>
            <w:vAlign w:val="center"/>
            <w:hideMark/>
          </w:tcPr>
          <w:p w14:paraId="4858926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08F468E3" w14:textId="11E2C093"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1C110BAB"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2368712F" w14:textId="7DD2D3B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4F6DF953"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6F571A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1154B5C"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60#</w:t>
            </w:r>
          </w:p>
        </w:tc>
        <w:tc>
          <w:tcPr>
            <w:tcW w:w="1559" w:type="dxa"/>
            <w:tcBorders>
              <w:top w:val="nil"/>
              <w:left w:val="nil"/>
              <w:bottom w:val="single" w:sz="4" w:space="0" w:color="auto"/>
              <w:right w:val="single" w:sz="4" w:space="0" w:color="auto"/>
            </w:tcBorders>
            <w:shd w:val="clear" w:color="auto" w:fill="auto"/>
            <w:noWrap/>
            <w:vAlign w:val="center"/>
            <w:hideMark/>
          </w:tcPr>
          <w:p w14:paraId="08F8FDC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32BE68C" w14:textId="43028D9C"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DE7F1F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5638785A" w14:textId="54F9601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1437B9DF"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902BCD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09128BB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100#</w:t>
            </w:r>
          </w:p>
        </w:tc>
        <w:tc>
          <w:tcPr>
            <w:tcW w:w="1559" w:type="dxa"/>
            <w:tcBorders>
              <w:top w:val="nil"/>
              <w:left w:val="nil"/>
              <w:bottom w:val="single" w:sz="4" w:space="0" w:color="auto"/>
              <w:right w:val="single" w:sz="4" w:space="0" w:color="auto"/>
            </w:tcBorders>
            <w:shd w:val="clear" w:color="auto" w:fill="auto"/>
            <w:noWrap/>
            <w:vAlign w:val="center"/>
            <w:hideMark/>
          </w:tcPr>
          <w:p w14:paraId="2786097A"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C2650AE" w14:textId="53FF7B1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956C52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4F2085D" w14:textId="463AD052"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109FF1DD"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38E24A92"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5C53A37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shd w:val="clear" w:color="auto" w:fill="auto"/>
            <w:noWrap/>
            <w:vAlign w:val="center"/>
            <w:hideMark/>
          </w:tcPr>
          <w:p w14:paraId="0FB32A0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67603CE9" w14:textId="0B218D3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4013DB2"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720DA5D6" w14:textId="70D69AE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577D1191"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630E6D25"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3B7E17AF"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200#</w:t>
            </w:r>
          </w:p>
        </w:tc>
        <w:tc>
          <w:tcPr>
            <w:tcW w:w="1559" w:type="dxa"/>
            <w:tcBorders>
              <w:top w:val="nil"/>
              <w:left w:val="nil"/>
              <w:bottom w:val="single" w:sz="4" w:space="0" w:color="auto"/>
              <w:right w:val="single" w:sz="4" w:space="0" w:color="auto"/>
            </w:tcBorders>
            <w:shd w:val="clear" w:color="auto" w:fill="auto"/>
            <w:noWrap/>
            <w:vAlign w:val="center"/>
            <w:hideMark/>
          </w:tcPr>
          <w:p w14:paraId="6F5F55FC"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37729457" w14:textId="2132BCB0"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E0A786E"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1B1A7BF" w14:textId="6EA8D544"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AF70FD" w:rsidRPr="00AF70FD" w14:paraId="376DCB73"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7417D6F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519DD1A3"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3-6cm</w:t>
            </w:r>
          </w:p>
        </w:tc>
        <w:tc>
          <w:tcPr>
            <w:tcW w:w="1559" w:type="dxa"/>
            <w:tcBorders>
              <w:top w:val="nil"/>
              <w:left w:val="nil"/>
              <w:bottom w:val="single" w:sz="4" w:space="0" w:color="auto"/>
              <w:right w:val="single" w:sz="4" w:space="0" w:color="auto"/>
            </w:tcBorders>
            <w:shd w:val="clear" w:color="auto" w:fill="auto"/>
            <w:noWrap/>
            <w:vAlign w:val="center"/>
            <w:hideMark/>
          </w:tcPr>
          <w:p w14:paraId="2E803E3F"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08E0BD2C" w14:textId="327D79A4"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86FA113"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0C602FF" w14:textId="52BAEEFF"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AF70FD" w:rsidRPr="00AF70FD" w14:paraId="61C7F9ED"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0A22DA51"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761DF93D"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2-4cm</w:t>
            </w:r>
          </w:p>
        </w:tc>
        <w:tc>
          <w:tcPr>
            <w:tcW w:w="1559" w:type="dxa"/>
            <w:tcBorders>
              <w:top w:val="nil"/>
              <w:left w:val="nil"/>
              <w:bottom w:val="single" w:sz="4" w:space="0" w:color="auto"/>
              <w:right w:val="single" w:sz="4" w:space="0" w:color="auto"/>
            </w:tcBorders>
            <w:shd w:val="clear" w:color="auto" w:fill="auto"/>
            <w:noWrap/>
            <w:vAlign w:val="center"/>
            <w:hideMark/>
          </w:tcPr>
          <w:p w14:paraId="76EF929E"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5FD8A22B" w14:textId="12B049EB"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4E580BD9"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14D245AF" w14:textId="1D833A15"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AF70FD" w:rsidRPr="00AF70FD" w14:paraId="1E111F19" w14:textId="77777777" w:rsidTr="00AF70FD">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FCBF182" w14:textId="77777777" w:rsidR="00AF70FD" w:rsidRPr="00AF70FD" w:rsidRDefault="00AF70FD" w:rsidP="00AF70FD">
            <w:pPr>
              <w:widowControl/>
              <w:jc w:val="center"/>
              <w:rPr>
                <w:rFonts w:ascii="宋体" w:hAnsi="宋体" w:cs="宋体"/>
                <w:color w:val="000000"/>
                <w:kern w:val="0"/>
                <w:sz w:val="22"/>
                <w:szCs w:val="22"/>
              </w:rPr>
            </w:pPr>
            <w:proofErr w:type="gramStart"/>
            <w:r w:rsidRPr="00AF70FD">
              <w:rPr>
                <w:rFonts w:ascii="宋体" w:hAnsi="宋体" w:cs="宋体" w:hint="eastAsia"/>
                <w:color w:val="000000"/>
                <w:kern w:val="0"/>
                <w:sz w:val="22"/>
                <w:szCs w:val="22"/>
              </w:rPr>
              <w:t>碳化硅球</w:t>
            </w:r>
            <w:proofErr w:type="gramEnd"/>
          </w:p>
        </w:tc>
        <w:tc>
          <w:tcPr>
            <w:tcW w:w="1418" w:type="dxa"/>
            <w:tcBorders>
              <w:top w:val="nil"/>
              <w:left w:val="nil"/>
              <w:bottom w:val="single" w:sz="4" w:space="0" w:color="auto"/>
              <w:right w:val="single" w:sz="4" w:space="0" w:color="auto"/>
            </w:tcBorders>
            <w:shd w:val="clear" w:color="auto" w:fill="auto"/>
            <w:noWrap/>
            <w:vAlign w:val="center"/>
            <w:hideMark/>
          </w:tcPr>
          <w:p w14:paraId="5DFCDE18"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559" w:type="dxa"/>
            <w:tcBorders>
              <w:top w:val="nil"/>
              <w:left w:val="nil"/>
              <w:bottom w:val="single" w:sz="4" w:space="0" w:color="auto"/>
              <w:right w:val="single" w:sz="4" w:space="0" w:color="auto"/>
            </w:tcBorders>
            <w:shd w:val="clear" w:color="auto" w:fill="auto"/>
            <w:noWrap/>
            <w:vAlign w:val="center"/>
            <w:hideMark/>
          </w:tcPr>
          <w:p w14:paraId="48E11EB4" w14:textId="77777777"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7F63AD03" w14:textId="10107ED6" w:rsidR="00AF70FD" w:rsidRPr="00AF70FD" w:rsidRDefault="00AF70FD" w:rsidP="00AF70FD">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FC6D64A" w14:textId="77777777" w:rsidR="00AF70FD" w:rsidRPr="00AF70FD" w:rsidRDefault="00AF70FD" w:rsidP="00AF70FD">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2DF15330" w14:textId="22CB63F8" w:rsidR="00AF70FD" w:rsidRPr="00AF70FD" w:rsidRDefault="00AF70FD" w:rsidP="00AF70FD">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bl>
    <w:p w14:paraId="4D3D24B3" w14:textId="12A77799"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w:t>
      </w:r>
      <w:r w:rsidR="00AF70FD">
        <w:rPr>
          <w:rFonts w:ascii="仿宋" w:eastAsia="仿宋" w:hAnsi="仿宋" w:hint="eastAsia"/>
          <w:sz w:val="28"/>
          <w:szCs w:val="28"/>
        </w:rPr>
        <w:t xml:space="preserve">   </w:t>
      </w:r>
      <w:r>
        <w:rPr>
          <w:rFonts w:ascii="仿宋" w:eastAsia="仿宋" w:hAnsi="仿宋" w:hint="eastAsia"/>
          <w:sz w:val="28"/>
          <w:szCs w:val="28"/>
        </w:rPr>
        <w:t>%的增值税专用发票）</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333B431" w14:textId="40173B40" w:rsidR="00AF70FD" w:rsidRPr="00AF70FD" w:rsidRDefault="00AF70FD" w:rsidP="00AF70FD">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w:t>
      </w:r>
      <w:r w:rsidRPr="00AF70FD">
        <w:rPr>
          <w:rFonts w:asciiTheme="minorEastAsia" w:eastAsiaTheme="minorEastAsia" w:hAnsiTheme="minorEastAsia" w:hint="eastAsia"/>
          <w:sz w:val="24"/>
        </w:rPr>
        <w:t>不在以上报价项目内的其他</w:t>
      </w:r>
      <w:r w:rsidR="00DF6F59">
        <w:rPr>
          <w:rFonts w:asciiTheme="minorEastAsia" w:eastAsiaTheme="minorEastAsia" w:hAnsiTheme="minorEastAsia" w:hint="eastAsia"/>
          <w:sz w:val="24"/>
        </w:rPr>
        <w:t>采购</w:t>
      </w:r>
      <w:r w:rsidRPr="00AF70FD">
        <w:rPr>
          <w:rFonts w:asciiTheme="minorEastAsia" w:eastAsiaTheme="minorEastAsia" w:hAnsiTheme="minorEastAsia" w:hint="eastAsia"/>
          <w:sz w:val="24"/>
        </w:rPr>
        <w:t>项目，将按照市场价进行报价，双方通过协商确定最终价格，以价格谈判表作为本协议（合同）的补充项。</w:t>
      </w:r>
    </w:p>
    <w:p w14:paraId="24BB0A47" w14:textId="506B3A27" w:rsidR="000A1A94" w:rsidRPr="000A1A94" w:rsidRDefault="000A1A94" w:rsidP="00AF70FD">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w:t>
      </w:r>
      <w:r w:rsidRPr="000A1A94">
        <w:rPr>
          <w:rFonts w:asciiTheme="minorEastAsia" w:eastAsiaTheme="minorEastAsia" w:hAnsiTheme="minorEastAsia" w:hint="eastAsia"/>
          <w:kern w:val="0"/>
          <w:sz w:val="24"/>
        </w:rPr>
        <w:lastRenderedPageBreak/>
        <w:t>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AF70FD">
        <w:rPr>
          <w:rFonts w:asciiTheme="minorEastAsia" w:eastAsiaTheme="minorEastAsia" w:hAnsiTheme="minorEastAsia" w:hint="eastAsia"/>
          <w:b/>
          <w:color w:val="FF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w:t>
      </w:r>
      <w:r w:rsidRPr="00AF70F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AF70FD">
        <w:rPr>
          <w:rFonts w:asciiTheme="minorEastAsia" w:eastAsiaTheme="minorEastAsia" w:hAnsiTheme="minorEastAsia"/>
          <w:color w:val="FF0000"/>
          <w:sz w:val="24"/>
        </w:rPr>
        <w:t xml:space="preserve">; </w:t>
      </w:r>
      <w:r w:rsidRPr="00AF70FD">
        <w:rPr>
          <w:rFonts w:asciiTheme="minorEastAsia" w:eastAsiaTheme="minorEastAsia" w:hAnsiTheme="minorEastAsia" w:hint="eastAsia"/>
          <w:color w:val="FF0000"/>
          <w:sz w:val="24"/>
        </w:rPr>
        <w:t>单次采购延期超过</w:t>
      </w:r>
      <w:r w:rsidRPr="00AF70FD">
        <w:rPr>
          <w:rFonts w:asciiTheme="minorEastAsia" w:eastAsiaTheme="minorEastAsia" w:hAnsiTheme="minorEastAsia"/>
          <w:color w:val="FF0000"/>
          <w:sz w:val="24"/>
          <w:u w:val="single"/>
        </w:rPr>
        <w:t>3</w:t>
      </w:r>
      <w:r w:rsidRPr="00AF70FD">
        <w:rPr>
          <w:rFonts w:asciiTheme="minorEastAsia" w:eastAsiaTheme="minorEastAsia" w:hAnsiTheme="minorEastAsia" w:hint="eastAsia"/>
          <w:color w:val="FF0000"/>
          <w:sz w:val="24"/>
          <w:u w:val="single"/>
        </w:rPr>
        <w:t>次的</w:t>
      </w:r>
      <w:r w:rsidRPr="00AF70FD">
        <w:rPr>
          <w:rFonts w:asciiTheme="minorEastAsia" w:eastAsiaTheme="minorEastAsia" w:hAnsiTheme="minorEastAsia" w:hint="eastAsia"/>
          <w:color w:val="FF0000"/>
          <w:sz w:val="24"/>
        </w:rPr>
        <w:t>，甲方有权强制解除合同，并要求乙方赔偿带来的一切损失。</w:t>
      </w:r>
      <w:r w:rsidRPr="00AF70FD">
        <w:rPr>
          <w:rFonts w:asciiTheme="minorEastAsia" w:eastAsiaTheme="minorEastAsia" w:hAnsiTheme="minorEastAsia"/>
          <w:color w:val="FF0000"/>
          <w:sz w:val="24"/>
        </w:rPr>
        <w:t xml:space="preserve">   </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67E3C167"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AF70FD">
        <w:rPr>
          <w:rFonts w:asciiTheme="minorEastAsia" w:eastAsiaTheme="minorEastAsia" w:hAnsiTheme="minorEastAsia" w:hint="eastAsia"/>
          <w:b/>
          <w:sz w:val="24"/>
        </w:rPr>
        <w:t>协商不成，由丹阳市人民法院处理。</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238C8631" w14:textId="77777777" w:rsidR="002C11D7" w:rsidRDefault="002C11D7" w:rsidP="00700E86">
      <w:pPr>
        <w:spacing w:line="540" w:lineRule="exact"/>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79F02B7B"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831051">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831051">
        <w:rPr>
          <w:rFonts w:asciiTheme="minorEastAsia" w:eastAsiaTheme="minorEastAsia" w:hAnsiTheme="minorEastAsia" w:hint="eastAsia"/>
          <w:sz w:val="36"/>
          <w:szCs w:val="36"/>
        </w:rPr>
        <w:t>滚料</w:t>
      </w:r>
      <w:r w:rsidR="00700E86">
        <w:rPr>
          <w:rFonts w:asciiTheme="minorEastAsia" w:eastAsiaTheme="minorEastAsia" w:hAnsiTheme="minorEastAsia" w:hint="eastAsia"/>
          <w:sz w:val="36"/>
          <w:szCs w:val="36"/>
        </w:rPr>
        <w:t>磨料</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32B173C8"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831051">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hint="eastAsia"/>
          <w:kern w:val="2"/>
          <w:sz w:val="32"/>
          <w:szCs w:val="32"/>
        </w:rPr>
        <w:t>年</w:t>
      </w:r>
      <w:r w:rsidR="00831051">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5CB39094" w14:textId="77777777" w:rsidR="00831051" w:rsidRDefault="00831051" w:rsidP="00AC5C64">
      <w:pPr>
        <w:spacing w:line="540" w:lineRule="exact"/>
        <w:jc w:val="left"/>
        <w:rPr>
          <w:rFonts w:asciiTheme="minorEastAsia" w:eastAsiaTheme="minorEastAsia" w:hAnsiTheme="minorEastAsia"/>
          <w:sz w:val="24"/>
        </w:rPr>
      </w:pPr>
    </w:p>
    <w:p w14:paraId="6FBE5E32" w14:textId="77777777" w:rsidR="00831051" w:rsidRDefault="00831051" w:rsidP="00AC5C64">
      <w:pPr>
        <w:spacing w:line="540" w:lineRule="exact"/>
        <w:jc w:val="left"/>
        <w:rPr>
          <w:rFonts w:asciiTheme="minorEastAsia" w:eastAsiaTheme="minorEastAsia" w:hAnsiTheme="minorEastAsia"/>
          <w:sz w:val="24"/>
        </w:rPr>
      </w:pPr>
    </w:p>
    <w:p w14:paraId="75309B99" w14:textId="77777777" w:rsidR="00831051" w:rsidRDefault="00831051"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014" w:type="dxa"/>
        <w:tblLook w:val="04A0" w:firstRow="1" w:lastRow="0" w:firstColumn="1" w:lastColumn="0" w:noHBand="0" w:noVBand="1"/>
      </w:tblPr>
      <w:tblGrid>
        <w:gridCol w:w="1826"/>
        <w:gridCol w:w="1418"/>
        <w:gridCol w:w="1559"/>
        <w:gridCol w:w="1418"/>
        <w:gridCol w:w="1559"/>
        <w:gridCol w:w="2234"/>
      </w:tblGrid>
      <w:tr w:rsidR="00831051" w:rsidRPr="00AF70FD" w14:paraId="286048F8" w14:textId="77777777" w:rsidTr="00E8798F">
        <w:trPr>
          <w:trHeight w:val="480"/>
        </w:trPr>
        <w:tc>
          <w:tcPr>
            <w:tcW w:w="18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D9B7C"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名称</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6A42B13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目数</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B95B4FF"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594D539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单价</w:t>
            </w:r>
          </w:p>
        </w:tc>
        <w:tc>
          <w:tcPr>
            <w:tcW w:w="1559" w:type="dxa"/>
            <w:tcBorders>
              <w:top w:val="single" w:sz="4" w:space="0" w:color="auto"/>
              <w:left w:val="nil"/>
              <w:bottom w:val="single" w:sz="4" w:space="0" w:color="auto"/>
              <w:right w:val="single" w:sz="4" w:space="0" w:color="auto"/>
            </w:tcBorders>
            <w:vAlign w:val="center"/>
          </w:tcPr>
          <w:p w14:paraId="068C56C5" w14:textId="77777777" w:rsidR="00831051" w:rsidRPr="00AF70FD" w:rsidRDefault="00831051" w:rsidP="00E8798F">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97CA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备注</w:t>
            </w:r>
          </w:p>
        </w:tc>
      </w:tr>
      <w:tr w:rsidR="00831051" w:rsidRPr="00AF70FD" w14:paraId="16A0A713"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10DC295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6929A60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46#</w:t>
            </w:r>
          </w:p>
        </w:tc>
        <w:tc>
          <w:tcPr>
            <w:tcW w:w="1559" w:type="dxa"/>
            <w:tcBorders>
              <w:top w:val="nil"/>
              <w:left w:val="nil"/>
              <w:bottom w:val="single" w:sz="4" w:space="0" w:color="auto"/>
              <w:right w:val="single" w:sz="4" w:space="0" w:color="auto"/>
            </w:tcBorders>
            <w:shd w:val="clear" w:color="auto" w:fill="auto"/>
            <w:noWrap/>
            <w:vAlign w:val="center"/>
            <w:hideMark/>
          </w:tcPr>
          <w:p w14:paraId="7DD3045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235AD82C"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F23E3FA"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EEDDF6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3DD57B9F"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2C3634E8"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36987A2E"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60#</w:t>
            </w:r>
          </w:p>
        </w:tc>
        <w:tc>
          <w:tcPr>
            <w:tcW w:w="1559" w:type="dxa"/>
            <w:tcBorders>
              <w:top w:val="nil"/>
              <w:left w:val="nil"/>
              <w:bottom w:val="single" w:sz="4" w:space="0" w:color="auto"/>
              <w:right w:val="single" w:sz="4" w:space="0" w:color="auto"/>
            </w:tcBorders>
            <w:shd w:val="clear" w:color="auto" w:fill="auto"/>
            <w:noWrap/>
            <w:vAlign w:val="center"/>
            <w:hideMark/>
          </w:tcPr>
          <w:p w14:paraId="1293FEA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529CC1CD"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62C3C8B6"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0BF7D5E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684233E6"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1F45CE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569CD11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100#</w:t>
            </w:r>
          </w:p>
        </w:tc>
        <w:tc>
          <w:tcPr>
            <w:tcW w:w="1559" w:type="dxa"/>
            <w:tcBorders>
              <w:top w:val="nil"/>
              <w:left w:val="nil"/>
              <w:bottom w:val="single" w:sz="4" w:space="0" w:color="auto"/>
              <w:right w:val="single" w:sz="4" w:space="0" w:color="auto"/>
            </w:tcBorders>
            <w:shd w:val="clear" w:color="auto" w:fill="auto"/>
            <w:noWrap/>
            <w:vAlign w:val="center"/>
            <w:hideMark/>
          </w:tcPr>
          <w:p w14:paraId="590E9B5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206A9B6C"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34D93BE7"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0CDBD334"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6FC64B32"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ECDFFBB"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4FD8887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shd w:val="clear" w:color="auto" w:fill="auto"/>
            <w:noWrap/>
            <w:vAlign w:val="center"/>
            <w:hideMark/>
          </w:tcPr>
          <w:p w14:paraId="40F82DC6"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0C00D807"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176C48E1"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034AC64"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230B0AE2"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253FB95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黑碳化硅</w:t>
            </w:r>
          </w:p>
        </w:tc>
        <w:tc>
          <w:tcPr>
            <w:tcW w:w="1418" w:type="dxa"/>
            <w:tcBorders>
              <w:top w:val="nil"/>
              <w:left w:val="nil"/>
              <w:bottom w:val="single" w:sz="4" w:space="0" w:color="auto"/>
              <w:right w:val="single" w:sz="4" w:space="0" w:color="auto"/>
            </w:tcBorders>
            <w:shd w:val="clear" w:color="auto" w:fill="auto"/>
            <w:noWrap/>
            <w:vAlign w:val="center"/>
            <w:hideMark/>
          </w:tcPr>
          <w:p w14:paraId="18B557E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200#</w:t>
            </w:r>
          </w:p>
        </w:tc>
        <w:tc>
          <w:tcPr>
            <w:tcW w:w="1559" w:type="dxa"/>
            <w:tcBorders>
              <w:top w:val="nil"/>
              <w:left w:val="nil"/>
              <w:bottom w:val="single" w:sz="4" w:space="0" w:color="auto"/>
              <w:right w:val="single" w:sz="4" w:space="0" w:color="auto"/>
            </w:tcBorders>
            <w:shd w:val="clear" w:color="auto" w:fill="auto"/>
            <w:noWrap/>
            <w:vAlign w:val="center"/>
            <w:hideMark/>
          </w:tcPr>
          <w:p w14:paraId="7FF92B73"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公斤</w:t>
            </w:r>
          </w:p>
        </w:tc>
        <w:tc>
          <w:tcPr>
            <w:tcW w:w="1418" w:type="dxa"/>
            <w:tcBorders>
              <w:top w:val="nil"/>
              <w:left w:val="nil"/>
              <w:bottom w:val="single" w:sz="4" w:space="0" w:color="auto"/>
              <w:right w:val="single" w:sz="4" w:space="0" w:color="auto"/>
            </w:tcBorders>
            <w:shd w:val="clear" w:color="auto" w:fill="auto"/>
            <w:noWrap/>
            <w:vAlign w:val="center"/>
          </w:tcPr>
          <w:p w14:paraId="1504DD61"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76AD9CCA"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7D64E751"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GB/T2480-2008</w:t>
            </w:r>
          </w:p>
        </w:tc>
      </w:tr>
      <w:tr w:rsidR="00831051" w:rsidRPr="00AF70FD" w14:paraId="0EE1099E"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79AD4EB3"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lastRenderedPageBreak/>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08B117A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3-6cm</w:t>
            </w:r>
          </w:p>
        </w:tc>
        <w:tc>
          <w:tcPr>
            <w:tcW w:w="1559" w:type="dxa"/>
            <w:tcBorders>
              <w:top w:val="nil"/>
              <w:left w:val="nil"/>
              <w:bottom w:val="single" w:sz="4" w:space="0" w:color="auto"/>
              <w:right w:val="single" w:sz="4" w:space="0" w:color="auto"/>
            </w:tcBorders>
            <w:shd w:val="clear" w:color="auto" w:fill="auto"/>
            <w:noWrap/>
            <w:vAlign w:val="center"/>
            <w:hideMark/>
          </w:tcPr>
          <w:p w14:paraId="0CE40C8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23C046E5"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226C821B"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7C80127"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831051" w:rsidRPr="00AF70FD" w14:paraId="2AE5CE00"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6A3A9AB5"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鹅卵石</w:t>
            </w:r>
          </w:p>
        </w:tc>
        <w:tc>
          <w:tcPr>
            <w:tcW w:w="1418" w:type="dxa"/>
            <w:tcBorders>
              <w:top w:val="nil"/>
              <w:left w:val="nil"/>
              <w:bottom w:val="single" w:sz="4" w:space="0" w:color="auto"/>
              <w:right w:val="single" w:sz="4" w:space="0" w:color="auto"/>
            </w:tcBorders>
            <w:shd w:val="clear" w:color="auto" w:fill="auto"/>
            <w:noWrap/>
            <w:vAlign w:val="center"/>
            <w:hideMark/>
          </w:tcPr>
          <w:p w14:paraId="654E0750"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2-4cm</w:t>
            </w:r>
          </w:p>
        </w:tc>
        <w:tc>
          <w:tcPr>
            <w:tcW w:w="1559" w:type="dxa"/>
            <w:tcBorders>
              <w:top w:val="nil"/>
              <w:left w:val="nil"/>
              <w:bottom w:val="single" w:sz="4" w:space="0" w:color="auto"/>
              <w:right w:val="single" w:sz="4" w:space="0" w:color="auto"/>
            </w:tcBorders>
            <w:shd w:val="clear" w:color="auto" w:fill="auto"/>
            <w:noWrap/>
            <w:vAlign w:val="center"/>
            <w:hideMark/>
          </w:tcPr>
          <w:p w14:paraId="7D7B8809"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吨</w:t>
            </w:r>
          </w:p>
        </w:tc>
        <w:tc>
          <w:tcPr>
            <w:tcW w:w="1418" w:type="dxa"/>
            <w:tcBorders>
              <w:top w:val="nil"/>
              <w:left w:val="nil"/>
              <w:bottom w:val="single" w:sz="4" w:space="0" w:color="auto"/>
              <w:right w:val="single" w:sz="4" w:space="0" w:color="auto"/>
            </w:tcBorders>
            <w:shd w:val="clear" w:color="auto" w:fill="auto"/>
            <w:noWrap/>
            <w:vAlign w:val="center"/>
          </w:tcPr>
          <w:p w14:paraId="071ECAC4"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435580AB"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4235F431"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r w:rsidR="00831051" w:rsidRPr="00AF70FD" w14:paraId="797969B3" w14:textId="77777777" w:rsidTr="00E8798F">
        <w:trPr>
          <w:trHeight w:val="495"/>
        </w:trPr>
        <w:tc>
          <w:tcPr>
            <w:tcW w:w="1826" w:type="dxa"/>
            <w:tcBorders>
              <w:top w:val="nil"/>
              <w:left w:val="single" w:sz="4" w:space="0" w:color="auto"/>
              <w:bottom w:val="single" w:sz="4" w:space="0" w:color="auto"/>
              <w:right w:val="single" w:sz="4" w:space="0" w:color="auto"/>
            </w:tcBorders>
            <w:shd w:val="clear" w:color="auto" w:fill="auto"/>
            <w:noWrap/>
            <w:vAlign w:val="center"/>
            <w:hideMark/>
          </w:tcPr>
          <w:p w14:paraId="4D1C9371" w14:textId="77777777" w:rsidR="00831051" w:rsidRPr="00AF70FD" w:rsidRDefault="00831051" w:rsidP="00E8798F">
            <w:pPr>
              <w:widowControl/>
              <w:jc w:val="center"/>
              <w:rPr>
                <w:rFonts w:ascii="宋体" w:hAnsi="宋体" w:cs="宋体"/>
                <w:color w:val="000000"/>
                <w:kern w:val="0"/>
                <w:sz w:val="22"/>
                <w:szCs w:val="22"/>
              </w:rPr>
            </w:pPr>
            <w:proofErr w:type="gramStart"/>
            <w:r w:rsidRPr="00AF70FD">
              <w:rPr>
                <w:rFonts w:ascii="宋体" w:hAnsi="宋体" w:cs="宋体" w:hint="eastAsia"/>
                <w:color w:val="000000"/>
                <w:kern w:val="0"/>
                <w:sz w:val="22"/>
                <w:szCs w:val="22"/>
              </w:rPr>
              <w:t>碳化硅球</w:t>
            </w:r>
            <w:proofErr w:type="gramEnd"/>
          </w:p>
        </w:tc>
        <w:tc>
          <w:tcPr>
            <w:tcW w:w="1418" w:type="dxa"/>
            <w:tcBorders>
              <w:top w:val="nil"/>
              <w:left w:val="nil"/>
              <w:bottom w:val="single" w:sz="4" w:space="0" w:color="auto"/>
              <w:right w:val="single" w:sz="4" w:space="0" w:color="auto"/>
            </w:tcBorders>
            <w:shd w:val="clear" w:color="auto" w:fill="auto"/>
            <w:noWrap/>
            <w:vAlign w:val="center"/>
            <w:hideMark/>
          </w:tcPr>
          <w:p w14:paraId="5C512DCA"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559" w:type="dxa"/>
            <w:tcBorders>
              <w:top w:val="nil"/>
              <w:left w:val="nil"/>
              <w:bottom w:val="single" w:sz="4" w:space="0" w:color="auto"/>
              <w:right w:val="single" w:sz="4" w:space="0" w:color="auto"/>
            </w:tcBorders>
            <w:shd w:val="clear" w:color="auto" w:fill="auto"/>
            <w:noWrap/>
            <w:vAlign w:val="center"/>
            <w:hideMark/>
          </w:tcPr>
          <w:p w14:paraId="3156931F"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418" w:type="dxa"/>
            <w:tcBorders>
              <w:top w:val="nil"/>
              <w:left w:val="nil"/>
              <w:bottom w:val="single" w:sz="4" w:space="0" w:color="auto"/>
              <w:right w:val="single" w:sz="4" w:space="0" w:color="auto"/>
            </w:tcBorders>
            <w:shd w:val="clear" w:color="auto" w:fill="auto"/>
            <w:noWrap/>
            <w:vAlign w:val="center"/>
          </w:tcPr>
          <w:p w14:paraId="6156E5F3" w14:textId="77777777" w:rsidR="00831051" w:rsidRPr="00AF70FD" w:rsidRDefault="00831051" w:rsidP="00E8798F">
            <w:pPr>
              <w:widowControl/>
              <w:jc w:val="center"/>
              <w:rPr>
                <w:rFonts w:ascii="宋体" w:hAnsi="宋体" w:cs="宋体"/>
                <w:color w:val="000000"/>
                <w:kern w:val="0"/>
                <w:sz w:val="22"/>
                <w:szCs w:val="22"/>
              </w:rPr>
            </w:pPr>
          </w:p>
        </w:tc>
        <w:tc>
          <w:tcPr>
            <w:tcW w:w="1559" w:type="dxa"/>
            <w:tcBorders>
              <w:top w:val="single" w:sz="4" w:space="0" w:color="auto"/>
              <w:left w:val="nil"/>
              <w:bottom w:val="single" w:sz="4" w:space="0" w:color="auto"/>
              <w:right w:val="single" w:sz="4" w:space="0" w:color="auto"/>
            </w:tcBorders>
            <w:vAlign w:val="center"/>
          </w:tcPr>
          <w:p w14:paraId="5DC08560" w14:textId="77777777" w:rsidR="00831051" w:rsidRPr="00AF70FD" w:rsidRDefault="00831051" w:rsidP="00E8798F">
            <w:pPr>
              <w:widowControl/>
              <w:jc w:val="center"/>
              <w:rPr>
                <w:rFonts w:ascii="宋体" w:hAnsi="宋体" w:cs="宋体"/>
                <w:color w:val="000000"/>
                <w:kern w:val="0"/>
                <w:sz w:val="22"/>
                <w:szCs w:val="22"/>
              </w:rPr>
            </w:pPr>
          </w:p>
        </w:tc>
        <w:tc>
          <w:tcPr>
            <w:tcW w:w="2234" w:type="dxa"/>
            <w:tcBorders>
              <w:top w:val="nil"/>
              <w:left w:val="single" w:sz="4" w:space="0" w:color="auto"/>
              <w:bottom w:val="single" w:sz="4" w:space="0" w:color="auto"/>
              <w:right w:val="single" w:sz="4" w:space="0" w:color="auto"/>
            </w:tcBorders>
            <w:shd w:val="clear" w:color="auto" w:fill="auto"/>
            <w:noWrap/>
            <w:vAlign w:val="center"/>
            <w:hideMark/>
          </w:tcPr>
          <w:p w14:paraId="3DC99582" w14:textId="77777777" w:rsidR="00831051" w:rsidRPr="00AF70FD" w:rsidRDefault="00831051" w:rsidP="00E8798F">
            <w:pPr>
              <w:widowControl/>
              <w:jc w:val="center"/>
              <w:rPr>
                <w:rFonts w:ascii="宋体" w:hAnsi="宋体" w:cs="宋体"/>
                <w:color w:val="000000"/>
                <w:kern w:val="0"/>
                <w:sz w:val="22"/>
                <w:szCs w:val="22"/>
              </w:rPr>
            </w:pPr>
            <w:r w:rsidRPr="00AF70FD">
              <w:rPr>
                <w:rFonts w:ascii="宋体" w:hAnsi="宋体" w:cs="宋体" w:hint="eastAsia"/>
                <w:color w:val="000000"/>
                <w:kern w:val="0"/>
                <w:sz w:val="22"/>
                <w:szCs w:val="22"/>
              </w:rPr>
              <w:t xml:space="preserve">　</w:t>
            </w:r>
          </w:p>
        </w:tc>
      </w:tr>
    </w:tbl>
    <w:p w14:paraId="6BF49D23" w14:textId="449ECD7F" w:rsidR="002F5A1D" w:rsidRPr="00831051" w:rsidRDefault="002F5A1D" w:rsidP="002F5A1D">
      <w:pPr>
        <w:snapToGrid w:val="0"/>
        <w:spacing w:before="160" w:line="460" w:lineRule="exact"/>
        <w:jc w:val="center"/>
        <w:rPr>
          <w:rFonts w:asciiTheme="minorEastAsia" w:eastAsiaTheme="minorEastAsia" w:hAnsiTheme="minorEastAsia"/>
          <w:sz w:val="24"/>
        </w:rPr>
      </w:pPr>
    </w:p>
    <w:p w14:paraId="3DB5B2B5" w14:textId="3A5618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w:t>
      </w:r>
      <w:r w:rsidR="00B73201">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5B0D50D5" w14:textId="77777777" w:rsidR="002C11D7" w:rsidRPr="00515A9C" w:rsidRDefault="002C11D7" w:rsidP="00515A9C">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390B8A37" w:rsidR="009E4EEF" w:rsidRDefault="009B2DBF" w:rsidP="00B73201">
      <w:pPr>
        <w:spacing w:line="540" w:lineRule="exact"/>
        <w:rPr>
          <w:rFonts w:asciiTheme="minorEastAsia" w:eastAsiaTheme="minorEastAsia" w:hAnsiTheme="minorEastAsia"/>
          <w:sz w:val="24"/>
        </w:rPr>
      </w:pPr>
      <w:r>
        <w:rPr>
          <w:rFonts w:asciiTheme="minorEastAsia" w:eastAsiaTheme="minorEastAsia" w:hAnsiTheme="minorEastAsia" w:hint="eastAsia"/>
          <w:sz w:val="24"/>
        </w:rPr>
        <w:t>文件四：年使用量（仅做参考）</w:t>
      </w:r>
    </w:p>
    <w:p w14:paraId="3C2E8D66" w14:textId="74B3EC6D" w:rsidR="009B2DBF" w:rsidRPr="009B2DBF" w:rsidRDefault="00A71C99" w:rsidP="00935335">
      <w:pPr>
        <w:tabs>
          <w:tab w:val="left" w:pos="180"/>
        </w:tabs>
        <w:ind w:firstLineChars="700" w:firstLine="2240"/>
        <w:rPr>
          <w:sz w:val="32"/>
        </w:rPr>
      </w:pPr>
      <w:r>
        <w:rPr>
          <w:rFonts w:hint="eastAsia"/>
          <w:sz w:val="32"/>
        </w:rPr>
        <w:t>上一年磨料</w:t>
      </w:r>
      <w:r w:rsidR="009B2DBF">
        <w:rPr>
          <w:rFonts w:hint="eastAsia"/>
          <w:sz w:val="32"/>
        </w:rPr>
        <w:t>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935335" w:rsidRPr="00E568B8" w14:paraId="7D914781" w14:textId="77777777" w:rsidTr="0058027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A5E6F"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E6596EC" w14:textId="77777777" w:rsidR="00935335" w:rsidRPr="00E568B8" w:rsidRDefault="00935335" w:rsidP="0058027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A5BCA53"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E6DD641" w14:textId="77777777" w:rsidR="00935335" w:rsidRPr="00E568B8" w:rsidRDefault="00935335" w:rsidP="00580270">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46C13815" w14:textId="77777777" w:rsidR="00935335" w:rsidRPr="00E568B8" w:rsidRDefault="00935335" w:rsidP="0058027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935335" w:rsidRPr="00260837" w14:paraId="35CB0996" w14:textId="77777777" w:rsidTr="0058027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497123D0"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1477B776"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4FC5D5A0" w14:textId="77777777" w:rsidR="00935335" w:rsidRPr="00260837" w:rsidRDefault="00935335" w:rsidP="00580270">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bottom"/>
          </w:tcPr>
          <w:p w14:paraId="73A137F5"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40500</w:t>
            </w:r>
          </w:p>
        </w:tc>
        <w:tc>
          <w:tcPr>
            <w:tcW w:w="2551" w:type="dxa"/>
            <w:tcBorders>
              <w:top w:val="nil"/>
              <w:left w:val="nil"/>
              <w:bottom w:val="single" w:sz="4" w:space="0" w:color="auto"/>
              <w:right w:val="single" w:sz="4" w:space="0" w:color="auto"/>
            </w:tcBorders>
            <w:shd w:val="clear" w:color="auto" w:fill="auto"/>
            <w:noWrap/>
            <w:vAlign w:val="center"/>
          </w:tcPr>
          <w:p w14:paraId="0AECB43C" w14:textId="77777777" w:rsidR="00935335" w:rsidRPr="00260837" w:rsidRDefault="00935335" w:rsidP="00580270">
            <w:pPr>
              <w:widowControl/>
              <w:jc w:val="center"/>
              <w:rPr>
                <w:rFonts w:ascii="宋体" w:hAnsi="宋体" w:cs="宋体"/>
                <w:color w:val="000000"/>
                <w:kern w:val="0"/>
                <w:sz w:val="22"/>
                <w:szCs w:val="22"/>
              </w:rPr>
            </w:pPr>
          </w:p>
        </w:tc>
      </w:tr>
      <w:tr w:rsidR="00935335" w:rsidRPr="00260837" w14:paraId="42A9E3FD" w14:textId="77777777" w:rsidTr="0058027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3B8447"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B4E67E5"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9F47656"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26C9949"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62000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B414967"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1C2FBC78" w14:textId="77777777" w:rsidTr="0058027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C2639"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3730CDC"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FC11796"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DB289CA"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36300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5D0258"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4F7B1887" w14:textId="77777777" w:rsidTr="0058027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DFA8B"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661941E"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87C12DA"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AEBE168" w14:textId="77777777" w:rsidR="00935335" w:rsidRPr="00260837" w:rsidRDefault="00935335" w:rsidP="00580270">
            <w:pPr>
              <w:jc w:val="center"/>
              <w:rPr>
                <w:rFonts w:ascii="宋体" w:hAnsi="宋体" w:cs="宋体"/>
                <w:color w:val="000000"/>
                <w:sz w:val="22"/>
                <w:szCs w:val="22"/>
              </w:rPr>
            </w:pPr>
            <w:r>
              <w:rPr>
                <w:rFonts w:ascii="宋体" w:hAnsi="宋体" w:cs="宋体" w:hint="eastAsia"/>
                <w:color w:val="000000"/>
                <w:sz w:val="22"/>
                <w:szCs w:val="22"/>
              </w:rPr>
              <w:t>17000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6330CB3"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65522634" w14:textId="77777777" w:rsidTr="0058027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8C34B"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18DC55" w14:textId="77777777" w:rsidR="00935335" w:rsidRPr="00260837" w:rsidRDefault="00935335" w:rsidP="00580270">
            <w:pPr>
              <w:jc w:val="center"/>
              <w:rPr>
                <w:rFonts w:ascii="宋体" w:hAnsi="宋体" w:cs="宋体"/>
                <w:color w:val="000000"/>
                <w:kern w:val="0"/>
                <w:sz w:val="22"/>
                <w:szCs w:val="22"/>
              </w:rPr>
            </w:pPr>
            <w:r>
              <w:rPr>
                <w:rFonts w:ascii="宋体" w:hAnsi="宋体" w:cs="宋体" w:hint="eastAsia"/>
                <w:color w:val="000000"/>
                <w:kern w:val="0"/>
                <w:sz w:val="22"/>
                <w:szCs w:val="22"/>
              </w:rPr>
              <w:t>200</w:t>
            </w:r>
            <w:r w:rsidRPr="00260837">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AC95250"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4867B20F" w14:textId="77777777" w:rsidR="00935335" w:rsidRDefault="00935335" w:rsidP="00580270">
            <w:pPr>
              <w:jc w:val="center"/>
              <w:rPr>
                <w:color w:val="000000"/>
                <w:sz w:val="22"/>
                <w:szCs w:val="22"/>
              </w:rPr>
            </w:pPr>
            <w:r>
              <w:rPr>
                <w:rFonts w:hint="eastAsia"/>
                <w:color w:val="000000"/>
                <w:sz w:val="22"/>
                <w:szCs w:val="22"/>
              </w:rPr>
              <w:t>625</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D26D1F9" w14:textId="77777777" w:rsidR="00935335" w:rsidRPr="00260837" w:rsidRDefault="00935335" w:rsidP="00580270">
            <w:pPr>
              <w:jc w:val="center"/>
              <w:rPr>
                <w:rFonts w:ascii="Arial" w:hAnsi="Arial" w:cs="Arial"/>
                <w:color w:val="333333"/>
                <w:szCs w:val="21"/>
                <w:shd w:val="clear" w:color="auto" w:fill="FFFFFF"/>
              </w:rPr>
            </w:pPr>
          </w:p>
        </w:tc>
      </w:tr>
      <w:tr w:rsidR="00935335" w:rsidRPr="00260837" w14:paraId="1B626D68"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0968C"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EC43CA"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6F1686F"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640522D" w14:textId="77777777" w:rsidR="00935335" w:rsidRPr="00260837" w:rsidRDefault="00935335" w:rsidP="00580270">
            <w:pPr>
              <w:jc w:val="center"/>
              <w:rPr>
                <w:color w:val="000000"/>
                <w:sz w:val="22"/>
                <w:szCs w:val="22"/>
              </w:rPr>
            </w:pPr>
            <w:r>
              <w:rPr>
                <w:rFonts w:hint="eastAsia"/>
                <w:color w:val="000000"/>
                <w:sz w:val="22"/>
                <w:szCs w:val="22"/>
              </w:rPr>
              <w:t>8</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C9D58BF" w14:textId="77777777" w:rsidR="00935335" w:rsidRPr="00260837" w:rsidRDefault="00935335" w:rsidP="00580270">
            <w:pPr>
              <w:jc w:val="center"/>
              <w:rPr>
                <w:rFonts w:ascii="Arial" w:hAnsi="Arial" w:cs="Arial"/>
                <w:color w:val="333333"/>
                <w:szCs w:val="21"/>
                <w:shd w:val="clear" w:color="auto" w:fill="FFFFFF"/>
              </w:rPr>
            </w:pPr>
          </w:p>
        </w:tc>
      </w:tr>
      <w:tr w:rsidR="00935335" w:rsidRPr="00E568B8" w14:paraId="5A6EEF1B"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0BF657"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62CFE"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A28C765" w14:textId="77777777" w:rsidR="00935335" w:rsidRPr="00260837" w:rsidRDefault="00935335" w:rsidP="00580270">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9762D3A" w14:textId="77777777" w:rsidR="00935335" w:rsidRPr="00260837" w:rsidRDefault="00935335" w:rsidP="00580270">
            <w:pPr>
              <w:jc w:val="center"/>
              <w:rPr>
                <w:color w:val="000000"/>
                <w:sz w:val="22"/>
                <w:szCs w:val="22"/>
              </w:rPr>
            </w:pPr>
            <w:r>
              <w:rPr>
                <w:rFonts w:hint="eastAsia"/>
                <w:color w:val="000000"/>
                <w:sz w:val="22"/>
                <w:szCs w:val="22"/>
              </w:rPr>
              <w:t>8</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B20B79" w14:textId="77777777" w:rsidR="00935335" w:rsidRPr="00260837" w:rsidRDefault="00935335" w:rsidP="00580270">
            <w:pPr>
              <w:jc w:val="center"/>
              <w:rPr>
                <w:rFonts w:ascii="Arial" w:hAnsi="Arial" w:cs="Arial"/>
                <w:color w:val="333333"/>
                <w:szCs w:val="21"/>
                <w:shd w:val="clear" w:color="auto" w:fill="FFFFFF"/>
              </w:rPr>
            </w:pPr>
          </w:p>
        </w:tc>
      </w:tr>
      <w:tr w:rsidR="00935335" w:rsidRPr="00E568B8" w14:paraId="0B127E5A" w14:textId="77777777" w:rsidTr="0058027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D7C9F4" w14:textId="77777777" w:rsidR="00935335" w:rsidRPr="00260837" w:rsidRDefault="00935335" w:rsidP="00580270">
            <w:pPr>
              <w:jc w:val="center"/>
              <w:rPr>
                <w:rFonts w:ascii="宋体" w:hAnsi="宋体" w:cs="宋体"/>
                <w:color w:val="000000"/>
                <w:kern w:val="0"/>
                <w:sz w:val="22"/>
                <w:szCs w:val="22"/>
              </w:rPr>
            </w:pPr>
            <w:proofErr w:type="gramStart"/>
            <w:r w:rsidRPr="00AF70FD">
              <w:rPr>
                <w:rFonts w:ascii="宋体" w:hAnsi="宋体" w:cs="宋体" w:hint="eastAsia"/>
                <w:color w:val="000000"/>
                <w:kern w:val="0"/>
                <w:sz w:val="22"/>
                <w:szCs w:val="22"/>
              </w:rPr>
              <w:t>碳化硅球</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6B8C1B" w14:textId="77777777" w:rsidR="00935335" w:rsidRPr="00260837" w:rsidRDefault="00935335" w:rsidP="00580270">
            <w:pPr>
              <w:jc w:val="center"/>
              <w:rPr>
                <w:rFonts w:ascii="宋体" w:hAnsi="宋体" w:cs="宋体"/>
                <w:color w:val="000000"/>
                <w:kern w:val="0"/>
                <w:sz w:val="22"/>
                <w:szCs w:val="22"/>
              </w:rPr>
            </w:pPr>
            <w:r w:rsidRPr="00AF70FD">
              <w:rPr>
                <w:rFonts w:ascii="宋体" w:hAnsi="宋体" w:cs="宋体" w:hint="eastAsia"/>
                <w:color w:val="000000"/>
                <w:kern w:val="0"/>
                <w:sz w:val="22"/>
                <w:szCs w:val="22"/>
              </w:rPr>
              <w:t>φ10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1EAA208" w14:textId="77777777" w:rsidR="00935335" w:rsidRPr="00260837" w:rsidRDefault="00935335" w:rsidP="00580270">
            <w:pPr>
              <w:jc w:val="center"/>
              <w:rPr>
                <w:rFonts w:ascii="宋体" w:hAnsi="宋体" w:cs="宋体"/>
                <w:color w:val="000000"/>
                <w:kern w:val="0"/>
                <w:sz w:val="22"/>
                <w:szCs w:val="22"/>
              </w:rPr>
            </w:pPr>
            <w:r w:rsidRPr="00AF70FD">
              <w:rPr>
                <w:rFonts w:ascii="宋体" w:hAnsi="宋体" w:cs="宋体" w:hint="eastAsia"/>
                <w:color w:val="000000"/>
                <w:kern w:val="0"/>
                <w:sz w:val="22"/>
                <w:szCs w:val="22"/>
              </w:rPr>
              <w:t>kg</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156C58D" w14:textId="77777777" w:rsidR="00935335" w:rsidRDefault="00935335" w:rsidP="00580270">
            <w:pPr>
              <w:jc w:val="center"/>
              <w:rPr>
                <w:color w:val="000000"/>
                <w:sz w:val="22"/>
                <w:szCs w:val="22"/>
              </w:rPr>
            </w:pPr>
            <w:r>
              <w:rPr>
                <w:rFonts w:hint="eastAsia"/>
                <w:color w:val="000000"/>
                <w:sz w:val="22"/>
                <w:szCs w:val="22"/>
              </w:rPr>
              <w:t>1000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8E5985A" w14:textId="77777777" w:rsidR="00935335" w:rsidRPr="00260837" w:rsidRDefault="00935335" w:rsidP="00580270">
            <w:pPr>
              <w:jc w:val="center"/>
              <w:rPr>
                <w:rFonts w:ascii="Arial" w:hAnsi="Arial" w:cs="Arial"/>
                <w:color w:val="333333"/>
                <w:szCs w:val="21"/>
                <w:shd w:val="clear" w:color="auto" w:fill="FFFFFF"/>
              </w:rPr>
            </w:pPr>
          </w:p>
        </w:tc>
      </w:tr>
    </w:tbl>
    <w:p w14:paraId="42DA9369" w14:textId="35B33E7B" w:rsidR="00AC5C64" w:rsidRPr="00AC5C64" w:rsidRDefault="00AC5C64" w:rsidP="00970521">
      <w:pPr>
        <w:spacing w:line="540" w:lineRule="exact"/>
        <w:jc w:val="left"/>
        <w:rPr>
          <w:rFonts w:asciiTheme="minorEastAsia" w:eastAsiaTheme="minorEastAsia" w:hAnsiTheme="minorEastAsia"/>
          <w:sz w:val="24"/>
        </w:rPr>
      </w:pPr>
      <w:bookmarkStart w:id="2" w:name="_GoBack"/>
      <w:bookmarkEnd w:id="2"/>
      <w:r w:rsidRPr="00AC5C64">
        <w:rPr>
          <w:rFonts w:asciiTheme="minorEastAsia" w:eastAsiaTheme="minorEastAsia" w:hAnsiTheme="minorEastAsia" w:hint="eastAsia"/>
          <w:sz w:val="24"/>
        </w:rPr>
        <w:lastRenderedPageBreak/>
        <w:t>文件</w:t>
      </w:r>
      <w:r w:rsidR="00B73201">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A9FB5D" w14:textId="77777777" w:rsidR="007D2F26" w:rsidRDefault="007D2F26" w:rsidP="003072B7">
      <w:r>
        <w:separator/>
      </w:r>
    </w:p>
  </w:endnote>
  <w:endnote w:type="continuationSeparator" w:id="0">
    <w:p w14:paraId="2BE7F360" w14:textId="77777777" w:rsidR="007D2F26" w:rsidRDefault="007D2F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6C77BD" w:rsidRPr="006C77BD">
      <w:rPr>
        <w:noProof/>
        <w:lang w:val="zh-CN"/>
      </w:rPr>
      <w:t>14</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A3DC05" w14:textId="77777777" w:rsidR="007D2F26" w:rsidRDefault="007D2F26" w:rsidP="003072B7">
      <w:r>
        <w:separator/>
      </w:r>
    </w:p>
  </w:footnote>
  <w:footnote w:type="continuationSeparator" w:id="0">
    <w:p w14:paraId="76184953" w14:textId="77777777" w:rsidR="007D2F26" w:rsidRDefault="007D2F2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7BD"/>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2F26"/>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1051"/>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5335"/>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AF70FD"/>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3201"/>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244"/>
    <w:rsid w:val="00D938F1"/>
    <w:rsid w:val="00D939E1"/>
    <w:rsid w:val="00DA0C40"/>
    <w:rsid w:val="00DB3AE4"/>
    <w:rsid w:val="00DC675C"/>
    <w:rsid w:val="00DD1E2E"/>
    <w:rsid w:val="00DD323E"/>
    <w:rsid w:val="00DD74CC"/>
    <w:rsid w:val="00DE5D4C"/>
    <w:rsid w:val="00DE7DA6"/>
    <w:rsid w:val="00DF6F59"/>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76850346">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E0C5CD-D9D1-44F2-B307-82D291849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15</Pages>
  <Words>4389</Words>
  <Characters>1483</Characters>
  <Application>Microsoft Office Word</Application>
  <DocSecurity>0</DocSecurity>
  <Lines>12</Lines>
  <Paragraphs>11</Paragraphs>
  <ScaleCrop>false</ScaleCrop>
  <Company>CDGMGD</Company>
  <LinksUpToDate>false</LinksUpToDate>
  <CharactersWithSpaces>5861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37</cp:revision>
  <cp:lastPrinted>2016-01-18T07:21:00Z</cp:lastPrinted>
  <dcterms:created xsi:type="dcterms:W3CDTF">2020-04-16T00:23:00Z</dcterms:created>
  <dcterms:modified xsi:type="dcterms:W3CDTF">2022-02-09T01:59:00Z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