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0210D88A"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CA5308">
        <w:rPr>
          <w:rFonts w:ascii="宋体" w:hAnsi="宋体"/>
          <w:b/>
          <w:bCs/>
          <w:spacing w:val="38"/>
          <w:sz w:val="28"/>
          <w:szCs w:val="28"/>
        </w:rPr>
        <w:t>51</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46AC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61DEC1A"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C61F85" w:rsidRPr="00C61F85">
        <w:rPr>
          <w:rFonts w:ascii="宋体" w:hAnsi="宋体" w:hint="eastAsia"/>
          <w:sz w:val="36"/>
          <w:szCs w:val="36"/>
          <w:u w:val="single"/>
        </w:rPr>
        <w:t>陶瓷纤维布</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AB28684"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041FA1">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2C9242EE"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E71B91"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C61F85" w:rsidRPr="00C61F85">
        <w:rPr>
          <w:rFonts w:ascii="宋体" w:hAnsi="宋体" w:hint="eastAsia"/>
          <w:bCs/>
          <w:sz w:val="28"/>
          <w:szCs w:val="28"/>
          <w:u w:val="single"/>
        </w:rPr>
        <w:t>陶瓷纤维布</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E71B91" w:rsidRPr="001218BD">
        <w:rPr>
          <w:rFonts w:ascii="宋体" w:hAnsi="宋体" w:hint="eastAsia"/>
          <w:bCs/>
          <w:sz w:val="28"/>
          <w:szCs w:val="28"/>
        </w:rPr>
        <w:t>第一次询价，报价单位不足3家，现面向社会进行第二次询价</w:t>
      </w:r>
      <w:r w:rsidR="00E71B91">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2D9E1DCB"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C61F85" w:rsidRPr="00C61F85">
        <w:rPr>
          <w:rFonts w:ascii="宋体" w:hAnsi="宋体" w:hint="eastAsia"/>
          <w:bCs/>
          <w:sz w:val="28"/>
          <w:szCs w:val="28"/>
        </w:rPr>
        <w:t>陶瓷纤维布</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0B75843B"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71B91">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46ACF">
        <w:rPr>
          <w:rFonts w:ascii="宋体" w:hAnsi="宋体"/>
          <w:sz w:val="28"/>
          <w:szCs w:val="28"/>
        </w:rPr>
        <w:t>2</w:t>
      </w:r>
      <w:r w:rsidR="00E71B91">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644E2A43"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46ACF">
        <w:rPr>
          <w:rFonts w:ascii="宋体" w:hAnsi="宋体"/>
          <w:bCs/>
          <w:sz w:val="28"/>
          <w:szCs w:val="28"/>
        </w:rPr>
        <w:t>2</w:t>
      </w:r>
      <w:r w:rsidR="00E71B91">
        <w:rPr>
          <w:rFonts w:ascii="宋体" w:hAnsi="宋体"/>
          <w:bCs/>
          <w:sz w:val="28"/>
          <w:szCs w:val="28"/>
        </w:rPr>
        <w:t>8</w:t>
      </w:r>
      <w:r w:rsidRPr="00505E5F">
        <w:rPr>
          <w:rFonts w:ascii="宋体" w:hAnsi="宋体" w:hint="eastAsia"/>
          <w:bCs/>
          <w:sz w:val="28"/>
          <w:szCs w:val="28"/>
        </w:rPr>
        <w:t>日17:00</w:t>
      </w:r>
    </w:p>
    <w:p w14:paraId="5A940309" w14:textId="24A903D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46ACF">
        <w:rPr>
          <w:rFonts w:ascii="宋体" w:hAnsi="宋体"/>
          <w:bCs/>
          <w:sz w:val="28"/>
          <w:szCs w:val="28"/>
        </w:rPr>
        <w:t>2</w:t>
      </w:r>
      <w:r w:rsidR="00E71B91">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1DB52B50"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71B91">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59B63464"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C61F85" w:rsidRPr="00C61F85">
        <w:rPr>
          <w:rFonts w:ascii="宋体" w:hAnsi="宋体" w:hint="eastAsia"/>
          <w:sz w:val="28"/>
          <w:szCs w:val="28"/>
          <w:u w:val="single"/>
        </w:rPr>
        <w:t>陶瓷纤维布</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4F61B415"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C61F85">
        <w:rPr>
          <w:rFonts w:ascii="宋体" w:hAnsi="宋体"/>
          <w:sz w:val="28"/>
          <w:szCs w:val="28"/>
          <w:u w:val="single"/>
        </w:rPr>
        <w:t>51</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124B99CB"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C61F85">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1680"/>
        <w:gridCol w:w="2148"/>
        <w:gridCol w:w="851"/>
        <w:gridCol w:w="1565"/>
        <w:gridCol w:w="3078"/>
      </w:tblGrid>
      <w:tr w:rsidR="009E69BC" w:rsidRPr="00D26E0B" w14:paraId="52A047CD" w14:textId="77777777" w:rsidTr="00723F39">
        <w:trPr>
          <w:trHeight w:val="390"/>
        </w:trPr>
        <w:tc>
          <w:tcPr>
            <w:tcW w:w="168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6C683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2148" w:type="dxa"/>
            <w:tcBorders>
              <w:top w:val="single" w:sz="8" w:space="0" w:color="auto"/>
              <w:left w:val="nil"/>
              <w:bottom w:val="single" w:sz="8" w:space="0" w:color="auto"/>
              <w:right w:val="single" w:sz="8" w:space="0" w:color="auto"/>
            </w:tcBorders>
            <w:shd w:val="clear" w:color="auto" w:fill="auto"/>
            <w:noWrap/>
            <w:vAlign w:val="center"/>
            <w:hideMark/>
          </w:tcPr>
          <w:p w14:paraId="23E74653"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8" w:space="0" w:color="auto"/>
              <w:left w:val="nil"/>
              <w:bottom w:val="single" w:sz="8" w:space="0" w:color="auto"/>
              <w:right w:val="single" w:sz="8" w:space="0" w:color="auto"/>
            </w:tcBorders>
            <w:shd w:val="clear" w:color="auto" w:fill="auto"/>
            <w:noWrap/>
            <w:vAlign w:val="center"/>
            <w:hideMark/>
          </w:tcPr>
          <w:p w14:paraId="7A819C0A"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565" w:type="dxa"/>
            <w:tcBorders>
              <w:top w:val="single" w:sz="8" w:space="0" w:color="auto"/>
              <w:left w:val="nil"/>
              <w:bottom w:val="single" w:sz="8" w:space="0" w:color="auto"/>
              <w:right w:val="single" w:sz="8" w:space="0" w:color="auto"/>
            </w:tcBorders>
            <w:shd w:val="clear" w:color="auto" w:fill="auto"/>
            <w:noWrap/>
            <w:vAlign w:val="center"/>
            <w:hideMark/>
          </w:tcPr>
          <w:p w14:paraId="594C2D2F"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078" w:type="dxa"/>
            <w:tcBorders>
              <w:top w:val="single" w:sz="8" w:space="0" w:color="auto"/>
              <w:left w:val="nil"/>
              <w:bottom w:val="single" w:sz="8" w:space="0" w:color="auto"/>
              <w:right w:val="single" w:sz="8" w:space="0" w:color="auto"/>
            </w:tcBorders>
            <w:shd w:val="clear" w:color="auto" w:fill="auto"/>
            <w:noWrap/>
            <w:vAlign w:val="center"/>
            <w:hideMark/>
          </w:tcPr>
          <w:p w14:paraId="5A6E402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772DF9" w:rsidRPr="00D26E0B" w14:paraId="2DB5D871" w14:textId="77777777" w:rsidTr="00574307">
        <w:trPr>
          <w:trHeight w:val="834"/>
        </w:trPr>
        <w:tc>
          <w:tcPr>
            <w:tcW w:w="168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F055189" w14:textId="582E7FF7" w:rsidR="00772DF9" w:rsidRPr="00D26E0B" w:rsidRDefault="00772DF9" w:rsidP="00B90055">
            <w:pPr>
              <w:widowControl/>
              <w:jc w:val="center"/>
              <w:rPr>
                <w:rFonts w:ascii="宋体" w:hAnsi="宋体" w:cs="宋体"/>
                <w:kern w:val="0"/>
                <w:sz w:val="28"/>
                <w:szCs w:val="28"/>
              </w:rPr>
            </w:pPr>
            <w:r w:rsidRPr="00723F39">
              <w:rPr>
                <w:rFonts w:ascii="宋体" w:hAnsi="宋体" w:cs="宋体" w:hint="eastAsia"/>
                <w:kern w:val="0"/>
                <w:sz w:val="28"/>
                <w:szCs w:val="28"/>
              </w:rPr>
              <w:t>陶瓷纤维布</w:t>
            </w:r>
          </w:p>
        </w:tc>
        <w:tc>
          <w:tcPr>
            <w:tcW w:w="2148" w:type="dxa"/>
            <w:tcBorders>
              <w:top w:val="single" w:sz="8" w:space="0" w:color="auto"/>
              <w:left w:val="nil"/>
              <w:bottom w:val="single" w:sz="8" w:space="0" w:color="auto"/>
              <w:right w:val="single" w:sz="8" w:space="0" w:color="auto"/>
            </w:tcBorders>
            <w:shd w:val="clear" w:color="auto" w:fill="auto"/>
            <w:noWrap/>
            <w:vAlign w:val="center"/>
          </w:tcPr>
          <w:p w14:paraId="7A15CA09" w14:textId="623610D0" w:rsidR="00772DF9" w:rsidRPr="00D26E0B" w:rsidRDefault="00772DF9" w:rsidP="00B90055">
            <w:pPr>
              <w:widowControl/>
              <w:jc w:val="center"/>
              <w:rPr>
                <w:rFonts w:ascii="宋体" w:hAnsi="宋体" w:cs="宋体"/>
                <w:kern w:val="0"/>
                <w:sz w:val="28"/>
                <w:szCs w:val="28"/>
              </w:rPr>
            </w:pPr>
            <w:r w:rsidRPr="00723F39">
              <w:rPr>
                <w:rFonts w:ascii="宋体" w:hAnsi="宋体" w:cs="宋体"/>
                <w:kern w:val="0"/>
                <w:sz w:val="28"/>
                <w:szCs w:val="28"/>
              </w:rPr>
              <w:t>2</w:t>
            </w:r>
            <w:r>
              <w:rPr>
                <w:rFonts w:ascii="宋体" w:hAnsi="宋体" w:cs="宋体"/>
                <w:kern w:val="0"/>
                <w:sz w:val="28"/>
                <w:szCs w:val="28"/>
              </w:rPr>
              <w:t>mm</w:t>
            </w:r>
          </w:p>
        </w:tc>
        <w:tc>
          <w:tcPr>
            <w:tcW w:w="851" w:type="dxa"/>
            <w:tcBorders>
              <w:top w:val="single" w:sz="8" w:space="0" w:color="auto"/>
              <w:left w:val="nil"/>
              <w:bottom w:val="single" w:sz="8" w:space="0" w:color="auto"/>
              <w:right w:val="single" w:sz="8" w:space="0" w:color="auto"/>
            </w:tcBorders>
            <w:shd w:val="clear" w:color="auto" w:fill="auto"/>
            <w:noWrap/>
            <w:vAlign w:val="center"/>
          </w:tcPr>
          <w:p w14:paraId="30F4B03C" w14:textId="11D2D68D" w:rsidR="00772DF9" w:rsidRPr="00D26E0B" w:rsidRDefault="00772DF9" w:rsidP="00B90055">
            <w:pPr>
              <w:widowControl/>
              <w:jc w:val="center"/>
              <w:rPr>
                <w:rFonts w:ascii="宋体" w:hAnsi="宋体" w:cs="宋体"/>
                <w:kern w:val="0"/>
                <w:sz w:val="28"/>
                <w:szCs w:val="28"/>
              </w:rPr>
            </w:pPr>
            <w:r>
              <w:rPr>
                <w:rFonts w:ascii="宋体" w:hAnsi="宋体" w:cs="宋体" w:hint="eastAsia"/>
                <w:kern w:val="0"/>
                <w:sz w:val="28"/>
                <w:szCs w:val="28"/>
              </w:rPr>
              <w:t>K</w:t>
            </w:r>
            <w:r>
              <w:rPr>
                <w:rFonts w:ascii="宋体" w:hAnsi="宋体" w:cs="宋体"/>
                <w:kern w:val="0"/>
                <w:sz w:val="28"/>
                <w:szCs w:val="28"/>
              </w:rPr>
              <w:t>G</w:t>
            </w:r>
          </w:p>
        </w:tc>
        <w:tc>
          <w:tcPr>
            <w:tcW w:w="1565" w:type="dxa"/>
            <w:tcBorders>
              <w:top w:val="single" w:sz="8" w:space="0" w:color="auto"/>
              <w:left w:val="nil"/>
              <w:bottom w:val="single" w:sz="8" w:space="0" w:color="auto"/>
              <w:right w:val="single" w:sz="8" w:space="0" w:color="auto"/>
            </w:tcBorders>
            <w:shd w:val="clear" w:color="auto" w:fill="auto"/>
            <w:noWrap/>
            <w:vAlign w:val="center"/>
          </w:tcPr>
          <w:p w14:paraId="3619B61B" w14:textId="77777777" w:rsidR="00772DF9" w:rsidRPr="00D26E0B" w:rsidRDefault="00772DF9" w:rsidP="00B90055">
            <w:pPr>
              <w:widowControl/>
              <w:jc w:val="center"/>
              <w:rPr>
                <w:rFonts w:ascii="宋体" w:hAnsi="宋体" w:cs="宋体"/>
                <w:kern w:val="0"/>
                <w:sz w:val="28"/>
                <w:szCs w:val="28"/>
              </w:rPr>
            </w:pPr>
          </w:p>
        </w:tc>
        <w:tc>
          <w:tcPr>
            <w:tcW w:w="3078" w:type="dxa"/>
            <w:vMerge w:val="restart"/>
            <w:tcBorders>
              <w:top w:val="single" w:sz="8" w:space="0" w:color="auto"/>
              <w:left w:val="nil"/>
              <w:right w:val="single" w:sz="8" w:space="0" w:color="auto"/>
            </w:tcBorders>
            <w:shd w:val="clear" w:color="auto" w:fill="auto"/>
            <w:noWrap/>
            <w:vAlign w:val="center"/>
          </w:tcPr>
          <w:p w14:paraId="136BE827" w14:textId="2906EE26" w:rsidR="00772DF9" w:rsidRPr="00D26E0B" w:rsidRDefault="00772DF9" w:rsidP="00B90055">
            <w:pPr>
              <w:widowControl/>
              <w:jc w:val="center"/>
              <w:rPr>
                <w:rFonts w:ascii="宋体" w:hAnsi="宋体" w:cs="宋体"/>
                <w:kern w:val="0"/>
                <w:sz w:val="28"/>
                <w:szCs w:val="28"/>
              </w:rPr>
            </w:pPr>
            <w:r>
              <w:rPr>
                <w:rFonts w:ascii="宋体" w:hAnsi="宋体" w:cs="宋体" w:hint="eastAsia"/>
                <w:kern w:val="0"/>
                <w:sz w:val="28"/>
                <w:szCs w:val="28"/>
              </w:rPr>
              <w:t>纤维直径：G</w:t>
            </w:r>
            <w:r>
              <w:rPr>
                <w:rFonts w:ascii="宋体" w:hAnsi="宋体" w:cs="宋体"/>
                <w:kern w:val="0"/>
                <w:sz w:val="28"/>
                <w:szCs w:val="28"/>
              </w:rPr>
              <w:t>B/T 5480</w:t>
            </w:r>
            <w:r>
              <w:rPr>
                <w:rFonts w:ascii="宋体" w:hAnsi="宋体" w:cs="宋体" w:hint="eastAsia"/>
                <w:kern w:val="0"/>
                <w:sz w:val="28"/>
                <w:szCs w:val="28"/>
              </w:rPr>
              <w:t>；</w:t>
            </w:r>
            <w:r w:rsidRPr="00772DF9">
              <w:rPr>
                <w:rFonts w:ascii="宋体" w:hAnsi="宋体" w:cs="宋体" w:hint="eastAsia"/>
                <w:kern w:val="0"/>
                <w:sz w:val="28"/>
                <w:szCs w:val="28"/>
              </w:rPr>
              <w:t>渣球含量：GB/T 17911</w:t>
            </w:r>
            <w:r>
              <w:rPr>
                <w:rFonts w:ascii="宋体" w:hAnsi="宋体" w:cs="宋体" w:hint="eastAsia"/>
                <w:kern w:val="0"/>
                <w:sz w:val="28"/>
                <w:szCs w:val="28"/>
              </w:rPr>
              <w:t>；</w:t>
            </w:r>
            <w:r w:rsidRPr="00772DF9">
              <w:rPr>
                <w:rFonts w:ascii="宋体" w:hAnsi="宋体" w:cs="宋体" w:hint="eastAsia"/>
                <w:kern w:val="0"/>
                <w:sz w:val="28"/>
                <w:szCs w:val="28"/>
              </w:rPr>
              <w:t>含水率：GB/T 3007</w:t>
            </w:r>
            <w:r>
              <w:rPr>
                <w:rFonts w:ascii="宋体" w:hAnsi="宋体" w:cs="宋体" w:hint="eastAsia"/>
                <w:kern w:val="0"/>
                <w:sz w:val="28"/>
                <w:szCs w:val="28"/>
              </w:rPr>
              <w:t>；</w:t>
            </w:r>
            <w:r w:rsidRPr="00772DF9">
              <w:rPr>
                <w:rFonts w:ascii="宋体" w:hAnsi="宋体" w:cs="宋体" w:hint="eastAsia"/>
                <w:kern w:val="0"/>
                <w:sz w:val="28"/>
                <w:szCs w:val="28"/>
              </w:rPr>
              <w:t>非纤维物质：GB/T 17911</w:t>
            </w:r>
          </w:p>
        </w:tc>
      </w:tr>
      <w:tr w:rsidR="00772DF9" w:rsidRPr="00D26E0B" w14:paraId="78CB13F5" w14:textId="77777777" w:rsidTr="00574307">
        <w:trPr>
          <w:trHeight w:val="832"/>
        </w:trPr>
        <w:tc>
          <w:tcPr>
            <w:tcW w:w="168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903A062" w14:textId="4C861E9A" w:rsidR="00772DF9" w:rsidRPr="00723F39" w:rsidRDefault="00772DF9" w:rsidP="00B90055">
            <w:pPr>
              <w:widowControl/>
              <w:jc w:val="center"/>
              <w:rPr>
                <w:rFonts w:ascii="宋体" w:hAnsi="宋体" w:cs="宋体"/>
                <w:kern w:val="0"/>
                <w:sz w:val="28"/>
                <w:szCs w:val="28"/>
              </w:rPr>
            </w:pPr>
            <w:r>
              <w:rPr>
                <w:rFonts w:ascii="宋体" w:hAnsi="宋体" w:cs="宋体" w:hint="eastAsia"/>
                <w:kern w:val="0"/>
                <w:sz w:val="28"/>
                <w:szCs w:val="28"/>
              </w:rPr>
              <w:t>陶瓷纤维毯</w:t>
            </w:r>
          </w:p>
        </w:tc>
        <w:tc>
          <w:tcPr>
            <w:tcW w:w="2148" w:type="dxa"/>
            <w:tcBorders>
              <w:top w:val="single" w:sz="8" w:space="0" w:color="auto"/>
              <w:left w:val="nil"/>
              <w:bottom w:val="single" w:sz="8" w:space="0" w:color="auto"/>
              <w:right w:val="single" w:sz="8" w:space="0" w:color="auto"/>
            </w:tcBorders>
            <w:shd w:val="clear" w:color="auto" w:fill="auto"/>
            <w:noWrap/>
            <w:vAlign w:val="center"/>
          </w:tcPr>
          <w:p w14:paraId="4B2CBF2B" w14:textId="38F6FF54" w:rsidR="00772DF9" w:rsidRPr="00723F39" w:rsidRDefault="00772DF9" w:rsidP="00B90055">
            <w:pPr>
              <w:widowControl/>
              <w:jc w:val="center"/>
              <w:rPr>
                <w:rFonts w:ascii="宋体" w:hAnsi="宋体" w:cs="宋体"/>
                <w:kern w:val="0"/>
                <w:sz w:val="28"/>
                <w:szCs w:val="28"/>
              </w:rPr>
            </w:pPr>
            <w:r w:rsidRPr="00723F39">
              <w:rPr>
                <w:rFonts w:ascii="宋体" w:hAnsi="宋体" w:cs="宋体"/>
                <w:kern w:val="0"/>
                <w:sz w:val="28"/>
                <w:szCs w:val="28"/>
              </w:rPr>
              <w:t>2</w:t>
            </w:r>
            <w:r>
              <w:rPr>
                <w:rFonts w:ascii="宋体" w:hAnsi="宋体" w:cs="宋体"/>
                <w:kern w:val="0"/>
                <w:sz w:val="28"/>
                <w:szCs w:val="28"/>
              </w:rPr>
              <w:t>mm</w:t>
            </w:r>
          </w:p>
        </w:tc>
        <w:tc>
          <w:tcPr>
            <w:tcW w:w="851" w:type="dxa"/>
            <w:tcBorders>
              <w:top w:val="single" w:sz="8" w:space="0" w:color="auto"/>
              <w:left w:val="nil"/>
              <w:bottom w:val="single" w:sz="8" w:space="0" w:color="auto"/>
              <w:right w:val="single" w:sz="8" w:space="0" w:color="auto"/>
            </w:tcBorders>
            <w:shd w:val="clear" w:color="auto" w:fill="auto"/>
            <w:noWrap/>
            <w:vAlign w:val="center"/>
          </w:tcPr>
          <w:p w14:paraId="0EAEC039" w14:textId="4DA6A5F6" w:rsidR="00772DF9" w:rsidRDefault="00772DF9" w:rsidP="00B90055">
            <w:pPr>
              <w:widowControl/>
              <w:jc w:val="center"/>
              <w:rPr>
                <w:rFonts w:ascii="宋体" w:hAnsi="宋体" w:cs="宋体"/>
                <w:kern w:val="0"/>
                <w:sz w:val="28"/>
                <w:szCs w:val="28"/>
              </w:rPr>
            </w:pPr>
            <w:r>
              <w:rPr>
                <w:rFonts w:ascii="宋体" w:hAnsi="宋体" w:cs="宋体" w:hint="eastAsia"/>
                <w:kern w:val="0"/>
                <w:sz w:val="28"/>
                <w:szCs w:val="28"/>
              </w:rPr>
              <w:t>K</w:t>
            </w:r>
            <w:r>
              <w:rPr>
                <w:rFonts w:ascii="宋体" w:hAnsi="宋体" w:cs="宋体"/>
                <w:kern w:val="0"/>
                <w:sz w:val="28"/>
                <w:szCs w:val="28"/>
              </w:rPr>
              <w:t>G</w:t>
            </w:r>
          </w:p>
        </w:tc>
        <w:tc>
          <w:tcPr>
            <w:tcW w:w="1565" w:type="dxa"/>
            <w:tcBorders>
              <w:top w:val="single" w:sz="8" w:space="0" w:color="auto"/>
              <w:left w:val="nil"/>
              <w:bottom w:val="single" w:sz="8" w:space="0" w:color="auto"/>
              <w:right w:val="single" w:sz="8" w:space="0" w:color="auto"/>
            </w:tcBorders>
            <w:shd w:val="clear" w:color="auto" w:fill="auto"/>
            <w:noWrap/>
            <w:vAlign w:val="center"/>
          </w:tcPr>
          <w:p w14:paraId="6110F7E3" w14:textId="77777777" w:rsidR="00772DF9" w:rsidRPr="00D26E0B" w:rsidRDefault="00772DF9" w:rsidP="00B90055">
            <w:pPr>
              <w:widowControl/>
              <w:jc w:val="center"/>
              <w:rPr>
                <w:rFonts w:ascii="宋体" w:hAnsi="宋体" w:cs="宋体"/>
                <w:kern w:val="0"/>
                <w:sz w:val="28"/>
                <w:szCs w:val="28"/>
              </w:rPr>
            </w:pPr>
          </w:p>
        </w:tc>
        <w:tc>
          <w:tcPr>
            <w:tcW w:w="3078" w:type="dxa"/>
            <w:vMerge/>
            <w:tcBorders>
              <w:left w:val="nil"/>
              <w:right w:val="single" w:sz="8" w:space="0" w:color="auto"/>
            </w:tcBorders>
            <w:shd w:val="clear" w:color="auto" w:fill="auto"/>
            <w:noWrap/>
            <w:vAlign w:val="center"/>
          </w:tcPr>
          <w:p w14:paraId="6302AD9C" w14:textId="77777777" w:rsidR="00772DF9" w:rsidRPr="00D26E0B" w:rsidRDefault="00772DF9" w:rsidP="00B90055">
            <w:pPr>
              <w:widowControl/>
              <w:jc w:val="center"/>
              <w:rPr>
                <w:rFonts w:ascii="宋体" w:hAnsi="宋体" w:cs="宋体"/>
                <w:kern w:val="0"/>
                <w:sz w:val="28"/>
                <w:szCs w:val="28"/>
              </w:rPr>
            </w:pPr>
          </w:p>
        </w:tc>
      </w:tr>
      <w:tr w:rsidR="00772DF9" w:rsidRPr="00D26E0B" w14:paraId="7937385B" w14:textId="77777777" w:rsidTr="008F06A2">
        <w:trPr>
          <w:trHeight w:val="390"/>
        </w:trPr>
        <w:tc>
          <w:tcPr>
            <w:tcW w:w="168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FC66407" w14:textId="1F4A5ADE" w:rsidR="00772DF9" w:rsidRDefault="00772DF9" w:rsidP="00B90055">
            <w:pPr>
              <w:widowControl/>
              <w:jc w:val="center"/>
              <w:rPr>
                <w:rFonts w:ascii="宋体" w:hAnsi="宋体" w:cs="宋体"/>
                <w:kern w:val="0"/>
                <w:sz w:val="28"/>
                <w:szCs w:val="28"/>
              </w:rPr>
            </w:pPr>
            <w:r>
              <w:rPr>
                <w:rFonts w:ascii="宋体" w:hAnsi="宋体" w:cs="宋体" w:hint="eastAsia"/>
                <w:kern w:val="0"/>
                <w:sz w:val="28"/>
                <w:szCs w:val="28"/>
              </w:rPr>
              <w:t>陶瓷纤维板</w:t>
            </w:r>
          </w:p>
        </w:tc>
        <w:tc>
          <w:tcPr>
            <w:tcW w:w="2148" w:type="dxa"/>
            <w:tcBorders>
              <w:top w:val="single" w:sz="8" w:space="0" w:color="auto"/>
              <w:left w:val="nil"/>
              <w:bottom w:val="single" w:sz="8" w:space="0" w:color="auto"/>
              <w:right w:val="single" w:sz="8" w:space="0" w:color="auto"/>
            </w:tcBorders>
            <w:shd w:val="clear" w:color="auto" w:fill="auto"/>
            <w:noWrap/>
            <w:vAlign w:val="center"/>
          </w:tcPr>
          <w:p w14:paraId="68F81AD6" w14:textId="169D77E4" w:rsidR="00772DF9" w:rsidRPr="00723F39" w:rsidRDefault="00772DF9" w:rsidP="00B90055">
            <w:pPr>
              <w:widowControl/>
              <w:jc w:val="center"/>
              <w:rPr>
                <w:rFonts w:ascii="宋体" w:hAnsi="宋体" w:cs="宋体"/>
                <w:kern w:val="0"/>
                <w:sz w:val="28"/>
                <w:szCs w:val="28"/>
              </w:rPr>
            </w:pPr>
            <w:r>
              <w:rPr>
                <w:rFonts w:ascii="宋体" w:hAnsi="宋体" w:cs="宋体" w:hint="eastAsia"/>
                <w:kern w:val="0"/>
                <w:sz w:val="28"/>
                <w:szCs w:val="28"/>
              </w:rPr>
              <w:t>6</w:t>
            </w:r>
            <w:r>
              <w:rPr>
                <w:rFonts w:ascii="宋体" w:hAnsi="宋体" w:cs="宋体"/>
                <w:kern w:val="0"/>
                <w:sz w:val="28"/>
                <w:szCs w:val="28"/>
              </w:rPr>
              <w:t>00*500*50</w:t>
            </w:r>
          </w:p>
        </w:tc>
        <w:tc>
          <w:tcPr>
            <w:tcW w:w="851" w:type="dxa"/>
            <w:tcBorders>
              <w:top w:val="single" w:sz="8" w:space="0" w:color="auto"/>
              <w:left w:val="nil"/>
              <w:bottom w:val="single" w:sz="8" w:space="0" w:color="auto"/>
              <w:right w:val="single" w:sz="8" w:space="0" w:color="auto"/>
            </w:tcBorders>
            <w:shd w:val="clear" w:color="auto" w:fill="auto"/>
            <w:noWrap/>
            <w:vAlign w:val="center"/>
          </w:tcPr>
          <w:p w14:paraId="112A69B9" w14:textId="39088A70" w:rsidR="00772DF9" w:rsidRDefault="00925FE8" w:rsidP="00B90055">
            <w:pPr>
              <w:widowControl/>
              <w:jc w:val="center"/>
              <w:rPr>
                <w:rFonts w:ascii="宋体" w:hAnsi="宋体" w:cs="宋体"/>
                <w:kern w:val="0"/>
                <w:sz w:val="28"/>
                <w:szCs w:val="28"/>
              </w:rPr>
            </w:pPr>
            <w:r>
              <w:rPr>
                <w:rFonts w:ascii="宋体" w:hAnsi="宋体" w:cs="宋体" w:hint="eastAsia"/>
                <w:kern w:val="0"/>
                <w:sz w:val="28"/>
                <w:szCs w:val="28"/>
              </w:rPr>
              <w:t>张</w:t>
            </w:r>
          </w:p>
        </w:tc>
        <w:tc>
          <w:tcPr>
            <w:tcW w:w="1565" w:type="dxa"/>
            <w:tcBorders>
              <w:top w:val="single" w:sz="8" w:space="0" w:color="auto"/>
              <w:left w:val="nil"/>
              <w:bottom w:val="single" w:sz="8" w:space="0" w:color="auto"/>
              <w:right w:val="single" w:sz="8" w:space="0" w:color="auto"/>
            </w:tcBorders>
            <w:shd w:val="clear" w:color="auto" w:fill="auto"/>
            <w:noWrap/>
            <w:vAlign w:val="center"/>
          </w:tcPr>
          <w:p w14:paraId="232699DA" w14:textId="77777777" w:rsidR="00772DF9" w:rsidRPr="00D26E0B" w:rsidRDefault="00772DF9" w:rsidP="00B90055">
            <w:pPr>
              <w:widowControl/>
              <w:jc w:val="center"/>
              <w:rPr>
                <w:rFonts w:ascii="宋体" w:hAnsi="宋体" w:cs="宋体"/>
                <w:kern w:val="0"/>
                <w:sz w:val="28"/>
                <w:szCs w:val="28"/>
              </w:rPr>
            </w:pPr>
          </w:p>
        </w:tc>
        <w:tc>
          <w:tcPr>
            <w:tcW w:w="3078" w:type="dxa"/>
            <w:vMerge/>
            <w:tcBorders>
              <w:left w:val="nil"/>
              <w:bottom w:val="single" w:sz="8" w:space="0" w:color="auto"/>
              <w:right w:val="single" w:sz="8" w:space="0" w:color="auto"/>
            </w:tcBorders>
            <w:shd w:val="clear" w:color="auto" w:fill="auto"/>
            <w:noWrap/>
            <w:vAlign w:val="center"/>
          </w:tcPr>
          <w:p w14:paraId="1AE90A27" w14:textId="77777777" w:rsidR="00772DF9" w:rsidRPr="00D26E0B" w:rsidRDefault="00772DF9" w:rsidP="00B90055">
            <w:pPr>
              <w:widowControl/>
              <w:jc w:val="center"/>
              <w:rPr>
                <w:rFonts w:ascii="宋体" w:hAnsi="宋体" w:cs="宋体"/>
                <w:kern w:val="0"/>
                <w:sz w:val="28"/>
                <w:szCs w:val="28"/>
              </w:rPr>
            </w:pPr>
          </w:p>
        </w:tc>
      </w:tr>
      <w:tr w:rsidR="009E69BC" w:rsidRPr="00D26E0B" w14:paraId="31FB4523" w14:textId="77777777" w:rsidTr="00723F39">
        <w:trPr>
          <w:trHeight w:val="375"/>
        </w:trPr>
        <w:tc>
          <w:tcPr>
            <w:tcW w:w="932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5C2B4" w14:textId="1F1A873E" w:rsidR="009E69BC" w:rsidRPr="00D26E0B" w:rsidRDefault="009E69BC" w:rsidP="00B90055">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0F60AA">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D4673A" w14:textId="77777777" w:rsidR="0006767E" w:rsidRDefault="0006767E" w:rsidP="003072B7">
      <w:r>
        <w:separator/>
      </w:r>
    </w:p>
  </w:endnote>
  <w:endnote w:type="continuationSeparator" w:id="0">
    <w:p w14:paraId="5E12E290" w14:textId="77777777" w:rsidR="0006767E" w:rsidRDefault="0006767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283E02" w14:textId="77777777" w:rsidR="0006767E" w:rsidRDefault="0006767E" w:rsidP="003072B7">
      <w:r>
        <w:separator/>
      </w:r>
    </w:p>
  </w:footnote>
  <w:footnote w:type="continuationSeparator" w:id="0">
    <w:p w14:paraId="04A4AE1D" w14:textId="77777777" w:rsidR="0006767E" w:rsidRDefault="0006767E"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1FA1"/>
    <w:rsid w:val="00043AB9"/>
    <w:rsid w:val="00046ACF"/>
    <w:rsid w:val="00047DE3"/>
    <w:rsid w:val="0005124C"/>
    <w:rsid w:val="00052939"/>
    <w:rsid w:val="00054943"/>
    <w:rsid w:val="00055825"/>
    <w:rsid w:val="00062AD1"/>
    <w:rsid w:val="000642AE"/>
    <w:rsid w:val="00065622"/>
    <w:rsid w:val="00065894"/>
    <w:rsid w:val="00066C4B"/>
    <w:rsid w:val="0006767E"/>
    <w:rsid w:val="00073D88"/>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3F6D"/>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3467"/>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15A9"/>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74307"/>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3F39"/>
    <w:rsid w:val="00724C73"/>
    <w:rsid w:val="007313A4"/>
    <w:rsid w:val="00761C02"/>
    <w:rsid w:val="007649B3"/>
    <w:rsid w:val="007662F5"/>
    <w:rsid w:val="007671BC"/>
    <w:rsid w:val="00772DF9"/>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5FE8"/>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E4515"/>
    <w:rsid w:val="00BF2030"/>
    <w:rsid w:val="00BF4510"/>
    <w:rsid w:val="00BF5650"/>
    <w:rsid w:val="00BF5DE4"/>
    <w:rsid w:val="00BF7486"/>
    <w:rsid w:val="00C00131"/>
    <w:rsid w:val="00C012CA"/>
    <w:rsid w:val="00C10296"/>
    <w:rsid w:val="00C135EB"/>
    <w:rsid w:val="00C20359"/>
    <w:rsid w:val="00C23442"/>
    <w:rsid w:val="00C271A6"/>
    <w:rsid w:val="00C338CF"/>
    <w:rsid w:val="00C3589F"/>
    <w:rsid w:val="00C36DBA"/>
    <w:rsid w:val="00C42B15"/>
    <w:rsid w:val="00C45A01"/>
    <w:rsid w:val="00C47056"/>
    <w:rsid w:val="00C50A9E"/>
    <w:rsid w:val="00C513D0"/>
    <w:rsid w:val="00C52741"/>
    <w:rsid w:val="00C5324D"/>
    <w:rsid w:val="00C5468D"/>
    <w:rsid w:val="00C57911"/>
    <w:rsid w:val="00C61F85"/>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308"/>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4726"/>
    <w:rsid w:val="00E56448"/>
    <w:rsid w:val="00E56524"/>
    <w:rsid w:val="00E652EC"/>
    <w:rsid w:val="00E65AF2"/>
    <w:rsid w:val="00E65EF0"/>
    <w:rsid w:val="00E71B91"/>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EF742C"/>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5C09"/>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16</Pages>
  <Words>942</Words>
  <Characters>5376</Characters>
  <Application>Microsoft Office Word</Application>
  <DocSecurity>0</DocSecurity>
  <Lines>44</Lines>
  <Paragraphs>12</Paragraphs>
  <ScaleCrop>false</ScaleCrop>
  <Company>CDGMGD</Company>
  <LinksUpToDate>false</LinksUpToDate>
  <CharactersWithSpaces>6306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228</cp:revision>
  <cp:lastPrinted>2020-07-10T09:39:00Z</cp:lastPrinted>
  <dcterms:created xsi:type="dcterms:W3CDTF">2020-04-10T06:36:00Z</dcterms:created>
  <dcterms:modified xsi:type="dcterms:W3CDTF">2021-12-21T09:41:00Z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