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06253" w14:textId="5EBBA2AE" w:rsidR="007B2651" w:rsidRDefault="003C0824">
      <w:pPr>
        <w:spacing w:line="360" w:lineRule="auto"/>
        <w:jc w:val="center"/>
        <w:rPr>
          <w:rFonts w:ascii="宋体" w:eastAsia="宋体" w:hAnsi="宋体"/>
          <w:b/>
          <w:bCs/>
          <w:spacing w:val="12"/>
          <w:sz w:val="40"/>
          <w:szCs w:val="40"/>
        </w:rPr>
      </w:pPr>
      <w:r>
        <w:rPr>
          <w:rFonts w:ascii="宋体" w:eastAsia="宋体" w:hAnsi="宋体" w:hint="eastAsia"/>
          <w:b/>
          <w:bCs/>
          <w:spacing w:val="12"/>
          <w:sz w:val="40"/>
          <w:szCs w:val="40"/>
        </w:rPr>
        <w:t>一般固体废弃物处理服务</w:t>
      </w:r>
      <w:r w:rsidR="00AC4B59">
        <w:rPr>
          <w:rFonts w:ascii="宋体" w:eastAsia="宋体" w:hAnsi="宋体" w:hint="eastAsia"/>
          <w:b/>
          <w:bCs/>
          <w:spacing w:val="12"/>
          <w:sz w:val="40"/>
          <w:szCs w:val="40"/>
        </w:rPr>
        <w:t>项目</w:t>
      </w:r>
      <w:r>
        <w:rPr>
          <w:rFonts w:ascii="宋体" w:eastAsia="宋体" w:hAnsi="宋体" w:hint="eastAsia"/>
          <w:b/>
          <w:bCs/>
          <w:spacing w:val="12"/>
          <w:sz w:val="40"/>
          <w:szCs w:val="40"/>
        </w:rPr>
        <w:t>询价文件</w:t>
      </w:r>
    </w:p>
    <w:p w14:paraId="3AC8D7DB" w14:textId="77777777" w:rsidR="007B2651" w:rsidRDefault="003C0824">
      <w:pPr>
        <w:spacing w:line="360" w:lineRule="auto"/>
        <w:jc w:val="center"/>
        <w:rPr>
          <w:rFonts w:ascii="宋体" w:eastAsia="宋体" w:hAnsi="宋体"/>
          <w:b/>
          <w:bCs/>
          <w:spacing w:val="12"/>
          <w:sz w:val="32"/>
          <w:szCs w:val="32"/>
        </w:rPr>
      </w:pPr>
      <w:r>
        <w:rPr>
          <w:rFonts w:ascii="宋体" w:eastAsia="宋体" w:hAnsi="宋体" w:hint="eastAsia"/>
          <w:b/>
          <w:bCs/>
          <w:spacing w:val="12"/>
          <w:sz w:val="32"/>
          <w:szCs w:val="32"/>
        </w:rPr>
        <w:t>（2</w:t>
      </w:r>
      <w:r>
        <w:rPr>
          <w:rFonts w:ascii="宋体" w:eastAsia="宋体" w:hAnsi="宋体"/>
          <w:b/>
          <w:bCs/>
          <w:spacing w:val="12"/>
          <w:sz w:val="32"/>
          <w:szCs w:val="32"/>
        </w:rPr>
        <w:t>022</w:t>
      </w:r>
      <w:r>
        <w:rPr>
          <w:rFonts w:ascii="宋体" w:eastAsia="宋体" w:hAnsi="宋体" w:hint="eastAsia"/>
          <w:b/>
          <w:bCs/>
          <w:spacing w:val="12"/>
          <w:sz w:val="32"/>
          <w:szCs w:val="32"/>
        </w:rPr>
        <w:t>年1月</w:t>
      </w:r>
      <w:r>
        <w:rPr>
          <w:rFonts w:ascii="宋体" w:eastAsia="宋体" w:hAnsi="宋体"/>
          <w:b/>
          <w:bCs/>
          <w:spacing w:val="12"/>
          <w:sz w:val="32"/>
          <w:szCs w:val="32"/>
        </w:rPr>
        <w:t>1</w:t>
      </w:r>
      <w:r>
        <w:rPr>
          <w:rFonts w:ascii="宋体" w:eastAsia="宋体" w:hAnsi="宋体" w:hint="eastAsia"/>
          <w:b/>
          <w:bCs/>
          <w:spacing w:val="12"/>
          <w:sz w:val="32"/>
          <w:szCs w:val="32"/>
        </w:rPr>
        <w:t>日-</w:t>
      </w:r>
      <w:r>
        <w:rPr>
          <w:rFonts w:ascii="宋体" w:eastAsia="宋体" w:hAnsi="宋体"/>
          <w:b/>
          <w:bCs/>
          <w:spacing w:val="12"/>
          <w:sz w:val="32"/>
          <w:szCs w:val="32"/>
        </w:rPr>
        <w:t>2022</w:t>
      </w:r>
      <w:r>
        <w:rPr>
          <w:rFonts w:ascii="宋体" w:eastAsia="宋体" w:hAnsi="宋体" w:hint="eastAsia"/>
          <w:b/>
          <w:bCs/>
          <w:spacing w:val="12"/>
          <w:sz w:val="32"/>
          <w:szCs w:val="32"/>
        </w:rPr>
        <w:t>年1</w:t>
      </w:r>
      <w:r>
        <w:rPr>
          <w:rFonts w:ascii="宋体" w:eastAsia="宋体" w:hAnsi="宋体"/>
          <w:b/>
          <w:bCs/>
          <w:spacing w:val="12"/>
          <w:sz w:val="32"/>
          <w:szCs w:val="32"/>
        </w:rPr>
        <w:t>2</w:t>
      </w:r>
      <w:r>
        <w:rPr>
          <w:rFonts w:ascii="宋体" w:eastAsia="宋体" w:hAnsi="宋体" w:hint="eastAsia"/>
          <w:b/>
          <w:bCs/>
          <w:spacing w:val="12"/>
          <w:sz w:val="32"/>
          <w:szCs w:val="32"/>
        </w:rPr>
        <w:t>月3</w:t>
      </w:r>
      <w:r>
        <w:rPr>
          <w:rFonts w:ascii="宋体" w:eastAsia="宋体" w:hAnsi="宋体"/>
          <w:b/>
          <w:bCs/>
          <w:spacing w:val="12"/>
          <w:sz w:val="32"/>
          <w:szCs w:val="32"/>
        </w:rPr>
        <w:t>1</w:t>
      </w:r>
      <w:r>
        <w:rPr>
          <w:rFonts w:ascii="宋体" w:eastAsia="宋体" w:hAnsi="宋体" w:hint="eastAsia"/>
          <w:b/>
          <w:bCs/>
          <w:spacing w:val="12"/>
          <w:sz w:val="32"/>
          <w:szCs w:val="32"/>
        </w:rPr>
        <w:t>日）</w:t>
      </w:r>
    </w:p>
    <w:p w14:paraId="460DADE5"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一、项目概况</w:t>
      </w:r>
    </w:p>
    <w:p w14:paraId="15D51305" w14:textId="08BF87B2"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（一）项目名称：</w:t>
      </w:r>
      <w:r w:rsidR="00AC4B59" w:rsidRPr="00AC4B59">
        <w:rPr>
          <w:rFonts w:ascii="宋体" w:eastAsia="宋体" w:hAnsi="宋体" w:hint="eastAsia"/>
          <w:spacing w:val="12"/>
          <w:sz w:val="24"/>
          <w:szCs w:val="24"/>
        </w:rPr>
        <w:t>一般固体废弃物处理服务</w:t>
      </w:r>
      <w:r w:rsidR="00AC4B59">
        <w:rPr>
          <w:rFonts w:ascii="宋体" w:eastAsia="宋体" w:hAnsi="宋体" w:hint="eastAsia"/>
          <w:spacing w:val="12"/>
          <w:sz w:val="24"/>
          <w:szCs w:val="24"/>
        </w:rPr>
        <w:t>项目</w:t>
      </w:r>
    </w:p>
    <w:p w14:paraId="2A475EB7"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（二）项目地点：成都恒达光学有限公司</w:t>
      </w:r>
    </w:p>
    <w:p w14:paraId="0F09594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（三）项目内容：</w:t>
      </w:r>
    </w:p>
    <w:p w14:paraId="74B3384F"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确定一家中标供应商作为我单位的年度合作供应商，为我单位提供转运及处置服务。</w:t>
      </w:r>
    </w:p>
    <w:p w14:paraId="1A841308" w14:textId="77777777" w:rsidR="007B2651" w:rsidRDefault="003C0824">
      <w:pPr>
        <w:spacing w:line="360" w:lineRule="auto"/>
        <w:rPr>
          <w:rFonts w:ascii="宋体" w:eastAsia="宋体" w:hAnsi="宋体"/>
          <w:spacing w:val="12"/>
          <w:sz w:val="24"/>
          <w:szCs w:val="24"/>
        </w:rPr>
      </w:pPr>
      <w:r>
        <w:rPr>
          <w:rFonts w:ascii="宋体" w:eastAsia="宋体" w:hAnsi="宋体" w:hint="eastAsia"/>
          <w:b/>
          <w:bCs/>
          <w:spacing w:val="12"/>
          <w:sz w:val="24"/>
          <w:szCs w:val="24"/>
        </w:rPr>
        <w:t>二、参与询价资格要求</w:t>
      </w:r>
    </w:p>
    <w:p w14:paraId="57DAD5C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（一）报价人须是中华人民共和国境内注册，具有独立法人资格；</w:t>
      </w:r>
    </w:p>
    <w:p w14:paraId="0147EBC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（二）具备有效的工商营业执照、企业法人组织机构代码证书、税务登记证书（或三证合一）；</w:t>
      </w:r>
    </w:p>
    <w:p w14:paraId="3F2D7C9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（三）报价人已办理合法税务登记，具有开具相应增值税专用发票资格。</w:t>
      </w:r>
    </w:p>
    <w:p w14:paraId="4F10E53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（四</w:t>
      </w:r>
      <w:r>
        <w:rPr>
          <w:rFonts w:ascii="宋体" w:eastAsia="宋体" w:hAnsi="宋体"/>
          <w:spacing w:val="12"/>
          <w:sz w:val="24"/>
          <w:szCs w:val="24"/>
        </w:rPr>
        <w:t>）</w:t>
      </w:r>
      <w:r>
        <w:rPr>
          <w:rFonts w:ascii="宋体" w:eastAsia="宋体" w:hAnsi="宋体" w:hint="eastAsia"/>
          <w:color w:val="333333"/>
          <w:spacing w:val="12"/>
          <w:sz w:val="24"/>
          <w:szCs w:val="24"/>
          <w:shd w:val="clear" w:color="auto" w:fill="FFFFFF"/>
        </w:rPr>
        <w:t>具有一般工业固体废弃物处置资质</w:t>
      </w:r>
      <w:r>
        <w:rPr>
          <w:rFonts w:ascii="宋体" w:eastAsia="宋体" w:hAnsi="宋体"/>
          <w:spacing w:val="12"/>
          <w:sz w:val="24"/>
          <w:szCs w:val="24"/>
        </w:rPr>
        <w:t>。</w:t>
      </w:r>
    </w:p>
    <w:p w14:paraId="5636AE7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（五）具有合法的固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场所/方式；或与合法的固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场所/方式有合法有效的处置合同。</w:t>
      </w:r>
    </w:p>
    <w:p w14:paraId="0AD1227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（六）报价人一年内类似业绩（需提供合同复印件，不少于</w:t>
      </w:r>
      <w:r>
        <w:rPr>
          <w:rFonts w:ascii="宋体" w:eastAsia="宋体" w:hAnsi="宋体"/>
          <w:spacing w:val="12"/>
          <w:sz w:val="24"/>
          <w:szCs w:val="24"/>
        </w:rPr>
        <w:t>2</w:t>
      </w:r>
      <w:r>
        <w:rPr>
          <w:rFonts w:ascii="宋体" w:eastAsia="宋体" w:hAnsi="宋体" w:hint="eastAsia"/>
          <w:spacing w:val="12"/>
          <w:sz w:val="24"/>
          <w:szCs w:val="24"/>
        </w:rPr>
        <w:t>份）</w:t>
      </w:r>
    </w:p>
    <w:p w14:paraId="14241164"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（七）该项目不接受联合报价。</w:t>
      </w:r>
    </w:p>
    <w:p w14:paraId="46BBDAD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（八）法律规定的其他与一般工业固废转运、处置相关资料。</w:t>
      </w:r>
    </w:p>
    <w:p w14:paraId="2FC7DFDF"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三、项目内容及要求：</w:t>
      </w:r>
    </w:p>
    <w:p w14:paraId="21E43F7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按最新的国家环保法律规定，清运及处置一般工业固体废弃物。</w:t>
      </w:r>
    </w:p>
    <w:p w14:paraId="4C63565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具体待处理固体废弃物为：</w:t>
      </w:r>
    </w:p>
    <w:p w14:paraId="19F49549"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固体金刚砂及</w:t>
      </w:r>
      <w:proofErr w:type="gramStart"/>
      <w:r>
        <w:rPr>
          <w:rFonts w:ascii="宋体" w:eastAsia="宋体" w:hAnsi="宋体" w:hint="eastAsia"/>
          <w:spacing w:val="12"/>
          <w:sz w:val="24"/>
          <w:szCs w:val="24"/>
        </w:rPr>
        <w:t>玻</w:t>
      </w:r>
      <w:proofErr w:type="gramEnd"/>
      <w:r>
        <w:rPr>
          <w:rFonts w:ascii="宋体" w:eastAsia="宋体" w:hAnsi="宋体" w:hint="eastAsia"/>
          <w:spacing w:val="12"/>
          <w:sz w:val="24"/>
          <w:szCs w:val="24"/>
        </w:rPr>
        <w:t>浆（预估1</w:t>
      </w:r>
      <w:r>
        <w:rPr>
          <w:rFonts w:ascii="宋体" w:eastAsia="宋体" w:hAnsi="宋体"/>
          <w:spacing w:val="12"/>
          <w:sz w:val="24"/>
          <w:szCs w:val="24"/>
        </w:rPr>
        <w:t>80</w:t>
      </w:r>
      <w:r>
        <w:rPr>
          <w:rFonts w:ascii="宋体" w:eastAsia="宋体" w:hAnsi="宋体" w:hint="eastAsia"/>
          <w:spacing w:val="12"/>
          <w:sz w:val="24"/>
          <w:szCs w:val="24"/>
        </w:rPr>
        <w:t>吨）；</w:t>
      </w:r>
    </w:p>
    <w:p w14:paraId="570FDC26"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成分：该类固</w:t>
      </w:r>
      <w:proofErr w:type="gramStart"/>
      <w:r>
        <w:rPr>
          <w:rFonts w:ascii="宋体" w:eastAsia="宋体" w:hAnsi="宋体" w:hint="eastAsia"/>
          <w:spacing w:val="12"/>
          <w:sz w:val="24"/>
          <w:szCs w:val="24"/>
        </w:rPr>
        <w:t>废主要</w:t>
      </w:r>
      <w:proofErr w:type="gramEnd"/>
      <w:r>
        <w:rPr>
          <w:rFonts w:ascii="宋体" w:eastAsia="宋体" w:hAnsi="宋体" w:hint="eastAsia"/>
          <w:spacing w:val="12"/>
          <w:sz w:val="24"/>
          <w:szCs w:val="24"/>
        </w:rPr>
        <w:t>成分为加工使用后的4</w:t>
      </w:r>
      <w:r>
        <w:rPr>
          <w:rFonts w:ascii="宋体" w:eastAsia="宋体" w:hAnsi="宋体"/>
          <w:spacing w:val="12"/>
          <w:sz w:val="24"/>
          <w:szCs w:val="24"/>
        </w:rPr>
        <w:t>6#-180#</w:t>
      </w:r>
      <w:r>
        <w:rPr>
          <w:rFonts w:ascii="宋体" w:eastAsia="宋体" w:hAnsi="宋体" w:hint="eastAsia"/>
          <w:spacing w:val="12"/>
          <w:sz w:val="24"/>
          <w:szCs w:val="24"/>
        </w:rPr>
        <w:t>金刚砂及少量玻璃磨削粉；</w:t>
      </w:r>
    </w:p>
    <w:p w14:paraId="167D745A"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包装方式：袋装（吨袋）；</w:t>
      </w:r>
    </w:p>
    <w:p w14:paraId="65E54C4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形态：经过压滤机挤压分离后的固态滤块；</w:t>
      </w:r>
    </w:p>
    <w:p w14:paraId="28AD1B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要求：我单位提供已经袋装好的转运物，及时转运，每月至少转运一次；投标单位负责装卸（装车过程我单位可提供叉车）、转运、处理全过程，</w:t>
      </w:r>
      <w:r>
        <w:rPr>
          <w:rFonts w:ascii="宋体" w:eastAsia="宋体" w:hAnsi="宋体" w:hint="eastAsia"/>
          <w:spacing w:val="12"/>
          <w:sz w:val="24"/>
          <w:szCs w:val="24"/>
        </w:rPr>
        <w:lastRenderedPageBreak/>
        <w:t>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13FAB0E7"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陶瓷纤维布（预估</w:t>
      </w:r>
      <w:r>
        <w:rPr>
          <w:rFonts w:ascii="宋体" w:eastAsia="宋体" w:hAnsi="宋体"/>
          <w:spacing w:val="12"/>
          <w:sz w:val="24"/>
          <w:szCs w:val="24"/>
        </w:rPr>
        <w:t>1</w:t>
      </w:r>
      <w:r>
        <w:rPr>
          <w:rFonts w:ascii="宋体" w:eastAsia="宋体" w:hAnsi="宋体" w:hint="eastAsia"/>
          <w:spacing w:val="12"/>
          <w:sz w:val="24"/>
          <w:szCs w:val="24"/>
        </w:rPr>
        <w:t>吨）；</w:t>
      </w:r>
    </w:p>
    <w:p w14:paraId="13615B2C"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成分：经过高温使用后废弃陶瓷石棉布（一般固废）；</w:t>
      </w:r>
    </w:p>
    <w:p w14:paraId="18F364E1"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w:t>
      </w:r>
    </w:p>
    <w:p w14:paraId="4C71C090"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形态：固态、条状/块状；</w:t>
      </w:r>
    </w:p>
    <w:p w14:paraId="42F53053" w14:textId="77777777" w:rsidR="009E3EC2" w:rsidRDefault="003C0824" w:rsidP="009E3EC2">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我单位根据库房暂存量通知投标单位及时转运；投标单位负责装卸（装车过程我单位可提供叉车）、转运、处理全过程，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534BBC17"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工业耐高温固体轻质废旧瓷盒（预估1</w:t>
      </w:r>
      <w:r>
        <w:rPr>
          <w:rFonts w:ascii="宋体" w:eastAsia="宋体" w:hAnsi="宋体"/>
          <w:spacing w:val="12"/>
          <w:sz w:val="24"/>
          <w:szCs w:val="24"/>
        </w:rPr>
        <w:t>.5</w:t>
      </w:r>
      <w:r>
        <w:rPr>
          <w:rFonts w:ascii="宋体" w:eastAsia="宋体" w:hAnsi="宋体" w:hint="eastAsia"/>
          <w:spacing w:val="12"/>
          <w:sz w:val="24"/>
          <w:szCs w:val="24"/>
        </w:rPr>
        <w:t>吨）。</w:t>
      </w:r>
    </w:p>
    <w:p w14:paraId="1B7B9354"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成分：经过周转使用后的残缺废弃硅胶土瓷盒；</w:t>
      </w:r>
    </w:p>
    <w:p w14:paraId="6ECFB0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包装方式：散装；</w:t>
      </w:r>
    </w:p>
    <w:p w14:paraId="30A913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形态：固态（堆积状态）</w:t>
      </w:r>
    </w:p>
    <w:p w14:paraId="6153E765" w14:textId="77777777" w:rsidR="009E3EC2" w:rsidRDefault="003C0824" w:rsidP="009E3EC2">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要求：我单位根据库房暂存量通知投标单位及时转运；投标单位负责装卸（装车过程我单位可提供叉车）、转运、处理全过程，在装卸、转运、处理过程中安全环保义务及责任由投标单位完全承担。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6AE0FE88"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四、费用及支付方式</w:t>
      </w:r>
    </w:p>
    <w:p w14:paraId="54919660"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（一）本项目合同期内采用每次结算方式，工作全部结束后由双方进行项目内容的核实和验收，以实际发生项目内容和数量进行结算。</w:t>
      </w:r>
    </w:p>
    <w:p w14:paraId="7042BB29"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（二）本项目报价</w:t>
      </w:r>
      <w:proofErr w:type="gramStart"/>
      <w:r>
        <w:rPr>
          <w:rFonts w:ascii="宋体" w:eastAsia="宋体" w:hAnsi="宋体" w:hint="eastAsia"/>
          <w:spacing w:val="12"/>
          <w:sz w:val="24"/>
          <w:szCs w:val="24"/>
        </w:rPr>
        <w:t>含完成</w:t>
      </w:r>
      <w:proofErr w:type="gramEnd"/>
      <w:r>
        <w:rPr>
          <w:rFonts w:ascii="宋体" w:eastAsia="宋体" w:hAnsi="宋体" w:hint="eastAsia"/>
          <w:spacing w:val="12"/>
          <w:sz w:val="24"/>
          <w:szCs w:val="24"/>
        </w:rPr>
        <w:t>本项目约定范围内全部工作内容所需的费用，包括但不限于人工、材料、交通、固废处理、原存放场地清理费用、税费等费用，以及担当本合同所有风险责任和义务所发生的一切费用，结算方式以吨为单位进行。</w:t>
      </w:r>
    </w:p>
    <w:p w14:paraId="4B130F60"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（三）付款方式</w:t>
      </w:r>
    </w:p>
    <w:p w14:paraId="3541BCE7"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lastRenderedPageBreak/>
        <w:t>合同签订后，完成指定固体废弃物处理，经办人核实和验收后，并收到供应商开具的符合国家税务规定的增值税专用发票后3</w:t>
      </w:r>
      <w:r>
        <w:rPr>
          <w:rFonts w:ascii="宋体" w:eastAsia="宋体" w:hAnsi="宋体"/>
          <w:spacing w:val="12"/>
          <w:sz w:val="24"/>
          <w:szCs w:val="24"/>
        </w:rPr>
        <w:t>0</w:t>
      </w:r>
      <w:r>
        <w:rPr>
          <w:rFonts w:ascii="宋体" w:eastAsia="宋体" w:hAnsi="宋体" w:hint="eastAsia"/>
          <w:spacing w:val="12"/>
          <w:sz w:val="24"/>
          <w:szCs w:val="24"/>
        </w:rPr>
        <w:t>个日内，办理付款。</w:t>
      </w:r>
    </w:p>
    <w:p w14:paraId="35F8BA64"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五、投标文件</w:t>
      </w:r>
    </w:p>
    <w:p w14:paraId="22136B51"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依据询价人要求的报价格式，按顺序编制页码，进行密封报价（盖章）。投标文件应包含以下内容：</w:t>
      </w:r>
    </w:p>
    <w:p w14:paraId="5E08C5DC"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（一）资格文件：</w:t>
      </w:r>
    </w:p>
    <w:p w14:paraId="119B750C"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1．工商营业执照、企业法人组织机构代码证书、税务登记证书（或三证合一），</w:t>
      </w:r>
      <w:r>
        <w:rPr>
          <w:rFonts w:ascii="宋体" w:eastAsia="宋体" w:hAnsi="宋体" w:hint="eastAsia"/>
          <w:spacing w:val="12"/>
          <w:sz w:val="24"/>
          <w:szCs w:val="24"/>
        </w:rPr>
        <w:t>提供</w:t>
      </w:r>
      <w:r>
        <w:rPr>
          <w:rFonts w:ascii="宋体" w:eastAsia="宋体" w:hAnsi="宋体"/>
          <w:spacing w:val="12"/>
          <w:sz w:val="24"/>
          <w:szCs w:val="24"/>
        </w:rPr>
        <w:t>复印件，并加盖公章。</w:t>
      </w:r>
    </w:p>
    <w:p w14:paraId="13E604F6"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2．</w:t>
      </w:r>
      <w:r>
        <w:rPr>
          <w:rFonts w:ascii="宋体" w:eastAsia="宋体" w:hAnsi="宋体" w:hint="eastAsia"/>
          <w:color w:val="333333"/>
          <w:spacing w:val="12"/>
          <w:sz w:val="24"/>
          <w:szCs w:val="24"/>
          <w:shd w:val="clear" w:color="auto" w:fill="FFFFFF"/>
        </w:rPr>
        <w:t>单位资质证书复印件加盖公章</w:t>
      </w:r>
      <w:r>
        <w:rPr>
          <w:rFonts w:ascii="宋体" w:eastAsia="宋体" w:hAnsi="宋体"/>
          <w:spacing w:val="12"/>
          <w:sz w:val="24"/>
          <w:szCs w:val="24"/>
        </w:rPr>
        <w:t>。</w:t>
      </w:r>
    </w:p>
    <w:p w14:paraId="7A58FC4C"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3．具有道路运输经营</w:t>
      </w:r>
      <w:r>
        <w:rPr>
          <w:rFonts w:ascii="宋体" w:eastAsia="宋体" w:hAnsi="宋体" w:hint="eastAsia"/>
          <w:spacing w:val="12"/>
          <w:sz w:val="24"/>
          <w:szCs w:val="24"/>
        </w:rPr>
        <w:t>许可</w:t>
      </w:r>
      <w:r>
        <w:rPr>
          <w:rFonts w:ascii="宋体" w:eastAsia="宋体" w:hAnsi="宋体"/>
          <w:spacing w:val="12"/>
          <w:sz w:val="24"/>
          <w:szCs w:val="24"/>
        </w:rPr>
        <w:t>证，</w:t>
      </w:r>
      <w:r>
        <w:rPr>
          <w:rFonts w:ascii="宋体" w:eastAsia="宋体" w:hAnsi="宋体" w:hint="eastAsia"/>
          <w:spacing w:val="12"/>
          <w:sz w:val="24"/>
          <w:szCs w:val="24"/>
        </w:rPr>
        <w:t>提供</w:t>
      </w:r>
      <w:r>
        <w:rPr>
          <w:rFonts w:ascii="宋体" w:eastAsia="宋体" w:hAnsi="宋体"/>
          <w:spacing w:val="12"/>
          <w:sz w:val="24"/>
          <w:szCs w:val="24"/>
        </w:rPr>
        <w:t>复印件，并加盖公章。</w:t>
      </w:r>
    </w:p>
    <w:p w14:paraId="42D3F2E2"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4．法定代表人证明书（见附件）</w:t>
      </w:r>
      <w:r>
        <w:rPr>
          <w:rFonts w:ascii="宋体" w:eastAsia="宋体" w:hAnsi="宋体" w:hint="eastAsia"/>
          <w:spacing w:val="12"/>
          <w:sz w:val="24"/>
          <w:szCs w:val="24"/>
        </w:rPr>
        <w:t>。</w:t>
      </w:r>
    </w:p>
    <w:p w14:paraId="5819AAEE"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5．法定代表人受权</w:t>
      </w:r>
      <w:r>
        <w:rPr>
          <w:rFonts w:ascii="宋体" w:eastAsia="宋体" w:hAnsi="宋体" w:hint="eastAsia"/>
          <w:spacing w:val="12"/>
          <w:sz w:val="24"/>
          <w:szCs w:val="24"/>
        </w:rPr>
        <w:t>委托</w:t>
      </w:r>
      <w:r>
        <w:rPr>
          <w:rFonts w:ascii="宋体" w:eastAsia="宋体" w:hAnsi="宋体"/>
          <w:spacing w:val="12"/>
          <w:sz w:val="24"/>
          <w:szCs w:val="24"/>
        </w:rPr>
        <w:t>证明书（见附件）</w:t>
      </w:r>
      <w:r>
        <w:rPr>
          <w:rFonts w:ascii="宋体" w:eastAsia="宋体" w:hAnsi="宋体" w:hint="eastAsia"/>
          <w:spacing w:val="12"/>
          <w:sz w:val="24"/>
          <w:szCs w:val="24"/>
        </w:rPr>
        <w:t>。</w:t>
      </w:r>
    </w:p>
    <w:p w14:paraId="6BBF5CB4"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6．</w:t>
      </w:r>
      <w:r>
        <w:rPr>
          <w:rFonts w:ascii="宋体" w:eastAsia="宋体" w:hAnsi="宋体" w:hint="eastAsia"/>
          <w:spacing w:val="12"/>
          <w:sz w:val="24"/>
          <w:szCs w:val="24"/>
        </w:rPr>
        <w:t>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场所/方式材料证明。</w:t>
      </w:r>
    </w:p>
    <w:p w14:paraId="275442FA"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7．公司</w:t>
      </w:r>
      <w:r>
        <w:rPr>
          <w:rFonts w:ascii="宋体" w:eastAsia="宋体" w:hAnsi="宋体" w:hint="eastAsia"/>
          <w:spacing w:val="12"/>
          <w:sz w:val="24"/>
          <w:szCs w:val="24"/>
        </w:rPr>
        <w:t>一年内</w:t>
      </w:r>
      <w:r>
        <w:rPr>
          <w:rFonts w:ascii="宋体" w:eastAsia="宋体" w:hAnsi="宋体"/>
          <w:spacing w:val="12"/>
          <w:sz w:val="24"/>
          <w:szCs w:val="24"/>
        </w:rPr>
        <w:t>完成过同类</w:t>
      </w:r>
      <w:r>
        <w:rPr>
          <w:rFonts w:ascii="宋体" w:eastAsia="宋体" w:hAnsi="宋体" w:hint="eastAsia"/>
          <w:spacing w:val="12"/>
          <w:sz w:val="24"/>
          <w:szCs w:val="24"/>
        </w:rPr>
        <w:t>项目</w:t>
      </w:r>
      <w:r>
        <w:rPr>
          <w:rFonts w:ascii="宋体" w:eastAsia="宋体" w:hAnsi="宋体"/>
          <w:spacing w:val="12"/>
          <w:sz w:val="24"/>
          <w:szCs w:val="24"/>
        </w:rPr>
        <w:t>业绩（须</w:t>
      </w:r>
      <w:r>
        <w:rPr>
          <w:rFonts w:ascii="宋体" w:eastAsia="宋体" w:hAnsi="宋体" w:hint="eastAsia"/>
          <w:spacing w:val="12"/>
          <w:sz w:val="24"/>
          <w:szCs w:val="24"/>
        </w:rPr>
        <w:t>提供</w:t>
      </w:r>
      <w:r>
        <w:rPr>
          <w:rFonts w:ascii="宋体" w:eastAsia="宋体" w:hAnsi="宋体"/>
          <w:spacing w:val="12"/>
          <w:sz w:val="24"/>
          <w:szCs w:val="24"/>
        </w:rPr>
        <w:t>合同复印件，不少于</w:t>
      </w:r>
      <w:r>
        <w:rPr>
          <w:rFonts w:ascii="宋体" w:eastAsia="宋体" w:hAnsi="宋体" w:hint="eastAsia"/>
          <w:spacing w:val="12"/>
          <w:sz w:val="24"/>
          <w:szCs w:val="24"/>
        </w:rPr>
        <w:t>2份</w:t>
      </w:r>
      <w:r>
        <w:rPr>
          <w:rFonts w:ascii="宋体" w:eastAsia="宋体" w:hAnsi="宋体"/>
          <w:spacing w:val="12"/>
          <w:sz w:val="24"/>
          <w:szCs w:val="24"/>
        </w:rPr>
        <w:t>，业绩证明资料应当能清楚显示</w:t>
      </w:r>
      <w:r>
        <w:rPr>
          <w:rFonts w:ascii="宋体" w:eastAsia="宋体" w:hAnsi="宋体" w:hint="eastAsia"/>
          <w:spacing w:val="12"/>
          <w:sz w:val="24"/>
          <w:szCs w:val="24"/>
        </w:rPr>
        <w:t>项目</w:t>
      </w:r>
      <w:r>
        <w:rPr>
          <w:rFonts w:ascii="宋体" w:eastAsia="宋体" w:hAnsi="宋体"/>
          <w:spacing w:val="12"/>
          <w:sz w:val="24"/>
          <w:szCs w:val="24"/>
        </w:rPr>
        <w:t>名称、合同范围等业绩要求的信息）</w:t>
      </w:r>
      <w:r>
        <w:rPr>
          <w:rFonts w:ascii="宋体" w:eastAsia="宋体" w:hAnsi="宋体" w:hint="eastAsia"/>
          <w:spacing w:val="12"/>
          <w:sz w:val="24"/>
          <w:szCs w:val="24"/>
        </w:rPr>
        <w:t>。</w:t>
      </w:r>
    </w:p>
    <w:p w14:paraId="669A45B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8</w:t>
      </w:r>
      <w:r>
        <w:rPr>
          <w:rFonts w:ascii="宋体" w:eastAsia="宋体" w:hAnsi="宋体"/>
          <w:spacing w:val="12"/>
          <w:sz w:val="24"/>
          <w:szCs w:val="24"/>
        </w:rPr>
        <w:t>.</w:t>
      </w:r>
      <w:r>
        <w:rPr>
          <w:rFonts w:ascii="宋体" w:eastAsia="宋体" w:hAnsi="宋体" w:hint="eastAsia"/>
          <w:spacing w:val="12"/>
          <w:sz w:val="24"/>
          <w:szCs w:val="24"/>
        </w:rPr>
        <w:t>法规规定的关于一般工业固</w:t>
      </w:r>
      <w:proofErr w:type="gramStart"/>
      <w:r>
        <w:rPr>
          <w:rFonts w:ascii="宋体" w:eastAsia="宋体" w:hAnsi="宋体" w:hint="eastAsia"/>
          <w:spacing w:val="12"/>
          <w:sz w:val="24"/>
          <w:szCs w:val="24"/>
        </w:rPr>
        <w:t>废转移</w:t>
      </w:r>
      <w:proofErr w:type="gramEnd"/>
      <w:r>
        <w:rPr>
          <w:rFonts w:ascii="宋体" w:eastAsia="宋体" w:hAnsi="宋体" w:hint="eastAsia"/>
          <w:spacing w:val="12"/>
          <w:sz w:val="24"/>
          <w:szCs w:val="24"/>
        </w:rPr>
        <w:t>需要的其他资料。</w:t>
      </w:r>
    </w:p>
    <w:p w14:paraId="47714F9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（二）价格文件：</w:t>
      </w:r>
    </w:p>
    <w:p w14:paraId="6107A3C8"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spacing w:val="12"/>
          <w:sz w:val="24"/>
          <w:szCs w:val="24"/>
        </w:rPr>
        <w:t>报价明细表（见附件）</w:t>
      </w:r>
    </w:p>
    <w:p w14:paraId="7D230B84"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（三）技术商务文件</w:t>
      </w:r>
    </w:p>
    <w:p w14:paraId="447DBB51"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1．</w:t>
      </w:r>
      <w:r>
        <w:rPr>
          <w:rFonts w:ascii="宋体" w:eastAsia="宋体" w:hAnsi="宋体" w:hint="eastAsia"/>
          <w:spacing w:val="12"/>
          <w:sz w:val="24"/>
          <w:szCs w:val="24"/>
        </w:rPr>
        <w:t>服务</w:t>
      </w:r>
      <w:r>
        <w:rPr>
          <w:rFonts w:ascii="宋体" w:eastAsia="宋体" w:hAnsi="宋体"/>
          <w:spacing w:val="12"/>
          <w:sz w:val="24"/>
          <w:szCs w:val="24"/>
        </w:rPr>
        <w:t>方案，</w:t>
      </w:r>
      <w:r>
        <w:rPr>
          <w:rFonts w:ascii="宋体" w:eastAsia="宋体" w:hAnsi="宋体" w:hint="eastAsia"/>
          <w:spacing w:val="12"/>
          <w:sz w:val="24"/>
          <w:szCs w:val="24"/>
        </w:rPr>
        <w:t>报价</w:t>
      </w:r>
      <w:r>
        <w:rPr>
          <w:rFonts w:ascii="宋体" w:eastAsia="宋体" w:hAnsi="宋体"/>
          <w:spacing w:val="12"/>
          <w:sz w:val="24"/>
          <w:szCs w:val="24"/>
        </w:rPr>
        <w:t>人应充分</w:t>
      </w:r>
      <w:r>
        <w:rPr>
          <w:rFonts w:ascii="宋体" w:eastAsia="宋体" w:hAnsi="宋体" w:hint="eastAsia"/>
          <w:spacing w:val="12"/>
          <w:sz w:val="24"/>
          <w:szCs w:val="24"/>
        </w:rPr>
        <w:t>了解</w:t>
      </w:r>
      <w:r>
        <w:rPr>
          <w:rFonts w:ascii="宋体" w:eastAsia="宋体" w:hAnsi="宋体"/>
          <w:spacing w:val="12"/>
          <w:sz w:val="24"/>
          <w:szCs w:val="24"/>
        </w:rPr>
        <w:t>现场条件，并针对本</w:t>
      </w:r>
      <w:r>
        <w:rPr>
          <w:rFonts w:ascii="宋体" w:eastAsia="宋体" w:hAnsi="宋体" w:hint="eastAsia"/>
          <w:spacing w:val="12"/>
          <w:sz w:val="24"/>
          <w:szCs w:val="24"/>
        </w:rPr>
        <w:t>项目</w:t>
      </w:r>
      <w:r>
        <w:rPr>
          <w:rFonts w:ascii="宋体" w:eastAsia="宋体" w:hAnsi="宋体"/>
          <w:spacing w:val="12"/>
          <w:sz w:val="24"/>
          <w:szCs w:val="24"/>
        </w:rPr>
        <w:t>制定</w:t>
      </w:r>
      <w:r>
        <w:rPr>
          <w:rFonts w:ascii="宋体" w:eastAsia="宋体" w:hAnsi="宋体" w:hint="eastAsia"/>
          <w:spacing w:val="12"/>
          <w:sz w:val="24"/>
          <w:szCs w:val="24"/>
        </w:rPr>
        <w:t>切实</w:t>
      </w:r>
      <w:r>
        <w:rPr>
          <w:rFonts w:ascii="宋体" w:eastAsia="宋体" w:hAnsi="宋体"/>
          <w:spacing w:val="12"/>
          <w:sz w:val="24"/>
          <w:szCs w:val="24"/>
        </w:rPr>
        <w:t>可行的施行方案，包括</w:t>
      </w:r>
      <w:r>
        <w:rPr>
          <w:rFonts w:ascii="宋体" w:eastAsia="宋体" w:hAnsi="宋体" w:hint="eastAsia"/>
          <w:spacing w:val="12"/>
          <w:sz w:val="24"/>
          <w:szCs w:val="24"/>
        </w:rPr>
        <w:t>但</w:t>
      </w:r>
      <w:r>
        <w:rPr>
          <w:rFonts w:ascii="宋体" w:eastAsia="宋体" w:hAnsi="宋体"/>
          <w:spacing w:val="12"/>
          <w:sz w:val="24"/>
          <w:szCs w:val="24"/>
        </w:rPr>
        <w:t>不限于依据固体废物特性制定处理方案和完成时间进度</w:t>
      </w:r>
      <w:r>
        <w:rPr>
          <w:rFonts w:ascii="宋体" w:eastAsia="宋体" w:hAnsi="宋体" w:hint="eastAsia"/>
          <w:spacing w:val="12"/>
          <w:sz w:val="24"/>
          <w:szCs w:val="24"/>
        </w:rPr>
        <w:t>计划</w:t>
      </w:r>
      <w:r>
        <w:rPr>
          <w:rFonts w:ascii="宋体" w:eastAsia="宋体" w:hAnsi="宋体"/>
          <w:spacing w:val="12"/>
          <w:sz w:val="24"/>
          <w:szCs w:val="24"/>
        </w:rPr>
        <w:t>：参加本</w:t>
      </w:r>
      <w:r>
        <w:rPr>
          <w:rFonts w:ascii="宋体" w:eastAsia="宋体" w:hAnsi="宋体" w:hint="eastAsia"/>
          <w:spacing w:val="12"/>
          <w:sz w:val="24"/>
          <w:szCs w:val="24"/>
        </w:rPr>
        <w:t>项目</w:t>
      </w:r>
      <w:r>
        <w:rPr>
          <w:rFonts w:ascii="宋体" w:eastAsia="宋体" w:hAnsi="宋体"/>
          <w:spacing w:val="12"/>
          <w:sz w:val="24"/>
          <w:szCs w:val="24"/>
        </w:rPr>
        <w:t>的人员一览表等内容.</w:t>
      </w:r>
    </w:p>
    <w:p w14:paraId="2687EFB7"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2．本</w:t>
      </w:r>
      <w:r>
        <w:rPr>
          <w:rFonts w:ascii="宋体" w:eastAsia="宋体" w:hAnsi="宋体" w:hint="eastAsia"/>
          <w:spacing w:val="12"/>
          <w:sz w:val="24"/>
          <w:szCs w:val="24"/>
        </w:rPr>
        <w:t>项目</w:t>
      </w:r>
      <w:r>
        <w:rPr>
          <w:rFonts w:ascii="宋体" w:eastAsia="宋体" w:hAnsi="宋体"/>
          <w:spacing w:val="12"/>
          <w:sz w:val="24"/>
          <w:szCs w:val="24"/>
        </w:rPr>
        <w:t>拟派</w:t>
      </w:r>
      <w:r>
        <w:rPr>
          <w:rFonts w:ascii="宋体" w:eastAsia="宋体" w:hAnsi="宋体" w:hint="eastAsia"/>
          <w:spacing w:val="12"/>
          <w:sz w:val="24"/>
          <w:szCs w:val="24"/>
        </w:rPr>
        <w:t>项目</w:t>
      </w:r>
      <w:r>
        <w:rPr>
          <w:rFonts w:ascii="宋体" w:eastAsia="宋体" w:hAnsi="宋体"/>
          <w:spacing w:val="12"/>
          <w:sz w:val="24"/>
          <w:szCs w:val="24"/>
        </w:rPr>
        <w:t>负责人简历表（包括姓名、部门和职务、主要</w:t>
      </w:r>
      <w:r>
        <w:rPr>
          <w:rFonts w:ascii="宋体" w:eastAsia="宋体" w:hAnsi="宋体" w:hint="eastAsia"/>
          <w:spacing w:val="12"/>
          <w:sz w:val="24"/>
          <w:szCs w:val="24"/>
        </w:rPr>
        <w:t>资历</w:t>
      </w:r>
      <w:r>
        <w:rPr>
          <w:rFonts w:ascii="宋体" w:eastAsia="宋体" w:hAnsi="宋体"/>
          <w:spacing w:val="12"/>
          <w:sz w:val="24"/>
          <w:szCs w:val="24"/>
        </w:rPr>
        <w:t>、</w:t>
      </w:r>
      <w:r>
        <w:rPr>
          <w:rFonts w:ascii="宋体" w:eastAsia="宋体" w:hAnsi="宋体" w:hint="eastAsia"/>
          <w:spacing w:val="12"/>
          <w:sz w:val="24"/>
          <w:szCs w:val="24"/>
        </w:rPr>
        <w:t>经验</w:t>
      </w:r>
      <w:r>
        <w:rPr>
          <w:rFonts w:ascii="宋体" w:eastAsia="宋体" w:hAnsi="宋体"/>
          <w:spacing w:val="12"/>
          <w:sz w:val="24"/>
          <w:szCs w:val="24"/>
        </w:rPr>
        <w:t>及</w:t>
      </w:r>
      <w:r>
        <w:rPr>
          <w:rFonts w:ascii="宋体" w:eastAsia="宋体" w:hAnsi="宋体" w:hint="eastAsia"/>
          <w:spacing w:val="12"/>
          <w:sz w:val="24"/>
          <w:szCs w:val="24"/>
        </w:rPr>
        <w:t>承担</w:t>
      </w:r>
      <w:r>
        <w:rPr>
          <w:rFonts w:ascii="宋体" w:eastAsia="宋体" w:hAnsi="宋体"/>
          <w:spacing w:val="12"/>
          <w:sz w:val="24"/>
          <w:szCs w:val="24"/>
        </w:rPr>
        <w:t>过的类似</w:t>
      </w:r>
      <w:r>
        <w:rPr>
          <w:rFonts w:ascii="宋体" w:eastAsia="宋体" w:hAnsi="宋体" w:hint="eastAsia"/>
          <w:spacing w:val="12"/>
          <w:sz w:val="24"/>
          <w:szCs w:val="24"/>
        </w:rPr>
        <w:t>项目</w:t>
      </w:r>
      <w:r>
        <w:rPr>
          <w:rFonts w:ascii="宋体" w:eastAsia="宋体" w:hAnsi="宋体"/>
          <w:spacing w:val="12"/>
          <w:sz w:val="24"/>
          <w:szCs w:val="24"/>
        </w:rPr>
        <w:t>）。</w:t>
      </w:r>
    </w:p>
    <w:p w14:paraId="4803F86D"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3．</w:t>
      </w:r>
      <w:r>
        <w:rPr>
          <w:rFonts w:ascii="宋体" w:eastAsia="宋体" w:hAnsi="宋体" w:hint="eastAsia"/>
          <w:spacing w:val="12"/>
          <w:sz w:val="24"/>
          <w:szCs w:val="24"/>
        </w:rPr>
        <w:t>报价人</w:t>
      </w:r>
      <w:r>
        <w:rPr>
          <w:rFonts w:ascii="宋体" w:eastAsia="宋体" w:hAnsi="宋体"/>
          <w:spacing w:val="12"/>
          <w:sz w:val="24"/>
          <w:szCs w:val="24"/>
        </w:rPr>
        <w:t>认为其它需要说明的</w:t>
      </w:r>
      <w:r>
        <w:rPr>
          <w:rFonts w:ascii="宋体" w:eastAsia="宋体" w:hAnsi="宋体" w:hint="eastAsia"/>
          <w:spacing w:val="12"/>
          <w:sz w:val="24"/>
          <w:szCs w:val="24"/>
        </w:rPr>
        <w:t>资料</w:t>
      </w:r>
      <w:r>
        <w:rPr>
          <w:rFonts w:ascii="宋体" w:eastAsia="宋体" w:hAnsi="宋体"/>
          <w:spacing w:val="12"/>
          <w:sz w:val="24"/>
          <w:szCs w:val="24"/>
        </w:rPr>
        <w:t>。</w:t>
      </w:r>
    </w:p>
    <w:p w14:paraId="5B5E493C"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六、评标方法</w:t>
      </w:r>
    </w:p>
    <w:p w14:paraId="4B2C624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本项目采用经评审的最低价中标法确定中标候选人。</w:t>
      </w:r>
    </w:p>
    <w:p w14:paraId="00C2413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我单位不组织现场勘察，为保证投标可靠性，投标人需自行进行现场勘察。</w:t>
      </w:r>
    </w:p>
    <w:p w14:paraId="374BA5A8" w14:textId="14BD8D7A" w:rsidR="007B2651" w:rsidRDefault="003C0824">
      <w:pPr>
        <w:spacing w:line="360" w:lineRule="auto"/>
        <w:rPr>
          <w:rFonts w:ascii="宋体" w:eastAsia="宋体" w:hAnsi="宋体"/>
          <w:spacing w:val="12"/>
          <w:sz w:val="24"/>
          <w:szCs w:val="24"/>
        </w:rPr>
      </w:pPr>
      <w:r>
        <w:rPr>
          <w:rFonts w:ascii="宋体" w:eastAsia="宋体" w:hAnsi="宋体" w:hint="eastAsia"/>
          <w:b/>
          <w:spacing w:val="12"/>
          <w:sz w:val="24"/>
          <w:szCs w:val="24"/>
        </w:rPr>
        <w:lastRenderedPageBreak/>
        <w:t>七、</w:t>
      </w:r>
      <w:r>
        <w:rPr>
          <w:rFonts w:ascii="宋体" w:eastAsia="宋体" w:hAnsi="宋体" w:hint="eastAsia"/>
          <w:b/>
          <w:bCs/>
          <w:spacing w:val="12"/>
          <w:sz w:val="24"/>
          <w:szCs w:val="24"/>
        </w:rPr>
        <w:t>询价文件递交截止时间和地点：</w:t>
      </w:r>
      <w:r>
        <w:rPr>
          <w:rFonts w:ascii="宋体" w:eastAsia="宋体" w:hAnsi="宋体"/>
          <w:b/>
          <w:bCs/>
          <w:spacing w:val="12"/>
          <w:sz w:val="24"/>
          <w:szCs w:val="24"/>
        </w:rPr>
        <w:t>2021</w:t>
      </w:r>
      <w:r>
        <w:rPr>
          <w:rFonts w:ascii="宋体" w:eastAsia="宋体" w:hAnsi="宋体" w:hint="eastAsia"/>
          <w:b/>
          <w:bCs/>
          <w:spacing w:val="12"/>
          <w:sz w:val="24"/>
          <w:szCs w:val="24"/>
        </w:rPr>
        <w:t>年</w:t>
      </w:r>
      <w:r w:rsidR="000F1AE0">
        <w:rPr>
          <w:rFonts w:ascii="宋体" w:eastAsia="宋体" w:hAnsi="宋体"/>
          <w:b/>
          <w:bCs/>
          <w:spacing w:val="12"/>
          <w:sz w:val="24"/>
          <w:szCs w:val="24"/>
        </w:rPr>
        <w:t>12</w:t>
      </w:r>
      <w:r>
        <w:rPr>
          <w:rFonts w:ascii="宋体" w:eastAsia="宋体" w:hAnsi="宋体" w:hint="eastAsia"/>
          <w:b/>
          <w:bCs/>
          <w:spacing w:val="12"/>
          <w:sz w:val="24"/>
          <w:szCs w:val="24"/>
        </w:rPr>
        <w:t>月</w:t>
      </w:r>
      <w:r w:rsidR="000F1AE0">
        <w:rPr>
          <w:rFonts w:ascii="宋体" w:eastAsia="宋体" w:hAnsi="宋体"/>
          <w:b/>
          <w:bCs/>
          <w:spacing w:val="12"/>
          <w:sz w:val="24"/>
          <w:szCs w:val="24"/>
        </w:rPr>
        <w:t>27</w:t>
      </w:r>
      <w:r>
        <w:rPr>
          <w:rFonts w:ascii="宋体" w:eastAsia="宋体" w:hAnsi="宋体" w:hint="eastAsia"/>
          <w:b/>
          <w:bCs/>
          <w:spacing w:val="12"/>
          <w:sz w:val="24"/>
          <w:szCs w:val="24"/>
        </w:rPr>
        <w:t>日下午：</w:t>
      </w:r>
      <w:r>
        <w:rPr>
          <w:rFonts w:ascii="宋体" w:eastAsia="宋体" w:hAnsi="宋体"/>
          <w:b/>
          <w:bCs/>
          <w:spacing w:val="12"/>
          <w:sz w:val="24"/>
          <w:szCs w:val="24"/>
        </w:rPr>
        <w:t>17</w:t>
      </w:r>
      <w:r>
        <w:rPr>
          <w:rFonts w:ascii="宋体" w:eastAsia="宋体" w:hAnsi="宋体" w:hint="eastAsia"/>
          <w:b/>
          <w:bCs/>
          <w:spacing w:val="12"/>
          <w:sz w:val="24"/>
          <w:szCs w:val="24"/>
        </w:rPr>
        <w:t>:</w:t>
      </w:r>
      <w:r>
        <w:rPr>
          <w:rFonts w:ascii="宋体" w:eastAsia="宋体" w:hAnsi="宋体"/>
          <w:b/>
          <w:bCs/>
          <w:spacing w:val="12"/>
          <w:sz w:val="24"/>
          <w:szCs w:val="24"/>
        </w:rPr>
        <w:t>00</w:t>
      </w:r>
      <w:r>
        <w:rPr>
          <w:rFonts w:ascii="宋体" w:eastAsia="宋体" w:hAnsi="宋体" w:hint="eastAsia"/>
          <w:b/>
          <w:bCs/>
          <w:spacing w:val="12"/>
          <w:sz w:val="24"/>
          <w:szCs w:val="24"/>
        </w:rPr>
        <w:t>分前，逾期递交询价方有权不予受理。全部报价文件必需在此时间前递交到都江堰市经济开发区光泰路1</w:t>
      </w:r>
      <w:r>
        <w:rPr>
          <w:rFonts w:ascii="宋体" w:eastAsia="宋体" w:hAnsi="宋体"/>
          <w:b/>
          <w:bCs/>
          <w:spacing w:val="12"/>
          <w:sz w:val="24"/>
          <w:szCs w:val="24"/>
        </w:rPr>
        <w:t>2</w:t>
      </w:r>
      <w:r>
        <w:rPr>
          <w:rFonts w:ascii="宋体" w:eastAsia="宋体" w:hAnsi="宋体" w:hint="eastAsia"/>
          <w:b/>
          <w:bCs/>
          <w:spacing w:val="12"/>
          <w:sz w:val="24"/>
          <w:szCs w:val="24"/>
        </w:rPr>
        <w:t>号（成都恒达光学有限公司）</w:t>
      </w:r>
    </w:p>
    <w:p w14:paraId="6C1EE1FD" w14:textId="77777777" w:rsidR="007B2651" w:rsidRDefault="003C0824">
      <w:pPr>
        <w:spacing w:line="360" w:lineRule="auto"/>
        <w:rPr>
          <w:rFonts w:ascii="宋体" w:eastAsia="宋体" w:hAnsi="宋体"/>
          <w:b/>
          <w:spacing w:val="12"/>
          <w:sz w:val="24"/>
          <w:szCs w:val="24"/>
        </w:rPr>
      </w:pPr>
      <w:r>
        <w:rPr>
          <w:rFonts w:ascii="宋体" w:eastAsia="宋体" w:hAnsi="宋体" w:hint="eastAsia"/>
          <w:b/>
          <w:spacing w:val="12"/>
          <w:sz w:val="24"/>
          <w:szCs w:val="24"/>
        </w:rPr>
        <w:t>八、报价联系方式</w:t>
      </w:r>
    </w:p>
    <w:p w14:paraId="77D0A8E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询价单位：成都恒达光学有限公司</w:t>
      </w:r>
    </w:p>
    <w:p w14:paraId="1AECD22E"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询价地址：都江堰市经济开发区光泰路</w:t>
      </w:r>
      <w:r>
        <w:rPr>
          <w:rFonts w:ascii="宋体" w:eastAsia="宋体" w:hAnsi="宋体"/>
          <w:spacing w:val="12"/>
          <w:sz w:val="24"/>
          <w:szCs w:val="24"/>
        </w:rPr>
        <w:t>12号</w:t>
      </w:r>
    </w:p>
    <w:p w14:paraId="0A47F8F8"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 xml:space="preserve">报价文件接收人：赵女士 </w:t>
      </w:r>
      <w:r>
        <w:rPr>
          <w:rFonts w:ascii="宋体" w:eastAsia="宋体" w:hAnsi="宋体"/>
          <w:b/>
          <w:bCs/>
          <w:spacing w:val="12"/>
          <w:sz w:val="24"/>
          <w:szCs w:val="24"/>
        </w:rPr>
        <w:t xml:space="preserve">                 </w:t>
      </w:r>
      <w:r>
        <w:rPr>
          <w:rFonts w:ascii="宋体" w:eastAsia="宋体" w:hAnsi="宋体" w:hint="eastAsia"/>
          <w:b/>
          <w:bCs/>
          <w:spacing w:val="12"/>
          <w:sz w:val="24"/>
          <w:szCs w:val="24"/>
        </w:rPr>
        <w:t>联系电话：</w:t>
      </w:r>
      <w:r>
        <w:rPr>
          <w:rFonts w:ascii="宋体" w:eastAsia="宋体" w:hAnsi="宋体"/>
          <w:b/>
          <w:bCs/>
          <w:spacing w:val="12"/>
          <w:sz w:val="24"/>
          <w:szCs w:val="24"/>
        </w:rPr>
        <w:t>13699482248</w:t>
      </w:r>
    </w:p>
    <w:p w14:paraId="0626F5CC"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询价咨询人：吴刚</w:t>
      </w:r>
      <w:r>
        <w:rPr>
          <w:rFonts w:ascii="宋体" w:eastAsia="宋体" w:hAnsi="宋体"/>
          <w:b/>
          <w:bCs/>
          <w:spacing w:val="12"/>
          <w:sz w:val="24"/>
          <w:szCs w:val="24"/>
        </w:rPr>
        <w:t xml:space="preserve">                    </w:t>
      </w:r>
      <w:r>
        <w:rPr>
          <w:rFonts w:ascii="宋体" w:eastAsia="宋体" w:hAnsi="宋体" w:hint="eastAsia"/>
          <w:b/>
          <w:bCs/>
          <w:spacing w:val="12"/>
          <w:sz w:val="24"/>
          <w:szCs w:val="24"/>
        </w:rPr>
        <w:t xml:space="preserve">   </w:t>
      </w:r>
      <w:r>
        <w:rPr>
          <w:rFonts w:ascii="宋体" w:eastAsia="宋体" w:hAnsi="宋体"/>
          <w:b/>
          <w:bCs/>
          <w:spacing w:val="12"/>
          <w:sz w:val="24"/>
          <w:szCs w:val="24"/>
        </w:rPr>
        <w:t xml:space="preserve"> </w:t>
      </w:r>
      <w:r>
        <w:rPr>
          <w:rFonts w:ascii="宋体" w:eastAsia="宋体" w:hAnsi="宋体" w:hint="eastAsia"/>
          <w:b/>
          <w:bCs/>
          <w:spacing w:val="12"/>
          <w:sz w:val="24"/>
          <w:szCs w:val="24"/>
        </w:rPr>
        <w:t>联系电话：15802310203</w:t>
      </w:r>
    </w:p>
    <w:p w14:paraId="1FB0535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附件：报价明细表</w:t>
      </w:r>
    </w:p>
    <w:p w14:paraId="4A79642E"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附件：法定代表人身份证明书</w:t>
      </w:r>
    </w:p>
    <w:p w14:paraId="2E050810" w14:textId="77777777" w:rsidR="007B2651" w:rsidRDefault="003C0824">
      <w:pPr>
        <w:spacing w:line="360" w:lineRule="auto"/>
        <w:rPr>
          <w:rFonts w:ascii="宋体" w:eastAsia="宋体" w:hAnsi="宋体"/>
          <w:b/>
          <w:bCs/>
          <w:spacing w:val="12"/>
          <w:sz w:val="24"/>
          <w:szCs w:val="24"/>
        </w:rPr>
      </w:pPr>
      <w:r>
        <w:rPr>
          <w:rFonts w:ascii="宋体" w:eastAsia="宋体" w:hAnsi="宋体" w:hint="eastAsia"/>
          <w:spacing w:val="12"/>
          <w:sz w:val="24"/>
          <w:szCs w:val="24"/>
        </w:rPr>
        <w:t>附件：</w:t>
      </w:r>
      <w:r>
        <w:rPr>
          <w:rFonts w:ascii="宋体" w:eastAsia="宋体" w:hAnsi="宋体" w:hint="eastAsia"/>
          <w:bCs/>
          <w:spacing w:val="12"/>
          <w:sz w:val="24"/>
          <w:szCs w:val="24"/>
        </w:rPr>
        <w:t>法定代表人受权托付证明书</w:t>
      </w:r>
    </w:p>
    <w:p w14:paraId="12130F01"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成都恒达光学有限公司</w:t>
      </w:r>
    </w:p>
    <w:p w14:paraId="00334DE4" w14:textId="4BE0980D" w:rsidR="007B2651" w:rsidRDefault="003C0824">
      <w:pPr>
        <w:spacing w:line="360" w:lineRule="auto"/>
        <w:ind w:firstLineChars="2100" w:firstLine="5544"/>
        <w:rPr>
          <w:rFonts w:ascii="宋体" w:eastAsia="宋体" w:hAnsi="宋体"/>
          <w:spacing w:val="12"/>
          <w:sz w:val="24"/>
          <w:szCs w:val="24"/>
        </w:rPr>
      </w:pPr>
      <w:r>
        <w:rPr>
          <w:rFonts w:ascii="宋体" w:eastAsia="宋体" w:hAnsi="宋体" w:hint="eastAsia"/>
          <w:spacing w:val="12"/>
          <w:sz w:val="24"/>
          <w:szCs w:val="24"/>
        </w:rPr>
        <w:t>2</w:t>
      </w:r>
      <w:r>
        <w:rPr>
          <w:rFonts w:ascii="宋体" w:eastAsia="宋体" w:hAnsi="宋体"/>
          <w:spacing w:val="12"/>
          <w:sz w:val="24"/>
          <w:szCs w:val="24"/>
        </w:rPr>
        <w:t>021</w:t>
      </w:r>
      <w:r>
        <w:rPr>
          <w:rFonts w:ascii="宋体" w:eastAsia="宋体" w:hAnsi="宋体" w:hint="eastAsia"/>
          <w:spacing w:val="12"/>
          <w:sz w:val="24"/>
          <w:szCs w:val="24"/>
        </w:rPr>
        <w:t>年</w:t>
      </w:r>
      <w:r w:rsidR="000F1AE0">
        <w:rPr>
          <w:rFonts w:ascii="宋体" w:eastAsia="宋体" w:hAnsi="宋体"/>
          <w:spacing w:val="12"/>
          <w:sz w:val="24"/>
          <w:szCs w:val="24"/>
        </w:rPr>
        <w:t>12</w:t>
      </w:r>
      <w:r>
        <w:rPr>
          <w:rFonts w:ascii="宋体" w:eastAsia="宋体" w:hAnsi="宋体" w:hint="eastAsia"/>
          <w:spacing w:val="12"/>
          <w:sz w:val="24"/>
          <w:szCs w:val="24"/>
        </w:rPr>
        <w:t>月</w:t>
      </w:r>
      <w:r w:rsidR="000F1AE0">
        <w:rPr>
          <w:rFonts w:ascii="宋体" w:eastAsia="宋体" w:hAnsi="宋体"/>
          <w:spacing w:val="12"/>
          <w:sz w:val="24"/>
          <w:szCs w:val="24"/>
        </w:rPr>
        <w:t>20</w:t>
      </w:r>
      <w:r>
        <w:rPr>
          <w:rFonts w:ascii="宋体" w:eastAsia="宋体" w:hAnsi="宋体" w:hint="eastAsia"/>
          <w:spacing w:val="12"/>
          <w:sz w:val="24"/>
          <w:szCs w:val="24"/>
        </w:rPr>
        <w:t>日</w:t>
      </w:r>
    </w:p>
    <w:p w14:paraId="4B3FE3F7" w14:textId="77777777" w:rsidR="007B2651" w:rsidRDefault="007B2651">
      <w:pPr>
        <w:spacing w:line="360" w:lineRule="auto"/>
        <w:rPr>
          <w:rFonts w:ascii="宋体" w:eastAsia="宋体" w:hAnsi="宋体"/>
          <w:spacing w:val="12"/>
          <w:sz w:val="24"/>
          <w:szCs w:val="24"/>
        </w:rPr>
      </w:pPr>
    </w:p>
    <w:p w14:paraId="6D196727" w14:textId="77777777" w:rsidR="007B2651" w:rsidRDefault="007B2651">
      <w:pPr>
        <w:spacing w:line="360" w:lineRule="auto"/>
        <w:rPr>
          <w:rFonts w:ascii="宋体" w:eastAsia="宋体" w:hAnsi="宋体"/>
          <w:spacing w:val="12"/>
          <w:sz w:val="24"/>
          <w:szCs w:val="24"/>
        </w:rPr>
      </w:pPr>
    </w:p>
    <w:p w14:paraId="34D6CF7D" w14:textId="2315DE47" w:rsidR="007B2651" w:rsidRDefault="007B2651">
      <w:pPr>
        <w:spacing w:line="360" w:lineRule="auto"/>
        <w:rPr>
          <w:rFonts w:ascii="宋体" w:eastAsia="宋体" w:hAnsi="宋体"/>
          <w:b/>
          <w:bCs/>
          <w:sz w:val="24"/>
          <w:szCs w:val="24"/>
        </w:rPr>
      </w:pPr>
    </w:p>
    <w:p w14:paraId="18FD0E35" w14:textId="77777777" w:rsidR="00F34AB7" w:rsidRDefault="00F34AB7">
      <w:pPr>
        <w:spacing w:line="360" w:lineRule="auto"/>
        <w:rPr>
          <w:rFonts w:ascii="宋体" w:eastAsia="宋体" w:hAnsi="宋体" w:hint="eastAsia"/>
          <w:spacing w:val="12"/>
          <w:sz w:val="24"/>
          <w:szCs w:val="24"/>
        </w:rPr>
      </w:pPr>
    </w:p>
    <w:p w14:paraId="2FE2CD32" w14:textId="77777777" w:rsidR="007B2651" w:rsidRDefault="007B2651">
      <w:pPr>
        <w:spacing w:line="360" w:lineRule="auto"/>
        <w:rPr>
          <w:rFonts w:ascii="宋体" w:eastAsia="宋体" w:hAnsi="宋体"/>
          <w:spacing w:val="12"/>
          <w:sz w:val="24"/>
          <w:szCs w:val="24"/>
        </w:rPr>
      </w:pPr>
    </w:p>
    <w:p w14:paraId="2AE6C863" w14:textId="77777777" w:rsidR="007B2651" w:rsidRDefault="007B2651">
      <w:pPr>
        <w:spacing w:line="360" w:lineRule="auto"/>
        <w:rPr>
          <w:rFonts w:ascii="宋体" w:eastAsia="宋体" w:hAnsi="宋体"/>
          <w:spacing w:val="12"/>
          <w:sz w:val="24"/>
          <w:szCs w:val="24"/>
        </w:rPr>
      </w:pPr>
    </w:p>
    <w:p w14:paraId="72A253E8" w14:textId="77777777" w:rsidR="007B2651" w:rsidRDefault="007B2651">
      <w:pPr>
        <w:spacing w:line="360" w:lineRule="auto"/>
        <w:rPr>
          <w:rFonts w:ascii="宋体" w:eastAsia="宋体" w:hAnsi="宋体"/>
          <w:spacing w:val="12"/>
          <w:sz w:val="24"/>
          <w:szCs w:val="24"/>
        </w:rPr>
      </w:pPr>
    </w:p>
    <w:p w14:paraId="5879D23B" w14:textId="77777777" w:rsidR="007B2651" w:rsidRDefault="007B2651">
      <w:pPr>
        <w:spacing w:line="360" w:lineRule="auto"/>
        <w:rPr>
          <w:rFonts w:ascii="宋体" w:eastAsia="宋体" w:hAnsi="宋体"/>
          <w:spacing w:val="12"/>
          <w:sz w:val="24"/>
          <w:szCs w:val="24"/>
        </w:rPr>
      </w:pPr>
    </w:p>
    <w:p w14:paraId="54831173" w14:textId="77777777" w:rsidR="007B2651" w:rsidRDefault="007B2651">
      <w:pPr>
        <w:spacing w:line="360" w:lineRule="auto"/>
        <w:rPr>
          <w:rFonts w:ascii="宋体" w:eastAsia="宋体" w:hAnsi="宋体"/>
          <w:spacing w:val="12"/>
          <w:sz w:val="24"/>
          <w:szCs w:val="24"/>
        </w:rPr>
      </w:pPr>
    </w:p>
    <w:p w14:paraId="434157D2" w14:textId="77777777" w:rsidR="007B2651" w:rsidRDefault="007B2651">
      <w:pPr>
        <w:spacing w:line="360" w:lineRule="auto"/>
        <w:rPr>
          <w:rFonts w:ascii="宋体" w:eastAsia="宋体" w:hAnsi="宋体"/>
          <w:spacing w:val="12"/>
          <w:sz w:val="24"/>
          <w:szCs w:val="24"/>
        </w:rPr>
      </w:pPr>
    </w:p>
    <w:p w14:paraId="3CD2F479" w14:textId="77777777" w:rsidR="007B2651" w:rsidRDefault="007B2651">
      <w:pPr>
        <w:spacing w:line="360" w:lineRule="auto"/>
        <w:rPr>
          <w:rFonts w:ascii="宋体" w:eastAsia="宋体" w:hAnsi="宋体"/>
          <w:spacing w:val="12"/>
          <w:sz w:val="24"/>
          <w:szCs w:val="24"/>
        </w:rPr>
      </w:pPr>
    </w:p>
    <w:p w14:paraId="03F98FFD" w14:textId="77777777" w:rsidR="007B2651" w:rsidRDefault="007B2651">
      <w:pPr>
        <w:spacing w:line="360" w:lineRule="auto"/>
        <w:rPr>
          <w:rFonts w:ascii="宋体" w:eastAsia="宋体" w:hAnsi="宋体"/>
          <w:spacing w:val="12"/>
          <w:sz w:val="24"/>
          <w:szCs w:val="24"/>
        </w:rPr>
      </w:pPr>
    </w:p>
    <w:p w14:paraId="1815A212" w14:textId="77777777" w:rsidR="007B2651" w:rsidRDefault="007B2651">
      <w:pPr>
        <w:spacing w:line="360" w:lineRule="auto"/>
        <w:rPr>
          <w:rFonts w:ascii="宋体" w:eastAsia="宋体" w:hAnsi="宋体"/>
          <w:spacing w:val="12"/>
          <w:sz w:val="24"/>
          <w:szCs w:val="24"/>
        </w:rPr>
      </w:pPr>
    </w:p>
    <w:p w14:paraId="10F7591E" w14:textId="77777777" w:rsidR="007421C7" w:rsidRDefault="007421C7">
      <w:pPr>
        <w:spacing w:line="360" w:lineRule="auto"/>
        <w:rPr>
          <w:rFonts w:ascii="宋体" w:eastAsia="宋体" w:hAnsi="宋体"/>
          <w:spacing w:val="12"/>
          <w:sz w:val="24"/>
          <w:szCs w:val="24"/>
        </w:rPr>
      </w:pPr>
    </w:p>
    <w:p w14:paraId="7C229FCC" w14:textId="77777777" w:rsidR="007B2651" w:rsidRDefault="007B2651">
      <w:pPr>
        <w:spacing w:line="360" w:lineRule="auto"/>
        <w:rPr>
          <w:rFonts w:ascii="宋体" w:eastAsia="宋体" w:hAnsi="宋体"/>
          <w:spacing w:val="12"/>
          <w:sz w:val="24"/>
          <w:szCs w:val="24"/>
        </w:rPr>
      </w:pPr>
    </w:p>
    <w:p w14:paraId="57595563" w14:textId="77777777" w:rsidR="007B2651" w:rsidRDefault="007B2651">
      <w:pPr>
        <w:spacing w:line="360" w:lineRule="auto"/>
        <w:rPr>
          <w:rFonts w:ascii="宋体" w:eastAsia="宋体" w:hAnsi="宋体"/>
          <w:spacing w:val="12"/>
          <w:sz w:val="24"/>
          <w:szCs w:val="24"/>
        </w:rPr>
      </w:pPr>
    </w:p>
    <w:p w14:paraId="192D8F9C"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lastRenderedPageBreak/>
        <w:t>报价明细表</w:t>
      </w:r>
    </w:p>
    <w:p w14:paraId="03EB0295" w14:textId="77777777" w:rsidR="007B2651" w:rsidRDefault="007B2651">
      <w:pPr>
        <w:spacing w:line="360" w:lineRule="auto"/>
        <w:rPr>
          <w:rFonts w:ascii="宋体" w:eastAsia="宋体" w:hAnsi="宋体"/>
          <w:spacing w:val="12"/>
          <w:sz w:val="24"/>
          <w:szCs w:val="24"/>
        </w:rPr>
      </w:pPr>
    </w:p>
    <w:tbl>
      <w:tblPr>
        <w:tblW w:w="7710" w:type="dxa"/>
        <w:tblInd w:w="232" w:type="dxa"/>
        <w:tblLayout w:type="fixed"/>
        <w:tblLook w:val="04A0" w:firstRow="1" w:lastRow="0" w:firstColumn="1" w:lastColumn="0" w:noHBand="0" w:noVBand="1"/>
      </w:tblPr>
      <w:tblGrid>
        <w:gridCol w:w="750"/>
        <w:gridCol w:w="1582"/>
        <w:gridCol w:w="703"/>
        <w:gridCol w:w="935"/>
        <w:gridCol w:w="935"/>
        <w:gridCol w:w="935"/>
        <w:gridCol w:w="935"/>
        <w:gridCol w:w="935"/>
      </w:tblGrid>
      <w:tr w:rsidR="007B2651" w14:paraId="39E1A962" w14:textId="77777777">
        <w:trPr>
          <w:trHeight w:val="285"/>
        </w:trPr>
        <w:tc>
          <w:tcPr>
            <w:tcW w:w="7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EB65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序号</w:t>
            </w:r>
          </w:p>
        </w:tc>
        <w:tc>
          <w:tcPr>
            <w:tcW w:w="1582" w:type="dxa"/>
            <w:tcBorders>
              <w:top w:val="single" w:sz="4" w:space="0" w:color="auto"/>
              <w:left w:val="nil"/>
              <w:bottom w:val="single" w:sz="4" w:space="0" w:color="auto"/>
              <w:right w:val="single" w:sz="4" w:space="0" w:color="auto"/>
            </w:tcBorders>
            <w:shd w:val="clear" w:color="auto" w:fill="auto"/>
            <w:noWrap/>
            <w:vAlign w:val="center"/>
          </w:tcPr>
          <w:p w14:paraId="3A36FC61"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名称</w:t>
            </w:r>
          </w:p>
        </w:tc>
        <w:tc>
          <w:tcPr>
            <w:tcW w:w="703" w:type="dxa"/>
            <w:tcBorders>
              <w:top w:val="single" w:sz="4" w:space="0" w:color="auto"/>
              <w:left w:val="nil"/>
              <w:bottom w:val="single" w:sz="4" w:space="0" w:color="auto"/>
              <w:right w:val="single" w:sz="4" w:space="0" w:color="auto"/>
            </w:tcBorders>
            <w:shd w:val="clear" w:color="auto" w:fill="auto"/>
            <w:noWrap/>
            <w:vAlign w:val="center"/>
          </w:tcPr>
          <w:p w14:paraId="6A7CF2F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单位</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56821D3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未含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58A789E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2E61D18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税率</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9B0493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含税小计</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AF591A7"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备注</w:t>
            </w:r>
          </w:p>
        </w:tc>
      </w:tr>
      <w:tr w:rsidR="007B2651" w14:paraId="3C901C1A"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212BD5DE"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1</w:t>
            </w:r>
          </w:p>
        </w:tc>
        <w:tc>
          <w:tcPr>
            <w:tcW w:w="1582" w:type="dxa"/>
            <w:tcBorders>
              <w:top w:val="nil"/>
              <w:left w:val="nil"/>
              <w:bottom w:val="single" w:sz="4" w:space="0" w:color="auto"/>
              <w:right w:val="single" w:sz="4" w:space="0" w:color="auto"/>
            </w:tcBorders>
            <w:shd w:val="clear" w:color="auto" w:fill="auto"/>
            <w:noWrap/>
            <w:vAlign w:val="center"/>
          </w:tcPr>
          <w:p w14:paraId="29B86125"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2173847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7AD694C"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2AD7EE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4EAF64E"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4F7EE9F"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68A23E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7B2651" w14:paraId="41547707"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7F92DA5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2</w:t>
            </w:r>
          </w:p>
        </w:tc>
        <w:tc>
          <w:tcPr>
            <w:tcW w:w="1582" w:type="dxa"/>
            <w:tcBorders>
              <w:top w:val="nil"/>
              <w:left w:val="nil"/>
              <w:bottom w:val="single" w:sz="4" w:space="0" w:color="auto"/>
              <w:right w:val="single" w:sz="4" w:space="0" w:color="auto"/>
            </w:tcBorders>
            <w:shd w:val="clear" w:color="auto" w:fill="auto"/>
            <w:noWrap/>
            <w:vAlign w:val="center"/>
          </w:tcPr>
          <w:p w14:paraId="3FCF7E6B"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1631B2E7"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BA90E3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F92A2E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78052BB"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0F2AF78"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394258C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7B2651" w14:paraId="3B10C2C9"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60670BE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3</w:t>
            </w:r>
          </w:p>
        </w:tc>
        <w:tc>
          <w:tcPr>
            <w:tcW w:w="1582" w:type="dxa"/>
            <w:tcBorders>
              <w:top w:val="nil"/>
              <w:left w:val="nil"/>
              <w:bottom w:val="single" w:sz="4" w:space="0" w:color="auto"/>
              <w:right w:val="single" w:sz="4" w:space="0" w:color="auto"/>
            </w:tcBorders>
            <w:shd w:val="clear" w:color="auto" w:fill="auto"/>
            <w:noWrap/>
            <w:vAlign w:val="center"/>
          </w:tcPr>
          <w:p w14:paraId="6C3F8363" w14:textId="77777777" w:rsidR="007B2651" w:rsidRDefault="007B2651">
            <w:pPr>
              <w:widowControl/>
              <w:jc w:val="center"/>
              <w:rPr>
                <w:rFonts w:ascii="宋体" w:eastAsia="宋体" w:hAnsi="宋体" w:cs="宋体"/>
                <w:color w:val="000000"/>
                <w:spacing w:val="12"/>
                <w:kern w:val="0"/>
                <w:sz w:val="22"/>
              </w:rPr>
            </w:pPr>
          </w:p>
        </w:tc>
        <w:tc>
          <w:tcPr>
            <w:tcW w:w="703" w:type="dxa"/>
            <w:tcBorders>
              <w:top w:val="nil"/>
              <w:left w:val="nil"/>
              <w:bottom w:val="single" w:sz="4" w:space="0" w:color="auto"/>
              <w:right w:val="single" w:sz="4" w:space="0" w:color="auto"/>
            </w:tcBorders>
            <w:shd w:val="clear" w:color="auto" w:fill="auto"/>
            <w:noWrap/>
            <w:vAlign w:val="center"/>
          </w:tcPr>
          <w:p w14:paraId="5BA06633"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337D8879"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71E94A8B"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1DDDA65E"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5B441EF7"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5F64DA1F" w14:textId="77777777" w:rsidR="007B2651" w:rsidRDefault="007B2651">
            <w:pPr>
              <w:widowControl/>
              <w:jc w:val="center"/>
              <w:rPr>
                <w:rFonts w:ascii="宋体" w:eastAsia="宋体" w:hAnsi="宋体" w:cs="宋体"/>
                <w:color w:val="000000"/>
                <w:spacing w:val="12"/>
                <w:kern w:val="0"/>
                <w:sz w:val="22"/>
              </w:rPr>
            </w:pPr>
          </w:p>
        </w:tc>
      </w:tr>
      <w:tr w:rsidR="007B2651" w14:paraId="36AABE92"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0D0D659A"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color w:val="000000"/>
                <w:spacing w:val="12"/>
                <w:kern w:val="0"/>
                <w:sz w:val="22"/>
              </w:rPr>
              <w:t>…</w:t>
            </w:r>
          </w:p>
        </w:tc>
        <w:tc>
          <w:tcPr>
            <w:tcW w:w="1582" w:type="dxa"/>
            <w:tcBorders>
              <w:top w:val="nil"/>
              <w:left w:val="nil"/>
              <w:bottom w:val="single" w:sz="4" w:space="0" w:color="auto"/>
              <w:right w:val="single" w:sz="4" w:space="0" w:color="auto"/>
            </w:tcBorders>
            <w:shd w:val="clear" w:color="auto" w:fill="auto"/>
            <w:noWrap/>
            <w:vAlign w:val="center"/>
          </w:tcPr>
          <w:p w14:paraId="55FF6A7C"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42A4F0F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CBCE602"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5D0B00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31FC983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269246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6A5EE1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bl>
    <w:p w14:paraId="4F5DA9F3" w14:textId="77777777" w:rsidR="007B2651" w:rsidRDefault="007B2651">
      <w:pPr>
        <w:spacing w:line="360" w:lineRule="auto"/>
        <w:rPr>
          <w:rFonts w:ascii="宋体" w:eastAsia="宋体" w:hAnsi="宋体"/>
          <w:spacing w:val="12"/>
          <w:sz w:val="24"/>
          <w:szCs w:val="24"/>
        </w:rPr>
      </w:pPr>
    </w:p>
    <w:p w14:paraId="574DB0FC" w14:textId="77777777" w:rsidR="007B2651" w:rsidRDefault="007B2651">
      <w:pPr>
        <w:spacing w:line="360" w:lineRule="auto"/>
        <w:rPr>
          <w:rFonts w:ascii="宋体" w:eastAsia="宋体" w:hAnsi="宋体"/>
          <w:spacing w:val="12"/>
          <w:sz w:val="24"/>
          <w:szCs w:val="24"/>
        </w:rPr>
      </w:pPr>
    </w:p>
    <w:p w14:paraId="5A8B87FD"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注：1、投标报价为人民币报价。</w:t>
      </w:r>
    </w:p>
    <w:p w14:paraId="35ECE9F3"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2、报价应包括投标人完成本项目（假如中标）所必需的全部费用和投标人应担当的一切税费，包括但不限于全部人工费、材料，交通、利润及税费、一般工业固体废弃物处理费、运输费、存放场地清理费等完成项目内容所需的全部费用。投标人认为需要发生的其他相关服务等等。询价人无需就本项目项下委托事项向投标人支付上述费用之外的任何其他费用。</w:t>
      </w:r>
    </w:p>
    <w:p w14:paraId="5CD7DE7A"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 xml:space="preserve">3、本表中所有项目的价格必须填写（不能空白），没有或免费或已包含在其他分项总的以“ </w:t>
      </w:r>
      <w:r>
        <w:rPr>
          <w:rFonts w:ascii="宋体" w:eastAsia="宋体" w:hAnsi="宋体"/>
          <w:spacing w:val="12"/>
          <w:sz w:val="24"/>
          <w:szCs w:val="24"/>
        </w:rPr>
        <w:t xml:space="preserve"> </w:t>
      </w:r>
      <w:r>
        <w:rPr>
          <w:rFonts w:ascii="宋体" w:eastAsia="宋体" w:hAnsi="宋体" w:hint="eastAsia"/>
          <w:spacing w:val="12"/>
          <w:sz w:val="24"/>
          <w:szCs w:val="24"/>
        </w:rPr>
        <w:t>”表示并在相应的备注栏中说明。</w:t>
      </w:r>
    </w:p>
    <w:p w14:paraId="607EC7EF"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spacing w:val="12"/>
          <w:sz w:val="24"/>
          <w:szCs w:val="24"/>
        </w:rPr>
        <w:t>4</w:t>
      </w:r>
      <w:r>
        <w:rPr>
          <w:rFonts w:ascii="宋体" w:eastAsia="宋体" w:hAnsi="宋体" w:hint="eastAsia"/>
          <w:spacing w:val="12"/>
          <w:sz w:val="24"/>
          <w:szCs w:val="24"/>
        </w:rPr>
        <w:t>、</w:t>
      </w:r>
      <w:r>
        <w:rPr>
          <w:rFonts w:ascii="宋体" w:eastAsia="宋体" w:hAnsi="宋体"/>
          <w:spacing w:val="12"/>
          <w:sz w:val="24"/>
          <w:szCs w:val="24"/>
        </w:rPr>
        <w:t>本表中报价合计应等于开标一览表中“投标总价”金额。</w:t>
      </w:r>
    </w:p>
    <w:p w14:paraId="7AC8FEF3"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5、</w:t>
      </w:r>
      <w:r>
        <w:rPr>
          <w:rFonts w:ascii="宋体" w:eastAsia="宋体" w:hAnsi="宋体"/>
          <w:spacing w:val="12"/>
          <w:sz w:val="24"/>
          <w:szCs w:val="24"/>
        </w:rPr>
        <w:t>假设用小写表示的金额和用大写表示的金额</w:t>
      </w:r>
      <w:r>
        <w:rPr>
          <w:rFonts w:ascii="宋体" w:eastAsia="宋体" w:hAnsi="宋体" w:hint="eastAsia"/>
          <w:spacing w:val="12"/>
          <w:sz w:val="24"/>
          <w:szCs w:val="24"/>
        </w:rPr>
        <w:t>一致</w:t>
      </w:r>
      <w:r>
        <w:rPr>
          <w:rFonts w:ascii="宋体" w:eastAsia="宋体" w:hAnsi="宋体"/>
          <w:spacing w:val="12"/>
          <w:sz w:val="24"/>
          <w:szCs w:val="24"/>
        </w:rPr>
        <w:t>，</w:t>
      </w:r>
      <w:r>
        <w:rPr>
          <w:rFonts w:ascii="宋体" w:eastAsia="宋体" w:hAnsi="宋体" w:hint="eastAsia"/>
          <w:spacing w:val="12"/>
          <w:sz w:val="24"/>
          <w:szCs w:val="24"/>
        </w:rPr>
        <w:t>则</w:t>
      </w:r>
      <w:r>
        <w:rPr>
          <w:rFonts w:ascii="宋体" w:eastAsia="宋体" w:hAnsi="宋体"/>
          <w:spacing w:val="12"/>
          <w:sz w:val="24"/>
          <w:szCs w:val="24"/>
        </w:rPr>
        <w:t>以大写表示的金额为准。</w:t>
      </w:r>
    </w:p>
    <w:p w14:paraId="0BE9BC66" w14:textId="77777777" w:rsidR="007B2651" w:rsidRDefault="007B2651">
      <w:pPr>
        <w:spacing w:line="360" w:lineRule="auto"/>
        <w:rPr>
          <w:rFonts w:ascii="宋体" w:eastAsia="宋体" w:hAnsi="宋体"/>
          <w:spacing w:val="12"/>
          <w:sz w:val="24"/>
          <w:szCs w:val="24"/>
        </w:rPr>
      </w:pPr>
    </w:p>
    <w:p w14:paraId="20ED3BF2"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投标人名称（盖章）：</w:t>
      </w:r>
      <w:r>
        <w:rPr>
          <w:rFonts w:ascii="宋体" w:eastAsia="宋体" w:hAnsi="宋体"/>
          <w:spacing w:val="12"/>
          <w:sz w:val="24"/>
          <w:szCs w:val="24"/>
        </w:rPr>
        <w:t xml:space="preserve">    </w:t>
      </w:r>
    </w:p>
    <w:p w14:paraId="482170CE"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 xml:space="preserve">日期： 年 </w:t>
      </w:r>
      <w:r>
        <w:rPr>
          <w:rFonts w:ascii="宋体" w:eastAsia="宋体" w:hAnsi="宋体"/>
          <w:spacing w:val="12"/>
          <w:sz w:val="24"/>
          <w:szCs w:val="24"/>
        </w:rPr>
        <w:t xml:space="preserve"> </w:t>
      </w:r>
      <w:r>
        <w:rPr>
          <w:rFonts w:ascii="宋体" w:eastAsia="宋体" w:hAnsi="宋体" w:hint="eastAsia"/>
          <w:spacing w:val="12"/>
          <w:sz w:val="24"/>
          <w:szCs w:val="24"/>
        </w:rPr>
        <w:t>月</w:t>
      </w:r>
      <w:r>
        <w:rPr>
          <w:rFonts w:ascii="宋体" w:eastAsia="宋体" w:hAnsi="宋体"/>
          <w:spacing w:val="12"/>
          <w:sz w:val="24"/>
          <w:szCs w:val="24"/>
        </w:rPr>
        <w:t xml:space="preserve">   </w:t>
      </w:r>
      <w:r>
        <w:rPr>
          <w:rFonts w:ascii="宋体" w:eastAsia="宋体" w:hAnsi="宋体" w:hint="eastAsia"/>
          <w:spacing w:val="12"/>
          <w:sz w:val="24"/>
          <w:szCs w:val="24"/>
        </w:rPr>
        <w:t>日</w:t>
      </w:r>
    </w:p>
    <w:p w14:paraId="45F16A06" w14:textId="77777777" w:rsidR="007B2651" w:rsidRDefault="007B2651">
      <w:pPr>
        <w:spacing w:line="360" w:lineRule="auto"/>
        <w:ind w:firstLineChars="2000" w:firstLine="5280"/>
        <w:rPr>
          <w:rFonts w:ascii="宋体" w:eastAsia="宋体" w:hAnsi="宋体"/>
          <w:spacing w:val="12"/>
          <w:sz w:val="24"/>
          <w:szCs w:val="24"/>
        </w:rPr>
      </w:pPr>
    </w:p>
    <w:p w14:paraId="597D4431" w14:textId="77777777" w:rsidR="007B2651" w:rsidRDefault="007B2651">
      <w:pPr>
        <w:spacing w:line="360" w:lineRule="auto"/>
        <w:ind w:firstLineChars="2000" w:firstLine="5280"/>
        <w:rPr>
          <w:rFonts w:ascii="宋体" w:eastAsia="宋体" w:hAnsi="宋体"/>
          <w:spacing w:val="12"/>
          <w:sz w:val="24"/>
          <w:szCs w:val="24"/>
        </w:rPr>
      </w:pPr>
    </w:p>
    <w:p w14:paraId="35ADE7BD" w14:textId="77777777" w:rsidR="007B2651" w:rsidRDefault="007B2651">
      <w:pPr>
        <w:spacing w:line="360" w:lineRule="auto"/>
        <w:rPr>
          <w:rFonts w:ascii="宋体" w:eastAsia="宋体" w:hAnsi="宋体"/>
          <w:spacing w:val="12"/>
          <w:sz w:val="24"/>
          <w:szCs w:val="24"/>
        </w:rPr>
      </w:pPr>
    </w:p>
    <w:p w14:paraId="6BA012A0" w14:textId="77777777" w:rsidR="007B2651" w:rsidRDefault="007B2651">
      <w:pPr>
        <w:spacing w:line="360" w:lineRule="auto"/>
        <w:rPr>
          <w:rFonts w:ascii="宋体" w:eastAsia="宋体" w:hAnsi="宋体"/>
          <w:spacing w:val="12"/>
          <w:sz w:val="24"/>
          <w:szCs w:val="24"/>
        </w:rPr>
      </w:pPr>
    </w:p>
    <w:p w14:paraId="76F78393" w14:textId="77777777" w:rsidR="007B2651" w:rsidRDefault="007B2651">
      <w:pPr>
        <w:spacing w:line="360" w:lineRule="auto"/>
        <w:rPr>
          <w:rFonts w:ascii="宋体" w:eastAsia="宋体" w:hAnsi="宋体"/>
          <w:spacing w:val="12"/>
          <w:sz w:val="24"/>
          <w:szCs w:val="24"/>
        </w:rPr>
      </w:pPr>
    </w:p>
    <w:p w14:paraId="107F9D8F" w14:textId="77777777" w:rsidR="007B2651" w:rsidRDefault="007B2651">
      <w:pPr>
        <w:spacing w:line="360" w:lineRule="auto"/>
        <w:rPr>
          <w:rFonts w:ascii="宋体" w:eastAsia="宋体" w:hAnsi="宋体"/>
          <w:spacing w:val="12"/>
          <w:sz w:val="24"/>
          <w:szCs w:val="24"/>
        </w:rPr>
      </w:pPr>
    </w:p>
    <w:p w14:paraId="0ACC33D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lastRenderedPageBreak/>
        <w:t>附件</w:t>
      </w:r>
    </w:p>
    <w:p w14:paraId="56EE98F9"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法定代表人身份证明书</w:t>
      </w:r>
    </w:p>
    <w:p w14:paraId="1A6F73AF" w14:textId="77777777" w:rsidR="007B2651" w:rsidRDefault="007B2651">
      <w:pPr>
        <w:spacing w:line="360" w:lineRule="auto"/>
        <w:jc w:val="center"/>
        <w:rPr>
          <w:rFonts w:ascii="宋体" w:eastAsia="宋体" w:hAnsi="宋体"/>
          <w:b/>
          <w:bCs/>
          <w:spacing w:val="12"/>
          <w:sz w:val="24"/>
          <w:szCs w:val="24"/>
        </w:rPr>
      </w:pPr>
    </w:p>
    <w:p w14:paraId="40B5B147"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在我单位任职务，是我单位法定代表人，身份证号为 </w:t>
      </w:r>
      <w:r>
        <w:rPr>
          <w:rFonts w:ascii="宋体" w:eastAsia="宋体" w:hAnsi="宋体"/>
          <w:spacing w:val="12"/>
          <w:sz w:val="24"/>
          <w:szCs w:val="24"/>
        </w:rPr>
        <w:t xml:space="preserve">        </w:t>
      </w:r>
      <w:r>
        <w:rPr>
          <w:rFonts w:ascii="宋体" w:eastAsia="宋体" w:hAnsi="宋体" w:hint="eastAsia"/>
          <w:spacing w:val="12"/>
          <w:sz w:val="24"/>
          <w:szCs w:val="24"/>
        </w:rPr>
        <w:t>，特此证明。（单位盖章）</w:t>
      </w:r>
    </w:p>
    <w:p w14:paraId="155ECD2F" w14:textId="77777777" w:rsidR="007B2651" w:rsidRDefault="007B2651">
      <w:pPr>
        <w:spacing w:line="360" w:lineRule="auto"/>
        <w:rPr>
          <w:rFonts w:ascii="宋体" w:eastAsia="宋体" w:hAnsi="宋体"/>
          <w:spacing w:val="12"/>
          <w:sz w:val="24"/>
          <w:szCs w:val="24"/>
        </w:rPr>
      </w:pPr>
    </w:p>
    <w:p w14:paraId="70F23620" w14:textId="77777777" w:rsidR="007B2651" w:rsidRDefault="003C0824">
      <w:pPr>
        <w:spacing w:line="360" w:lineRule="auto"/>
        <w:ind w:firstLineChars="2200" w:firstLine="5808"/>
        <w:rPr>
          <w:rFonts w:ascii="宋体" w:eastAsia="宋体" w:hAnsi="宋体"/>
          <w:spacing w:val="12"/>
          <w:sz w:val="24"/>
          <w:szCs w:val="24"/>
        </w:rPr>
      </w:pPr>
      <w:r>
        <w:rPr>
          <w:rFonts w:ascii="宋体" w:eastAsia="宋体" w:hAnsi="宋体" w:hint="eastAsia"/>
          <w:spacing w:val="12"/>
          <w:sz w:val="24"/>
          <w:szCs w:val="24"/>
        </w:rPr>
        <w:t xml:space="preserve">日期：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w:t>
      </w:r>
    </w:p>
    <w:p w14:paraId="1713505B" w14:textId="77777777" w:rsidR="007B2651" w:rsidRDefault="007B2651">
      <w:pPr>
        <w:spacing w:line="360" w:lineRule="auto"/>
        <w:ind w:firstLineChars="2200" w:firstLine="5808"/>
        <w:rPr>
          <w:rFonts w:ascii="宋体" w:eastAsia="宋体" w:hAnsi="宋体"/>
          <w:spacing w:val="12"/>
          <w:sz w:val="24"/>
          <w:szCs w:val="24"/>
        </w:rPr>
      </w:pPr>
    </w:p>
    <w:p w14:paraId="5AFE67B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单位通信地址：</w:t>
      </w:r>
    </w:p>
    <w:p w14:paraId="6CDE655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 xml:space="preserve">邮政编码： </w:t>
      </w:r>
      <w:r>
        <w:rPr>
          <w:rFonts w:ascii="宋体" w:eastAsia="宋体" w:hAnsi="宋体"/>
          <w:spacing w:val="12"/>
          <w:sz w:val="24"/>
          <w:szCs w:val="24"/>
        </w:rPr>
        <w:t xml:space="preserve">                         </w:t>
      </w:r>
      <w:r>
        <w:rPr>
          <w:rFonts w:ascii="宋体" w:eastAsia="宋体" w:hAnsi="宋体" w:hint="eastAsia"/>
          <w:spacing w:val="12"/>
          <w:sz w:val="24"/>
          <w:szCs w:val="24"/>
        </w:rPr>
        <w:t>单位联络电话：</w:t>
      </w:r>
    </w:p>
    <w:p w14:paraId="2AE3D1B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附：法人代表身份证正反面或其他身份证明材料复印件</w:t>
      </w:r>
    </w:p>
    <w:p w14:paraId="00F04799" w14:textId="77777777" w:rsidR="007B2651" w:rsidRDefault="007B2651">
      <w:pPr>
        <w:spacing w:line="360" w:lineRule="auto"/>
        <w:rPr>
          <w:rFonts w:ascii="宋体" w:eastAsia="宋体" w:hAnsi="宋体"/>
          <w:spacing w:val="12"/>
          <w:sz w:val="24"/>
          <w:szCs w:val="24"/>
        </w:rPr>
      </w:pPr>
    </w:p>
    <w:p w14:paraId="1CF77953" w14:textId="77777777" w:rsidR="007B2651" w:rsidRDefault="007B2651">
      <w:pPr>
        <w:spacing w:line="360" w:lineRule="auto"/>
        <w:rPr>
          <w:rFonts w:ascii="宋体" w:eastAsia="宋体" w:hAnsi="宋体"/>
          <w:spacing w:val="12"/>
          <w:sz w:val="24"/>
          <w:szCs w:val="24"/>
        </w:rPr>
      </w:pPr>
    </w:p>
    <w:p w14:paraId="5CF6163B" w14:textId="77777777" w:rsidR="007B2651" w:rsidRDefault="007B2651">
      <w:pPr>
        <w:spacing w:line="360" w:lineRule="auto"/>
        <w:rPr>
          <w:rFonts w:ascii="宋体" w:eastAsia="宋体" w:hAnsi="宋体"/>
          <w:spacing w:val="12"/>
          <w:sz w:val="24"/>
          <w:szCs w:val="24"/>
        </w:rPr>
      </w:pPr>
    </w:p>
    <w:p w14:paraId="67BFB9CC" w14:textId="77777777" w:rsidR="007B2651" w:rsidRDefault="007B2651">
      <w:pPr>
        <w:spacing w:line="360" w:lineRule="auto"/>
        <w:rPr>
          <w:rFonts w:ascii="宋体" w:eastAsia="宋体" w:hAnsi="宋体"/>
          <w:spacing w:val="12"/>
          <w:sz w:val="24"/>
          <w:szCs w:val="24"/>
        </w:rPr>
      </w:pPr>
    </w:p>
    <w:p w14:paraId="4147BFE5" w14:textId="77777777" w:rsidR="007B2651" w:rsidRDefault="007B2651">
      <w:pPr>
        <w:spacing w:line="360" w:lineRule="auto"/>
        <w:rPr>
          <w:rFonts w:ascii="宋体" w:eastAsia="宋体" w:hAnsi="宋体"/>
          <w:spacing w:val="12"/>
          <w:sz w:val="24"/>
          <w:szCs w:val="24"/>
        </w:rPr>
      </w:pPr>
    </w:p>
    <w:p w14:paraId="78998689" w14:textId="77777777" w:rsidR="007B2651" w:rsidRDefault="007B2651">
      <w:pPr>
        <w:spacing w:line="360" w:lineRule="auto"/>
        <w:rPr>
          <w:rFonts w:ascii="宋体" w:eastAsia="宋体" w:hAnsi="宋体"/>
          <w:spacing w:val="12"/>
          <w:sz w:val="24"/>
          <w:szCs w:val="24"/>
        </w:rPr>
      </w:pPr>
    </w:p>
    <w:p w14:paraId="34CB2783" w14:textId="77777777" w:rsidR="007B2651" w:rsidRDefault="007B2651">
      <w:pPr>
        <w:spacing w:line="360" w:lineRule="auto"/>
        <w:rPr>
          <w:rFonts w:ascii="宋体" w:eastAsia="宋体" w:hAnsi="宋体"/>
          <w:spacing w:val="12"/>
          <w:sz w:val="24"/>
          <w:szCs w:val="24"/>
        </w:rPr>
      </w:pPr>
    </w:p>
    <w:p w14:paraId="70B79C3C" w14:textId="77777777" w:rsidR="007B2651" w:rsidRDefault="007B2651">
      <w:pPr>
        <w:spacing w:line="360" w:lineRule="auto"/>
        <w:rPr>
          <w:rFonts w:ascii="宋体" w:eastAsia="宋体" w:hAnsi="宋体"/>
          <w:spacing w:val="12"/>
          <w:sz w:val="24"/>
          <w:szCs w:val="24"/>
        </w:rPr>
      </w:pPr>
    </w:p>
    <w:p w14:paraId="4EF1AD38" w14:textId="77777777" w:rsidR="007B2651" w:rsidRDefault="007B2651">
      <w:pPr>
        <w:spacing w:line="360" w:lineRule="auto"/>
        <w:rPr>
          <w:rFonts w:ascii="宋体" w:eastAsia="宋体" w:hAnsi="宋体"/>
          <w:spacing w:val="12"/>
          <w:sz w:val="24"/>
          <w:szCs w:val="24"/>
        </w:rPr>
      </w:pPr>
    </w:p>
    <w:p w14:paraId="288F2E43" w14:textId="77777777" w:rsidR="007B2651" w:rsidRDefault="007B2651">
      <w:pPr>
        <w:spacing w:line="360" w:lineRule="auto"/>
        <w:rPr>
          <w:rFonts w:ascii="宋体" w:eastAsia="宋体" w:hAnsi="宋体"/>
          <w:spacing w:val="12"/>
          <w:sz w:val="24"/>
          <w:szCs w:val="24"/>
        </w:rPr>
      </w:pPr>
    </w:p>
    <w:p w14:paraId="17EE8FEB" w14:textId="77777777" w:rsidR="007B2651" w:rsidRDefault="007B2651">
      <w:pPr>
        <w:spacing w:line="360" w:lineRule="auto"/>
        <w:rPr>
          <w:rFonts w:ascii="宋体" w:eastAsia="宋体" w:hAnsi="宋体"/>
          <w:spacing w:val="12"/>
          <w:sz w:val="24"/>
          <w:szCs w:val="24"/>
        </w:rPr>
      </w:pPr>
    </w:p>
    <w:p w14:paraId="3613DA1A" w14:textId="77777777" w:rsidR="007B2651" w:rsidRDefault="007B2651">
      <w:pPr>
        <w:spacing w:line="360" w:lineRule="auto"/>
        <w:rPr>
          <w:rFonts w:ascii="宋体" w:eastAsia="宋体" w:hAnsi="宋体"/>
          <w:spacing w:val="12"/>
          <w:sz w:val="24"/>
          <w:szCs w:val="24"/>
        </w:rPr>
      </w:pPr>
    </w:p>
    <w:p w14:paraId="32A2E5F9" w14:textId="77777777" w:rsidR="007B2651" w:rsidRDefault="007B2651">
      <w:pPr>
        <w:spacing w:line="360" w:lineRule="auto"/>
        <w:rPr>
          <w:rFonts w:ascii="宋体" w:eastAsia="宋体" w:hAnsi="宋体"/>
          <w:spacing w:val="12"/>
          <w:sz w:val="24"/>
          <w:szCs w:val="24"/>
        </w:rPr>
      </w:pPr>
    </w:p>
    <w:p w14:paraId="2E5D42B9" w14:textId="77777777" w:rsidR="007B2651" w:rsidRDefault="007B2651">
      <w:pPr>
        <w:spacing w:line="360" w:lineRule="auto"/>
        <w:rPr>
          <w:rFonts w:ascii="宋体" w:eastAsia="宋体" w:hAnsi="宋体"/>
          <w:spacing w:val="12"/>
          <w:sz w:val="24"/>
          <w:szCs w:val="24"/>
        </w:rPr>
      </w:pPr>
    </w:p>
    <w:p w14:paraId="4AD56EB3" w14:textId="77777777" w:rsidR="007B2651" w:rsidRDefault="007B2651">
      <w:pPr>
        <w:spacing w:line="360" w:lineRule="auto"/>
        <w:rPr>
          <w:rFonts w:ascii="宋体" w:eastAsia="宋体" w:hAnsi="宋体"/>
          <w:spacing w:val="12"/>
          <w:sz w:val="24"/>
          <w:szCs w:val="24"/>
        </w:rPr>
      </w:pPr>
    </w:p>
    <w:p w14:paraId="7904AB68" w14:textId="77777777" w:rsidR="007B2651" w:rsidRDefault="007B2651">
      <w:pPr>
        <w:spacing w:line="360" w:lineRule="auto"/>
        <w:rPr>
          <w:rFonts w:ascii="宋体" w:eastAsia="宋体" w:hAnsi="宋体"/>
          <w:spacing w:val="12"/>
          <w:sz w:val="24"/>
          <w:szCs w:val="24"/>
        </w:rPr>
      </w:pPr>
    </w:p>
    <w:p w14:paraId="4330A194" w14:textId="77777777" w:rsidR="007B2651" w:rsidRDefault="007B2651">
      <w:pPr>
        <w:spacing w:line="360" w:lineRule="auto"/>
        <w:rPr>
          <w:rFonts w:ascii="宋体" w:eastAsia="宋体" w:hAnsi="宋体"/>
          <w:spacing w:val="12"/>
          <w:sz w:val="24"/>
          <w:szCs w:val="24"/>
        </w:rPr>
      </w:pPr>
    </w:p>
    <w:p w14:paraId="3BB37AB7" w14:textId="77777777" w:rsidR="007B2651" w:rsidRDefault="007B2651">
      <w:pPr>
        <w:spacing w:line="360" w:lineRule="auto"/>
        <w:rPr>
          <w:rFonts w:ascii="宋体" w:eastAsia="宋体" w:hAnsi="宋体"/>
          <w:spacing w:val="12"/>
          <w:sz w:val="24"/>
          <w:szCs w:val="24"/>
        </w:rPr>
      </w:pPr>
    </w:p>
    <w:p w14:paraId="6F77910D"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w:t>
      </w:r>
    </w:p>
    <w:p w14:paraId="59048001"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法定代表人受权托付证明书</w:t>
      </w:r>
    </w:p>
    <w:p w14:paraId="1CAF8FF1" w14:textId="77777777" w:rsidR="007B2651" w:rsidRDefault="007B2651">
      <w:pPr>
        <w:spacing w:line="360" w:lineRule="auto"/>
        <w:rPr>
          <w:rFonts w:ascii="宋体" w:eastAsia="宋体" w:hAnsi="宋体"/>
          <w:spacing w:val="12"/>
          <w:sz w:val="24"/>
          <w:szCs w:val="24"/>
        </w:rPr>
      </w:pPr>
    </w:p>
    <w:p w14:paraId="1631C168"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兹受权</w:t>
      </w:r>
      <w:r>
        <w:rPr>
          <w:rFonts w:ascii="宋体" w:eastAsia="宋体" w:hAnsi="宋体"/>
          <w:spacing w:val="12"/>
          <w:sz w:val="24"/>
          <w:szCs w:val="24"/>
          <w:u w:val="single"/>
        </w:rPr>
        <w:t xml:space="preserve">        </w:t>
      </w:r>
      <w:r>
        <w:rPr>
          <w:rFonts w:ascii="宋体" w:eastAsia="宋体" w:hAnsi="宋体" w:hint="eastAsia"/>
          <w:spacing w:val="12"/>
          <w:sz w:val="24"/>
          <w:szCs w:val="24"/>
        </w:rPr>
        <w:t>（托付代理人姓名）为我方托付代理人，其权限是：办理</w:t>
      </w:r>
      <w:r>
        <w:rPr>
          <w:rFonts w:ascii="宋体" w:eastAsia="宋体" w:hAnsi="宋体" w:hint="eastAsia"/>
          <w:spacing w:val="12"/>
          <w:sz w:val="24"/>
          <w:szCs w:val="24"/>
          <w:u w:val="single"/>
        </w:rPr>
        <w:t>成都恒达光学有限公司</w:t>
      </w:r>
      <w:r>
        <w:rPr>
          <w:rFonts w:ascii="宋体" w:eastAsia="宋体" w:hAnsi="宋体" w:hint="eastAsia"/>
          <w:spacing w:val="12"/>
          <w:sz w:val="24"/>
          <w:szCs w:val="24"/>
        </w:rPr>
        <w:t>（采购单位名称）组织的“</w:t>
      </w:r>
      <w:r>
        <w:rPr>
          <w:rFonts w:ascii="宋体" w:eastAsia="宋体" w:hAnsi="宋体"/>
          <w:spacing w:val="12"/>
          <w:sz w:val="24"/>
          <w:szCs w:val="24"/>
          <w:u w:val="single"/>
        </w:rPr>
        <w:t xml:space="preserve">            </w:t>
      </w:r>
      <w:r>
        <w:rPr>
          <w:rFonts w:ascii="宋体" w:eastAsia="宋体" w:hAnsi="宋体" w:hint="eastAsia"/>
          <w:spacing w:val="12"/>
          <w:sz w:val="24"/>
          <w:szCs w:val="24"/>
        </w:rPr>
        <w:t>（项目名称）”的投标和合同执行，以我方名义处理一切与之有关的事宜。</w:t>
      </w:r>
    </w:p>
    <w:p w14:paraId="0DD576BF"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本受权书自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日签章之日起生效，特此声明。</w:t>
      </w:r>
    </w:p>
    <w:p w14:paraId="51392732" w14:textId="77777777" w:rsidR="007B2651" w:rsidRDefault="007B2651">
      <w:pPr>
        <w:spacing w:line="360" w:lineRule="auto"/>
        <w:rPr>
          <w:rFonts w:ascii="宋体" w:eastAsia="宋体" w:hAnsi="宋体"/>
          <w:spacing w:val="12"/>
          <w:sz w:val="24"/>
          <w:szCs w:val="24"/>
        </w:rPr>
      </w:pPr>
    </w:p>
    <w:p w14:paraId="18A190A5"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（附法定代表人、授权代理人身份证明复印件）</w:t>
      </w:r>
    </w:p>
    <w:p w14:paraId="0936B780" w14:textId="77777777" w:rsidR="007B2651" w:rsidRDefault="007B2651">
      <w:pPr>
        <w:spacing w:line="360" w:lineRule="auto"/>
        <w:rPr>
          <w:rFonts w:ascii="宋体" w:eastAsia="宋体" w:hAnsi="宋体"/>
          <w:spacing w:val="12"/>
          <w:sz w:val="24"/>
          <w:szCs w:val="24"/>
        </w:rPr>
      </w:pPr>
    </w:p>
    <w:p w14:paraId="132A6DC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单位名称（公章）：</w:t>
      </w:r>
    </w:p>
    <w:p w14:paraId="5DC1978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法定代表人（签章）：</w:t>
      </w:r>
      <w:r>
        <w:rPr>
          <w:rFonts w:ascii="宋体" w:eastAsia="宋体" w:hAnsi="宋体"/>
          <w:spacing w:val="12"/>
          <w:sz w:val="24"/>
          <w:szCs w:val="24"/>
        </w:rPr>
        <w:t xml:space="preserve">                  联系电话：</w:t>
      </w:r>
    </w:p>
    <w:p w14:paraId="66DEC6A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法定代表授权人签字：</w:t>
      </w:r>
      <w:r>
        <w:rPr>
          <w:rFonts w:ascii="宋体" w:eastAsia="宋体" w:hAnsi="宋体"/>
          <w:spacing w:val="12"/>
          <w:sz w:val="24"/>
          <w:szCs w:val="24"/>
        </w:rPr>
        <w:t xml:space="preserve">                 联系电话：</w:t>
      </w:r>
    </w:p>
    <w:p w14:paraId="0B7889E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日</w:t>
      </w:r>
      <w:r>
        <w:rPr>
          <w:rFonts w:ascii="宋体" w:eastAsia="宋体" w:hAnsi="宋体"/>
          <w:spacing w:val="12"/>
          <w:sz w:val="24"/>
          <w:szCs w:val="24"/>
        </w:rPr>
        <w:t xml:space="preserve">  期：</w:t>
      </w:r>
    </w:p>
    <w:p w14:paraId="2A4F3F75" w14:textId="77777777" w:rsidR="007B2651" w:rsidRDefault="003C0824">
      <w:pPr>
        <w:spacing w:line="360" w:lineRule="auto"/>
        <w:rPr>
          <w:rFonts w:ascii="宋体" w:eastAsia="宋体" w:hAnsi="宋体"/>
          <w:color w:val="FF0000"/>
          <w:spacing w:val="12"/>
          <w:sz w:val="24"/>
          <w:szCs w:val="24"/>
        </w:rPr>
      </w:pPr>
      <w:r>
        <w:rPr>
          <w:rFonts w:ascii="宋体" w:eastAsia="宋体" w:hAnsi="宋体" w:hint="eastAsia"/>
          <w:color w:val="FF0000"/>
          <w:spacing w:val="12"/>
          <w:sz w:val="24"/>
          <w:szCs w:val="24"/>
        </w:rPr>
        <w:t>说明：法定代表人亲自办理投标事宜的，无需提交本证明书。</w:t>
      </w:r>
    </w:p>
    <w:p w14:paraId="3D422B7E" w14:textId="77777777" w:rsidR="007B2651" w:rsidRDefault="007B2651">
      <w:pPr>
        <w:spacing w:line="360" w:lineRule="auto"/>
        <w:rPr>
          <w:rFonts w:ascii="宋体" w:eastAsia="宋体" w:hAnsi="宋体"/>
          <w:spacing w:val="12"/>
          <w:sz w:val="24"/>
          <w:szCs w:val="24"/>
        </w:rPr>
      </w:pPr>
    </w:p>
    <w:p w14:paraId="2E8B5F42" w14:textId="77777777" w:rsidR="007B2651" w:rsidRDefault="007B2651">
      <w:pPr>
        <w:spacing w:line="360" w:lineRule="auto"/>
        <w:rPr>
          <w:rFonts w:ascii="宋体" w:eastAsia="宋体" w:hAnsi="宋体"/>
          <w:spacing w:val="12"/>
          <w:sz w:val="24"/>
          <w:szCs w:val="24"/>
        </w:rPr>
      </w:pPr>
    </w:p>
    <w:p w14:paraId="33D242B1" w14:textId="77777777" w:rsidR="007B2651" w:rsidRDefault="007B2651">
      <w:pPr>
        <w:spacing w:line="360" w:lineRule="auto"/>
        <w:rPr>
          <w:rFonts w:ascii="宋体" w:eastAsia="宋体" w:hAnsi="宋体"/>
          <w:sz w:val="24"/>
          <w:szCs w:val="24"/>
        </w:rPr>
      </w:pPr>
    </w:p>
    <w:p w14:paraId="2455405E" w14:textId="77777777" w:rsidR="007B2651" w:rsidRDefault="007B2651">
      <w:pPr>
        <w:spacing w:line="360" w:lineRule="auto"/>
        <w:rPr>
          <w:rFonts w:ascii="宋体" w:eastAsia="宋体" w:hAnsi="宋体"/>
          <w:sz w:val="24"/>
          <w:szCs w:val="24"/>
        </w:rPr>
      </w:pPr>
    </w:p>
    <w:p w14:paraId="7593153C" w14:textId="77777777" w:rsidR="007B2651" w:rsidRDefault="007B2651">
      <w:pPr>
        <w:spacing w:line="360" w:lineRule="auto"/>
        <w:rPr>
          <w:rFonts w:ascii="宋体" w:eastAsia="宋体" w:hAnsi="宋体"/>
          <w:sz w:val="24"/>
          <w:szCs w:val="24"/>
        </w:rPr>
      </w:pPr>
    </w:p>
    <w:p w14:paraId="26A29CC1" w14:textId="77777777" w:rsidR="007B2651" w:rsidRDefault="007B2651">
      <w:pPr>
        <w:spacing w:line="360" w:lineRule="auto"/>
        <w:rPr>
          <w:rFonts w:ascii="宋体" w:eastAsia="宋体" w:hAnsi="宋体"/>
          <w:sz w:val="24"/>
          <w:szCs w:val="24"/>
        </w:rPr>
      </w:pPr>
    </w:p>
    <w:p w14:paraId="476458A0" w14:textId="77777777" w:rsidR="007B2651" w:rsidRDefault="007B2651">
      <w:pPr>
        <w:spacing w:line="360" w:lineRule="auto"/>
        <w:rPr>
          <w:rFonts w:ascii="宋体" w:eastAsia="宋体" w:hAnsi="宋体"/>
          <w:sz w:val="24"/>
          <w:szCs w:val="24"/>
        </w:rPr>
      </w:pPr>
    </w:p>
    <w:p w14:paraId="6FA8DB06" w14:textId="77777777" w:rsidR="007B2651" w:rsidRDefault="007B2651">
      <w:pPr>
        <w:spacing w:line="360" w:lineRule="auto"/>
        <w:rPr>
          <w:rFonts w:ascii="宋体" w:eastAsia="宋体" w:hAnsi="宋体"/>
          <w:sz w:val="24"/>
          <w:szCs w:val="24"/>
        </w:rPr>
      </w:pPr>
    </w:p>
    <w:p w14:paraId="3BE75A69" w14:textId="77777777" w:rsidR="007B2651" w:rsidRDefault="007B2651">
      <w:pPr>
        <w:spacing w:line="360" w:lineRule="auto"/>
        <w:rPr>
          <w:rFonts w:ascii="宋体" w:eastAsia="宋体" w:hAnsi="宋体"/>
          <w:sz w:val="24"/>
          <w:szCs w:val="24"/>
        </w:rPr>
      </w:pPr>
    </w:p>
    <w:p w14:paraId="358430E8" w14:textId="77777777" w:rsidR="007B2651" w:rsidRDefault="007B2651">
      <w:pPr>
        <w:spacing w:line="360" w:lineRule="auto"/>
        <w:rPr>
          <w:rFonts w:ascii="宋体" w:eastAsia="宋体" w:hAnsi="宋体"/>
          <w:sz w:val="24"/>
          <w:szCs w:val="24"/>
        </w:rPr>
      </w:pPr>
    </w:p>
    <w:p w14:paraId="2B55080D" w14:textId="77777777" w:rsidR="007B2651" w:rsidRDefault="007B2651">
      <w:pPr>
        <w:spacing w:line="360" w:lineRule="auto"/>
        <w:rPr>
          <w:rFonts w:ascii="宋体" w:eastAsia="宋体" w:hAnsi="宋体"/>
          <w:sz w:val="24"/>
          <w:szCs w:val="24"/>
        </w:rPr>
      </w:pPr>
    </w:p>
    <w:sectPr w:rsidR="007B26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DF0EB" w14:textId="77777777" w:rsidR="00BD6379" w:rsidRDefault="00BD6379" w:rsidP="007421C7">
      <w:r>
        <w:separator/>
      </w:r>
    </w:p>
  </w:endnote>
  <w:endnote w:type="continuationSeparator" w:id="0">
    <w:p w14:paraId="68913CA9" w14:textId="77777777" w:rsidR="00BD6379" w:rsidRDefault="00BD6379" w:rsidP="00742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FE7AF" w14:textId="77777777" w:rsidR="00BD6379" w:rsidRDefault="00BD6379" w:rsidP="007421C7">
      <w:r>
        <w:separator/>
      </w:r>
    </w:p>
  </w:footnote>
  <w:footnote w:type="continuationSeparator" w:id="0">
    <w:p w14:paraId="72C87AE2" w14:textId="77777777" w:rsidR="00BD6379" w:rsidRDefault="00BD6379" w:rsidP="007421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7564F"/>
    <w:multiLevelType w:val="multilevel"/>
    <w:tmpl w:val="2B17564F"/>
    <w:lvl w:ilvl="0">
      <w:start w:val="1"/>
      <w:numFmt w:val="decimal"/>
      <w:lvlText w:val="%1、"/>
      <w:lvlJc w:val="left"/>
      <w:pPr>
        <w:ind w:left="501"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77A"/>
    <w:rsid w:val="00013B9B"/>
    <w:rsid w:val="0001479A"/>
    <w:rsid w:val="000202CE"/>
    <w:rsid w:val="00037C5A"/>
    <w:rsid w:val="0004712B"/>
    <w:rsid w:val="00083423"/>
    <w:rsid w:val="00084A87"/>
    <w:rsid w:val="00097562"/>
    <w:rsid w:val="000A17AA"/>
    <w:rsid w:val="000A26F9"/>
    <w:rsid w:val="000B5916"/>
    <w:rsid w:val="000C03DA"/>
    <w:rsid w:val="000C2D79"/>
    <w:rsid w:val="000C545A"/>
    <w:rsid w:val="000E497B"/>
    <w:rsid w:val="000E6DD1"/>
    <w:rsid w:val="000F1AE0"/>
    <w:rsid w:val="00117143"/>
    <w:rsid w:val="00121A2C"/>
    <w:rsid w:val="00140F7E"/>
    <w:rsid w:val="00155C7F"/>
    <w:rsid w:val="00181F10"/>
    <w:rsid w:val="00193577"/>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75E9E"/>
    <w:rsid w:val="00490322"/>
    <w:rsid w:val="004A44C1"/>
    <w:rsid w:val="004A646C"/>
    <w:rsid w:val="004B2C5D"/>
    <w:rsid w:val="004D0940"/>
    <w:rsid w:val="004F301D"/>
    <w:rsid w:val="00526422"/>
    <w:rsid w:val="005309D3"/>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C4B59"/>
    <w:rsid w:val="00AD3E2C"/>
    <w:rsid w:val="00AD4C57"/>
    <w:rsid w:val="00AD66DA"/>
    <w:rsid w:val="00AE11BA"/>
    <w:rsid w:val="00AF7746"/>
    <w:rsid w:val="00B02D41"/>
    <w:rsid w:val="00B6421B"/>
    <w:rsid w:val="00B72CC5"/>
    <w:rsid w:val="00BB1BB9"/>
    <w:rsid w:val="00BB2C53"/>
    <w:rsid w:val="00BD471C"/>
    <w:rsid w:val="00BD6379"/>
    <w:rsid w:val="00C0537B"/>
    <w:rsid w:val="00C2322B"/>
    <w:rsid w:val="00C510CB"/>
    <w:rsid w:val="00CB3E33"/>
    <w:rsid w:val="00CC2CD0"/>
    <w:rsid w:val="00CE41A3"/>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A6ABA"/>
    <w:rsid w:val="00EC4B5C"/>
    <w:rsid w:val="00ED6925"/>
    <w:rsid w:val="00F02E21"/>
    <w:rsid w:val="00F32E32"/>
    <w:rsid w:val="00F3458A"/>
    <w:rsid w:val="00F34AB7"/>
    <w:rsid w:val="00F57AA0"/>
    <w:rsid w:val="00FA5010"/>
    <w:rsid w:val="00FB44A0"/>
    <w:rsid w:val="00FB5F08"/>
    <w:rsid w:val="00FE1684"/>
    <w:rsid w:val="06624406"/>
    <w:rsid w:val="292E5A75"/>
    <w:rsid w:val="2BAF0B85"/>
    <w:rsid w:val="37914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C88C33"/>
  <w15:docId w15:val="{64AE9C60-DF02-4F5E-8A44-D2B4B436E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firstLineChars="200" w:firstLine="420"/>
    </w:pPr>
  </w:style>
  <w:style w:type="paragraph" w:styleId="a5">
    <w:name w:val="header"/>
    <w:basedOn w:val="a"/>
    <w:link w:val="a6"/>
    <w:uiPriority w:val="99"/>
    <w:unhideWhenUsed/>
    <w:rsid w:val="007421C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421C7"/>
    <w:rPr>
      <w:kern w:val="2"/>
      <w:sz w:val="18"/>
      <w:szCs w:val="18"/>
    </w:rPr>
  </w:style>
  <w:style w:type="paragraph" w:styleId="a7">
    <w:name w:val="footer"/>
    <w:basedOn w:val="a"/>
    <w:link w:val="a8"/>
    <w:uiPriority w:val="99"/>
    <w:unhideWhenUsed/>
    <w:rsid w:val="007421C7"/>
    <w:pPr>
      <w:tabs>
        <w:tab w:val="center" w:pos="4153"/>
        <w:tab w:val="right" w:pos="8306"/>
      </w:tabs>
      <w:snapToGrid w:val="0"/>
      <w:jc w:val="left"/>
    </w:pPr>
    <w:rPr>
      <w:sz w:val="18"/>
      <w:szCs w:val="18"/>
    </w:rPr>
  </w:style>
  <w:style w:type="character" w:customStyle="1" w:styleId="a8">
    <w:name w:val="页脚 字符"/>
    <w:basedOn w:val="a0"/>
    <w:link w:val="a7"/>
    <w:uiPriority w:val="99"/>
    <w:rsid w:val="007421C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7</Pages>
  <Words>460</Words>
  <Characters>2622</Characters>
  <Application>Microsoft Office Word</Application>
  <DocSecurity>0</DocSecurity>
  <Lines>21</Lines>
  <Paragraphs>6</Paragraphs>
  <ScaleCrop>false</ScaleCrop>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志航</dc:creator>
  <cp:lastModifiedBy>王 志航</cp:lastModifiedBy>
  <cp:revision>151</cp:revision>
  <dcterms:created xsi:type="dcterms:W3CDTF">2021-12-07T03:20:00Z</dcterms:created>
  <dcterms:modified xsi:type="dcterms:W3CDTF">2021-12-21T00:26:00Z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F0481F6808924CE0AEAFF1AC9F831FEC</vt:lpwstr>
  </property>
</Properties>
</file>