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3CB1D1D6" w:rsidR="00C70057" w:rsidRPr="00C70057" w:rsidRDefault="00C25BAB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承运商</w:t>
      </w:r>
      <w:r w:rsidR="00C70057" w:rsidRPr="00C70057">
        <w:rPr>
          <w:rFonts w:ascii="宋体" w:eastAsia="宋体" w:hAnsi="宋体" w:hint="eastAsia"/>
          <w:b/>
          <w:bCs/>
          <w:sz w:val="36"/>
          <w:szCs w:val="36"/>
        </w:rPr>
        <w:t>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711D4323" w14:textId="33446929" w:rsidR="00C25BAB" w:rsidRDefault="00C25BAB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25BAB">
        <w:rPr>
          <w:rFonts w:ascii="宋体" w:eastAsia="宋体" w:hAnsi="宋体" w:hint="eastAsia"/>
          <w:sz w:val="28"/>
          <w:szCs w:val="28"/>
        </w:rPr>
        <w:t>成都恒达光学有限公司第三方物流承运</w:t>
      </w:r>
      <w:r w:rsidRPr="00C25BAB">
        <w:rPr>
          <w:rFonts w:ascii="宋体" w:eastAsia="宋体" w:hAnsi="宋体"/>
          <w:sz w:val="28"/>
          <w:szCs w:val="28"/>
        </w:rPr>
        <w:t>2021年度比价项目承运商确认通知单</w:t>
      </w:r>
      <w:r w:rsidR="00C70057" w:rsidRPr="00C70057">
        <w:rPr>
          <w:rFonts w:ascii="宋体" w:eastAsia="宋体" w:hAnsi="宋体"/>
          <w:sz w:val="28"/>
          <w:szCs w:val="28"/>
        </w:rPr>
        <w:t>于2021年</w:t>
      </w:r>
      <w:r>
        <w:rPr>
          <w:rFonts w:ascii="宋体" w:eastAsia="宋体" w:hAnsi="宋体"/>
          <w:sz w:val="28"/>
          <w:szCs w:val="28"/>
        </w:rPr>
        <w:t>6</w:t>
      </w:r>
      <w:r w:rsidR="00C70057" w:rsidRPr="00C70057">
        <w:rPr>
          <w:rFonts w:ascii="宋体" w:eastAsia="宋体" w:hAnsi="宋体"/>
          <w:sz w:val="28"/>
          <w:szCs w:val="28"/>
        </w:rPr>
        <w:t>月</w:t>
      </w:r>
      <w:r>
        <w:rPr>
          <w:rFonts w:ascii="宋体" w:eastAsia="宋体" w:hAnsi="宋体"/>
          <w:sz w:val="28"/>
          <w:szCs w:val="28"/>
        </w:rPr>
        <w:t>15</w:t>
      </w:r>
      <w:r w:rsidR="00C70057" w:rsidRPr="00C70057">
        <w:rPr>
          <w:rFonts w:ascii="宋体" w:eastAsia="宋体" w:hAnsi="宋体"/>
          <w:sz w:val="28"/>
          <w:szCs w:val="28"/>
        </w:rPr>
        <w:t>日完成评审工作,询价采购小组成员由</w:t>
      </w:r>
      <w:r>
        <w:rPr>
          <w:rFonts w:ascii="宋体" w:eastAsia="宋体" w:hAnsi="宋体"/>
          <w:sz w:val="28"/>
          <w:szCs w:val="28"/>
        </w:rPr>
        <w:t>3</w:t>
      </w:r>
      <w:r w:rsidR="00C70057" w:rsidRPr="00C70057">
        <w:rPr>
          <w:rFonts w:ascii="宋体" w:eastAsia="宋体" w:hAnsi="宋体"/>
          <w:sz w:val="28"/>
          <w:szCs w:val="28"/>
        </w:rPr>
        <w:t>人组成，另外监督1人、经办1人</w:t>
      </w:r>
      <w:r w:rsidR="00E41578">
        <w:rPr>
          <w:rFonts w:ascii="宋体" w:eastAsia="宋体" w:hAnsi="宋体" w:hint="eastAsia"/>
          <w:sz w:val="28"/>
          <w:szCs w:val="28"/>
        </w:rPr>
        <w:t>。</w:t>
      </w:r>
      <w:r w:rsidRPr="00C25BAB">
        <w:rPr>
          <w:rFonts w:ascii="宋体" w:eastAsia="宋体" w:hAnsi="宋体" w:hint="eastAsia"/>
          <w:sz w:val="28"/>
          <w:szCs w:val="28"/>
        </w:rPr>
        <w:t>经评审小组评审后，现确定</w:t>
      </w:r>
      <w:r>
        <w:rPr>
          <w:rFonts w:ascii="宋体" w:eastAsia="宋体" w:hAnsi="宋体" w:hint="eastAsia"/>
          <w:sz w:val="28"/>
          <w:szCs w:val="28"/>
        </w:rPr>
        <w:t>本年度承运商为：</w:t>
      </w:r>
    </w:p>
    <w:p w14:paraId="162D66AB" w14:textId="422E44A2" w:rsidR="00AF2DC4" w:rsidRDefault="00C25BAB" w:rsidP="00AF2DC4">
      <w:pPr>
        <w:spacing w:line="360" w:lineRule="auto"/>
        <w:ind w:firstLineChars="200" w:firstLine="562"/>
        <w:rPr>
          <w:rFonts w:ascii="宋体" w:eastAsia="宋体" w:hAnsi="宋体"/>
          <w:sz w:val="28"/>
          <w:szCs w:val="28"/>
        </w:rPr>
      </w:pPr>
      <w:r w:rsidRPr="00C25BAB">
        <w:rPr>
          <w:rFonts w:ascii="宋体" w:eastAsia="宋体" w:hAnsi="宋体" w:hint="eastAsia"/>
          <w:b/>
          <w:bCs/>
          <w:sz w:val="28"/>
          <w:szCs w:val="28"/>
        </w:rPr>
        <w:t>空运</w:t>
      </w:r>
      <w:r>
        <w:rPr>
          <w:rFonts w:ascii="宋体" w:eastAsia="宋体" w:hAnsi="宋体" w:hint="eastAsia"/>
          <w:b/>
          <w:bCs/>
          <w:sz w:val="28"/>
          <w:szCs w:val="28"/>
        </w:rPr>
        <w:t>：</w:t>
      </w:r>
      <w:r w:rsidRPr="00C25BAB">
        <w:rPr>
          <w:rFonts w:ascii="宋体" w:eastAsia="宋体" w:hAnsi="宋体" w:hint="eastAsia"/>
          <w:b/>
          <w:bCs/>
          <w:sz w:val="28"/>
          <w:szCs w:val="28"/>
        </w:rPr>
        <w:t>成都泰隆航空货运有限公司</w:t>
      </w:r>
    </w:p>
    <w:p w14:paraId="77708006" w14:textId="55906828" w:rsidR="00C25BAB" w:rsidRDefault="00C25BAB" w:rsidP="00AF2DC4">
      <w:pPr>
        <w:spacing w:line="360" w:lineRule="auto"/>
        <w:ind w:firstLineChars="200" w:firstLine="562"/>
        <w:rPr>
          <w:rFonts w:ascii="宋体" w:eastAsia="宋体" w:hAnsi="宋体"/>
          <w:sz w:val="28"/>
          <w:szCs w:val="28"/>
        </w:rPr>
      </w:pPr>
      <w:r w:rsidRPr="00C25BAB">
        <w:rPr>
          <w:rFonts w:ascii="宋体" w:eastAsia="宋体" w:hAnsi="宋体" w:hint="eastAsia"/>
          <w:b/>
          <w:bCs/>
          <w:sz w:val="28"/>
          <w:szCs w:val="28"/>
        </w:rPr>
        <w:t>同城汽运</w:t>
      </w:r>
      <w:r>
        <w:rPr>
          <w:rFonts w:ascii="宋体" w:eastAsia="宋体" w:hAnsi="宋体" w:hint="eastAsia"/>
          <w:sz w:val="28"/>
          <w:szCs w:val="28"/>
        </w:rPr>
        <w:t>：</w:t>
      </w:r>
      <w:r w:rsidRPr="00C25BAB">
        <w:rPr>
          <w:rFonts w:ascii="宋体" w:eastAsia="宋体" w:hAnsi="宋体"/>
          <w:b/>
          <w:bCs/>
          <w:sz w:val="28"/>
          <w:szCs w:val="28"/>
        </w:rPr>
        <w:t>成都全程德</w:t>
      </w:r>
      <w:proofErr w:type="gramStart"/>
      <w:r w:rsidRPr="00C25BAB">
        <w:rPr>
          <w:rFonts w:ascii="宋体" w:eastAsia="宋体" w:hAnsi="宋体"/>
          <w:b/>
          <w:bCs/>
          <w:sz w:val="28"/>
          <w:szCs w:val="28"/>
        </w:rPr>
        <w:t>邦</w:t>
      </w:r>
      <w:proofErr w:type="gramEnd"/>
      <w:r w:rsidRPr="00C25BAB">
        <w:rPr>
          <w:rFonts w:ascii="宋体" w:eastAsia="宋体" w:hAnsi="宋体"/>
          <w:b/>
          <w:bCs/>
          <w:sz w:val="28"/>
          <w:szCs w:val="28"/>
        </w:rPr>
        <w:t>物流有限公司</w:t>
      </w:r>
      <w:r w:rsidRPr="00C25BAB">
        <w:rPr>
          <w:rFonts w:ascii="宋体" w:eastAsia="宋体" w:hAnsi="宋体"/>
          <w:sz w:val="28"/>
          <w:szCs w:val="28"/>
        </w:rPr>
        <w:t>。</w:t>
      </w:r>
    </w:p>
    <w:p w14:paraId="37342EFA" w14:textId="1480439C" w:rsidR="00FB6F5B" w:rsidRDefault="00C25BAB" w:rsidP="00AF2DC4">
      <w:pPr>
        <w:spacing w:line="360" w:lineRule="auto"/>
        <w:ind w:firstLineChars="200" w:firstLine="562"/>
        <w:rPr>
          <w:rFonts w:ascii="宋体" w:eastAsia="宋体" w:hAnsi="宋体"/>
          <w:b/>
          <w:bCs/>
          <w:sz w:val="28"/>
          <w:szCs w:val="28"/>
        </w:rPr>
      </w:pPr>
      <w:r w:rsidRPr="00FB6F5B">
        <w:rPr>
          <w:rFonts w:ascii="宋体" w:eastAsia="宋体" w:hAnsi="宋体" w:hint="eastAsia"/>
          <w:b/>
          <w:bCs/>
          <w:sz w:val="28"/>
          <w:szCs w:val="28"/>
        </w:rPr>
        <w:t>快递</w:t>
      </w:r>
      <w:r w:rsidR="00FB6F5B">
        <w:rPr>
          <w:rFonts w:ascii="宋体" w:eastAsia="宋体" w:hAnsi="宋体" w:hint="eastAsia"/>
          <w:b/>
          <w:bCs/>
          <w:sz w:val="28"/>
          <w:szCs w:val="28"/>
        </w:rPr>
        <w:t>：</w:t>
      </w:r>
      <w:r w:rsidR="00FB6F5B" w:rsidRPr="00FB6F5B">
        <w:rPr>
          <w:rFonts w:ascii="宋体" w:eastAsia="宋体" w:hAnsi="宋体" w:hint="eastAsia"/>
          <w:b/>
          <w:bCs/>
          <w:sz w:val="28"/>
          <w:szCs w:val="28"/>
        </w:rPr>
        <w:t>①根据时效</w:t>
      </w:r>
      <w:r w:rsidR="00D00F70">
        <w:rPr>
          <w:rFonts w:ascii="宋体" w:eastAsia="宋体" w:hAnsi="宋体" w:hint="eastAsia"/>
          <w:b/>
          <w:bCs/>
          <w:sz w:val="28"/>
          <w:szCs w:val="28"/>
        </w:rPr>
        <w:t>性</w:t>
      </w:r>
      <w:r w:rsidR="00FB6F5B" w:rsidRPr="00FB6F5B">
        <w:rPr>
          <w:rFonts w:ascii="宋体" w:eastAsia="宋体" w:hAnsi="宋体" w:hint="eastAsia"/>
          <w:b/>
          <w:bCs/>
          <w:sz w:val="28"/>
          <w:szCs w:val="28"/>
        </w:rPr>
        <w:t>：四川顺丰速运有限公司（</w:t>
      </w:r>
      <w:r w:rsidR="00FB6F5B" w:rsidRPr="00FB6F5B">
        <w:rPr>
          <w:rFonts w:ascii="宋体" w:eastAsia="宋体" w:hAnsi="宋体"/>
          <w:b/>
          <w:bCs/>
          <w:sz w:val="28"/>
          <w:szCs w:val="28"/>
        </w:rPr>
        <w:t>A承运商）</w:t>
      </w:r>
    </w:p>
    <w:p w14:paraId="5D839006" w14:textId="77777777" w:rsidR="00FB6F5B" w:rsidRDefault="00FB6F5B" w:rsidP="00FB6F5B">
      <w:pPr>
        <w:spacing w:line="360" w:lineRule="auto"/>
        <w:ind w:firstLineChars="600" w:firstLine="1687"/>
        <w:rPr>
          <w:rFonts w:ascii="宋体" w:eastAsia="宋体" w:hAnsi="宋体"/>
          <w:b/>
          <w:bCs/>
          <w:sz w:val="28"/>
          <w:szCs w:val="28"/>
        </w:rPr>
      </w:pPr>
      <w:r w:rsidRPr="00FB6F5B">
        <w:rPr>
          <w:rFonts w:ascii="宋体" w:eastAsia="宋体" w:hAnsi="宋体"/>
          <w:b/>
          <w:bCs/>
          <w:sz w:val="28"/>
          <w:szCs w:val="28"/>
        </w:rPr>
        <w:t>四川京邦达物流科技有限公司（B承运商）</w:t>
      </w:r>
    </w:p>
    <w:p w14:paraId="06A3FE06" w14:textId="18F5669E" w:rsidR="00FB6F5B" w:rsidRDefault="00FB6F5B" w:rsidP="00FB6F5B">
      <w:pPr>
        <w:spacing w:line="360" w:lineRule="auto"/>
        <w:ind w:leftChars="700" w:left="1470"/>
        <w:rPr>
          <w:rFonts w:ascii="宋体" w:eastAsia="宋体" w:hAnsi="宋体"/>
          <w:b/>
          <w:bCs/>
          <w:sz w:val="28"/>
          <w:szCs w:val="28"/>
        </w:rPr>
      </w:pPr>
      <w:r w:rsidRPr="00FB6F5B">
        <w:rPr>
          <w:rFonts w:ascii="宋体" w:eastAsia="宋体" w:hAnsi="宋体"/>
          <w:b/>
          <w:bCs/>
          <w:sz w:val="28"/>
          <w:szCs w:val="28"/>
        </w:rPr>
        <w:t>②根据</w:t>
      </w:r>
      <w:r w:rsidR="00D00F70">
        <w:rPr>
          <w:rFonts w:ascii="宋体" w:eastAsia="宋体" w:hAnsi="宋体" w:hint="eastAsia"/>
          <w:b/>
          <w:bCs/>
          <w:sz w:val="28"/>
          <w:szCs w:val="28"/>
        </w:rPr>
        <w:t>性价比</w:t>
      </w:r>
      <w:r w:rsidRPr="00FB6F5B">
        <w:rPr>
          <w:rFonts w:ascii="宋体" w:eastAsia="宋体" w:hAnsi="宋体"/>
          <w:b/>
          <w:bCs/>
          <w:sz w:val="28"/>
          <w:szCs w:val="28"/>
        </w:rPr>
        <w:t>：成都杰达速递有限公司（都江堰市圆通速递）（A承运商）</w:t>
      </w:r>
    </w:p>
    <w:p w14:paraId="6672F46B" w14:textId="6C229EC0" w:rsidR="00C25BAB" w:rsidRDefault="00FB6F5B" w:rsidP="00FB6F5B">
      <w:pPr>
        <w:spacing w:line="360" w:lineRule="auto"/>
        <w:ind w:firstLineChars="500" w:firstLine="1405"/>
        <w:rPr>
          <w:rFonts w:ascii="宋体" w:eastAsia="宋体" w:hAnsi="宋体"/>
          <w:b/>
          <w:bCs/>
          <w:sz w:val="28"/>
          <w:szCs w:val="28"/>
        </w:rPr>
      </w:pPr>
      <w:proofErr w:type="gramStart"/>
      <w:r w:rsidRPr="00FB6F5B">
        <w:rPr>
          <w:rFonts w:ascii="宋体" w:eastAsia="宋体" w:hAnsi="宋体"/>
          <w:b/>
          <w:bCs/>
          <w:sz w:val="28"/>
          <w:szCs w:val="28"/>
        </w:rPr>
        <w:t>都江堰市韵堰快递</w:t>
      </w:r>
      <w:proofErr w:type="gramEnd"/>
      <w:r w:rsidRPr="00FB6F5B">
        <w:rPr>
          <w:rFonts w:ascii="宋体" w:eastAsia="宋体" w:hAnsi="宋体"/>
          <w:b/>
          <w:bCs/>
          <w:sz w:val="28"/>
          <w:szCs w:val="28"/>
        </w:rPr>
        <w:t>服务有限公司（B承运商）</w:t>
      </w:r>
    </w:p>
    <w:p w14:paraId="0731122E" w14:textId="66FB55A9" w:rsidR="00BB0CFD" w:rsidRDefault="00BB0CFD" w:rsidP="00BB0CFD">
      <w:pPr>
        <w:spacing w:line="360" w:lineRule="auto"/>
        <w:ind w:firstLine="585"/>
        <w:rPr>
          <w:rFonts w:ascii="宋体" w:eastAsia="宋体" w:hAnsi="宋体"/>
          <w:b/>
          <w:bCs/>
          <w:sz w:val="28"/>
          <w:szCs w:val="28"/>
        </w:rPr>
      </w:pPr>
      <w:r w:rsidRPr="00BB0CFD">
        <w:rPr>
          <w:rFonts w:ascii="宋体" w:eastAsia="宋体" w:hAnsi="宋体" w:hint="eastAsia"/>
          <w:b/>
          <w:bCs/>
          <w:sz w:val="28"/>
          <w:szCs w:val="28"/>
        </w:rPr>
        <w:t>国内汽运：成都全程德</w:t>
      </w:r>
      <w:proofErr w:type="gramStart"/>
      <w:r w:rsidRPr="00BB0CFD">
        <w:rPr>
          <w:rFonts w:ascii="宋体" w:eastAsia="宋体" w:hAnsi="宋体" w:hint="eastAsia"/>
          <w:b/>
          <w:bCs/>
          <w:sz w:val="28"/>
          <w:szCs w:val="28"/>
        </w:rPr>
        <w:t>邦</w:t>
      </w:r>
      <w:proofErr w:type="gramEnd"/>
      <w:r w:rsidRPr="00BB0CFD">
        <w:rPr>
          <w:rFonts w:ascii="宋体" w:eastAsia="宋体" w:hAnsi="宋体" w:hint="eastAsia"/>
          <w:b/>
          <w:bCs/>
          <w:sz w:val="28"/>
          <w:szCs w:val="28"/>
        </w:rPr>
        <w:t>物流有限公司</w:t>
      </w:r>
      <w:r w:rsidRPr="00FB6F5B">
        <w:rPr>
          <w:rFonts w:ascii="宋体" w:eastAsia="宋体" w:hAnsi="宋体" w:hint="eastAsia"/>
          <w:b/>
          <w:bCs/>
          <w:sz w:val="28"/>
          <w:szCs w:val="28"/>
        </w:rPr>
        <w:t>（</w:t>
      </w:r>
      <w:r w:rsidRPr="00FB6F5B">
        <w:rPr>
          <w:rFonts w:ascii="宋体" w:eastAsia="宋体" w:hAnsi="宋体"/>
          <w:b/>
          <w:bCs/>
          <w:sz w:val="28"/>
          <w:szCs w:val="28"/>
        </w:rPr>
        <w:t>A承运商）</w:t>
      </w:r>
    </w:p>
    <w:p w14:paraId="5AD153C9" w14:textId="2BED23BE" w:rsidR="00C25BAB" w:rsidRPr="00237B22" w:rsidRDefault="00BB0CFD" w:rsidP="00237B22">
      <w:pPr>
        <w:spacing w:line="360" w:lineRule="auto"/>
        <w:ind w:firstLineChars="700" w:firstLine="1968"/>
        <w:rPr>
          <w:rFonts w:ascii="宋体" w:eastAsia="宋体" w:hAnsi="宋体" w:hint="eastAsia"/>
          <w:b/>
          <w:bCs/>
          <w:sz w:val="28"/>
          <w:szCs w:val="28"/>
        </w:rPr>
      </w:pPr>
      <w:r w:rsidRPr="00BB0CFD">
        <w:rPr>
          <w:rFonts w:ascii="宋体" w:eastAsia="宋体" w:hAnsi="宋体" w:hint="eastAsia"/>
          <w:b/>
          <w:bCs/>
          <w:sz w:val="28"/>
          <w:szCs w:val="28"/>
        </w:rPr>
        <w:t>成都福路通物流有限公司</w:t>
      </w:r>
      <w:r w:rsidRPr="00FB6F5B">
        <w:rPr>
          <w:rFonts w:ascii="宋体" w:eastAsia="宋体" w:hAnsi="宋体"/>
          <w:b/>
          <w:bCs/>
          <w:sz w:val="28"/>
          <w:szCs w:val="28"/>
        </w:rPr>
        <w:t>（B承运商）</w:t>
      </w:r>
    </w:p>
    <w:p w14:paraId="7C1736FD" w14:textId="448D2130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</w:t>
      </w:r>
      <w:r w:rsidR="00237B22">
        <w:rPr>
          <w:rFonts w:ascii="宋体" w:eastAsia="宋体" w:hAnsi="宋体" w:hint="eastAsia"/>
          <w:sz w:val="28"/>
          <w:szCs w:val="28"/>
        </w:rPr>
        <w:t>报价单位</w:t>
      </w:r>
      <w:r w:rsidRPr="00C70057">
        <w:rPr>
          <w:rFonts w:ascii="宋体" w:eastAsia="宋体" w:hAnsi="宋体" w:hint="eastAsia"/>
          <w:sz w:val="28"/>
          <w:szCs w:val="28"/>
        </w:rPr>
        <w:t>如有异议，欢迎前来我公司查询相关资料。</w:t>
      </w:r>
    </w:p>
    <w:p w14:paraId="6FF5DB6C" w14:textId="48B8CC3D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237B22">
        <w:rPr>
          <w:rFonts w:ascii="宋体" w:eastAsia="宋体" w:hAnsi="宋体" w:hint="eastAsia"/>
          <w:sz w:val="28"/>
          <w:szCs w:val="28"/>
        </w:rPr>
        <w:t>以上承运</w:t>
      </w:r>
      <w:proofErr w:type="gramStart"/>
      <w:r w:rsidR="00237B22">
        <w:rPr>
          <w:rFonts w:ascii="宋体" w:eastAsia="宋体" w:hAnsi="宋体" w:hint="eastAsia"/>
          <w:sz w:val="28"/>
          <w:szCs w:val="28"/>
        </w:rPr>
        <w:t>商</w:t>
      </w:r>
      <w:r w:rsidRPr="00C70057">
        <w:rPr>
          <w:rFonts w:ascii="宋体" w:eastAsia="宋体" w:hAnsi="宋体" w:hint="eastAsia"/>
          <w:sz w:val="28"/>
          <w:szCs w:val="28"/>
        </w:rPr>
        <w:t>接到</w:t>
      </w:r>
      <w:proofErr w:type="gramEnd"/>
      <w:r w:rsidRPr="00C70057">
        <w:rPr>
          <w:rFonts w:ascii="宋体" w:eastAsia="宋体" w:hAnsi="宋体" w:hint="eastAsia"/>
          <w:sz w:val="28"/>
          <w:szCs w:val="28"/>
        </w:rPr>
        <w:t>本通知后，</w:t>
      </w:r>
      <w:r w:rsidR="00237B22">
        <w:rPr>
          <w:rFonts w:ascii="宋体" w:eastAsia="宋体" w:hAnsi="宋体"/>
          <w:sz w:val="28"/>
          <w:szCs w:val="28"/>
        </w:rPr>
        <w:t>10</w:t>
      </w:r>
      <w:proofErr w:type="gramStart"/>
      <w:r w:rsidR="00687945">
        <w:rPr>
          <w:rFonts w:ascii="宋体" w:eastAsia="宋体" w:hAnsi="宋体" w:hint="eastAsia"/>
          <w:sz w:val="28"/>
          <w:szCs w:val="28"/>
        </w:rPr>
        <w:t>日内</w:t>
      </w:r>
      <w:r w:rsidRPr="00C70057">
        <w:rPr>
          <w:rFonts w:ascii="宋体" w:eastAsia="宋体" w:hAnsi="宋体" w:hint="eastAsia"/>
          <w:sz w:val="28"/>
          <w:szCs w:val="28"/>
        </w:rPr>
        <w:t>与</w:t>
      </w:r>
      <w:proofErr w:type="gramEnd"/>
      <w:r w:rsidRPr="00C70057">
        <w:rPr>
          <w:rFonts w:ascii="宋体" w:eastAsia="宋体" w:hAnsi="宋体" w:hint="eastAsia"/>
          <w:sz w:val="28"/>
          <w:szCs w:val="28"/>
        </w:rPr>
        <w:t>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10B5E76C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</w:t>
      </w:r>
      <w:r w:rsidR="00237B22">
        <w:rPr>
          <w:rFonts w:ascii="宋体" w:eastAsia="宋体" w:hAnsi="宋体"/>
          <w:sz w:val="28"/>
          <w:szCs w:val="28"/>
        </w:rPr>
        <w:t>6</w:t>
      </w:r>
      <w:r w:rsidRPr="00C70057">
        <w:rPr>
          <w:rFonts w:ascii="宋体" w:eastAsia="宋体" w:hAnsi="宋体"/>
          <w:sz w:val="28"/>
          <w:szCs w:val="28"/>
        </w:rPr>
        <w:t>月</w:t>
      </w:r>
      <w:r w:rsidR="00237B22">
        <w:rPr>
          <w:rFonts w:ascii="宋体" w:eastAsia="宋体" w:hAnsi="宋体"/>
          <w:sz w:val="28"/>
          <w:szCs w:val="28"/>
        </w:rPr>
        <w:t>16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56FA3" w14:textId="77777777" w:rsidR="00D30193" w:rsidRDefault="00D30193" w:rsidP="0070612E">
      <w:r>
        <w:separator/>
      </w:r>
    </w:p>
  </w:endnote>
  <w:endnote w:type="continuationSeparator" w:id="0">
    <w:p w14:paraId="42FAF283" w14:textId="77777777" w:rsidR="00D30193" w:rsidRDefault="00D30193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46FAD" w14:textId="77777777" w:rsidR="00D30193" w:rsidRDefault="00D30193" w:rsidP="0070612E">
      <w:r>
        <w:separator/>
      </w:r>
    </w:p>
  </w:footnote>
  <w:footnote w:type="continuationSeparator" w:id="0">
    <w:p w14:paraId="070D81B5" w14:textId="77777777" w:rsidR="00D30193" w:rsidRDefault="00D30193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124C13"/>
    <w:rsid w:val="00135D07"/>
    <w:rsid w:val="00185C9C"/>
    <w:rsid w:val="00237B22"/>
    <w:rsid w:val="002741CF"/>
    <w:rsid w:val="003C67FC"/>
    <w:rsid w:val="004B4EC3"/>
    <w:rsid w:val="00520060"/>
    <w:rsid w:val="00606AC7"/>
    <w:rsid w:val="00687945"/>
    <w:rsid w:val="0070612E"/>
    <w:rsid w:val="007E5E7F"/>
    <w:rsid w:val="00844403"/>
    <w:rsid w:val="00A66488"/>
    <w:rsid w:val="00A8187F"/>
    <w:rsid w:val="00AC0246"/>
    <w:rsid w:val="00AF2DC4"/>
    <w:rsid w:val="00B91B34"/>
    <w:rsid w:val="00BB0CFD"/>
    <w:rsid w:val="00BC142A"/>
    <w:rsid w:val="00BD1DDF"/>
    <w:rsid w:val="00C25BAB"/>
    <w:rsid w:val="00C70057"/>
    <w:rsid w:val="00CD091A"/>
    <w:rsid w:val="00D00F70"/>
    <w:rsid w:val="00D30193"/>
    <w:rsid w:val="00DB7D31"/>
    <w:rsid w:val="00DD0AD3"/>
    <w:rsid w:val="00E41578"/>
    <w:rsid w:val="00E633BC"/>
    <w:rsid w:val="00ED7C2C"/>
    <w:rsid w:val="00FB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28</cp:revision>
  <dcterms:created xsi:type="dcterms:W3CDTF">2021-01-08T06:54:00Z</dcterms:created>
  <dcterms:modified xsi:type="dcterms:W3CDTF">2021-07-23T07:16:00Z</dcterms:modified>
</cp:coreProperties>
</file>