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838C0" w14:textId="77777777" w:rsidR="00A932F1" w:rsidRDefault="009B5537">
      <w:pPr>
        <w:pStyle w:val="a9"/>
        <w:spacing w:line="400" w:lineRule="exact"/>
        <w:ind w:right="420"/>
        <w:jc w:val="center"/>
        <w:rPr>
          <w:b/>
          <w:sz w:val="32"/>
          <w:szCs w:val="32"/>
        </w:rPr>
      </w:pPr>
      <w:r>
        <w:rPr>
          <w:rFonts w:hint="eastAsia"/>
          <w:b/>
          <w:sz w:val="32"/>
          <w:szCs w:val="32"/>
        </w:rPr>
        <w:t xml:space="preserve">      </w:t>
      </w:r>
    </w:p>
    <w:p w14:paraId="59361137" w14:textId="77777777" w:rsidR="00A932F1" w:rsidRDefault="00A932F1">
      <w:pPr>
        <w:pStyle w:val="a9"/>
        <w:spacing w:line="400" w:lineRule="exact"/>
        <w:ind w:right="420"/>
        <w:jc w:val="center"/>
        <w:rPr>
          <w:b/>
          <w:sz w:val="32"/>
          <w:szCs w:val="32"/>
        </w:rPr>
      </w:pPr>
    </w:p>
    <w:p w14:paraId="0A3F414D" w14:textId="77777777" w:rsidR="00A932F1" w:rsidRDefault="00A932F1">
      <w:pPr>
        <w:pStyle w:val="a9"/>
        <w:spacing w:line="400" w:lineRule="exact"/>
        <w:ind w:right="420"/>
        <w:jc w:val="center"/>
        <w:rPr>
          <w:b/>
          <w:sz w:val="32"/>
          <w:szCs w:val="32"/>
        </w:rPr>
      </w:pPr>
    </w:p>
    <w:p w14:paraId="37B8E40A" w14:textId="77777777" w:rsidR="00A932F1" w:rsidRDefault="00A932F1">
      <w:pPr>
        <w:pStyle w:val="a9"/>
        <w:spacing w:line="400" w:lineRule="exact"/>
        <w:ind w:right="420"/>
        <w:jc w:val="center"/>
        <w:rPr>
          <w:b/>
          <w:sz w:val="32"/>
          <w:szCs w:val="32"/>
        </w:rPr>
      </w:pPr>
    </w:p>
    <w:p w14:paraId="4B112EE5" w14:textId="77777777" w:rsidR="00A932F1" w:rsidRDefault="00A932F1">
      <w:pPr>
        <w:pStyle w:val="a9"/>
        <w:spacing w:line="400" w:lineRule="exact"/>
        <w:ind w:right="420"/>
        <w:jc w:val="center"/>
        <w:rPr>
          <w:b/>
          <w:sz w:val="32"/>
          <w:szCs w:val="32"/>
        </w:rPr>
      </w:pPr>
    </w:p>
    <w:p w14:paraId="6D40EA2B" w14:textId="77777777" w:rsidR="00A932F1" w:rsidRDefault="00A932F1">
      <w:pPr>
        <w:pStyle w:val="a9"/>
        <w:spacing w:line="400" w:lineRule="exact"/>
        <w:ind w:right="420"/>
        <w:jc w:val="center"/>
        <w:rPr>
          <w:b/>
          <w:sz w:val="32"/>
          <w:szCs w:val="32"/>
        </w:rPr>
      </w:pPr>
    </w:p>
    <w:p w14:paraId="6E6471CC" w14:textId="77777777" w:rsidR="00A932F1" w:rsidRDefault="009B5537">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询价招标文件</w:t>
      </w:r>
    </w:p>
    <w:p w14:paraId="1E6E9AD2" w14:textId="77777777" w:rsidR="00A932F1" w:rsidRDefault="00A932F1">
      <w:pPr>
        <w:spacing w:line="800" w:lineRule="exact"/>
        <w:jc w:val="center"/>
        <w:rPr>
          <w:rFonts w:ascii="方正大标宋简体" w:eastAsia="方正大标宋简体" w:hAnsi="华文中宋"/>
          <w:b/>
          <w:bCs/>
          <w:spacing w:val="38"/>
          <w:sz w:val="72"/>
          <w:szCs w:val="72"/>
        </w:rPr>
      </w:pPr>
    </w:p>
    <w:p w14:paraId="14361992" w14:textId="77777777" w:rsidR="00A932F1" w:rsidRDefault="00A932F1">
      <w:pPr>
        <w:autoSpaceDE w:val="0"/>
        <w:autoSpaceDN w:val="0"/>
        <w:adjustRightInd w:val="0"/>
        <w:spacing w:line="660" w:lineRule="exact"/>
        <w:rPr>
          <w:rFonts w:ascii="方正大标宋简体" w:eastAsia="方正大标宋简体" w:hAnsi="华文中宋"/>
          <w:b/>
          <w:bCs/>
          <w:spacing w:val="38"/>
          <w:sz w:val="72"/>
          <w:szCs w:val="72"/>
        </w:rPr>
      </w:pPr>
    </w:p>
    <w:p w14:paraId="7A7FC11D" w14:textId="77777777" w:rsidR="00A932F1" w:rsidRDefault="009B5537">
      <w:pPr>
        <w:autoSpaceDE w:val="0"/>
        <w:autoSpaceDN w:val="0"/>
        <w:adjustRightInd w:val="0"/>
        <w:spacing w:line="660" w:lineRule="exact"/>
        <w:ind w:leftChars="342" w:left="2518" w:hangingChars="500" w:hanging="1800"/>
        <w:jc w:val="left"/>
        <w:rPr>
          <w:rFonts w:ascii="宋体" w:hAnsi="宋体"/>
          <w:sz w:val="36"/>
          <w:szCs w:val="36"/>
        </w:rPr>
      </w:pPr>
      <w:r>
        <w:rPr>
          <w:rFonts w:ascii="宋体" w:hAnsi="宋体" w:hint="eastAsia"/>
          <w:sz w:val="36"/>
          <w:szCs w:val="36"/>
        </w:rPr>
        <w:t>项目名称：玻浆沉淀池清掏转运处置和固体废弃物转运处置项目</w:t>
      </w:r>
    </w:p>
    <w:p w14:paraId="122075E4" w14:textId="6172F69E" w:rsidR="00A932F1" w:rsidRDefault="009B5537">
      <w:pPr>
        <w:autoSpaceDE w:val="0"/>
        <w:autoSpaceDN w:val="0"/>
        <w:adjustRightInd w:val="0"/>
        <w:ind w:firstLineChars="200" w:firstLine="720"/>
        <w:rPr>
          <w:rFonts w:ascii="宋体" w:hAnsi="宋体"/>
          <w:sz w:val="36"/>
          <w:szCs w:val="36"/>
        </w:rPr>
      </w:pPr>
      <w:r>
        <w:rPr>
          <w:rFonts w:ascii="宋体" w:hAnsi="宋体" w:hint="eastAsia"/>
          <w:sz w:val="36"/>
          <w:szCs w:val="36"/>
        </w:rPr>
        <w:t>项目编号：</w:t>
      </w:r>
      <w:r>
        <w:rPr>
          <w:rFonts w:ascii="宋体" w:hAnsi="宋体"/>
          <w:sz w:val="36"/>
          <w:szCs w:val="36"/>
        </w:rPr>
        <w:t>HDGX-202</w:t>
      </w:r>
      <w:r>
        <w:rPr>
          <w:rFonts w:ascii="宋体" w:hAnsi="宋体" w:hint="eastAsia"/>
          <w:sz w:val="36"/>
          <w:szCs w:val="36"/>
        </w:rPr>
        <w:t>1</w:t>
      </w:r>
      <w:r w:rsidR="00192A3C">
        <w:rPr>
          <w:rFonts w:ascii="宋体" w:hAnsi="宋体"/>
          <w:sz w:val="36"/>
          <w:szCs w:val="36"/>
        </w:rPr>
        <w:t>-017</w:t>
      </w:r>
    </w:p>
    <w:p w14:paraId="02576527" w14:textId="77777777" w:rsidR="00A932F1" w:rsidRDefault="00A932F1">
      <w:pPr>
        <w:autoSpaceDE w:val="0"/>
        <w:autoSpaceDN w:val="0"/>
        <w:adjustRightInd w:val="0"/>
        <w:spacing w:line="660" w:lineRule="exact"/>
        <w:ind w:firstLineChars="500" w:firstLine="1800"/>
        <w:rPr>
          <w:rFonts w:ascii="宋体"/>
          <w:sz w:val="36"/>
          <w:szCs w:val="36"/>
          <w:u w:val="single"/>
        </w:rPr>
      </w:pPr>
    </w:p>
    <w:p w14:paraId="6DD03AEB" w14:textId="77777777" w:rsidR="00A932F1" w:rsidRDefault="00A932F1">
      <w:pPr>
        <w:spacing w:line="800" w:lineRule="exact"/>
        <w:jc w:val="center"/>
        <w:rPr>
          <w:rFonts w:ascii="方正大标宋简体" w:eastAsia="方正大标宋简体" w:hAnsi="华文中宋"/>
          <w:b/>
          <w:bCs/>
          <w:spacing w:val="38"/>
          <w:sz w:val="72"/>
          <w:szCs w:val="72"/>
        </w:rPr>
      </w:pPr>
    </w:p>
    <w:p w14:paraId="68713A97" w14:textId="77777777" w:rsidR="00A932F1" w:rsidRDefault="00A932F1">
      <w:pPr>
        <w:spacing w:line="800" w:lineRule="exact"/>
        <w:jc w:val="center"/>
        <w:rPr>
          <w:rFonts w:ascii="方正大标宋简体" w:eastAsia="方正大标宋简体" w:hAnsi="华文中宋"/>
          <w:b/>
          <w:bCs/>
          <w:spacing w:val="38"/>
          <w:sz w:val="72"/>
          <w:szCs w:val="72"/>
        </w:rPr>
      </w:pPr>
    </w:p>
    <w:p w14:paraId="5AE18EF1" w14:textId="77777777" w:rsidR="00A932F1" w:rsidRDefault="009B5537">
      <w:pPr>
        <w:spacing w:line="500" w:lineRule="exact"/>
        <w:ind w:firstLineChars="450" w:firstLine="1980"/>
        <w:rPr>
          <w:rFonts w:ascii="楷体_GB2312" w:eastAsia="楷体_GB2312" w:hAnsi="华文楷体"/>
          <w:sz w:val="44"/>
          <w:szCs w:val="44"/>
        </w:rPr>
      </w:pPr>
      <w:r>
        <w:rPr>
          <w:rFonts w:ascii="楷体_GB2312" w:eastAsia="楷体_GB2312" w:hAnsi="华文楷体" w:hint="eastAsia"/>
          <w:sz w:val="44"/>
          <w:szCs w:val="44"/>
        </w:rPr>
        <w:t>成都恒达光学有限公司</w:t>
      </w:r>
    </w:p>
    <w:p w14:paraId="1A359675" w14:textId="77777777" w:rsidR="00A932F1" w:rsidRDefault="00A932F1">
      <w:pPr>
        <w:spacing w:line="500" w:lineRule="exact"/>
        <w:ind w:firstLineChars="600" w:firstLine="2640"/>
        <w:rPr>
          <w:rFonts w:ascii="楷体_GB2312" w:eastAsia="楷体_GB2312" w:hAnsi="华文楷体"/>
          <w:sz w:val="44"/>
          <w:szCs w:val="44"/>
        </w:rPr>
      </w:pPr>
    </w:p>
    <w:p w14:paraId="14D9D75B" w14:textId="77777777" w:rsidR="00A932F1" w:rsidRDefault="009B5537">
      <w:pPr>
        <w:pStyle w:val="a9"/>
        <w:spacing w:line="500" w:lineRule="exact"/>
        <w:ind w:firstLineChars="600" w:firstLine="2640"/>
        <w:rPr>
          <w:rFonts w:ascii="楷体_GB2312" w:eastAsia="楷体_GB2312" w:hAnsi="华文楷体"/>
          <w:sz w:val="44"/>
          <w:szCs w:val="44"/>
        </w:rPr>
      </w:pPr>
      <w:r>
        <w:rPr>
          <w:rFonts w:ascii="楷体_GB2312" w:eastAsia="楷体_GB2312" w:hAnsi="华文楷体" w:hint="eastAsia"/>
          <w:sz w:val="44"/>
          <w:szCs w:val="44"/>
        </w:rPr>
        <w:t>二○二一年五月</w:t>
      </w:r>
    </w:p>
    <w:p w14:paraId="0427712A" w14:textId="77777777" w:rsidR="00A932F1" w:rsidRDefault="00A932F1">
      <w:pPr>
        <w:spacing w:line="800" w:lineRule="exact"/>
        <w:jc w:val="center"/>
        <w:rPr>
          <w:rFonts w:ascii="方正大标宋简体" w:eastAsia="方正大标宋简体" w:hAnsi="华文中宋"/>
          <w:b/>
          <w:bCs/>
          <w:spacing w:val="38"/>
          <w:sz w:val="72"/>
          <w:szCs w:val="72"/>
        </w:rPr>
      </w:pPr>
    </w:p>
    <w:p w14:paraId="782D0716" w14:textId="77777777" w:rsidR="00A932F1" w:rsidRDefault="00A932F1">
      <w:pPr>
        <w:pStyle w:val="a9"/>
        <w:spacing w:line="400" w:lineRule="exact"/>
        <w:ind w:right="420"/>
        <w:jc w:val="center"/>
        <w:rPr>
          <w:b/>
          <w:sz w:val="32"/>
          <w:szCs w:val="32"/>
        </w:rPr>
      </w:pPr>
    </w:p>
    <w:p w14:paraId="7275C4FC" w14:textId="77777777" w:rsidR="00A932F1" w:rsidRDefault="00A932F1">
      <w:pPr>
        <w:pStyle w:val="a9"/>
        <w:spacing w:line="400" w:lineRule="exact"/>
        <w:ind w:right="420"/>
        <w:jc w:val="center"/>
        <w:rPr>
          <w:b/>
          <w:sz w:val="240"/>
          <w:szCs w:val="32"/>
        </w:rPr>
      </w:pPr>
    </w:p>
    <w:p w14:paraId="2B12EA44" w14:textId="77777777" w:rsidR="00A932F1" w:rsidRDefault="00A932F1">
      <w:pPr>
        <w:pStyle w:val="a9"/>
        <w:spacing w:line="400" w:lineRule="exact"/>
        <w:ind w:right="420"/>
        <w:jc w:val="center"/>
        <w:rPr>
          <w:b/>
          <w:sz w:val="32"/>
          <w:szCs w:val="32"/>
        </w:rPr>
      </w:pPr>
    </w:p>
    <w:p w14:paraId="0FB1E9C7" w14:textId="77777777" w:rsidR="00A932F1" w:rsidRDefault="00A932F1">
      <w:pPr>
        <w:pStyle w:val="a9"/>
        <w:spacing w:line="400" w:lineRule="exact"/>
        <w:ind w:right="420"/>
        <w:jc w:val="center"/>
        <w:rPr>
          <w:b/>
          <w:sz w:val="32"/>
          <w:szCs w:val="32"/>
        </w:rPr>
      </w:pPr>
    </w:p>
    <w:p w14:paraId="37623E2D" w14:textId="77777777" w:rsidR="00A932F1" w:rsidRDefault="00A932F1">
      <w:pPr>
        <w:pStyle w:val="a9"/>
        <w:spacing w:line="400" w:lineRule="exact"/>
        <w:ind w:right="420"/>
        <w:jc w:val="center"/>
        <w:rPr>
          <w:b/>
          <w:sz w:val="32"/>
          <w:szCs w:val="32"/>
        </w:rPr>
      </w:pPr>
    </w:p>
    <w:p w14:paraId="4EF817BE" w14:textId="77777777" w:rsidR="00A932F1" w:rsidRDefault="00A932F1">
      <w:pPr>
        <w:pStyle w:val="a9"/>
        <w:spacing w:line="400" w:lineRule="exact"/>
        <w:ind w:right="420"/>
        <w:jc w:val="center"/>
        <w:rPr>
          <w:b/>
          <w:sz w:val="32"/>
          <w:szCs w:val="32"/>
        </w:rPr>
      </w:pPr>
    </w:p>
    <w:p w14:paraId="1EB3B43C" w14:textId="77777777" w:rsidR="00A932F1" w:rsidRDefault="00A932F1">
      <w:pPr>
        <w:pStyle w:val="a9"/>
        <w:spacing w:line="400" w:lineRule="exact"/>
        <w:ind w:right="420"/>
        <w:jc w:val="center"/>
        <w:rPr>
          <w:b/>
          <w:sz w:val="32"/>
          <w:szCs w:val="32"/>
        </w:rPr>
      </w:pPr>
    </w:p>
    <w:p w14:paraId="6F161DF6" w14:textId="77777777" w:rsidR="00A932F1" w:rsidRDefault="00A932F1">
      <w:pPr>
        <w:pStyle w:val="a9"/>
        <w:spacing w:line="400" w:lineRule="exact"/>
        <w:ind w:right="420"/>
        <w:jc w:val="center"/>
        <w:rPr>
          <w:b/>
          <w:sz w:val="32"/>
          <w:szCs w:val="32"/>
        </w:rPr>
      </w:pPr>
    </w:p>
    <w:p w14:paraId="3E88611A" w14:textId="77777777" w:rsidR="00A932F1" w:rsidRDefault="00A932F1">
      <w:pPr>
        <w:pStyle w:val="a9"/>
        <w:spacing w:line="400" w:lineRule="exact"/>
        <w:ind w:right="420"/>
        <w:jc w:val="center"/>
        <w:rPr>
          <w:b/>
          <w:sz w:val="32"/>
          <w:szCs w:val="32"/>
        </w:rPr>
      </w:pPr>
    </w:p>
    <w:p w14:paraId="1101EA4E" w14:textId="77777777" w:rsidR="00A932F1" w:rsidRDefault="00A932F1">
      <w:pPr>
        <w:pStyle w:val="a9"/>
        <w:spacing w:line="400" w:lineRule="exact"/>
        <w:ind w:right="420"/>
        <w:rPr>
          <w:b/>
          <w:sz w:val="32"/>
          <w:szCs w:val="32"/>
        </w:rPr>
      </w:pPr>
    </w:p>
    <w:p w14:paraId="11866D3C" w14:textId="77777777" w:rsidR="00A932F1" w:rsidRDefault="009B5537">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14:paraId="6D19416E" w14:textId="77777777" w:rsidR="00A932F1" w:rsidRDefault="009B5537">
      <w:pPr>
        <w:spacing w:line="460" w:lineRule="exact"/>
        <w:rPr>
          <w:rFonts w:ascii="仿宋_GB2312" w:eastAsia="仿宋_GB2312"/>
          <w:sz w:val="24"/>
        </w:rPr>
      </w:pPr>
      <w:r>
        <w:rPr>
          <w:rFonts w:ascii="仿宋_GB2312" w:eastAsia="仿宋_GB2312" w:hint="eastAsia"/>
          <w:sz w:val="24"/>
        </w:rPr>
        <w:t>各供应商：</w:t>
      </w:r>
    </w:p>
    <w:p w14:paraId="4B0AEE72" w14:textId="70E006E4" w:rsidR="00E507F7" w:rsidRDefault="00E507F7">
      <w:pPr>
        <w:spacing w:line="460" w:lineRule="exact"/>
        <w:ind w:firstLineChars="200" w:firstLine="480"/>
        <w:rPr>
          <w:rFonts w:ascii="仿宋_GB2312" w:eastAsia="仿宋_GB2312" w:hint="eastAsia"/>
          <w:sz w:val="24"/>
        </w:rPr>
      </w:pPr>
      <w:r w:rsidRPr="00E507F7">
        <w:rPr>
          <w:rFonts w:ascii="仿宋_GB2312" w:eastAsia="仿宋_GB2312" w:hint="eastAsia"/>
          <w:sz w:val="24"/>
        </w:rPr>
        <w:t>成都恒达光学有限公司由于玻浆沉淀池清掏转运处置和固体废弃物转运处置项目第一次询价，报价单位不足3家，现面向社会进行第二次询价。公司本着“公开、公平、公正”的原则和“互利共赢、共同发展”的理念，热忱欢迎有意愿与我公司合作的潜在供应商积极参与询价采购。</w:t>
      </w:r>
    </w:p>
    <w:p w14:paraId="1E4ABCBD" w14:textId="77777777" w:rsidR="00A932F1" w:rsidRDefault="009B5537">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14:paraId="3437671E" w14:textId="77777777" w:rsidR="00A932F1" w:rsidRDefault="009B5537">
      <w:pPr>
        <w:pStyle w:val="a7"/>
        <w:spacing w:line="460" w:lineRule="exact"/>
        <w:ind w:firstLineChars="50" w:firstLine="120"/>
        <w:rPr>
          <w:rFonts w:ascii="仿宋_GB2312" w:eastAsia="仿宋_GB2312"/>
        </w:rPr>
      </w:pPr>
      <w:r>
        <w:rPr>
          <w:rFonts w:ascii="仿宋_GB2312" w:eastAsia="仿宋_GB2312" w:hint="eastAsia"/>
        </w:rPr>
        <w:t>项目名称：玻浆沉淀池清掏转运处置和固体废弃物转运处置项目</w:t>
      </w:r>
    </w:p>
    <w:p w14:paraId="4C7BB62D" w14:textId="431B9EBF" w:rsidR="00A932F1" w:rsidRDefault="009B5537">
      <w:pPr>
        <w:pStyle w:val="a7"/>
        <w:spacing w:line="460" w:lineRule="exact"/>
        <w:ind w:firstLineChars="50" w:firstLine="120"/>
        <w:rPr>
          <w:rFonts w:ascii="仿宋_GB2312" w:eastAsia="仿宋_GB2312"/>
        </w:rPr>
      </w:pPr>
      <w:r>
        <w:rPr>
          <w:rFonts w:ascii="仿宋_GB2312" w:eastAsia="仿宋_GB2312" w:hint="eastAsia"/>
        </w:rPr>
        <w:t>项目编号：HDGX-2021</w:t>
      </w:r>
      <w:r w:rsidR="00E5530C">
        <w:rPr>
          <w:rFonts w:ascii="仿宋_GB2312" w:eastAsia="仿宋_GB2312"/>
        </w:rPr>
        <w:t>-017</w:t>
      </w:r>
    </w:p>
    <w:p w14:paraId="4108B2BE" w14:textId="77777777" w:rsidR="00A932F1" w:rsidRDefault="009B5537">
      <w:pPr>
        <w:pStyle w:val="a7"/>
        <w:spacing w:line="460" w:lineRule="exact"/>
        <w:rPr>
          <w:rFonts w:ascii="仿宋_GB2312" w:eastAsia="仿宋_GB2312"/>
          <w:b/>
        </w:rPr>
      </w:pPr>
      <w:r>
        <w:rPr>
          <w:rFonts w:ascii="仿宋_GB2312" w:eastAsia="仿宋_GB2312" w:hint="eastAsia"/>
          <w:b/>
        </w:rPr>
        <w:t>二、项目简要说明</w:t>
      </w:r>
    </w:p>
    <w:p w14:paraId="05BDE710" w14:textId="77777777" w:rsidR="00A932F1" w:rsidRDefault="009B5537">
      <w:pPr>
        <w:pStyle w:val="a7"/>
        <w:spacing w:line="460" w:lineRule="exact"/>
        <w:ind w:firstLineChars="200" w:firstLine="480"/>
        <w:rPr>
          <w:rFonts w:ascii="仿宋_GB2312" w:eastAsia="仿宋_GB2312"/>
        </w:rPr>
      </w:pPr>
      <w:r>
        <w:rPr>
          <w:rFonts w:ascii="仿宋_GB2312" w:eastAsia="仿宋_GB2312" w:hint="eastAsia"/>
        </w:rPr>
        <w:t>成都恒达光学有限公司拟对公司一、二级玻浆沉淀池进行清掏转运处置和固体废弃物转运处置（固体废弃物包括生产生活固体废弃物、工业固体废弃物和建筑施工固体废弃物），详见询价采购文件第三部分技术标准及报价要求。</w:t>
      </w:r>
    </w:p>
    <w:p w14:paraId="61560197" w14:textId="77777777" w:rsidR="00A932F1" w:rsidRDefault="009B5537">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14:paraId="3B87E136" w14:textId="77777777" w:rsidR="00A932F1" w:rsidRDefault="009B5537">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14:paraId="66D7A8E9" w14:textId="77777777" w:rsidR="00A932F1" w:rsidRDefault="009B5537">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14:paraId="7A77D9BE"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14:paraId="62E94BD4"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14:paraId="2B0EDCF5" w14:textId="77777777" w:rsidR="00A932F1" w:rsidRDefault="009B5537">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14:paraId="743F6DC8" w14:textId="77777777" w:rsidR="00A932F1" w:rsidRDefault="009B5537">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14:paraId="40637623" w14:textId="77777777" w:rsidR="00A932F1" w:rsidRDefault="009B5537">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7"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14:paraId="42B7E685" w14:textId="497376AD" w:rsidR="00A932F1" w:rsidRDefault="009B5537">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1</w:t>
      </w:r>
      <w:r>
        <w:rPr>
          <w:rFonts w:ascii="仿宋_GB2312" w:eastAsia="仿宋_GB2312"/>
          <w:b/>
          <w:sz w:val="24"/>
        </w:rPr>
        <w:t>年</w:t>
      </w:r>
      <w:r>
        <w:rPr>
          <w:rFonts w:ascii="仿宋_GB2312" w:eastAsia="仿宋_GB2312" w:hint="eastAsia"/>
          <w:b/>
          <w:sz w:val="24"/>
        </w:rPr>
        <w:t xml:space="preserve"> 5 </w:t>
      </w:r>
      <w:r>
        <w:rPr>
          <w:rFonts w:ascii="仿宋_GB2312" w:eastAsia="仿宋_GB2312"/>
          <w:b/>
          <w:sz w:val="24"/>
        </w:rPr>
        <w:t>月</w:t>
      </w:r>
      <w:r>
        <w:rPr>
          <w:rFonts w:ascii="仿宋_GB2312" w:eastAsia="仿宋_GB2312" w:hint="eastAsia"/>
          <w:b/>
          <w:sz w:val="24"/>
        </w:rPr>
        <w:t xml:space="preserve"> </w:t>
      </w:r>
      <w:r w:rsidR="006D654D">
        <w:rPr>
          <w:rFonts w:ascii="仿宋_GB2312" w:eastAsia="仿宋_GB2312"/>
          <w:b/>
          <w:sz w:val="24"/>
        </w:rPr>
        <w:t>27</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 xml:space="preserve">1年 </w:t>
      </w:r>
      <w:r w:rsidR="006D654D">
        <w:rPr>
          <w:rFonts w:ascii="仿宋_GB2312" w:eastAsia="仿宋_GB2312"/>
          <w:b/>
          <w:sz w:val="24"/>
        </w:rPr>
        <w:t>6</w:t>
      </w:r>
      <w:r>
        <w:rPr>
          <w:rFonts w:ascii="仿宋_GB2312" w:eastAsia="仿宋_GB2312" w:hint="eastAsia"/>
          <w:b/>
          <w:sz w:val="24"/>
        </w:rPr>
        <w:t>月</w:t>
      </w:r>
      <w:r w:rsidR="006D654D">
        <w:rPr>
          <w:rFonts w:ascii="仿宋_GB2312" w:eastAsia="仿宋_GB2312"/>
          <w:b/>
          <w:sz w:val="24"/>
        </w:rPr>
        <w:t>2</w:t>
      </w:r>
      <w:r>
        <w:rPr>
          <w:rFonts w:ascii="仿宋_GB2312" w:eastAsia="仿宋_GB2312" w:hint="eastAsia"/>
          <w:b/>
          <w:sz w:val="24"/>
        </w:rPr>
        <w:t xml:space="preserve"> </w:t>
      </w:r>
      <w:r>
        <w:rPr>
          <w:rFonts w:ascii="仿宋_GB2312" w:eastAsia="仿宋_GB2312"/>
          <w:b/>
          <w:sz w:val="24"/>
        </w:rPr>
        <w:t xml:space="preserve">日 </w:t>
      </w:r>
      <w:r>
        <w:rPr>
          <w:rFonts w:ascii="仿宋_GB2312" w:eastAsia="仿宋_GB2312" w:hint="eastAsia"/>
          <w:b/>
          <w:sz w:val="24"/>
        </w:rPr>
        <w:t>。</w:t>
      </w:r>
    </w:p>
    <w:p w14:paraId="241352EF" w14:textId="77777777" w:rsidR="00A932F1" w:rsidRDefault="009B5537">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14:paraId="146173C4" w14:textId="7E4945A7" w:rsidR="00A932F1" w:rsidRDefault="009B5537">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1</w:t>
      </w:r>
      <w:r>
        <w:rPr>
          <w:rFonts w:ascii="仿宋_GB2312" w:eastAsia="仿宋_GB2312"/>
          <w:sz w:val="24"/>
        </w:rPr>
        <w:t>年</w:t>
      </w:r>
      <w:r w:rsidR="006D654D">
        <w:rPr>
          <w:rFonts w:ascii="仿宋_GB2312" w:eastAsia="仿宋_GB2312"/>
          <w:sz w:val="24"/>
        </w:rPr>
        <w:t>6</w:t>
      </w:r>
      <w:r>
        <w:rPr>
          <w:rFonts w:ascii="仿宋_GB2312" w:eastAsia="仿宋_GB2312"/>
          <w:sz w:val="24"/>
        </w:rPr>
        <w:t>月</w:t>
      </w:r>
      <w:r w:rsidR="006D654D">
        <w:rPr>
          <w:rFonts w:ascii="仿宋_GB2312" w:eastAsia="仿宋_GB2312"/>
          <w:sz w:val="24"/>
        </w:rPr>
        <w:t>2</w:t>
      </w:r>
      <w:r>
        <w:rPr>
          <w:rFonts w:ascii="仿宋_GB2312" w:eastAsia="仿宋_GB2312"/>
          <w:sz w:val="24"/>
        </w:rPr>
        <w:t>日</w:t>
      </w:r>
      <w:r>
        <w:rPr>
          <w:rFonts w:ascii="仿宋_GB2312" w:eastAsia="仿宋_GB2312" w:hint="eastAsia"/>
          <w:sz w:val="24"/>
        </w:rPr>
        <w:t>17:00</w:t>
      </w:r>
    </w:p>
    <w:p w14:paraId="79A2F0FA" w14:textId="51707537" w:rsidR="00A932F1" w:rsidRDefault="009B5537">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、密封，并在密封处加盖本企业鲜章，若为邮寄请信封上注明项目名称和“在2021年</w:t>
      </w:r>
      <w:r w:rsidR="006D654D">
        <w:rPr>
          <w:rFonts w:ascii="仿宋_GB2312" w:eastAsia="仿宋_GB2312"/>
          <w:sz w:val="24"/>
        </w:rPr>
        <w:t>6</w:t>
      </w:r>
      <w:r>
        <w:rPr>
          <w:rFonts w:ascii="仿宋_GB2312" w:eastAsia="仿宋_GB2312" w:hint="eastAsia"/>
          <w:sz w:val="24"/>
        </w:rPr>
        <w:t>月</w:t>
      </w:r>
      <w:r w:rsidR="006D654D">
        <w:rPr>
          <w:rFonts w:ascii="仿宋_GB2312" w:eastAsia="仿宋_GB2312"/>
          <w:sz w:val="24"/>
        </w:rPr>
        <w:t>2</w:t>
      </w:r>
      <w:r>
        <w:rPr>
          <w:rFonts w:ascii="仿宋_GB2312" w:eastAsia="仿宋_GB2312" w:hint="eastAsia"/>
          <w:sz w:val="24"/>
        </w:rPr>
        <w:t>日17时00分前不得启封”的字样。</w:t>
      </w:r>
    </w:p>
    <w:p w14:paraId="7B03B1A9" w14:textId="77777777" w:rsidR="00A932F1" w:rsidRDefault="009B5537">
      <w:pPr>
        <w:spacing w:line="540" w:lineRule="exact"/>
        <w:ind w:leftChars="270" w:left="567"/>
        <w:rPr>
          <w:rFonts w:ascii="仿宋_GB2312" w:eastAsiaTheme="minorEastAsia"/>
          <w:sz w:val="24"/>
        </w:rPr>
      </w:pPr>
      <w:r>
        <w:rPr>
          <w:rFonts w:ascii="仿宋_GB2312" w:eastAsiaTheme="minorEastAsia" w:hint="eastAsia"/>
          <w:sz w:val="24"/>
        </w:rPr>
        <w:lastRenderedPageBreak/>
        <w:t>（三）</w:t>
      </w:r>
      <w:r>
        <w:rPr>
          <w:rFonts w:ascii="仿宋_GB2312" w:eastAsia="仿宋_GB2312" w:hint="eastAsia"/>
          <w:sz w:val="24"/>
        </w:rPr>
        <w:t>误发、迟发、非纸质方式发送询价文件或询价文件无公章的，视为无效资料。</w:t>
      </w:r>
    </w:p>
    <w:p w14:paraId="57C39090" w14:textId="77777777" w:rsidR="00A932F1" w:rsidRDefault="009B5537">
      <w:pPr>
        <w:spacing w:line="460" w:lineRule="exact"/>
        <w:ind w:leftChars="269" w:left="3445" w:hangingChars="1200" w:hanging="2880"/>
        <w:rPr>
          <w:rFonts w:ascii="仿宋_GB2312" w:eastAsia="仿宋_GB2312"/>
          <w:sz w:val="24"/>
        </w:rPr>
      </w:pPr>
      <w:r>
        <w:rPr>
          <w:rFonts w:ascii="仿宋_GB2312" w:eastAsia="仿宋_GB2312" w:hint="eastAsia"/>
          <w:sz w:val="24"/>
        </w:rPr>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14:paraId="048DBB02" w14:textId="77777777" w:rsidR="00A932F1" w:rsidRDefault="009B5537">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）报价文件接收人：赵女士           联系电话： 13699482248</w:t>
      </w:r>
    </w:p>
    <w:p w14:paraId="4C4BF545" w14:textId="77777777" w:rsidR="00A932F1" w:rsidRDefault="009B5537">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14:paraId="2D2041D9" w14:textId="397857A6" w:rsidR="00A932F1" w:rsidRPr="00E5530C" w:rsidRDefault="009B5537" w:rsidP="00E5530C">
      <w:pPr>
        <w:spacing w:line="460" w:lineRule="exact"/>
        <w:ind w:leftChars="86" w:left="181" w:firstLineChars="209" w:firstLine="502"/>
        <w:rPr>
          <w:rFonts w:ascii="仿宋_GB2312" w:eastAsia="仿宋_GB2312"/>
          <w:bCs/>
          <w:iCs/>
          <w:sz w:val="24"/>
        </w:rPr>
      </w:pPr>
      <w:r>
        <w:rPr>
          <w:rFonts w:ascii="仿宋_GB2312" w:eastAsiaTheme="minorEastAsia" w:hint="eastAsia"/>
          <w:bCs/>
          <w:iCs/>
          <w:sz w:val="24"/>
        </w:rPr>
        <w:t>询价咨询</w:t>
      </w:r>
      <w:r>
        <w:rPr>
          <w:rFonts w:ascii="仿宋_GB2312" w:eastAsia="仿宋_GB2312" w:hint="eastAsia"/>
          <w:bCs/>
          <w:iCs/>
          <w:sz w:val="24"/>
        </w:rPr>
        <w:t>人：</w:t>
      </w:r>
      <w:r>
        <w:rPr>
          <w:rFonts w:ascii="仿宋_GB2312" w:eastAsiaTheme="minorEastAsia" w:hint="eastAsia"/>
          <w:bCs/>
          <w:iCs/>
          <w:sz w:val="24"/>
          <w:szCs w:val="22"/>
        </w:rPr>
        <w:t>郭廷政</w:t>
      </w:r>
      <w:r>
        <w:rPr>
          <w:rFonts w:ascii="仿宋_GB2312" w:eastAsia="仿宋_GB2312" w:hint="eastAsia"/>
          <w:bCs/>
          <w:iCs/>
          <w:sz w:val="24"/>
        </w:rPr>
        <w:t xml:space="preserve">           </w:t>
      </w:r>
      <w:r>
        <w:rPr>
          <w:rFonts w:ascii="仿宋_GB2312" w:eastAsia="仿宋_GB2312"/>
          <w:bCs/>
          <w:iCs/>
          <w:sz w:val="24"/>
        </w:rPr>
        <w:t xml:space="preserve">    </w:t>
      </w:r>
      <w:r>
        <w:rPr>
          <w:rFonts w:ascii="仿宋_GB2312" w:eastAsia="仿宋_GB2312" w:hint="eastAsia"/>
          <w:bCs/>
          <w:iCs/>
          <w:sz w:val="24"/>
        </w:rPr>
        <w:t xml:space="preserve">    联系电话：15882076065</w:t>
      </w:r>
      <w:r>
        <w:rPr>
          <w:rFonts w:ascii="仿宋_GB2312" w:eastAsia="仿宋_GB2312" w:hAnsi="宋体" w:hint="eastAsia"/>
          <w:bCs/>
          <w:iCs/>
          <w:sz w:val="24"/>
        </w:rPr>
        <w:t xml:space="preserve">              </w:t>
      </w:r>
    </w:p>
    <w:p w14:paraId="498AE80A" w14:textId="77777777" w:rsidR="00A932F1" w:rsidRDefault="009B5537">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w:t>
      </w:r>
      <w:r>
        <w:rPr>
          <w:rFonts w:ascii="仿宋_GB2312" w:eastAsiaTheme="minorEastAsia" w:hint="eastAsia"/>
          <w:iCs/>
          <w:sz w:val="24"/>
        </w:rPr>
        <w:t>赵女士</w:t>
      </w:r>
      <w:r>
        <w:rPr>
          <w:rFonts w:ascii="仿宋_GB2312" w:eastAsia="仿宋_GB2312"/>
          <w:iCs/>
          <w:sz w:val="24"/>
        </w:rPr>
        <w:t xml:space="preserve">            </w:t>
      </w:r>
      <w:r>
        <w:rPr>
          <w:rFonts w:ascii="仿宋_GB2312" w:eastAsia="仿宋_GB2312" w:hint="eastAsia"/>
          <w:iCs/>
          <w:sz w:val="24"/>
        </w:rPr>
        <w:t xml:space="preserve">   联系电话：13699482248</w:t>
      </w:r>
    </w:p>
    <w:p w14:paraId="70F4A909" w14:textId="77777777" w:rsidR="00A932F1" w:rsidRDefault="009B5537">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14:paraId="7505C390" w14:textId="77777777" w:rsidR="00A932F1" w:rsidRDefault="00A932F1">
      <w:pPr>
        <w:pStyle w:val="a9"/>
        <w:spacing w:line="400" w:lineRule="exact"/>
        <w:ind w:right="420"/>
        <w:jc w:val="center"/>
        <w:rPr>
          <w:rFonts w:ascii="仿宋_GB2312" w:eastAsia="仿宋_GB2312"/>
          <w:sz w:val="24"/>
        </w:rPr>
      </w:pPr>
    </w:p>
    <w:p w14:paraId="792C70E8" w14:textId="77777777" w:rsidR="00A932F1" w:rsidRDefault="00A932F1">
      <w:pPr>
        <w:pStyle w:val="a9"/>
        <w:spacing w:line="400" w:lineRule="exact"/>
        <w:ind w:right="420"/>
        <w:jc w:val="center"/>
        <w:rPr>
          <w:rFonts w:ascii="仿宋_GB2312" w:eastAsia="仿宋_GB2312"/>
          <w:sz w:val="24"/>
        </w:rPr>
      </w:pPr>
    </w:p>
    <w:p w14:paraId="38F46F64" w14:textId="77777777" w:rsidR="00A932F1" w:rsidRDefault="00A932F1">
      <w:pPr>
        <w:pStyle w:val="a9"/>
        <w:spacing w:line="400" w:lineRule="exact"/>
        <w:ind w:right="420"/>
        <w:rPr>
          <w:rFonts w:ascii="仿宋_GB2312" w:eastAsia="仿宋_GB2312"/>
          <w:sz w:val="200"/>
          <w:szCs w:val="200"/>
        </w:rPr>
      </w:pPr>
    </w:p>
    <w:p w14:paraId="14621397" w14:textId="77777777" w:rsidR="00A932F1" w:rsidRDefault="00A932F1">
      <w:pPr>
        <w:pStyle w:val="a9"/>
        <w:spacing w:line="400" w:lineRule="exact"/>
        <w:ind w:right="420"/>
        <w:jc w:val="center"/>
        <w:rPr>
          <w:rFonts w:ascii="仿宋_GB2312" w:eastAsia="仿宋_GB2312"/>
          <w:sz w:val="200"/>
          <w:szCs w:val="200"/>
        </w:rPr>
      </w:pPr>
    </w:p>
    <w:p w14:paraId="11964D8B" w14:textId="77777777" w:rsidR="00A932F1" w:rsidRDefault="00A932F1">
      <w:pPr>
        <w:pStyle w:val="a9"/>
        <w:spacing w:line="400" w:lineRule="exact"/>
        <w:ind w:right="420"/>
        <w:jc w:val="center"/>
        <w:rPr>
          <w:rFonts w:ascii="仿宋_GB2312" w:eastAsia="仿宋_GB2312"/>
          <w:sz w:val="200"/>
          <w:szCs w:val="200"/>
        </w:rPr>
      </w:pPr>
    </w:p>
    <w:p w14:paraId="4E297E20" w14:textId="77777777" w:rsidR="00A932F1" w:rsidRDefault="00A932F1">
      <w:pPr>
        <w:pStyle w:val="a9"/>
        <w:spacing w:line="400" w:lineRule="exact"/>
        <w:ind w:right="420"/>
        <w:jc w:val="center"/>
        <w:rPr>
          <w:rFonts w:ascii="仿宋_GB2312" w:eastAsia="仿宋_GB2312"/>
          <w:sz w:val="200"/>
          <w:szCs w:val="200"/>
        </w:rPr>
      </w:pPr>
    </w:p>
    <w:p w14:paraId="28D8670C" w14:textId="77777777" w:rsidR="00A932F1" w:rsidRDefault="00A932F1">
      <w:pPr>
        <w:pStyle w:val="a9"/>
        <w:spacing w:line="400" w:lineRule="exact"/>
        <w:ind w:right="420"/>
        <w:jc w:val="center"/>
        <w:rPr>
          <w:rFonts w:ascii="仿宋_GB2312" w:eastAsia="仿宋_GB2312"/>
          <w:sz w:val="200"/>
          <w:szCs w:val="200"/>
        </w:rPr>
      </w:pPr>
    </w:p>
    <w:p w14:paraId="10F5ED89" w14:textId="77777777" w:rsidR="00A932F1" w:rsidRDefault="00A932F1">
      <w:pPr>
        <w:pStyle w:val="a9"/>
        <w:spacing w:line="400" w:lineRule="exact"/>
        <w:ind w:right="420"/>
        <w:jc w:val="center"/>
        <w:rPr>
          <w:rFonts w:ascii="仿宋_GB2312" w:eastAsia="仿宋_GB2312"/>
          <w:sz w:val="200"/>
          <w:szCs w:val="200"/>
        </w:rPr>
      </w:pPr>
    </w:p>
    <w:p w14:paraId="45A660C2" w14:textId="77777777" w:rsidR="00A932F1" w:rsidRDefault="00A932F1">
      <w:pPr>
        <w:pStyle w:val="a9"/>
        <w:spacing w:line="400" w:lineRule="exact"/>
        <w:ind w:right="420"/>
        <w:jc w:val="center"/>
        <w:rPr>
          <w:rFonts w:ascii="仿宋_GB2312" w:eastAsia="仿宋_GB2312"/>
          <w:sz w:val="200"/>
          <w:szCs w:val="200"/>
        </w:rPr>
      </w:pPr>
    </w:p>
    <w:p w14:paraId="1ADAD0F7" w14:textId="77777777" w:rsidR="00A932F1" w:rsidRDefault="00A932F1">
      <w:pPr>
        <w:pStyle w:val="a9"/>
        <w:spacing w:line="400" w:lineRule="exact"/>
        <w:ind w:right="420"/>
        <w:jc w:val="center"/>
        <w:rPr>
          <w:rFonts w:ascii="仿宋_GB2312" w:eastAsia="仿宋_GB2312"/>
          <w:sz w:val="200"/>
          <w:szCs w:val="200"/>
        </w:rPr>
      </w:pPr>
    </w:p>
    <w:p w14:paraId="578F4914" w14:textId="77777777" w:rsidR="00A932F1" w:rsidRDefault="00A932F1">
      <w:pPr>
        <w:pStyle w:val="a9"/>
        <w:spacing w:line="400" w:lineRule="exact"/>
        <w:ind w:right="420"/>
        <w:jc w:val="center"/>
        <w:rPr>
          <w:rFonts w:ascii="仿宋_GB2312" w:eastAsia="仿宋_GB2312"/>
          <w:sz w:val="200"/>
          <w:szCs w:val="200"/>
        </w:rPr>
      </w:pPr>
    </w:p>
    <w:p w14:paraId="2EF36AB2" w14:textId="77777777" w:rsidR="00A932F1" w:rsidRDefault="00A932F1">
      <w:pPr>
        <w:pStyle w:val="a9"/>
        <w:spacing w:line="400" w:lineRule="exact"/>
        <w:ind w:right="420"/>
        <w:jc w:val="center"/>
        <w:rPr>
          <w:rFonts w:ascii="仿宋_GB2312" w:eastAsia="仿宋_GB2312"/>
          <w:sz w:val="200"/>
          <w:szCs w:val="200"/>
        </w:rPr>
      </w:pPr>
    </w:p>
    <w:p w14:paraId="4B50EDC1" w14:textId="77777777" w:rsidR="00A932F1" w:rsidRDefault="00A932F1">
      <w:pPr>
        <w:pStyle w:val="a9"/>
        <w:spacing w:line="400" w:lineRule="exact"/>
        <w:ind w:right="420"/>
        <w:jc w:val="center"/>
        <w:rPr>
          <w:rFonts w:ascii="仿宋_GB2312" w:eastAsia="仿宋_GB2312"/>
          <w:sz w:val="200"/>
          <w:szCs w:val="200"/>
        </w:rPr>
      </w:pPr>
    </w:p>
    <w:p w14:paraId="7ABDDCB4" w14:textId="77777777" w:rsidR="00A932F1" w:rsidRDefault="00A932F1">
      <w:pPr>
        <w:pStyle w:val="a9"/>
        <w:spacing w:line="400" w:lineRule="exact"/>
        <w:ind w:right="420"/>
        <w:jc w:val="center"/>
        <w:rPr>
          <w:rFonts w:ascii="仿宋_GB2312" w:eastAsia="仿宋_GB2312"/>
          <w:sz w:val="200"/>
          <w:szCs w:val="200"/>
        </w:rPr>
      </w:pPr>
    </w:p>
    <w:p w14:paraId="60C8CC31" w14:textId="77777777" w:rsidR="00A932F1" w:rsidRDefault="00A932F1">
      <w:pPr>
        <w:pStyle w:val="a9"/>
        <w:spacing w:line="400" w:lineRule="exact"/>
        <w:ind w:right="420"/>
        <w:jc w:val="center"/>
        <w:rPr>
          <w:rFonts w:ascii="仿宋_GB2312" w:eastAsia="仿宋_GB2312"/>
          <w:sz w:val="200"/>
          <w:szCs w:val="200"/>
        </w:rPr>
      </w:pPr>
    </w:p>
    <w:p w14:paraId="124E55BC" w14:textId="77777777" w:rsidR="00A932F1" w:rsidRDefault="00A932F1">
      <w:pPr>
        <w:pStyle w:val="a9"/>
        <w:spacing w:line="400" w:lineRule="exact"/>
        <w:ind w:right="420"/>
        <w:jc w:val="center"/>
        <w:rPr>
          <w:rFonts w:ascii="仿宋_GB2312" w:eastAsia="仿宋_GB2312"/>
          <w:sz w:val="200"/>
          <w:szCs w:val="200"/>
        </w:rPr>
      </w:pPr>
    </w:p>
    <w:p w14:paraId="623BD048" w14:textId="77777777" w:rsidR="00A932F1" w:rsidRDefault="00A932F1">
      <w:pPr>
        <w:pStyle w:val="a9"/>
        <w:spacing w:line="400" w:lineRule="exact"/>
        <w:ind w:right="420"/>
        <w:jc w:val="center"/>
        <w:rPr>
          <w:rFonts w:ascii="仿宋_GB2312" w:eastAsia="仿宋_GB2312"/>
          <w:sz w:val="200"/>
          <w:szCs w:val="200"/>
        </w:rPr>
      </w:pPr>
    </w:p>
    <w:p w14:paraId="2BB242D5" w14:textId="77777777" w:rsidR="00A932F1" w:rsidRDefault="00A932F1">
      <w:pPr>
        <w:pStyle w:val="a9"/>
        <w:spacing w:line="400" w:lineRule="exact"/>
        <w:ind w:right="420"/>
        <w:jc w:val="center"/>
        <w:rPr>
          <w:rFonts w:ascii="仿宋_GB2312" w:eastAsia="仿宋_GB2312"/>
          <w:sz w:val="200"/>
          <w:szCs w:val="200"/>
        </w:rPr>
      </w:pPr>
    </w:p>
    <w:p w14:paraId="70BAB5B3" w14:textId="77777777" w:rsidR="00A932F1" w:rsidRDefault="00A932F1">
      <w:pPr>
        <w:pStyle w:val="a9"/>
        <w:spacing w:line="400" w:lineRule="exact"/>
        <w:ind w:right="420"/>
        <w:jc w:val="center"/>
        <w:rPr>
          <w:rFonts w:ascii="仿宋_GB2312" w:eastAsia="仿宋_GB2312"/>
          <w:sz w:val="200"/>
          <w:szCs w:val="200"/>
        </w:rPr>
      </w:pPr>
    </w:p>
    <w:p w14:paraId="45D98971" w14:textId="77777777" w:rsidR="00A932F1" w:rsidRDefault="00A932F1">
      <w:pPr>
        <w:pStyle w:val="a9"/>
        <w:spacing w:line="400" w:lineRule="exact"/>
        <w:ind w:right="420"/>
        <w:jc w:val="center"/>
        <w:rPr>
          <w:rFonts w:ascii="仿宋_GB2312" w:eastAsia="仿宋_GB2312"/>
          <w:sz w:val="200"/>
          <w:szCs w:val="200"/>
        </w:rPr>
      </w:pPr>
    </w:p>
    <w:p w14:paraId="457A7FCE" w14:textId="77777777" w:rsidR="00A932F1" w:rsidRDefault="00A932F1">
      <w:pPr>
        <w:pStyle w:val="a9"/>
        <w:spacing w:line="400" w:lineRule="exact"/>
        <w:ind w:right="420"/>
        <w:jc w:val="center"/>
        <w:rPr>
          <w:rFonts w:ascii="仿宋_GB2312" w:eastAsia="仿宋_GB2312"/>
          <w:sz w:val="200"/>
          <w:szCs w:val="200"/>
        </w:rPr>
      </w:pPr>
    </w:p>
    <w:p w14:paraId="0785CDD1" w14:textId="77777777" w:rsidR="00A932F1" w:rsidRDefault="00A932F1">
      <w:pPr>
        <w:pStyle w:val="a9"/>
        <w:spacing w:line="400" w:lineRule="exact"/>
        <w:ind w:right="420"/>
        <w:jc w:val="center"/>
        <w:rPr>
          <w:rFonts w:ascii="仿宋_GB2312" w:eastAsia="仿宋_GB2312"/>
          <w:sz w:val="200"/>
          <w:szCs w:val="200"/>
        </w:rPr>
      </w:pPr>
    </w:p>
    <w:p w14:paraId="33358572" w14:textId="77777777" w:rsidR="00A932F1" w:rsidRDefault="00A932F1">
      <w:pPr>
        <w:pStyle w:val="a9"/>
        <w:spacing w:line="400" w:lineRule="exact"/>
        <w:ind w:right="420"/>
        <w:jc w:val="center"/>
        <w:rPr>
          <w:rFonts w:ascii="仿宋_GB2312" w:eastAsia="仿宋_GB2312"/>
          <w:sz w:val="200"/>
          <w:szCs w:val="200"/>
        </w:rPr>
      </w:pPr>
    </w:p>
    <w:p w14:paraId="274D3AEF" w14:textId="77777777" w:rsidR="00A932F1" w:rsidRDefault="00A932F1">
      <w:pPr>
        <w:pStyle w:val="a9"/>
        <w:spacing w:line="400" w:lineRule="exact"/>
        <w:ind w:right="420"/>
        <w:rPr>
          <w:rFonts w:ascii="仿宋_GB2312" w:eastAsia="仿宋_GB2312"/>
          <w:sz w:val="200"/>
          <w:szCs w:val="200"/>
        </w:rPr>
      </w:pPr>
    </w:p>
    <w:p w14:paraId="58DAB877" w14:textId="77777777" w:rsidR="00A932F1" w:rsidRDefault="00A932F1">
      <w:pPr>
        <w:pStyle w:val="a9"/>
        <w:spacing w:line="400" w:lineRule="exact"/>
        <w:ind w:right="420"/>
        <w:rPr>
          <w:rFonts w:ascii="仿宋_GB2312" w:eastAsia="仿宋_GB2312"/>
          <w:sz w:val="200"/>
          <w:szCs w:val="200"/>
        </w:rPr>
      </w:pPr>
    </w:p>
    <w:p w14:paraId="59E39EAC" w14:textId="77777777" w:rsidR="00A932F1" w:rsidRDefault="00A932F1">
      <w:pPr>
        <w:pStyle w:val="a9"/>
        <w:spacing w:line="400" w:lineRule="exact"/>
        <w:ind w:right="420"/>
        <w:rPr>
          <w:rFonts w:ascii="仿宋_GB2312" w:eastAsia="仿宋_GB2312"/>
          <w:sz w:val="200"/>
          <w:szCs w:val="200"/>
        </w:rPr>
      </w:pPr>
    </w:p>
    <w:p w14:paraId="0C4B067A" w14:textId="77777777" w:rsidR="00A932F1" w:rsidRDefault="009B5537">
      <w:pPr>
        <w:pStyle w:val="a9"/>
        <w:spacing w:line="400" w:lineRule="exact"/>
        <w:ind w:right="420" w:firstLineChars="900" w:firstLine="2880"/>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14:paraId="35442F91" w14:textId="77777777" w:rsidR="00A932F1" w:rsidRDefault="00A932F1">
      <w:pPr>
        <w:spacing w:line="560" w:lineRule="exact"/>
        <w:jc w:val="center"/>
        <w:rPr>
          <w:color w:val="000000"/>
          <w:sz w:val="32"/>
          <w:szCs w:val="32"/>
        </w:rPr>
      </w:pPr>
    </w:p>
    <w:p w14:paraId="13E19ED3" w14:textId="77777777" w:rsidR="00A932F1" w:rsidRDefault="009B5537">
      <w:pPr>
        <w:rPr>
          <w:b/>
          <w:color w:val="000000"/>
          <w:kern w:val="0"/>
          <w:szCs w:val="21"/>
        </w:rPr>
      </w:pPr>
      <w:r>
        <w:rPr>
          <w:rFonts w:hAnsi="宋体" w:hint="eastAsia"/>
          <w:color w:val="000000"/>
          <w:kern w:val="0"/>
          <w:szCs w:val="21"/>
        </w:rPr>
        <w:t>注：标记※的条款，厂商需完全符合且响应。</w:t>
      </w:r>
    </w:p>
    <w:tbl>
      <w:tblPr>
        <w:tblW w:w="8814"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5739"/>
      </w:tblGrid>
      <w:tr w:rsidR="00A932F1" w14:paraId="379296A9" w14:textId="77777777">
        <w:trPr>
          <w:trHeight w:val="20"/>
        </w:trPr>
        <w:tc>
          <w:tcPr>
            <w:tcW w:w="915" w:type="dxa"/>
            <w:vAlign w:val="center"/>
          </w:tcPr>
          <w:p w14:paraId="5196D3A0" w14:textId="77777777" w:rsidR="00A932F1" w:rsidRDefault="009B5537">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14:paraId="22418C33" w14:textId="77777777" w:rsidR="00A932F1" w:rsidRDefault="009B5537">
            <w:pPr>
              <w:widowControl/>
              <w:spacing w:line="360" w:lineRule="exact"/>
              <w:jc w:val="center"/>
              <w:rPr>
                <w:b/>
                <w:color w:val="000000"/>
                <w:kern w:val="0"/>
                <w:szCs w:val="21"/>
              </w:rPr>
            </w:pPr>
            <w:r>
              <w:rPr>
                <w:rFonts w:hAnsi="宋体"/>
                <w:b/>
                <w:color w:val="000000"/>
                <w:kern w:val="0"/>
                <w:szCs w:val="21"/>
              </w:rPr>
              <w:t>条款名称</w:t>
            </w:r>
          </w:p>
        </w:tc>
        <w:tc>
          <w:tcPr>
            <w:tcW w:w="5739" w:type="dxa"/>
            <w:vAlign w:val="center"/>
          </w:tcPr>
          <w:p w14:paraId="47AC49A8" w14:textId="77777777" w:rsidR="00A932F1" w:rsidRDefault="009B5537">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A932F1" w14:paraId="03185DE5" w14:textId="77777777">
        <w:trPr>
          <w:trHeight w:val="20"/>
        </w:trPr>
        <w:tc>
          <w:tcPr>
            <w:tcW w:w="915" w:type="dxa"/>
            <w:vAlign w:val="center"/>
          </w:tcPr>
          <w:p w14:paraId="0DAAA910" w14:textId="77777777" w:rsidR="00A932F1" w:rsidRDefault="009B5537">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14:paraId="67249238" w14:textId="77777777" w:rsidR="00A932F1" w:rsidRDefault="009B5537">
            <w:pPr>
              <w:widowControl/>
              <w:spacing w:line="360" w:lineRule="exact"/>
              <w:jc w:val="center"/>
              <w:rPr>
                <w:color w:val="000000"/>
                <w:kern w:val="0"/>
                <w:szCs w:val="21"/>
              </w:rPr>
            </w:pPr>
            <w:r>
              <w:rPr>
                <w:rFonts w:hAnsi="宋体"/>
                <w:color w:val="000000"/>
                <w:kern w:val="0"/>
                <w:szCs w:val="21"/>
              </w:rPr>
              <w:t>项目名称</w:t>
            </w:r>
          </w:p>
        </w:tc>
        <w:tc>
          <w:tcPr>
            <w:tcW w:w="5739" w:type="dxa"/>
            <w:vAlign w:val="center"/>
          </w:tcPr>
          <w:p w14:paraId="010A4C28" w14:textId="77777777" w:rsidR="00A932F1" w:rsidRDefault="009B5537">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仿宋_GB2312" w:eastAsia="仿宋_GB2312" w:hint="eastAsia"/>
              </w:rPr>
              <w:t>玻浆沉淀池清掏转运处置和固体废弃物转运处置项目</w:t>
            </w:r>
          </w:p>
        </w:tc>
      </w:tr>
      <w:tr w:rsidR="00A932F1" w14:paraId="78C89C69" w14:textId="77777777">
        <w:trPr>
          <w:trHeight w:val="20"/>
        </w:trPr>
        <w:tc>
          <w:tcPr>
            <w:tcW w:w="915" w:type="dxa"/>
            <w:vAlign w:val="center"/>
          </w:tcPr>
          <w:p w14:paraId="58D6D8FB" w14:textId="77777777" w:rsidR="00A932F1" w:rsidRDefault="009B5537">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14:paraId="454F02C4" w14:textId="77777777" w:rsidR="00A932F1" w:rsidRDefault="009B5537">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5739" w:type="dxa"/>
            <w:vAlign w:val="center"/>
          </w:tcPr>
          <w:p w14:paraId="0329E1D0" w14:textId="77777777" w:rsidR="00A932F1" w:rsidRDefault="009B5537">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A932F1" w14:paraId="1DAD6A1B" w14:textId="77777777">
        <w:trPr>
          <w:trHeight w:val="20"/>
        </w:trPr>
        <w:tc>
          <w:tcPr>
            <w:tcW w:w="915" w:type="dxa"/>
            <w:vAlign w:val="center"/>
          </w:tcPr>
          <w:p w14:paraId="43255CA9" w14:textId="77777777" w:rsidR="00A932F1" w:rsidRDefault="009B5537">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14:paraId="0B609B2F" w14:textId="77777777" w:rsidR="00A932F1" w:rsidRDefault="009B5537">
            <w:pPr>
              <w:widowControl/>
              <w:spacing w:line="360" w:lineRule="exact"/>
              <w:jc w:val="center"/>
              <w:rPr>
                <w:color w:val="000000"/>
                <w:kern w:val="0"/>
                <w:szCs w:val="21"/>
              </w:rPr>
            </w:pPr>
            <w:r>
              <w:rPr>
                <w:rFonts w:hAnsi="宋体" w:hint="eastAsia"/>
                <w:color w:val="000000"/>
                <w:kern w:val="0"/>
                <w:szCs w:val="21"/>
              </w:rPr>
              <w:t>参与人资质能力要求</w:t>
            </w:r>
          </w:p>
        </w:tc>
        <w:tc>
          <w:tcPr>
            <w:tcW w:w="5739" w:type="dxa"/>
            <w:vAlign w:val="center"/>
          </w:tcPr>
          <w:p w14:paraId="142E211C" w14:textId="77777777" w:rsidR="00A932F1" w:rsidRDefault="009B5537">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14:paraId="48B8EA24" w14:textId="77777777" w:rsidR="00A932F1" w:rsidRDefault="009B5537" w:rsidP="009B5537">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14:paraId="78FB3F0A" w14:textId="77777777" w:rsidR="00A932F1" w:rsidRDefault="009B5537">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14:paraId="59AE6C46"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2、其他要求：</w:t>
            </w:r>
          </w:p>
          <w:p w14:paraId="137CAD32"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（1）服务响应时间：</w:t>
            </w:r>
          </w:p>
          <w:p w14:paraId="310D22FE" w14:textId="77777777" w:rsidR="00A932F1" w:rsidRDefault="009B5537">
            <w:pPr>
              <w:snapToGrid w:val="0"/>
              <w:spacing w:line="320" w:lineRule="exact"/>
              <w:ind w:firstLine="420"/>
              <w:rPr>
                <w:rFonts w:ascii="宋体" w:hAnsi="宋体"/>
                <w:color w:val="000000"/>
                <w:szCs w:val="21"/>
              </w:rPr>
            </w:pPr>
            <w:r>
              <w:rPr>
                <w:rFonts w:ascii="宋体" w:hAnsi="宋体" w:hint="eastAsia"/>
                <w:color w:val="000000"/>
                <w:szCs w:val="21"/>
              </w:rPr>
              <w:t>因公司需求，接到业务联络到达现场响应时间不超过4小时。</w:t>
            </w:r>
          </w:p>
          <w:p w14:paraId="60043D38" w14:textId="77777777" w:rsidR="00A932F1" w:rsidRDefault="009B5537">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A932F1" w14:paraId="074A4477" w14:textId="77777777">
        <w:trPr>
          <w:trHeight w:val="20"/>
        </w:trPr>
        <w:tc>
          <w:tcPr>
            <w:tcW w:w="915" w:type="dxa"/>
            <w:vAlign w:val="center"/>
          </w:tcPr>
          <w:p w14:paraId="20CC62B4"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1.4</w:t>
            </w:r>
          </w:p>
        </w:tc>
        <w:tc>
          <w:tcPr>
            <w:tcW w:w="2160" w:type="dxa"/>
            <w:vAlign w:val="center"/>
          </w:tcPr>
          <w:p w14:paraId="5BF36583" w14:textId="77777777" w:rsidR="00A932F1" w:rsidRDefault="009B5537">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5739" w:type="dxa"/>
            <w:vAlign w:val="center"/>
          </w:tcPr>
          <w:p w14:paraId="238A2F6E" w14:textId="77777777" w:rsidR="00A932F1" w:rsidRDefault="009B5537">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均须经</w:t>
            </w:r>
            <w:r>
              <w:rPr>
                <w:rFonts w:hAnsi="宋体" w:hint="eastAsia"/>
                <w:color w:val="000000"/>
                <w:kern w:val="0"/>
                <w:szCs w:val="21"/>
              </w:rPr>
              <w:t>参与厂商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A932F1" w14:paraId="3BD4B625" w14:textId="77777777">
        <w:trPr>
          <w:trHeight w:val="20"/>
        </w:trPr>
        <w:tc>
          <w:tcPr>
            <w:tcW w:w="915" w:type="dxa"/>
            <w:vAlign w:val="center"/>
          </w:tcPr>
          <w:p w14:paraId="473130DE"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14:paraId="452C91DC"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14:paraId="59E47D43" w14:textId="77777777" w:rsidR="00A932F1" w:rsidRDefault="009B5537">
            <w:pPr>
              <w:widowControl/>
              <w:spacing w:line="360" w:lineRule="exact"/>
              <w:jc w:val="center"/>
              <w:rPr>
                <w:color w:val="000000"/>
                <w:kern w:val="0"/>
                <w:szCs w:val="21"/>
              </w:rPr>
            </w:pPr>
            <w:r>
              <w:rPr>
                <w:rFonts w:hAnsi="宋体" w:hint="eastAsia"/>
                <w:color w:val="000000"/>
                <w:kern w:val="0"/>
                <w:szCs w:val="21"/>
              </w:rPr>
              <w:t>（在文件上注明正副本）</w:t>
            </w:r>
          </w:p>
        </w:tc>
        <w:tc>
          <w:tcPr>
            <w:tcW w:w="5739" w:type="dxa"/>
            <w:vAlign w:val="center"/>
          </w:tcPr>
          <w:p w14:paraId="2DA6531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0CEC52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14:paraId="776EC95A" w14:textId="77777777" w:rsidR="00A932F1" w:rsidRDefault="009B5537">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702F6D84"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14:paraId="6689497A"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报价文件需体现升级费用</w:t>
            </w:r>
          </w:p>
        </w:tc>
      </w:tr>
      <w:tr w:rsidR="00A932F1" w14:paraId="02BF1741" w14:textId="77777777">
        <w:trPr>
          <w:trHeight w:val="20"/>
        </w:trPr>
        <w:tc>
          <w:tcPr>
            <w:tcW w:w="915" w:type="dxa"/>
            <w:vAlign w:val="center"/>
          </w:tcPr>
          <w:p w14:paraId="6A5C87B3" w14:textId="77777777" w:rsidR="00A932F1" w:rsidRDefault="009B553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14:paraId="7ACECB32"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5739" w:type="dxa"/>
            <w:vAlign w:val="center"/>
          </w:tcPr>
          <w:p w14:paraId="6A562FF4" w14:textId="77777777" w:rsidR="00A932F1" w:rsidRDefault="009B5537">
            <w:pPr>
              <w:jc w:val="left"/>
              <w:rPr>
                <w:rFonts w:ascii="黑体" w:eastAsia="黑体" w:hAnsi="宋体" w:cs="宋体"/>
                <w:color w:val="FF0000"/>
                <w:kern w:val="0"/>
                <w:sz w:val="24"/>
              </w:rPr>
            </w:pPr>
            <w:r>
              <w:rPr>
                <w:rFonts w:ascii="宋体" w:hAnsi="宋体" w:hint="eastAsia"/>
                <w:color w:val="FF0000"/>
                <w:szCs w:val="21"/>
              </w:rPr>
              <w:t>报价函（见附件三）；要求确认表（见附件四）；报价一览表（见附件五）；</w:t>
            </w:r>
            <w:r>
              <w:rPr>
                <w:rFonts w:ascii="黑体" w:eastAsia="黑体" w:hAnsi="宋体" w:cs="宋体"/>
                <w:color w:val="FF0000"/>
                <w:kern w:val="0"/>
                <w:sz w:val="24"/>
              </w:rPr>
              <w:t xml:space="preserve"> </w:t>
            </w:r>
          </w:p>
          <w:p w14:paraId="077A87F9" w14:textId="77777777" w:rsidR="00A932F1" w:rsidRDefault="009B5537">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A932F1" w14:paraId="5DE462F2" w14:textId="77777777">
        <w:trPr>
          <w:trHeight w:val="664"/>
        </w:trPr>
        <w:tc>
          <w:tcPr>
            <w:tcW w:w="915" w:type="dxa"/>
            <w:vAlign w:val="center"/>
          </w:tcPr>
          <w:p w14:paraId="77EBCA23" w14:textId="77777777" w:rsidR="00A932F1" w:rsidRDefault="009B5537">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14:paraId="2BB6A365"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5739" w:type="dxa"/>
            <w:vAlign w:val="center"/>
          </w:tcPr>
          <w:p w14:paraId="18A71BDB"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所有资料复印件盖投标参与公司的鲜章</w:t>
            </w:r>
          </w:p>
        </w:tc>
      </w:tr>
      <w:tr w:rsidR="00A932F1" w14:paraId="26105FB8" w14:textId="77777777">
        <w:trPr>
          <w:trHeight w:val="20"/>
        </w:trPr>
        <w:tc>
          <w:tcPr>
            <w:tcW w:w="915" w:type="dxa"/>
            <w:vAlign w:val="center"/>
          </w:tcPr>
          <w:p w14:paraId="1DB4B535"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14:paraId="38987D2F" w14:textId="77777777" w:rsidR="00A932F1" w:rsidRDefault="009B5537">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5739" w:type="dxa"/>
            <w:vAlign w:val="center"/>
          </w:tcPr>
          <w:p w14:paraId="4D074020"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14:paraId="2A33F37A" w14:textId="77777777"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A932F1" w14:paraId="1C7FA7AE" w14:textId="77777777">
        <w:trPr>
          <w:trHeight w:val="20"/>
        </w:trPr>
        <w:tc>
          <w:tcPr>
            <w:tcW w:w="915" w:type="dxa"/>
            <w:vAlign w:val="center"/>
          </w:tcPr>
          <w:p w14:paraId="5D34EBDC" w14:textId="77777777" w:rsidR="00A932F1" w:rsidRDefault="009B5537">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1.9</w:t>
            </w:r>
          </w:p>
        </w:tc>
        <w:tc>
          <w:tcPr>
            <w:tcW w:w="2160" w:type="dxa"/>
            <w:vAlign w:val="center"/>
          </w:tcPr>
          <w:p w14:paraId="524944D7" w14:textId="77777777" w:rsidR="00A932F1" w:rsidRDefault="009B5537">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5739" w:type="dxa"/>
            <w:vAlign w:val="center"/>
          </w:tcPr>
          <w:p w14:paraId="5FE2D7DA" w14:textId="727DE4F2" w:rsidR="00A932F1" w:rsidRDefault="009B5537">
            <w:pPr>
              <w:widowControl/>
              <w:spacing w:line="360" w:lineRule="exact"/>
              <w:jc w:val="left"/>
              <w:rPr>
                <w:rFonts w:hAnsi="宋体"/>
                <w:color w:val="000000"/>
                <w:spacing w:val="-8"/>
                <w:kern w:val="0"/>
                <w:szCs w:val="21"/>
              </w:rPr>
            </w:pP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5</w:t>
            </w:r>
            <w:r>
              <w:rPr>
                <w:rFonts w:hAnsi="宋体" w:hint="eastAsia"/>
                <w:color w:val="000000"/>
                <w:spacing w:val="-8"/>
                <w:kern w:val="0"/>
                <w:szCs w:val="21"/>
              </w:rPr>
              <w:t>月</w:t>
            </w:r>
            <w:r>
              <w:rPr>
                <w:rFonts w:hAnsi="宋体" w:hint="eastAsia"/>
                <w:color w:val="000000"/>
                <w:spacing w:val="-8"/>
                <w:kern w:val="0"/>
                <w:szCs w:val="21"/>
              </w:rPr>
              <w:t xml:space="preserve"> </w:t>
            </w:r>
            <w:r w:rsidR="00EF6412">
              <w:rPr>
                <w:rFonts w:hAnsi="宋体"/>
                <w:color w:val="000000"/>
                <w:spacing w:val="-8"/>
                <w:kern w:val="0"/>
                <w:szCs w:val="21"/>
              </w:rPr>
              <w:t>19</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2021</w:t>
            </w:r>
            <w:r>
              <w:rPr>
                <w:rFonts w:hAnsi="宋体" w:hint="eastAsia"/>
                <w:color w:val="000000"/>
                <w:spacing w:val="-8"/>
                <w:kern w:val="0"/>
                <w:szCs w:val="21"/>
              </w:rPr>
              <w:t>年</w:t>
            </w:r>
            <w:r>
              <w:rPr>
                <w:rFonts w:hAnsi="宋体" w:hint="eastAsia"/>
                <w:color w:val="000000"/>
                <w:spacing w:val="-8"/>
                <w:kern w:val="0"/>
                <w:szCs w:val="21"/>
              </w:rPr>
              <w:t>5</w:t>
            </w:r>
            <w:r>
              <w:rPr>
                <w:rFonts w:hAnsi="宋体" w:hint="eastAsia"/>
                <w:color w:val="000000"/>
                <w:spacing w:val="-8"/>
                <w:kern w:val="0"/>
                <w:szCs w:val="21"/>
              </w:rPr>
              <w:t>月</w:t>
            </w:r>
            <w:r>
              <w:rPr>
                <w:rFonts w:hAnsi="宋体" w:hint="eastAsia"/>
                <w:color w:val="000000"/>
                <w:spacing w:val="-8"/>
                <w:kern w:val="0"/>
                <w:szCs w:val="21"/>
              </w:rPr>
              <w:t xml:space="preserve"> </w:t>
            </w:r>
            <w:r w:rsidR="00EF6412">
              <w:rPr>
                <w:rFonts w:hAnsi="宋体"/>
                <w:color w:val="000000"/>
                <w:spacing w:val="-8"/>
                <w:kern w:val="0"/>
                <w:szCs w:val="21"/>
              </w:rPr>
              <w:t>25</w:t>
            </w:r>
            <w:r>
              <w:rPr>
                <w:rFonts w:hAnsi="宋体" w:hint="eastAsia"/>
                <w:color w:val="000000"/>
                <w:spacing w:val="-8"/>
                <w:kern w:val="0"/>
                <w:szCs w:val="21"/>
              </w:rPr>
              <w:t xml:space="preserve">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A932F1" w14:paraId="3F9F64D5" w14:textId="77777777">
        <w:trPr>
          <w:trHeight w:val="20"/>
        </w:trPr>
        <w:tc>
          <w:tcPr>
            <w:tcW w:w="915" w:type="dxa"/>
            <w:vAlign w:val="center"/>
          </w:tcPr>
          <w:p w14:paraId="68507DBF" w14:textId="77777777" w:rsidR="00A932F1" w:rsidRDefault="009B5537">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14:paraId="72F509C9" w14:textId="77777777" w:rsidR="00A932F1" w:rsidRDefault="009B5537">
            <w:pPr>
              <w:spacing w:line="360" w:lineRule="auto"/>
              <w:ind w:right="57"/>
              <w:jc w:val="center"/>
              <w:rPr>
                <w:color w:val="000000"/>
                <w:kern w:val="0"/>
                <w:szCs w:val="21"/>
              </w:rPr>
            </w:pPr>
            <w:r>
              <w:rPr>
                <w:rFonts w:hint="eastAsia"/>
                <w:color w:val="000000"/>
                <w:kern w:val="0"/>
                <w:szCs w:val="21"/>
              </w:rPr>
              <w:t>付款方法和条件</w:t>
            </w:r>
          </w:p>
        </w:tc>
        <w:tc>
          <w:tcPr>
            <w:tcW w:w="5739" w:type="dxa"/>
            <w:vAlign w:val="center"/>
          </w:tcPr>
          <w:p w14:paraId="3D855875" w14:textId="77777777" w:rsidR="00A932F1" w:rsidRDefault="009B5537">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A932F1" w14:paraId="05BC4034" w14:textId="77777777">
        <w:trPr>
          <w:trHeight w:val="20"/>
        </w:trPr>
        <w:tc>
          <w:tcPr>
            <w:tcW w:w="915" w:type="dxa"/>
            <w:vAlign w:val="center"/>
          </w:tcPr>
          <w:p w14:paraId="60EC2189" w14:textId="77777777" w:rsidR="00A932F1" w:rsidRDefault="009B5537">
            <w:pPr>
              <w:widowControl/>
              <w:spacing w:line="360" w:lineRule="exact"/>
              <w:jc w:val="center"/>
              <w:rPr>
                <w:color w:val="000000"/>
                <w:szCs w:val="21"/>
              </w:rPr>
            </w:pPr>
            <w:r>
              <w:rPr>
                <w:rFonts w:hint="eastAsia"/>
                <w:color w:val="000000"/>
                <w:szCs w:val="21"/>
              </w:rPr>
              <w:t>2.1</w:t>
            </w:r>
          </w:p>
        </w:tc>
        <w:tc>
          <w:tcPr>
            <w:tcW w:w="2160" w:type="dxa"/>
            <w:vAlign w:val="center"/>
          </w:tcPr>
          <w:p w14:paraId="5DCF5CA9" w14:textId="77777777" w:rsidR="00A932F1" w:rsidRDefault="009B5537">
            <w:pPr>
              <w:widowControl/>
              <w:spacing w:line="360" w:lineRule="exact"/>
              <w:jc w:val="center"/>
              <w:rPr>
                <w:rFonts w:hAnsi="宋体"/>
                <w:color w:val="000000"/>
                <w:kern w:val="0"/>
                <w:szCs w:val="21"/>
              </w:rPr>
            </w:pPr>
            <w:r>
              <w:rPr>
                <w:rFonts w:hint="eastAsia"/>
                <w:color w:val="000000"/>
                <w:szCs w:val="21"/>
              </w:rPr>
              <w:t>报价评比方法</w:t>
            </w:r>
          </w:p>
        </w:tc>
        <w:tc>
          <w:tcPr>
            <w:tcW w:w="5739" w:type="dxa"/>
            <w:vAlign w:val="center"/>
          </w:tcPr>
          <w:p w14:paraId="77229BB4" w14:textId="77777777" w:rsidR="00A932F1" w:rsidRDefault="009B5537">
            <w:pPr>
              <w:spacing w:line="360" w:lineRule="exact"/>
              <w:jc w:val="left"/>
              <w:rPr>
                <w:rFonts w:hAnsi="宋体"/>
                <w:color w:val="000000"/>
                <w:szCs w:val="21"/>
              </w:rPr>
            </w:pPr>
            <w:r>
              <w:rPr>
                <w:rFonts w:hAnsi="宋体" w:hint="eastAsia"/>
                <w:color w:val="000000"/>
                <w:szCs w:val="21"/>
              </w:rPr>
              <w:t>此次招标项目综合考虑最优的价格和服务，结合我厂实际使</w:t>
            </w:r>
            <w:r>
              <w:rPr>
                <w:rFonts w:hAnsi="宋体" w:hint="eastAsia"/>
                <w:color w:val="000000"/>
                <w:szCs w:val="21"/>
              </w:rPr>
              <w:lastRenderedPageBreak/>
              <w:t>用情况，报价资格符合要求的厂商，进行综合评比，将得分进行高低排序，选择最高分厂家作为此次采购的中标单位。</w:t>
            </w:r>
          </w:p>
        </w:tc>
      </w:tr>
      <w:tr w:rsidR="00A932F1" w14:paraId="4C2ED1AB" w14:textId="77777777">
        <w:trPr>
          <w:trHeight w:val="20"/>
        </w:trPr>
        <w:tc>
          <w:tcPr>
            <w:tcW w:w="915" w:type="dxa"/>
            <w:vAlign w:val="center"/>
          </w:tcPr>
          <w:p w14:paraId="21F7CF74" w14:textId="77777777" w:rsidR="00A932F1" w:rsidRDefault="009B5537">
            <w:pPr>
              <w:widowControl/>
              <w:spacing w:line="360" w:lineRule="exact"/>
              <w:jc w:val="center"/>
              <w:rPr>
                <w:color w:val="000000"/>
                <w:szCs w:val="21"/>
              </w:rPr>
            </w:pPr>
            <w:r>
              <w:rPr>
                <w:rFonts w:ascii="宋体" w:hAnsi="宋体" w:cs="宋体" w:hint="eastAsia"/>
                <w:color w:val="000000"/>
                <w:kern w:val="0"/>
                <w:szCs w:val="21"/>
              </w:rPr>
              <w:lastRenderedPageBreak/>
              <w:t>※</w:t>
            </w:r>
            <w:r>
              <w:rPr>
                <w:rFonts w:hint="eastAsia"/>
                <w:color w:val="000000"/>
                <w:szCs w:val="21"/>
              </w:rPr>
              <w:t>2.2</w:t>
            </w:r>
          </w:p>
        </w:tc>
        <w:tc>
          <w:tcPr>
            <w:tcW w:w="2160" w:type="dxa"/>
            <w:vAlign w:val="center"/>
          </w:tcPr>
          <w:p w14:paraId="3ADE5056" w14:textId="77777777" w:rsidR="00A932F1" w:rsidRDefault="009B5537">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5739" w:type="dxa"/>
            <w:vAlign w:val="center"/>
          </w:tcPr>
          <w:p w14:paraId="7DBCB9BF" w14:textId="77777777" w:rsidR="00A932F1" w:rsidRDefault="009B5537">
            <w:pPr>
              <w:spacing w:line="360" w:lineRule="exact"/>
              <w:jc w:val="left"/>
              <w:rPr>
                <w:rFonts w:hAnsi="宋体"/>
                <w:color w:val="000000"/>
                <w:szCs w:val="21"/>
              </w:rPr>
            </w:pPr>
            <w:r>
              <w:rPr>
                <w:rFonts w:hAnsi="宋体" w:hint="eastAsia"/>
                <w:color w:val="FF0000"/>
                <w:szCs w:val="21"/>
              </w:rPr>
              <w:t>请按附件数字顺序放置所供资料</w:t>
            </w:r>
            <w:r>
              <w:rPr>
                <w:rFonts w:hAnsi="宋体" w:hint="eastAsia"/>
                <w:color w:val="000000"/>
                <w:szCs w:val="21"/>
              </w:rPr>
              <w:t>（可做成单独附件进行装订）</w:t>
            </w:r>
          </w:p>
        </w:tc>
      </w:tr>
    </w:tbl>
    <w:p w14:paraId="3B2E5B92" w14:textId="77777777" w:rsidR="00A932F1" w:rsidRDefault="00A932F1">
      <w:pPr>
        <w:spacing w:line="560" w:lineRule="exact"/>
        <w:jc w:val="center"/>
        <w:rPr>
          <w:rFonts w:ascii="宋体" w:hAnsi="宋体"/>
          <w:b/>
          <w:color w:val="000000"/>
          <w:szCs w:val="21"/>
        </w:rPr>
        <w:sectPr w:rsidR="00A932F1">
          <w:pgSz w:w="11906" w:h="16838"/>
          <w:pgMar w:top="1089" w:right="1797" w:bottom="1440" w:left="1797" w:header="851" w:footer="992" w:gutter="0"/>
          <w:cols w:space="425"/>
          <w:docGrid w:type="lines" w:linePitch="312"/>
        </w:sectPr>
      </w:pPr>
    </w:p>
    <w:p w14:paraId="7C7BD0B1" w14:textId="77777777" w:rsidR="00A932F1" w:rsidRDefault="009B5537">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14:paraId="350222A4" w14:textId="77777777" w:rsidR="00A932F1" w:rsidRDefault="009B5537">
      <w:pPr>
        <w:tabs>
          <w:tab w:val="left" w:pos="1800"/>
          <w:tab w:val="left" w:pos="1980"/>
          <w:tab w:val="left" w:pos="7920"/>
        </w:tabs>
        <w:adjustRightInd w:val="0"/>
        <w:snapToGrid w:val="0"/>
        <w:rPr>
          <w:rFonts w:ascii="宋体" w:hAnsi="宋体"/>
          <w:b/>
          <w:sz w:val="24"/>
          <w:szCs w:val="24"/>
        </w:rPr>
      </w:pPr>
      <w:r>
        <w:rPr>
          <w:rFonts w:ascii="宋体" w:hAnsi="宋体" w:hint="eastAsia"/>
          <w:b/>
          <w:sz w:val="24"/>
          <w:szCs w:val="24"/>
        </w:rPr>
        <w:t>一.采购说明</w:t>
      </w:r>
    </w:p>
    <w:p w14:paraId="2DF7CFA9" w14:textId="77777777" w:rsidR="00A932F1" w:rsidRDefault="009B5537">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w:t>
      </w:r>
      <w:r>
        <w:rPr>
          <w:rFonts w:ascii="仿宋_GB2312" w:eastAsia="仿宋_GB2312" w:hint="eastAsia"/>
        </w:rPr>
        <w:t>玻浆沉淀池清掏转运处置和固体废弃物转运处置</w:t>
      </w:r>
      <w:r>
        <w:rPr>
          <w:rFonts w:asciiTheme="minorEastAsia" w:eastAsiaTheme="minorEastAsia" w:hAnsiTheme="minorEastAsia" w:hint="eastAsia"/>
          <w:sz w:val="24"/>
          <w:szCs w:val="21"/>
        </w:rPr>
        <w:t>。</w:t>
      </w:r>
    </w:p>
    <w:p w14:paraId="16E65752" w14:textId="77777777" w:rsidR="00A932F1" w:rsidRDefault="009B5537">
      <w:pPr>
        <w:numPr>
          <w:ilvl w:val="0"/>
          <w:numId w:val="1"/>
        </w:numPr>
        <w:spacing w:line="480" w:lineRule="exact"/>
        <w:rPr>
          <w:rFonts w:ascii="宋体" w:hAnsi="宋体"/>
          <w:b/>
          <w:sz w:val="24"/>
          <w:szCs w:val="24"/>
        </w:rPr>
      </w:pPr>
      <w:r>
        <w:rPr>
          <w:rFonts w:ascii="宋体" w:hAnsi="宋体" w:hint="eastAsia"/>
          <w:b/>
          <w:sz w:val="24"/>
          <w:szCs w:val="24"/>
        </w:rPr>
        <w:t>品牌要求</w:t>
      </w:r>
    </w:p>
    <w:p w14:paraId="1DB09EDC" w14:textId="77777777" w:rsidR="00A932F1" w:rsidRDefault="009B5537">
      <w:pPr>
        <w:spacing w:line="480" w:lineRule="exact"/>
        <w:rPr>
          <w:rFonts w:ascii="宋体" w:hAnsi="宋体"/>
          <w:bCs/>
          <w:sz w:val="24"/>
          <w:szCs w:val="24"/>
        </w:rPr>
      </w:pPr>
      <w:r>
        <w:rPr>
          <w:rFonts w:ascii="宋体" w:hAnsi="宋体" w:hint="eastAsia"/>
          <w:bCs/>
          <w:sz w:val="24"/>
          <w:szCs w:val="24"/>
        </w:rPr>
        <w:t xml:space="preserve">    无</w:t>
      </w:r>
    </w:p>
    <w:p w14:paraId="1BCB2EFF" w14:textId="77777777" w:rsidR="00A932F1" w:rsidRDefault="009B5537">
      <w:pPr>
        <w:spacing w:line="480" w:lineRule="exact"/>
        <w:rPr>
          <w:rFonts w:ascii="宋体" w:hAnsi="宋体"/>
          <w:b/>
          <w:sz w:val="24"/>
          <w:szCs w:val="24"/>
        </w:rPr>
      </w:pPr>
      <w:r>
        <w:rPr>
          <w:rFonts w:ascii="宋体" w:hAnsi="宋体" w:hint="eastAsia"/>
          <w:b/>
          <w:sz w:val="24"/>
          <w:szCs w:val="24"/>
        </w:rPr>
        <w:t>三．服务要求</w:t>
      </w:r>
    </w:p>
    <w:p w14:paraId="5CD6B4A4"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w:t>
      </w:r>
      <w:r>
        <w:rPr>
          <w:rFonts w:ascii="仿宋_GB2312" w:eastAsia="仿宋_GB2312" w:hint="eastAsia"/>
        </w:rPr>
        <w:t>玻浆沉淀池清掏转运处置和固体废弃物转运处置</w:t>
      </w:r>
      <w:r>
        <w:rPr>
          <w:rFonts w:ascii="宋体" w:hAnsi="宋体" w:cs="宋体" w:hint="eastAsia"/>
          <w:kern w:val="0"/>
          <w:sz w:val="24"/>
          <w:szCs w:val="24"/>
        </w:rPr>
        <w:t xml:space="preserve">。  </w:t>
      </w:r>
    </w:p>
    <w:p w14:paraId="33DCE6C6"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2.服务响应时间：电话响应不超过1小时回复，到达现场响应时间不超过4小时。</w:t>
      </w:r>
    </w:p>
    <w:p w14:paraId="3C8E02B0" w14:textId="77777777" w:rsidR="00A932F1" w:rsidRDefault="009B5537">
      <w:pPr>
        <w:widowControl/>
        <w:spacing w:line="480" w:lineRule="exact"/>
        <w:jc w:val="left"/>
        <w:rPr>
          <w:rFonts w:ascii="宋体" w:hAnsi="宋体"/>
          <w:b/>
          <w:sz w:val="24"/>
          <w:szCs w:val="24"/>
        </w:rPr>
      </w:pPr>
      <w:r>
        <w:rPr>
          <w:rFonts w:ascii="宋体" w:hAnsi="宋体" w:hint="eastAsia"/>
          <w:b/>
          <w:sz w:val="24"/>
          <w:szCs w:val="24"/>
        </w:rPr>
        <w:t>四.施工安全管理</w:t>
      </w:r>
    </w:p>
    <w:p w14:paraId="2F09DBBA" w14:textId="77777777" w:rsidR="00A932F1" w:rsidRDefault="009B5537">
      <w:pPr>
        <w:widowControl/>
        <w:spacing w:line="480" w:lineRule="exact"/>
        <w:ind w:firstLine="465"/>
        <w:jc w:val="left"/>
        <w:rPr>
          <w:rFonts w:ascii="宋体" w:hAnsi="宋体"/>
          <w:sz w:val="24"/>
          <w:szCs w:val="24"/>
        </w:rPr>
      </w:pPr>
      <w:r>
        <w:rPr>
          <w:rFonts w:ascii="宋体" w:hAnsi="宋体" w:hint="eastAsia"/>
          <w:sz w:val="24"/>
          <w:szCs w:val="24"/>
        </w:rPr>
        <w:t>1.安全责任：本项目在清掏沉淀池作业和车辆作业运输过程中涉及的安全责任由供应商全权负责。</w:t>
      </w:r>
    </w:p>
    <w:p w14:paraId="283F347B" w14:textId="77777777" w:rsidR="00A932F1" w:rsidRDefault="009B5537">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14:paraId="1BCD1838" w14:textId="77777777" w:rsidR="00A932F1" w:rsidRDefault="009B5537">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14:paraId="2626E567"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14:paraId="3D3B57B7"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本项目质量应达到国家质量评定合格标准。</w:t>
      </w:r>
    </w:p>
    <w:p w14:paraId="28A0E345"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甲乙双方应及时办理隐蔽项目和中间项目的检查与验收手续。</w:t>
      </w:r>
    </w:p>
    <w:p w14:paraId="3F3B9519"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14:paraId="6BD3C169" w14:textId="77777777" w:rsidR="00A932F1" w:rsidRDefault="009B5537">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清掏作业完成后，乙方应通知甲方验收，甲方自接到验收通知日内组织验收，并办理验收，移交手续。如甲方在规定时间内未能组织验收，需及时通知乙方，另定验收日期。</w:t>
      </w:r>
    </w:p>
    <w:p w14:paraId="35AFD779" w14:textId="77777777" w:rsidR="00A932F1" w:rsidRDefault="009B5537">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14:paraId="35EA2063"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14:paraId="71E9513A"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14:paraId="1EDE010E"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14:paraId="45DB279D"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14:paraId="038B8E5A" w14:textId="77777777" w:rsidR="00A932F1" w:rsidRDefault="009B5537">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w:t>
      </w:r>
      <w:r>
        <w:rPr>
          <w:rFonts w:asciiTheme="minorEastAsia" w:eastAsiaTheme="minorEastAsia" w:hAnsiTheme="minorEastAsia" w:hint="eastAsia"/>
          <w:sz w:val="24"/>
          <w:szCs w:val="24"/>
        </w:rPr>
        <w:lastRenderedPageBreak/>
        <w:t>政罚金、律师费、诉讼费以及处理该争议的必要差旅费。</w:t>
      </w:r>
    </w:p>
    <w:p w14:paraId="1BE0BDC8"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14:paraId="17DD6625" w14:textId="77777777" w:rsidR="00A932F1" w:rsidRDefault="009B5537">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23A44DAB" w14:textId="77777777" w:rsidR="00A932F1" w:rsidRDefault="009B553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14:paraId="714463BF" w14:textId="77777777" w:rsidR="00A932F1" w:rsidRDefault="009B5537">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本保密义务应在本需求期满、解除或终止后仍然有效。</w:t>
      </w:r>
    </w:p>
    <w:p w14:paraId="67B3934A" w14:textId="77777777" w:rsidR="00A932F1" w:rsidRDefault="009B5537">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14:paraId="6F26764A" w14:textId="77777777" w:rsidR="00A932F1" w:rsidRDefault="009B5537">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1.玻浆和固废运输应符合环境安全要求，以免在运输过程中流洒污染环境。如在运输过程中有以上现象发生，乙方应及时组织处理。</w:t>
      </w:r>
    </w:p>
    <w:p w14:paraId="3194F11D" w14:textId="77777777" w:rsidR="00A932F1" w:rsidRDefault="009B5537">
      <w:pPr>
        <w:spacing w:line="480" w:lineRule="exact"/>
        <w:rPr>
          <w:rFonts w:ascii="宋体" w:hAnsi="宋体" w:cs="宋体"/>
          <w:kern w:val="0"/>
          <w:sz w:val="24"/>
          <w:szCs w:val="24"/>
        </w:rPr>
      </w:pPr>
      <w:r>
        <w:rPr>
          <w:rFonts w:ascii="宋体" w:hAnsi="宋体" w:cs="宋体" w:hint="eastAsia"/>
          <w:kern w:val="0"/>
          <w:sz w:val="24"/>
          <w:szCs w:val="24"/>
        </w:rPr>
        <w:t xml:space="preserve">  </w:t>
      </w:r>
    </w:p>
    <w:p w14:paraId="39F2C5AB" w14:textId="77777777" w:rsidR="00A932F1" w:rsidRDefault="00A932F1">
      <w:pPr>
        <w:spacing w:line="520" w:lineRule="exact"/>
        <w:jc w:val="center"/>
        <w:rPr>
          <w:rFonts w:ascii="黑体" w:eastAsia="黑体"/>
          <w:bCs/>
          <w:sz w:val="32"/>
          <w:szCs w:val="32"/>
        </w:rPr>
      </w:pPr>
    </w:p>
    <w:p w14:paraId="31960CAF" w14:textId="77777777" w:rsidR="00A932F1" w:rsidRDefault="00A932F1">
      <w:pPr>
        <w:spacing w:line="520" w:lineRule="exact"/>
        <w:jc w:val="center"/>
        <w:rPr>
          <w:rFonts w:ascii="黑体" w:eastAsia="黑体"/>
          <w:bCs/>
          <w:sz w:val="32"/>
          <w:szCs w:val="32"/>
        </w:rPr>
      </w:pPr>
    </w:p>
    <w:p w14:paraId="64716E10" w14:textId="77777777" w:rsidR="00A932F1" w:rsidRDefault="00A932F1">
      <w:pPr>
        <w:spacing w:line="520" w:lineRule="exact"/>
        <w:jc w:val="center"/>
        <w:rPr>
          <w:rFonts w:ascii="黑体" w:eastAsia="黑体"/>
          <w:bCs/>
          <w:sz w:val="32"/>
          <w:szCs w:val="32"/>
        </w:rPr>
      </w:pPr>
    </w:p>
    <w:p w14:paraId="6E984981" w14:textId="77777777" w:rsidR="00A932F1" w:rsidRDefault="00A932F1">
      <w:pPr>
        <w:spacing w:line="520" w:lineRule="exact"/>
        <w:jc w:val="center"/>
        <w:rPr>
          <w:rFonts w:ascii="黑体" w:eastAsia="黑体"/>
          <w:bCs/>
          <w:sz w:val="32"/>
          <w:szCs w:val="32"/>
        </w:rPr>
      </w:pPr>
    </w:p>
    <w:p w14:paraId="6348D711" w14:textId="77777777" w:rsidR="00A932F1" w:rsidRDefault="00A932F1">
      <w:pPr>
        <w:spacing w:line="520" w:lineRule="exact"/>
        <w:jc w:val="center"/>
        <w:rPr>
          <w:rFonts w:ascii="黑体" w:eastAsia="黑体"/>
          <w:bCs/>
          <w:sz w:val="32"/>
          <w:szCs w:val="32"/>
        </w:rPr>
      </w:pPr>
    </w:p>
    <w:p w14:paraId="7C6F9518" w14:textId="77777777" w:rsidR="00A932F1" w:rsidRDefault="00A932F1">
      <w:pPr>
        <w:spacing w:line="520" w:lineRule="exact"/>
        <w:jc w:val="center"/>
        <w:rPr>
          <w:rFonts w:ascii="黑体" w:eastAsia="黑体"/>
          <w:bCs/>
          <w:sz w:val="32"/>
          <w:szCs w:val="32"/>
        </w:rPr>
      </w:pPr>
    </w:p>
    <w:p w14:paraId="5FB7A577" w14:textId="77777777" w:rsidR="00A932F1" w:rsidRDefault="00A932F1">
      <w:pPr>
        <w:spacing w:line="520" w:lineRule="exact"/>
        <w:jc w:val="center"/>
        <w:rPr>
          <w:rFonts w:ascii="黑体" w:eastAsia="黑体"/>
          <w:bCs/>
          <w:sz w:val="32"/>
          <w:szCs w:val="32"/>
        </w:rPr>
      </w:pPr>
    </w:p>
    <w:p w14:paraId="2353A7DD" w14:textId="77777777" w:rsidR="00A932F1" w:rsidRDefault="00A932F1">
      <w:pPr>
        <w:spacing w:line="520" w:lineRule="exact"/>
        <w:jc w:val="center"/>
        <w:rPr>
          <w:rFonts w:ascii="黑体" w:eastAsia="黑体"/>
          <w:bCs/>
          <w:sz w:val="32"/>
          <w:szCs w:val="32"/>
        </w:rPr>
      </w:pPr>
    </w:p>
    <w:p w14:paraId="5B5B96C2" w14:textId="77777777" w:rsidR="00A932F1" w:rsidRDefault="00A932F1">
      <w:pPr>
        <w:spacing w:line="520" w:lineRule="exact"/>
        <w:jc w:val="center"/>
        <w:rPr>
          <w:rFonts w:ascii="黑体" w:eastAsia="黑体"/>
          <w:bCs/>
          <w:sz w:val="32"/>
          <w:szCs w:val="32"/>
        </w:rPr>
      </w:pPr>
    </w:p>
    <w:p w14:paraId="63B389A2" w14:textId="77777777" w:rsidR="00A932F1" w:rsidRDefault="00A932F1">
      <w:pPr>
        <w:spacing w:line="520" w:lineRule="exact"/>
        <w:jc w:val="center"/>
        <w:rPr>
          <w:rFonts w:ascii="黑体" w:eastAsia="黑体"/>
          <w:bCs/>
          <w:sz w:val="32"/>
          <w:szCs w:val="32"/>
        </w:rPr>
      </w:pPr>
    </w:p>
    <w:p w14:paraId="79B40109" w14:textId="77777777" w:rsidR="00A932F1" w:rsidRDefault="00A932F1">
      <w:pPr>
        <w:spacing w:line="520" w:lineRule="exact"/>
        <w:jc w:val="center"/>
        <w:rPr>
          <w:rFonts w:ascii="黑体" w:eastAsia="黑体"/>
          <w:bCs/>
          <w:sz w:val="32"/>
          <w:szCs w:val="32"/>
        </w:rPr>
      </w:pPr>
    </w:p>
    <w:p w14:paraId="0998B9C6" w14:textId="77777777" w:rsidR="00A932F1" w:rsidRDefault="00A932F1">
      <w:pPr>
        <w:spacing w:line="520" w:lineRule="exact"/>
        <w:jc w:val="center"/>
        <w:rPr>
          <w:rFonts w:ascii="黑体" w:eastAsia="黑体"/>
          <w:bCs/>
          <w:sz w:val="32"/>
          <w:szCs w:val="32"/>
        </w:rPr>
      </w:pPr>
    </w:p>
    <w:p w14:paraId="431B8C03" w14:textId="77777777" w:rsidR="00A932F1" w:rsidRDefault="00A932F1">
      <w:pPr>
        <w:spacing w:line="520" w:lineRule="exact"/>
        <w:jc w:val="center"/>
        <w:rPr>
          <w:rFonts w:ascii="黑体" w:eastAsia="黑体"/>
          <w:bCs/>
          <w:sz w:val="32"/>
          <w:szCs w:val="32"/>
        </w:rPr>
      </w:pPr>
    </w:p>
    <w:p w14:paraId="12D739F1" w14:textId="77777777" w:rsidR="00A932F1" w:rsidRDefault="00A932F1">
      <w:pPr>
        <w:spacing w:line="520" w:lineRule="exact"/>
        <w:jc w:val="center"/>
        <w:rPr>
          <w:rFonts w:ascii="黑体" w:eastAsia="黑体"/>
          <w:bCs/>
          <w:sz w:val="32"/>
          <w:szCs w:val="32"/>
        </w:rPr>
      </w:pPr>
    </w:p>
    <w:p w14:paraId="65D686C6" w14:textId="77777777" w:rsidR="00A932F1" w:rsidRDefault="009B5537">
      <w:pPr>
        <w:spacing w:line="520" w:lineRule="exact"/>
        <w:jc w:val="center"/>
      </w:pPr>
      <w:r>
        <w:rPr>
          <w:rFonts w:ascii="黑体" w:eastAsia="黑体" w:hint="eastAsia"/>
          <w:bCs/>
          <w:sz w:val="32"/>
          <w:szCs w:val="32"/>
        </w:rPr>
        <w:t>第四部分 文件格式</w:t>
      </w:r>
    </w:p>
    <w:p w14:paraId="71FD4AEB" w14:textId="77777777" w:rsidR="00A932F1" w:rsidRDefault="009B5537">
      <w:pPr>
        <w:spacing w:line="520" w:lineRule="exact"/>
      </w:pPr>
      <w:r>
        <w:rPr>
          <w:rFonts w:hint="eastAsia"/>
        </w:rPr>
        <w:t>附件一</w:t>
      </w:r>
    </w:p>
    <w:p w14:paraId="1D301647" w14:textId="77777777" w:rsidR="00A932F1" w:rsidRDefault="009B5537">
      <w:pPr>
        <w:spacing w:line="520" w:lineRule="exact"/>
        <w:jc w:val="center"/>
        <w:rPr>
          <w:b/>
          <w:sz w:val="44"/>
          <w:szCs w:val="44"/>
        </w:rPr>
      </w:pPr>
      <w:r>
        <w:rPr>
          <w:b/>
          <w:sz w:val="44"/>
          <w:szCs w:val="44"/>
        </w:rPr>
        <w:t>承诺函</w:t>
      </w:r>
    </w:p>
    <w:p w14:paraId="58D373D7" w14:textId="77777777" w:rsidR="00A932F1" w:rsidRDefault="00A932F1">
      <w:pPr>
        <w:spacing w:line="400" w:lineRule="exact"/>
        <w:rPr>
          <w:rFonts w:ascii="宋体;SimSun" w:eastAsia="黑体;SimHei" w:hAnsi="宋体;SimSun" w:cs="宋体;SimSun"/>
          <w:b/>
          <w:sz w:val="28"/>
          <w:szCs w:val="28"/>
        </w:rPr>
      </w:pPr>
    </w:p>
    <w:p w14:paraId="430FD4F9" w14:textId="77777777" w:rsidR="00A932F1" w:rsidRDefault="009B5537">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14:paraId="516A3470" w14:textId="77777777" w:rsidR="00A932F1" w:rsidRDefault="009B5537">
      <w:pPr>
        <w:spacing w:line="360" w:lineRule="auto"/>
        <w:ind w:firstLine="480"/>
      </w:pPr>
      <w:r>
        <w:rPr>
          <w:rFonts w:ascii="宋体;SimSun" w:hAnsi="宋体;SimSun" w:cs="宋体;SimSun"/>
          <w:sz w:val="24"/>
        </w:rPr>
        <w:t>我公司作为本次询价项目的供应商，根据询价采购文件要求，现郑重承诺如下：</w:t>
      </w:r>
    </w:p>
    <w:p w14:paraId="726AA0AC" w14:textId="77777777" w:rsidR="00A932F1" w:rsidRDefault="009B5537">
      <w:pPr>
        <w:spacing w:line="360" w:lineRule="auto"/>
        <w:ind w:firstLine="480"/>
      </w:pPr>
      <w:r>
        <w:rPr>
          <w:rFonts w:ascii="宋体;SimSun" w:hAnsi="宋体;SimSun" w:cs="宋体;SimSun"/>
          <w:sz w:val="24"/>
        </w:rPr>
        <w:t>一、</w:t>
      </w:r>
      <w:r>
        <w:rPr>
          <w:sz w:val="24"/>
        </w:rPr>
        <w:t>具备本项目规定的所有资格条件。</w:t>
      </w:r>
    </w:p>
    <w:p w14:paraId="7FA2ED94" w14:textId="77777777" w:rsidR="00A932F1" w:rsidRDefault="009B5537">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288133CA"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7FAC8AF2"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195B5975"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14:paraId="60839493"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E7B8A6"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7EA38BB2" w14:textId="77777777" w:rsidR="00A932F1" w:rsidRDefault="00A932F1">
      <w:pPr>
        <w:spacing w:line="360" w:lineRule="auto"/>
        <w:rPr>
          <w:rFonts w:ascii="宋体;SimSun" w:hAnsi="宋体;SimSun" w:cs="宋体;SimSun" w:hint="eastAsia"/>
          <w:sz w:val="24"/>
        </w:rPr>
      </w:pPr>
    </w:p>
    <w:p w14:paraId="6333323C" w14:textId="77777777" w:rsidR="00A932F1" w:rsidRDefault="00A932F1">
      <w:pPr>
        <w:rPr>
          <w:rFonts w:ascii="宋体;SimSun" w:hAnsi="宋体;SimSun" w:cs="宋体;SimSun" w:hint="eastAsia"/>
          <w:sz w:val="24"/>
        </w:rPr>
      </w:pPr>
    </w:p>
    <w:p w14:paraId="3E1B0A54"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14:paraId="2E680CE3"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授权代表签字：</w:t>
      </w:r>
    </w:p>
    <w:p w14:paraId="68C3282B" w14:textId="77777777" w:rsidR="00A932F1" w:rsidRDefault="009B5537">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14:paraId="21E8F34F" w14:textId="77777777" w:rsidR="00A932F1" w:rsidRDefault="009B5537">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14:paraId="00CAD094" w14:textId="77777777" w:rsidR="00A932F1" w:rsidRDefault="009B5537">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14:paraId="7FB07E0D" w14:textId="77777777" w:rsidR="00A932F1" w:rsidRDefault="00A932F1">
      <w:pPr>
        <w:widowControl/>
        <w:spacing w:line="420" w:lineRule="exact"/>
        <w:jc w:val="left"/>
        <w:rPr>
          <w:rFonts w:ascii="宋体" w:hAnsi="宋体" w:cs="宋体"/>
          <w:b/>
          <w:color w:val="000000"/>
          <w:kern w:val="0"/>
          <w:sz w:val="24"/>
        </w:rPr>
      </w:pPr>
    </w:p>
    <w:p w14:paraId="30E0B315" w14:textId="77777777" w:rsidR="00A932F1" w:rsidRDefault="009B5537">
      <w:pPr>
        <w:spacing w:line="520" w:lineRule="exact"/>
        <w:jc w:val="center"/>
        <w:rPr>
          <w:b/>
          <w:sz w:val="44"/>
          <w:szCs w:val="44"/>
        </w:rPr>
      </w:pPr>
      <w:r>
        <w:rPr>
          <w:rFonts w:hint="eastAsia"/>
          <w:b/>
          <w:sz w:val="44"/>
          <w:szCs w:val="44"/>
        </w:rPr>
        <w:t>法人代表授权人</w:t>
      </w:r>
    </w:p>
    <w:p w14:paraId="37430379" w14:textId="77777777" w:rsidR="00A932F1" w:rsidRDefault="00A932F1">
      <w:pPr>
        <w:widowControl/>
        <w:spacing w:line="420" w:lineRule="exact"/>
        <w:ind w:firstLineChars="250" w:firstLine="600"/>
        <w:jc w:val="left"/>
        <w:rPr>
          <w:rFonts w:ascii="宋体" w:hAnsi="宋体" w:cs="宋体"/>
          <w:color w:val="000000"/>
          <w:kern w:val="0"/>
          <w:sz w:val="24"/>
        </w:rPr>
      </w:pPr>
    </w:p>
    <w:p w14:paraId="20E90071" w14:textId="77777777" w:rsidR="00A932F1" w:rsidRDefault="009B5537">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14:paraId="25C2AD78"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14:paraId="388593D6"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14:paraId="778537E7" w14:textId="77777777" w:rsidR="00A932F1" w:rsidRDefault="009B5537">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4CBE9DD7"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（盖公司章）</w:t>
      </w:r>
    </w:p>
    <w:p w14:paraId="47BA23F0"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14:paraId="4B017811"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14:paraId="126801C4"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14:paraId="3B186AA9" w14:textId="77777777" w:rsidR="00A932F1" w:rsidRDefault="009B5537">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14:paraId="32C0A08C" w14:textId="77777777" w:rsidR="00A932F1" w:rsidRDefault="009B5537">
      <w:pPr>
        <w:spacing w:line="520" w:lineRule="exact"/>
      </w:pPr>
      <w:r>
        <w:rPr>
          <w:color w:val="000000"/>
        </w:rPr>
        <w:br w:type="page"/>
      </w:r>
      <w:r>
        <w:rPr>
          <w:rFonts w:hint="eastAsia"/>
        </w:rPr>
        <w:lastRenderedPageBreak/>
        <w:t>附件三：报价函</w:t>
      </w:r>
      <w:r>
        <w:t>格式</w:t>
      </w:r>
    </w:p>
    <w:p w14:paraId="22DBFBD2" w14:textId="77777777" w:rsidR="00A932F1" w:rsidRDefault="009B5537">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14:paraId="6C585C69" w14:textId="77777777" w:rsidR="00A932F1" w:rsidRDefault="00A932F1">
      <w:pPr>
        <w:spacing w:line="360" w:lineRule="exact"/>
        <w:rPr>
          <w:sz w:val="24"/>
        </w:rPr>
      </w:pPr>
    </w:p>
    <w:p w14:paraId="14DE2008" w14:textId="77777777" w:rsidR="00A932F1" w:rsidRDefault="009B5537">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14:paraId="287F9E5C" w14:textId="77777777" w:rsidR="00A932F1" w:rsidRDefault="009B5537">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14:paraId="42EB05E4" w14:textId="77777777" w:rsidR="00A932F1" w:rsidRDefault="009B5537">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r>
        <w:rPr>
          <w:sz w:val="24"/>
        </w:rPr>
        <w:t>个日历日</w:t>
      </w:r>
      <w:r>
        <w:rPr>
          <w:rFonts w:hint="eastAsia"/>
          <w:sz w:val="24"/>
        </w:rPr>
        <w:t>；</w:t>
      </w:r>
    </w:p>
    <w:p w14:paraId="4D4DC6D5" w14:textId="77777777" w:rsidR="00A932F1" w:rsidRDefault="009B5537">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14:paraId="3BD1AC66" w14:textId="77777777" w:rsidR="00A932F1" w:rsidRDefault="009B5537">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r>
        <w:rPr>
          <w:sz w:val="24"/>
        </w:rPr>
        <w:t>个日历日</w:t>
      </w:r>
      <w:r>
        <w:rPr>
          <w:rFonts w:hint="eastAsia"/>
          <w:sz w:val="24"/>
        </w:rPr>
        <w:t>；</w:t>
      </w:r>
    </w:p>
    <w:p w14:paraId="75CFA8C8" w14:textId="77777777" w:rsidR="00A932F1" w:rsidRDefault="00A932F1">
      <w:pPr>
        <w:spacing w:line="360" w:lineRule="auto"/>
        <w:ind w:firstLineChars="200" w:firstLine="480"/>
        <w:rPr>
          <w:sz w:val="24"/>
        </w:rPr>
      </w:pPr>
    </w:p>
    <w:p w14:paraId="3A8AF7CB" w14:textId="77777777" w:rsidR="00A932F1" w:rsidRDefault="009B5537">
      <w:pPr>
        <w:spacing w:line="360" w:lineRule="auto"/>
        <w:ind w:firstLineChars="200" w:firstLine="480"/>
        <w:rPr>
          <w:sz w:val="24"/>
        </w:rPr>
      </w:pPr>
      <w:r>
        <w:rPr>
          <w:sz w:val="24"/>
        </w:rPr>
        <w:t>与本投标有关的一切正式往来通讯请寄：</w:t>
      </w:r>
    </w:p>
    <w:p w14:paraId="0050F965" w14:textId="77777777" w:rsidR="00A932F1" w:rsidRDefault="009B5537">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14:paraId="3D7C5894" w14:textId="77777777" w:rsidR="00A932F1" w:rsidRDefault="009B5537">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14:paraId="665F0B25" w14:textId="77777777" w:rsidR="00A932F1" w:rsidRDefault="009B5537">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14:paraId="673B6973" w14:textId="77777777" w:rsidR="00A932F1" w:rsidRDefault="00A932F1">
      <w:pPr>
        <w:spacing w:line="360" w:lineRule="auto"/>
        <w:rPr>
          <w:sz w:val="24"/>
        </w:rPr>
      </w:pPr>
    </w:p>
    <w:p w14:paraId="6D4946E7" w14:textId="77777777" w:rsidR="00A932F1" w:rsidRDefault="00A932F1">
      <w:pPr>
        <w:spacing w:line="440" w:lineRule="exact"/>
        <w:rPr>
          <w:sz w:val="24"/>
        </w:rPr>
      </w:pPr>
    </w:p>
    <w:p w14:paraId="2F31FBDD" w14:textId="77777777" w:rsidR="00A932F1" w:rsidRDefault="00A932F1">
      <w:pPr>
        <w:spacing w:line="440" w:lineRule="exact"/>
        <w:rPr>
          <w:sz w:val="24"/>
        </w:rPr>
      </w:pPr>
    </w:p>
    <w:p w14:paraId="2B980F26" w14:textId="77777777" w:rsidR="00A932F1" w:rsidRDefault="00A932F1">
      <w:pPr>
        <w:spacing w:line="440" w:lineRule="exact"/>
        <w:jc w:val="center"/>
        <w:rPr>
          <w:sz w:val="24"/>
        </w:rPr>
      </w:pPr>
    </w:p>
    <w:p w14:paraId="0389F1AF" w14:textId="77777777" w:rsidR="00A932F1" w:rsidRDefault="00A932F1">
      <w:pPr>
        <w:spacing w:line="440" w:lineRule="exact"/>
        <w:jc w:val="center"/>
        <w:rPr>
          <w:sz w:val="24"/>
        </w:rPr>
      </w:pPr>
    </w:p>
    <w:p w14:paraId="5E0987FC" w14:textId="77777777" w:rsidR="00A932F1" w:rsidRDefault="00A932F1">
      <w:pPr>
        <w:spacing w:line="440" w:lineRule="exact"/>
        <w:jc w:val="center"/>
        <w:rPr>
          <w:sz w:val="24"/>
        </w:rPr>
      </w:pPr>
    </w:p>
    <w:p w14:paraId="2EB2BE57" w14:textId="77777777" w:rsidR="00A932F1" w:rsidRDefault="00A932F1">
      <w:pPr>
        <w:spacing w:line="440" w:lineRule="exact"/>
        <w:ind w:firstLineChars="1200" w:firstLine="2880"/>
        <w:rPr>
          <w:sz w:val="24"/>
        </w:rPr>
      </w:pPr>
    </w:p>
    <w:p w14:paraId="1A3CE9BF" w14:textId="77777777" w:rsidR="00A932F1" w:rsidRDefault="009B5537">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14:paraId="2DE00B92" w14:textId="77777777" w:rsidR="00A932F1" w:rsidRDefault="009B5537">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14:paraId="0728A8F3" w14:textId="77777777" w:rsidR="00A932F1" w:rsidRDefault="009B5537">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14:paraId="3DE61BA3" w14:textId="77777777" w:rsidR="00A932F1" w:rsidRDefault="00A932F1">
      <w:pPr>
        <w:widowControl/>
        <w:spacing w:line="420" w:lineRule="exact"/>
        <w:rPr>
          <w:rFonts w:ascii="宋体" w:hAnsi="宋体" w:cs="宋体"/>
          <w:b/>
          <w:color w:val="000000"/>
          <w:kern w:val="0"/>
          <w:sz w:val="24"/>
        </w:rPr>
      </w:pPr>
    </w:p>
    <w:p w14:paraId="3FBF203F" w14:textId="77777777" w:rsidR="00A932F1" w:rsidRDefault="00A932F1">
      <w:pPr>
        <w:widowControl/>
        <w:spacing w:line="420" w:lineRule="exact"/>
        <w:rPr>
          <w:rFonts w:ascii="宋体" w:hAnsi="宋体" w:cs="宋体"/>
          <w:b/>
          <w:color w:val="000000"/>
          <w:kern w:val="0"/>
          <w:sz w:val="24"/>
        </w:rPr>
      </w:pPr>
    </w:p>
    <w:p w14:paraId="2244D72C" w14:textId="77777777" w:rsidR="00A932F1" w:rsidRDefault="00A932F1">
      <w:pPr>
        <w:spacing w:line="520" w:lineRule="exact"/>
      </w:pPr>
    </w:p>
    <w:p w14:paraId="45FF74FF" w14:textId="77777777" w:rsidR="00A932F1" w:rsidRDefault="00A932F1">
      <w:pPr>
        <w:spacing w:line="520" w:lineRule="exact"/>
      </w:pPr>
    </w:p>
    <w:p w14:paraId="74383572" w14:textId="77777777" w:rsidR="00A932F1" w:rsidRDefault="009B5537">
      <w:pPr>
        <w:spacing w:line="520" w:lineRule="exact"/>
      </w:pPr>
      <w:r>
        <w:rPr>
          <w:rFonts w:hint="eastAsia"/>
        </w:rPr>
        <w:lastRenderedPageBreak/>
        <w:t>附件四</w:t>
      </w:r>
    </w:p>
    <w:p w14:paraId="2B675C50" w14:textId="77777777" w:rsidR="00A932F1" w:rsidRDefault="009B5537">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A932F1" w14:paraId="27B6847E" w14:textId="77777777">
        <w:trPr>
          <w:trHeight w:val="454"/>
          <w:jc w:val="center"/>
        </w:trPr>
        <w:tc>
          <w:tcPr>
            <w:tcW w:w="11245" w:type="dxa"/>
            <w:gridSpan w:val="4"/>
            <w:vAlign w:val="center"/>
          </w:tcPr>
          <w:p w14:paraId="374D3351" w14:textId="77777777" w:rsidR="00A932F1" w:rsidRDefault="009B5537">
            <w:pPr>
              <w:spacing w:line="380" w:lineRule="exact"/>
              <w:jc w:val="center"/>
              <w:rPr>
                <w:rFonts w:ascii="宋体" w:hAnsi="宋体"/>
                <w:b/>
                <w:szCs w:val="21"/>
              </w:rPr>
            </w:pPr>
            <w:r>
              <w:rPr>
                <w:rFonts w:ascii="宋体" w:hAnsi="宋体" w:hint="eastAsia"/>
                <w:b/>
                <w:sz w:val="28"/>
                <w:szCs w:val="21"/>
              </w:rPr>
              <w:t>资质部分</w:t>
            </w:r>
          </w:p>
        </w:tc>
      </w:tr>
      <w:tr w:rsidR="00A932F1" w14:paraId="2DE120D4" w14:textId="77777777">
        <w:trPr>
          <w:trHeight w:val="294"/>
          <w:jc w:val="center"/>
        </w:trPr>
        <w:tc>
          <w:tcPr>
            <w:tcW w:w="3119" w:type="dxa"/>
            <w:vAlign w:val="center"/>
          </w:tcPr>
          <w:p w14:paraId="200595FD" w14:textId="77777777" w:rsidR="00A932F1" w:rsidRDefault="009B5537">
            <w:pPr>
              <w:spacing w:line="360" w:lineRule="exact"/>
              <w:jc w:val="center"/>
              <w:rPr>
                <w:rFonts w:ascii="宋体" w:hAnsi="宋体"/>
                <w:szCs w:val="21"/>
              </w:rPr>
            </w:pPr>
            <w:r>
              <w:rPr>
                <w:rFonts w:ascii="宋体" w:hAnsi="宋体" w:hint="eastAsia"/>
                <w:szCs w:val="21"/>
              </w:rPr>
              <w:t>项目</w:t>
            </w:r>
          </w:p>
        </w:tc>
        <w:tc>
          <w:tcPr>
            <w:tcW w:w="4253" w:type="dxa"/>
            <w:vAlign w:val="center"/>
          </w:tcPr>
          <w:p w14:paraId="1157D7F1" w14:textId="77777777" w:rsidR="00A932F1" w:rsidRDefault="009B5537">
            <w:pPr>
              <w:jc w:val="center"/>
              <w:rPr>
                <w:rFonts w:ascii="宋体" w:hAnsi="宋体"/>
                <w:szCs w:val="21"/>
              </w:rPr>
            </w:pPr>
            <w:r>
              <w:rPr>
                <w:rFonts w:ascii="宋体" w:hAnsi="宋体" w:hint="eastAsia"/>
                <w:szCs w:val="21"/>
              </w:rPr>
              <w:t>要求</w:t>
            </w:r>
          </w:p>
        </w:tc>
        <w:tc>
          <w:tcPr>
            <w:tcW w:w="1559" w:type="dxa"/>
            <w:vAlign w:val="center"/>
          </w:tcPr>
          <w:p w14:paraId="7203E189" w14:textId="77777777" w:rsidR="00A932F1" w:rsidRDefault="009B5537">
            <w:pPr>
              <w:jc w:val="center"/>
              <w:rPr>
                <w:rFonts w:ascii="宋体" w:hAnsi="宋体"/>
                <w:szCs w:val="21"/>
              </w:rPr>
            </w:pPr>
            <w:r>
              <w:rPr>
                <w:rFonts w:ascii="宋体" w:hAnsi="宋体" w:hint="eastAsia"/>
                <w:szCs w:val="21"/>
              </w:rPr>
              <w:t>是否响应</w:t>
            </w:r>
          </w:p>
        </w:tc>
        <w:tc>
          <w:tcPr>
            <w:tcW w:w="2314" w:type="dxa"/>
            <w:vAlign w:val="center"/>
          </w:tcPr>
          <w:p w14:paraId="19F02C53" w14:textId="77777777" w:rsidR="00A932F1" w:rsidRDefault="009B5537">
            <w:pPr>
              <w:jc w:val="center"/>
              <w:rPr>
                <w:rFonts w:ascii="宋体" w:hAnsi="宋体"/>
                <w:szCs w:val="21"/>
              </w:rPr>
            </w:pPr>
            <w:r>
              <w:rPr>
                <w:rFonts w:ascii="宋体" w:hAnsi="宋体" w:hint="eastAsia"/>
                <w:szCs w:val="21"/>
              </w:rPr>
              <w:t>备注或说明</w:t>
            </w:r>
          </w:p>
        </w:tc>
      </w:tr>
      <w:tr w:rsidR="00A932F1" w14:paraId="10D2A7A3" w14:textId="77777777">
        <w:trPr>
          <w:trHeight w:val="386"/>
          <w:jc w:val="center"/>
        </w:trPr>
        <w:tc>
          <w:tcPr>
            <w:tcW w:w="3119" w:type="dxa"/>
            <w:vAlign w:val="center"/>
          </w:tcPr>
          <w:p w14:paraId="30B53318" w14:textId="77777777" w:rsidR="00A932F1" w:rsidRDefault="009B5537">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14:paraId="3275DD89" w14:textId="77777777" w:rsidR="00A932F1" w:rsidRDefault="009B5537">
            <w:pPr>
              <w:spacing w:line="380" w:lineRule="exact"/>
              <w:jc w:val="center"/>
              <w:rPr>
                <w:rFonts w:ascii="宋体" w:hAnsi="宋体"/>
                <w:szCs w:val="21"/>
              </w:rPr>
            </w:pPr>
            <w:r>
              <w:rPr>
                <w:rFonts w:ascii="宋体" w:hAnsi="宋体" w:hint="eastAsia"/>
                <w:szCs w:val="21"/>
              </w:rPr>
              <w:t>见表</w:t>
            </w:r>
          </w:p>
        </w:tc>
        <w:tc>
          <w:tcPr>
            <w:tcW w:w="1559" w:type="dxa"/>
            <w:vAlign w:val="center"/>
          </w:tcPr>
          <w:p w14:paraId="6EC0A4FD" w14:textId="77777777" w:rsidR="00A932F1" w:rsidRDefault="00A932F1">
            <w:pPr>
              <w:spacing w:line="380" w:lineRule="exact"/>
              <w:jc w:val="center"/>
              <w:rPr>
                <w:rFonts w:ascii="宋体" w:hAnsi="宋体"/>
                <w:szCs w:val="21"/>
              </w:rPr>
            </w:pPr>
          </w:p>
        </w:tc>
        <w:tc>
          <w:tcPr>
            <w:tcW w:w="2314" w:type="dxa"/>
          </w:tcPr>
          <w:p w14:paraId="6F865E0A" w14:textId="77777777" w:rsidR="00A932F1" w:rsidRDefault="00A932F1">
            <w:pPr>
              <w:spacing w:line="380" w:lineRule="exact"/>
              <w:jc w:val="center"/>
              <w:rPr>
                <w:rFonts w:ascii="宋体" w:hAnsi="宋体"/>
                <w:szCs w:val="21"/>
              </w:rPr>
            </w:pPr>
          </w:p>
        </w:tc>
      </w:tr>
      <w:tr w:rsidR="00A932F1" w14:paraId="4EEE8D25" w14:textId="77777777">
        <w:trPr>
          <w:trHeight w:val="454"/>
          <w:jc w:val="center"/>
        </w:trPr>
        <w:tc>
          <w:tcPr>
            <w:tcW w:w="11245" w:type="dxa"/>
            <w:gridSpan w:val="4"/>
            <w:vAlign w:val="center"/>
          </w:tcPr>
          <w:p w14:paraId="7C75D162" w14:textId="77777777" w:rsidR="00A932F1" w:rsidRDefault="009B5537">
            <w:pPr>
              <w:spacing w:line="380" w:lineRule="exact"/>
              <w:jc w:val="center"/>
              <w:rPr>
                <w:rFonts w:ascii="宋体" w:hAnsi="宋体"/>
                <w:szCs w:val="21"/>
              </w:rPr>
            </w:pPr>
            <w:r>
              <w:rPr>
                <w:rFonts w:ascii="宋体" w:hAnsi="宋体" w:hint="eastAsia"/>
                <w:b/>
                <w:sz w:val="28"/>
                <w:szCs w:val="21"/>
              </w:rPr>
              <w:t>服务部分</w:t>
            </w:r>
          </w:p>
        </w:tc>
      </w:tr>
      <w:tr w:rsidR="00A932F1" w14:paraId="0042013E" w14:textId="77777777">
        <w:trPr>
          <w:trHeight w:val="494"/>
          <w:jc w:val="center"/>
        </w:trPr>
        <w:tc>
          <w:tcPr>
            <w:tcW w:w="7372" w:type="dxa"/>
            <w:gridSpan w:val="2"/>
            <w:vAlign w:val="center"/>
          </w:tcPr>
          <w:p w14:paraId="30A997B0" w14:textId="77777777" w:rsidR="00A932F1" w:rsidRDefault="009B5537">
            <w:pPr>
              <w:jc w:val="center"/>
              <w:rPr>
                <w:rFonts w:ascii="宋体" w:hAnsi="宋体"/>
                <w:szCs w:val="21"/>
              </w:rPr>
            </w:pPr>
            <w:r>
              <w:rPr>
                <w:rFonts w:ascii="宋体" w:hAnsi="宋体" w:hint="eastAsia"/>
                <w:szCs w:val="21"/>
              </w:rPr>
              <w:t>项目要求</w:t>
            </w:r>
          </w:p>
        </w:tc>
        <w:tc>
          <w:tcPr>
            <w:tcW w:w="1559" w:type="dxa"/>
            <w:vAlign w:val="center"/>
          </w:tcPr>
          <w:p w14:paraId="752D0D35" w14:textId="77777777" w:rsidR="00A932F1" w:rsidRDefault="009B5537">
            <w:pPr>
              <w:jc w:val="center"/>
              <w:rPr>
                <w:rFonts w:ascii="宋体" w:hAnsi="宋体"/>
                <w:szCs w:val="21"/>
              </w:rPr>
            </w:pPr>
            <w:r>
              <w:rPr>
                <w:rFonts w:ascii="宋体" w:hAnsi="宋体" w:hint="eastAsia"/>
                <w:szCs w:val="21"/>
              </w:rPr>
              <w:t>是否响应</w:t>
            </w:r>
          </w:p>
        </w:tc>
        <w:tc>
          <w:tcPr>
            <w:tcW w:w="2314" w:type="dxa"/>
            <w:vAlign w:val="center"/>
          </w:tcPr>
          <w:p w14:paraId="5C609506" w14:textId="77777777" w:rsidR="00A932F1" w:rsidRDefault="009B5537">
            <w:pPr>
              <w:jc w:val="center"/>
              <w:rPr>
                <w:rFonts w:ascii="宋体" w:hAnsi="宋体"/>
                <w:szCs w:val="21"/>
              </w:rPr>
            </w:pPr>
            <w:r>
              <w:rPr>
                <w:rFonts w:ascii="宋体" w:hAnsi="宋体" w:hint="eastAsia"/>
                <w:szCs w:val="21"/>
              </w:rPr>
              <w:t>备注或说明</w:t>
            </w:r>
          </w:p>
        </w:tc>
      </w:tr>
      <w:tr w:rsidR="00A932F1" w14:paraId="171A8E7E" w14:textId="77777777">
        <w:trPr>
          <w:trHeight w:val="440"/>
          <w:jc w:val="center"/>
        </w:trPr>
        <w:tc>
          <w:tcPr>
            <w:tcW w:w="7372" w:type="dxa"/>
            <w:gridSpan w:val="2"/>
            <w:vAlign w:val="center"/>
          </w:tcPr>
          <w:p w14:paraId="7F3656E0" w14:textId="77777777" w:rsidR="00A932F1" w:rsidRDefault="009B5537">
            <w:pPr>
              <w:spacing w:line="380" w:lineRule="exact"/>
              <w:jc w:val="left"/>
              <w:rPr>
                <w:rFonts w:ascii="宋体" w:hAnsi="宋体"/>
              </w:rPr>
            </w:pPr>
            <w:r>
              <w:rPr>
                <w:rFonts w:ascii="宋体" w:hAnsi="宋体" w:hint="eastAsia"/>
                <w:bCs/>
              </w:rPr>
              <w:t>工作期间施工单位设专人保持24小时通讯顺畅，并按要求及时完成发包方布置相关工作</w:t>
            </w:r>
          </w:p>
        </w:tc>
        <w:tc>
          <w:tcPr>
            <w:tcW w:w="1559" w:type="dxa"/>
          </w:tcPr>
          <w:p w14:paraId="62AFC7C9" w14:textId="77777777" w:rsidR="00A932F1" w:rsidRDefault="00A932F1">
            <w:pPr>
              <w:spacing w:line="380" w:lineRule="exact"/>
              <w:jc w:val="center"/>
              <w:rPr>
                <w:rFonts w:ascii="宋体" w:hAnsi="宋体"/>
                <w:szCs w:val="21"/>
              </w:rPr>
            </w:pPr>
          </w:p>
        </w:tc>
        <w:tc>
          <w:tcPr>
            <w:tcW w:w="2314" w:type="dxa"/>
          </w:tcPr>
          <w:p w14:paraId="0C904E5A" w14:textId="77777777" w:rsidR="00A932F1" w:rsidRDefault="00A932F1">
            <w:pPr>
              <w:spacing w:line="380" w:lineRule="exact"/>
              <w:jc w:val="center"/>
              <w:rPr>
                <w:rFonts w:ascii="宋体" w:hAnsi="宋体"/>
                <w:szCs w:val="21"/>
              </w:rPr>
            </w:pPr>
          </w:p>
        </w:tc>
      </w:tr>
      <w:tr w:rsidR="00A932F1" w14:paraId="0434EE95" w14:textId="77777777">
        <w:trPr>
          <w:trHeight w:val="470"/>
          <w:jc w:val="center"/>
        </w:trPr>
        <w:tc>
          <w:tcPr>
            <w:tcW w:w="7372" w:type="dxa"/>
            <w:gridSpan w:val="2"/>
            <w:vAlign w:val="center"/>
          </w:tcPr>
          <w:p w14:paraId="70D9294C" w14:textId="77777777" w:rsidR="00A932F1" w:rsidRDefault="009B5537">
            <w:pPr>
              <w:tabs>
                <w:tab w:val="left" w:pos="1459"/>
              </w:tabs>
              <w:spacing w:line="380" w:lineRule="exact"/>
              <w:jc w:val="center"/>
              <w:rPr>
                <w:rFonts w:ascii="宋体" w:hAnsi="宋体"/>
                <w:szCs w:val="21"/>
              </w:rPr>
            </w:pPr>
            <w:r>
              <w:rPr>
                <w:rFonts w:ascii="宋体" w:hAnsi="宋体" w:hint="eastAsia"/>
                <w:szCs w:val="21"/>
              </w:rPr>
              <w:t>承包期内现场施工作业人员必须遵守公司安全作业相关规定，服从相关人员监管，保质保量完成对应工作。</w:t>
            </w:r>
          </w:p>
        </w:tc>
        <w:tc>
          <w:tcPr>
            <w:tcW w:w="1559" w:type="dxa"/>
          </w:tcPr>
          <w:p w14:paraId="56124B49" w14:textId="77777777" w:rsidR="00A932F1" w:rsidRDefault="00A932F1">
            <w:pPr>
              <w:spacing w:line="380" w:lineRule="exact"/>
              <w:jc w:val="center"/>
              <w:rPr>
                <w:rFonts w:ascii="宋体" w:hAnsi="宋体"/>
                <w:szCs w:val="21"/>
              </w:rPr>
            </w:pPr>
          </w:p>
        </w:tc>
        <w:tc>
          <w:tcPr>
            <w:tcW w:w="2314" w:type="dxa"/>
          </w:tcPr>
          <w:p w14:paraId="16DF00F8" w14:textId="77777777" w:rsidR="00A932F1" w:rsidRDefault="00A932F1">
            <w:pPr>
              <w:spacing w:line="380" w:lineRule="exact"/>
              <w:jc w:val="center"/>
              <w:rPr>
                <w:rFonts w:ascii="宋体" w:hAnsi="宋体"/>
                <w:szCs w:val="21"/>
              </w:rPr>
            </w:pPr>
          </w:p>
        </w:tc>
      </w:tr>
      <w:tr w:rsidR="00A932F1" w14:paraId="6081E9A7" w14:textId="77777777">
        <w:trPr>
          <w:trHeight w:val="440"/>
          <w:jc w:val="center"/>
        </w:trPr>
        <w:tc>
          <w:tcPr>
            <w:tcW w:w="7372" w:type="dxa"/>
            <w:gridSpan w:val="2"/>
            <w:vAlign w:val="center"/>
          </w:tcPr>
          <w:p w14:paraId="7DB17E5A" w14:textId="77777777" w:rsidR="00A932F1" w:rsidRDefault="009B5537">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14:paraId="1D4933B1" w14:textId="77777777" w:rsidR="00A932F1" w:rsidRDefault="00A932F1">
            <w:pPr>
              <w:spacing w:line="380" w:lineRule="exact"/>
              <w:jc w:val="center"/>
              <w:rPr>
                <w:rFonts w:ascii="宋体" w:hAnsi="宋体"/>
                <w:szCs w:val="21"/>
              </w:rPr>
            </w:pPr>
          </w:p>
        </w:tc>
        <w:tc>
          <w:tcPr>
            <w:tcW w:w="2314" w:type="dxa"/>
          </w:tcPr>
          <w:p w14:paraId="1C50BD7B" w14:textId="77777777" w:rsidR="00A932F1" w:rsidRDefault="00A932F1">
            <w:pPr>
              <w:spacing w:line="380" w:lineRule="exact"/>
              <w:jc w:val="center"/>
              <w:rPr>
                <w:rFonts w:ascii="宋体" w:hAnsi="宋体"/>
                <w:szCs w:val="21"/>
              </w:rPr>
            </w:pPr>
          </w:p>
        </w:tc>
      </w:tr>
      <w:tr w:rsidR="00A932F1" w14:paraId="7E5F1159" w14:textId="77777777">
        <w:trPr>
          <w:trHeight w:val="454"/>
          <w:jc w:val="center"/>
        </w:trPr>
        <w:tc>
          <w:tcPr>
            <w:tcW w:w="7372" w:type="dxa"/>
            <w:gridSpan w:val="2"/>
            <w:vAlign w:val="center"/>
          </w:tcPr>
          <w:p w14:paraId="72EDA0EE" w14:textId="77777777" w:rsidR="00A932F1" w:rsidRDefault="009B5537">
            <w:pPr>
              <w:spacing w:line="360" w:lineRule="auto"/>
              <w:jc w:val="center"/>
              <w:rPr>
                <w:rFonts w:ascii="宋体" w:hAnsi="宋体"/>
                <w:szCs w:val="21"/>
              </w:rPr>
            </w:pPr>
            <w:r>
              <w:rPr>
                <w:rFonts w:ascii="宋体" w:hAnsi="宋体" w:hint="eastAsia"/>
                <w:bCs/>
              </w:rPr>
              <w:t>在委托授权范围内为甲方提供服务，不得将本合同所确定的服务转让给第三方，</w:t>
            </w:r>
          </w:p>
        </w:tc>
        <w:tc>
          <w:tcPr>
            <w:tcW w:w="1559" w:type="dxa"/>
          </w:tcPr>
          <w:p w14:paraId="2143AE91" w14:textId="77777777" w:rsidR="00A932F1" w:rsidRDefault="00A932F1">
            <w:pPr>
              <w:spacing w:line="380" w:lineRule="exact"/>
              <w:jc w:val="center"/>
              <w:rPr>
                <w:rFonts w:ascii="宋体" w:hAnsi="宋体"/>
                <w:szCs w:val="21"/>
              </w:rPr>
            </w:pPr>
          </w:p>
        </w:tc>
        <w:tc>
          <w:tcPr>
            <w:tcW w:w="2314" w:type="dxa"/>
          </w:tcPr>
          <w:p w14:paraId="3C8CBDED" w14:textId="77777777" w:rsidR="00A932F1" w:rsidRDefault="00A932F1">
            <w:pPr>
              <w:spacing w:line="380" w:lineRule="exact"/>
              <w:jc w:val="center"/>
              <w:rPr>
                <w:rFonts w:ascii="宋体" w:hAnsi="宋体"/>
                <w:szCs w:val="21"/>
              </w:rPr>
            </w:pPr>
          </w:p>
        </w:tc>
      </w:tr>
      <w:tr w:rsidR="00A932F1" w14:paraId="73DBAE30" w14:textId="77777777">
        <w:trPr>
          <w:trHeight w:val="454"/>
          <w:jc w:val="center"/>
        </w:trPr>
        <w:tc>
          <w:tcPr>
            <w:tcW w:w="11245" w:type="dxa"/>
            <w:gridSpan w:val="4"/>
            <w:vAlign w:val="center"/>
          </w:tcPr>
          <w:p w14:paraId="202984E3" w14:textId="77777777" w:rsidR="00A932F1" w:rsidRDefault="009B5537">
            <w:pPr>
              <w:spacing w:line="360" w:lineRule="exact"/>
              <w:jc w:val="center"/>
              <w:rPr>
                <w:rFonts w:ascii="宋体" w:hAnsi="宋体"/>
                <w:b/>
                <w:sz w:val="28"/>
                <w:szCs w:val="21"/>
              </w:rPr>
            </w:pPr>
            <w:r>
              <w:rPr>
                <w:rFonts w:ascii="宋体" w:hAnsi="宋体" w:hint="eastAsia"/>
                <w:b/>
                <w:sz w:val="28"/>
                <w:szCs w:val="21"/>
              </w:rPr>
              <w:t>商务部分</w:t>
            </w:r>
          </w:p>
        </w:tc>
      </w:tr>
      <w:tr w:rsidR="00A932F1" w14:paraId="7CC8F64F" w14:textId="77777777">
        <w:trPr>
          <w:trHeight w:val="454"/>
          <w:jc w:val="center"/>
        </w:trPr>
        <w:tc>
          <w:tcPr>
            <w:tcW w:w="3119" w:type="dxa"/>
            <w:vAlign w:val="center"/>
          </w:tcPr>
          <w:p w14:paraId="4DB64A58" w14:textId="77777777" w:rsidR="00A932F1" w:rsidRDefault="009B5537">
            <w:pPr>
              <w:spacing w:line="360" w:lineRule="exact"/>
              <w:jc w:val="center"/>
              <w:rPr>
                <w:rFonts w:ascii="宋体" w:hAnsi="宋体"/>
                <w:szCs w:val="21"/>
              </w:rPr>
            </w:pPr>
            <w:r>
              <w:rPr>
                <w:rFonts w:ascii="宋体" w:hAnsi="宋体" w:hint="eastAsia"/>
                <w:szCs w:val="21"/>
              </w:rPr>
              <w:t>项目</w:t>
            </w:r>
          </w:p>
        </w:tc>
        <w:tc>
          <w:tcPr>
            <w:tcW w:w="4253" w:type="dxa"/>
            <w:vAlign w:val="center"/>
          </w:tcPr>
          <w:p w14:paraId="654EE2D0" w14:textId="77777777" w:rsidR="00A932F1" w:rsidRDefault="009B5537">
            <w:pPr>
              <w:jc w:val="center"/>
              <w:rPr>
                <w:rFonts w:ascii="宋体" w:hAnsi="宋体"/>
                <w:szCs w:val="21"/>
              </w:rPr>
            </w:pPr>
            <w:r>
              <w:rPr>
                <w:rFonts w:ascii="宋体" w:hAnsi="宋体" w:hint="eastAsia"/>
                <w:szCs w:val="21"/>
              </w:rPr>
              <w:t>要求</w:t>
            </w:r>
          </w:p>
        </w:tc>
        <w:tc>
          <w:tcPr>
            <w:tcW w:w="1559" w:type="dxa"/>
            <w:vAlign w:val="center"/>
          </w:tcPr>
          <w:p w14:paraId="1E604564" w14:textId="77777777" w:rsidR="00A932F1" w:rsidRDefault="00A932F1">
            <w:pPr>
              <w:jc w:val="center"/>
              <w:rPr>
                <w:rFonts w:ascii="宋体" w:hAnsi="宋体"/>
                <w:szCs w:val="21"/>
              </w:rPr>
            </w:pPr>
          </w:p>
        </w:tc>
        <w:tc>
          <w:tcPr>
            <w:tcW w:w="2314" w:type="dxa"/>
            <w:vAlign w:val="center"/>
          </w:tcPr>
          <w:p w14:paraId="6E52E285" w14:textId="77777777" w:rsidR="00A932F1" w:rsidRDefault="009B5537">
            <w:pPr>
              <w:jc w:val="center"/>
              <w:rPr>
                <w:rFonts w:ascii="宋体" w:hAnsi="宋体"/>
                <w:szCs w:val="21"/>
              </w:rPr>
            </w:pPr>
            <w:r>
              <w:rPr>
                <w:rFonts w:ascii="宋体" w:hAnsi="宋体" w:hint="eastAsia"/>
                <w:szCs w:val="21"/>
              </w:rPr>
              <w:t>备注或说明</w:t>
            </w:r>
          </w:p>
        </w:tc>
      </w:tr>
      <w:tr w:rsidR="00A932F1" w14:paraId="5F5B6913" w14:textId="77777777">
        <w:trPr>
          <w:trHeight w:val="454"/>
          <w:jc w:val="center"/>
        </w:trPr>
        <w:tc>
          <w:tcPr>
            <w:tcW w:w="3119" w:type="dxa"/>
            <w:vAlign w:val="center"/>
          </w:tcPr>
          <w:p w14:paraId="449E276A" w14:textId="77777777" w:rsidR="00A932F1" w:rsidRDefault="009B5537">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14:paraId="025AEAF3" w14:textId="77777777" w:rsidR="00A932F1" w:rsidRDefault="009B5537">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14:paraId="74F40CCB" w14:textId="77777777" w:rsidR="00A932F1" w:rsidRDefault="00A932F1">
            <w:pPr>
              <w:spacing w:line="360" w:lineRule="exact"/>
              <w:jc w:val="center"/>
              <w:rPr>
                <w:rFonts w:ascii="宋体" w:hAnsi="宋体"/>
                <w:szCs w:val="21"/>
              </w:rPr>
            </w:pPr>
          </w:p>
        </w:tc>
        <w:tc>
          <w:tcPr>
            <w:tcW w:w="2314" w:type="dxa"/>
          </w:tcPr>
          <w:p w14:paraId="519BC182" w14:textId="77777777" w:rsidR="00A932F1" w:rsidRDefault="00A932F1">
            <w:pPr>
              <w:spacing w:line="360" w:lineRule="exact"/>
              <w:jc w:val="center"/>
              <w:rPr>
                <w:rFonts w:ascii="宋体" w:hAnsi="宋体"/>
                <w:szCs w:val="21"/>
              </w:rPr>
            </w:pPr>
          </w:p>
        </w:tc>
      </w:tr>
      <w:tr w:rsidR="00A932F1" w14:paraId="3567ADF9" w14:textId="77777777">
        <w:trPr>
          <w:trHeight w:val="454"/>
          <w:jc w:val="center"/>
        </w:trPr>
        <w:tc>
          <w:tcPr>
            <w:tcW w:w="3119" w:type="dxa"/>
            <w:vAlign w:val="center"/>
          </w:tcPr>
          <w:p w14:paraId="50DAD75E" w14:textId="77777777" w:rsidR="00A932F1" w:rsidRDefault="009B5537">
            <w:pPr>
              <w:spacing w:line="360" w:lineRule="exact"/>
              <w:jc w:val="center"/>
              <w:rPr>
                <w:rFonts w:ascii="宋体" w:hAnsi="宋体"/>
                <w:szCs w:val="21"/>
              </w:rPr>
            </w:pPr>
            <w:r>
              <w:rPr>
                <w:rFonts w:ascii="宋体" w:hAnsi="宋体" w:hint="eastAsia"/>
                <w:szCs w:val="21"/>
              </w:rPr>
              <w:t>评标方式</w:t>
            </w:r>
          </w:p>
        </w:tc>
        <w:tc>
          <w:tcPr>
            <w:tcW w:w="4253" w:type="dxa"/>
            <w:vAlign w:val="center"/>
          </w:tcPr>
          <w:p w14:paraId="76850657" w14:textId="77777777" w:rsidR="00A932F1" w:rsidRDefault="009B5537">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14:paraId="68512599" w14:textId="77777777" w:rsidR="00A932F1" w:rsidRDefault="00A932F1">
            <w:pPr>
              <w:spacing w:line="360" w:lineRule="exact"/>
              <w:jc w:val="center"/>
              <w:rPr>
                <w:rFonts w:ascii="宋体" w:hAnsi="宋体"/>
                <w:szCs w:val="21"/>
              </w:rPr>
            </w:pPr>
          </w:p>
        </w:tc>
        <w:tc>
          <w:tcPr>
            <w:tcW w:w="2314" w:type="dxa"/>
          </w:tcPr>
          <w:p w14:paraId="0C1C514D" w14:textId="77777777" w:rsidR="00A932F1" w:rsidRDefault="00A932F1">
            <w:pPr>
              <w:spacing w:line="360" w:lineRule="exact"/>
              <w:jc w:val="center"/>
              <w:rPr>
                <w:rFonts w:ascii="宋体" w:hAnsi="宋体"/>
                <w:szCs w:val="21"/>
              </w:rPr>
            </w:pPr>
          </w:p>
        </w:tc>
      </w:tr>
      <w:tr w:rsidR="00A932F1" w14:paraId="47745DF1" w14:textId="77777777">
        <w:trPr>
          <w:trHeight w:val="454"/>
          <w:jc w:val="center"/>
        </w:trPr>
        <w:tc>
          <w:tcPr>
            <w:tcW w:w="3119" w:type="dxa"/>
            <w:vAlign w:val="center"/>
          </w:tcPr>
          <w:p w14:paraId="6589E95E" w14:textId="77777777" w:rsidR="00A932F1" w:rsidRDefault="009B5537">
            <w:pPr>
              <w:spacing w:line="360" w:lineRule="exact"/>
              <w:jc w:val="center"/>
              <w:rPr>
                <w:rFonts w:ascii="宋体" w:hAnsi="宋体"/>
                <w:szCs w:val="21"/>
              </w:rPr>
            </w:pPr>
            <w:r>
              <w:rPr>
                <w:rFonts w:ascii="宋体" w:hAnsi="宋体" w:hint="eastAsia"/>
                <w:szCs w:val="21"/>
              </w:rPr>
              <w:t>评分标准</w:t>
            </w:r>
          </w:p>
        </w:tc>
        <w:tc>
          <w:tcPr>
            <w:tcW w:w="4253" w:type="dxa"/>
            <w:vAlign w:val="center"/>
          </w:tcPr>
          <w:p w14:paraId="76CAB906" w14:textId="77777777" w:rsidR="00A932F1" w:rsidRDefault="009B5537">
            <w:pPr>
              <w:spacing w:line="360" w:lineRule="exact"/>
              <w:jc w:val="center"/>
              <w:rPr>
                <w:rFonts w:ascii="宋体" w:hAnsi="宋体"/>
                <w:szCs w:val="21"/>
              </w:rPr>
            </w:pPr>
            <w:r>
              <w:rPr>
                <w:rFonts w:ascii="宋体" w:hAnsi="宋体" w:hint="eastAsia"/>
                <w:szCs w:val="21"/>
              </w:rPr>
              <w:t>综合评分表</w:t>
            </w:r>
          </w:p>
        </w:tc>
        <w:tc>
          <w:tcPr>
            <w:tcW w:w="1559" w:type="dxa"/>
          </w:tcPr>
          <w:p w14:paraId="5A292160" w14:textId="77777777" w:rsidR="00A932F1" w:rsidRDefault="00A932F1">
            <w:pPr>
              <w:spacing w:line="360" w:lineRule="exact"/>
              <w:jc w:val="center"/>
              <w:rPr>
                <w:rFonts w:ascii="宋体" w:hAnsi="宋体"/>
                <w:szCs w:val="21"/>
              </w:rPr>
            </w:pPr>
          </w:p>
        </w:tc>
        <w:tc>
          <w:tcPr>
            <w:tcW w:w="2314" w:type="dxa"/>
          </w:tcPr>
          <w:p w14:paraId="76F24600" w14:textId="77777777" w:rsidR="00A932F1" w:rsidRDefault="00A932F1">
            <w:pPr>
              <w:spacing w:line="360" w:lineRule="exact"/>
              <w:jc w:val="center"/>
              <w:rPr>
                <w:rFonts w:ascii="宋体" w:hAnsi="宋体"/>
                <w:szCs w:val="21"/>
              </w:rPr>
            </w:pPr>
          </w:p>
        </w:tc>
      </w:tr>
      <w:tr w:rsidR="00A932F1" w14:paraId="4EFF232F" w14:textId="77777777">
        <w:trPr>
          <w:trHeight w:val="454"/>
          <w:jc w:val="center"/>
        </w:trPr>
        <w:tc>
          <w:tcPr>
            <w:tcW w:w="3119" w:type="dxa"/>
            <w:vAlign w:val="center"/>
          </w:tcPr>
          <w:p w14:paraId="5644CEC6" w14:textId="77777777" w:rsidR="00A932F1" w:rsidRDefault="009B5537">
            <w:pPr>
              <w:spacing w:line="360" w:lineRule="exact"/>
              <w:jc w:val="center"/>
              <w:rPr>
                <w:rFonts w:ascii="宋体" w:hAnsi="宋体"/>
                <w:szCs w:val="21"/>
              </w:rPr>
            </w:pPr>
            <w:r>
              <w:rPr>
                <w:rFonts w:ascii="宋体" w:hAnsi="宋体" w:hint="eastAsia"/>
                <w:szCs w:val="21"/>
              </w:rPr>
              <w:t>合同样式</w:t>
            </w:r>
          </w:p>
        </w:tc>
        <w:tc>
          <w:tcPr>
            <w:tcW w:w="4253" w:type="dxa"/>
            <w:vAlign w:val="center"/>
          </w:tcPr>
          <w:p w14:paraId="28BD752C" w14:textId="77777777" w:rsidR="00A932F1" w:rsidRDefault="009B5537">
            <w:pPr>
              <w:spacing w:line="360" w:lineRule="exact"/>
              <w:jc w:val="center"/>
              <w:rPr>
                <w:rFonts w:ascii="宋体" w:hAnsi="宋体"/>
                <w:szCs w:val="21"/>
              </w:rPr>
            </w:pPr>
            <w:r>
              <w:rPr>
                <w:rFonts w:ascii="宋体" w:hAnsi="宋体" w:hint="eastAsia"/>
                <w:szCs w:val="21"/>
              </w:rPr>
              <w:t>合同范本</w:t>
            </w:r>
          </w:p>
        </w:tc>
        <w:tc>
          <w:tcPr>
            <w:tcW w:w="1559" w:type="dxa"/>
          </w:tcPr>
          <w:p w14:paraId="0744DA67" w14:textId="77777777" w:rsidR="00A932F1" w:rsidRDefault="00A932F1">
            <w:pPr>
              <w:spacing w:line="360" w:lineRule="exact"/>
              <w:jc w:val="center"/>
              <w:rPr>
                <w:rFonts w:ascii="宋体" w:hAnsi="宋体"/>
                <w:szCs w:val="21"/>
              </w:rPr>
            </w:pPr>
          </w:p>
        </w:tc>
        <w:tc>
          <w:tcPr>
            <w:tcW w:w="2314" w:type="dxa"/>
          </w:tcPr>
          <w:p w14:paraId="777B447B" w14:textId="77777777" w:rsidR="00A932F1" w:rsidRDefault="00A932F1">
            <w:pPr>
              <w:spacing w:line="360" w:lineRule="exact"/>
              <w:jc w:val="center"/>
              <w:rPr>
                <w:rFonts w:ascii="宋体" w:hAnsi="宋体"/>
                <w:szCs w:val="21"/>
              </w:rPr>
            </w:pPr>
          </w:p>
        </w:tc>
      </w:tr>
    </w:tbl>
    <w:p w14:paraId="2CF5AFB2" w14:textId="77777777" w:rsidR="00A932F1" w:rsidRDefault="00A932F1">
      <w:pPr>
        <w:rPr>
          <w:rFonts w:ascii="宋体" w:hAnsi="宋体" w:cs="宋体"/>
          <w:b/>
          <w:color w:val="000000"/>
          <w:kern w:val="0"/>
          <w:sz w:val="24"/>
        </w:rPr>
      </w:pPr>
    </w:p>
    <w:p w14:paraId="68620F89" w14:textId="77777777" w:rsidR="00A932F1" w:rsidRDefault="009B5537">
      <w:pPr>
        <w:rPr>
          <w:color w:val="000000"/>
        </w:rPr>
      </w:pPr>
      <w:r>
        <w:rPr>
          <w:rFonts w:hint="eastAsia"/>
          <w:color w:val="000000"/>
        </w:rPr>
        <w:t>（</w:t>
      </w:r>
      <w:r>
        <w:rPr>
          <w:rFonts w:hint="eastAsia"/>
          <w:color w:val="FF0000"/>
        </w:rPr>
        <w:t>针对恒达技术要求进行确认是否响应满足，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14:paraId="14FAECBD" w14:textId="77777777" w:rsidR="00A932F1" w:rsidRDefault="009B553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7958CCB3" w14:textId="77777777" w:rsidR="00A932F1" w:rsidRDefault="009B553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5EB1D826" w14:textId="77777777" w:rsidR="00A932F1" w:rsidRDefault="009B5537">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14:paraId="67BE2403" w14:textId="77777777" w:rsidR="00A932F1" w:rsidRDefault="00A932F1">
      <w:pPr>
        <w:widowControl/>
        <w:spacing w:line="420" w:lineRule="exact"/>
        <w:jc w:val="left"/>
        <w:rPr>
          <w:rFonts w:ascii="黑体" w:eastAsia="黑体" w:hAnsi="宋体" w:cs="宋体"/>
          <w:color w:val="000000"/>
          <w:kern w:val="0"/>
          <w:sz w:val="24"/>
          <w:u w:val="single"/>
        </w:rPr>
        <w:sectPr w:rsidR="00A932F1">
          <w:pgSz w:w="11906" w:h="16838"/>
          <w:pgMar w:top="1089" w:right="1797" w:bottom="1440" w:left="1797" w:header="851" w:footer="992" w:gutter="0"/>
          <w:cols w:space="425"/>
          <w:docGrid w:type="lines" w:linePitch="312"/>
        </w:sectPr>
      </w:pPr>
    </w:p>
    <w:p w14:paraId="04786AC0" w14:textId="77777777" w:rsidR="00A932F1" w:rsidRDefault="009B5537">
      <w:pPr>
        <w:spacing w:line="520" w:lineRule="exact"/>
      </w:pPr>
      <w:r>
        <w:rPr>
          <w:rFonts w:hint="eastAsia"/>
        </w:rPr>
        <w:lastRenderedPageBreak/>
        <w:t>附件五</w:t>
      </w:r>
    </w:p>
    <w:p w14:paraId="1AA3EB32" w14:textId="77777777" w:rsidR="00A932F1" w:rsidRDefault="009B5537">
      <w:pPr>
        <w:spacing w:line="520" w:lineRule="exact"/>
        <w:rPr>
          <w:rStyle w:val="10"/>
        </w:rPr>
      </w:pPr>
      <w:r>
        <w:rPr>
          <w:rFonts w:hint="eastAsia"/>
        </w:rPr>
        <w:t xml:space="preserve">                                  </w:t>
      </w:r>
      <w:r>
        <w:rPr>
          <w:rStyle w:val="10"/>
          <w:rFonts w:hint="eastAsia"/>
        </w:rPr>
        <w:t xml:space="preserve">  </w:t>
      </w:r>
      <w:r>
        <w:rPr>
          <w:rStyle w:val="10"/>
          <w:rFonts w:hint="eastAsia"/>
        </w:rPr>
        <w:t>报价单</w:t>
      </w:r>
    </w:p>
    <w:tbl>
      <w:tblPr>
        <w:tblStyle w:val="af6"/>
        <w:tblW w:w="0" w:type="auto"/>
        <w:tblLayout w:type="fixed"/>
        <w:tblLook w:val="04A0" w:firstRow="1" w:lastRow="0" w:firstColumn="1" w:lastColumn="0" w:noHBand="0" w:noVBand="1"/>
      </w:tblPr>
      <w:tblGrid>
        <w:gridCol w:w="2078"/>
        <w:gridCol w:w="2368"/>
        <w:gridCol w:w="2182"/>
        <w:gridCol w:w="1438"/>
        <w:gridCol w:w="1528"/>
      </w:tblGrid>
      <w:tr w:rsidR="00A932F1" w14:paraId="5BC1EFBA" w14:textId="77777777">
        <w:tc>
          <w:tcPr>
            <w:tcW w:w="2078" w:type="dxa"/>
          </w:tcPr>
          <w:p w14:paraId="1D828D6C" w14:textId="77777777" w:rsidR="00A932F1" w:rsidRDefault="009B5537">
            <w:pPr>
              <w:spacing w:line="520" w:lineRule="exact"/>
              <w:rPr>
                <w:rStyle w:val="10"/>
                <w:sz w:val="24"/>
                <w:szCs w:val="24"/>
              </w:rPr>
            </w:pPr>
            <w:r>
              <w:rPr>
                <w:rStyle w:val="10"/>
                <w:rFonts w:hint="eastAsia"/>
                <w:sz w:val="24"/>
                <w:szCs w:val="24"/>
              </w:rPr>
              <w:t>施工项目一</w:t>
            </w:r>
          </w:p>
        </w:tc>
        <w:tc>
          <w:tcPr>
            <w:tcW w:w="2368" w:type="dxa"/>
          </w:tcPr>
          <w:p w14:paraId="34781AD0" w14:textId="77777777" w:rsidR="00A932F1" w:rsidRDefault="009B5537">
            <w:pPr>
              <w:spacing w:line="520" w:lineRule="exact"/>
              <w:rPr>
                <w:rStyle w:val="10"/>
                <w:sz w:val="24"/>
                <w:szCs w:val="24"/>
              </w:rPr>
            </w:pPr>
            <w:r>
              <w:rPr>
                <w:rStyle w:val="10"/>
                <w:rFonts w:hint="eastAsia"/>
                <w:sz w:val="24"/>
                <w:szCs w:val="24"/>
              </w:rPr>
              <w:t>容积（</w:t>
            </w:r>
            <w:r>
              <w:rPr>
                <w:rStyle w:val="10"/>
                <w:rFonts w:hint="eastAsia"/>
                <w:sz w:val="24"/>
                <w:szCs w:val="24"/>
              </w:rPr>
              <w:t>m</w:t>
            </w:r>
            <w:r>
              <w:rPr>
                <w:rStyle w:val="10"/>
                <w:rFonts w:hint="eastAsia"/>
                <w:sz w:val="24"/>
                <w:szCs w:val="24"/>
              </w:rPr>
              <w:t>³）</w:t>
            </w:r>
          </w:p>
        </w:tc>
        <w:tc>
          <w:tcPr>
            <w:tcW w:w="2182" w:type="dxa"/>
          </w:tcPr>
          <w:p w14:paraId="7EA96856" w14:textId="77777777" w:rsidR="00A932F1" w:rsidRDefault="009B5537">
            <w:pPr>
              <w:spacing w:line="520" w:lineRule="exact"/>
              <w:rPr>
                <w:rStyle w:val="10"/>
                <w:sz w:val="24"/>
                <w:szCs w:val="24"/>
              </w:rPr>
            </w:pPr>
            <w:r>
              <w:rPr>
                <w:rStyle w:val="10"/>
                <w:rFonts w:hint="eastAsia"/>
                <w:sz w:val="24"/>
                <w:szCs w:val="24"/>
              </w:rPr>
              <w:t>含税单价（元</w:t>
            </w:r>
            <w:r>
              <w:rPr>
                <w:rStyle w:val="10"/>
                <w:rFonts w:hint="eastAsia"/>
                <w:sz w:val="24"/>
                <w:szCs w:val="24"/>
              </w:rPr>
              <w:t>/m</w:t>
            </w:r>
            <w:r>
              <w:rPr>
                <w:rStyle w:val="10"/>
                <w:rFonts w:hint="eastAsia"/>
                <w:sz w:val="24"/>
                <w:szCs w:val="24"/>
              </w:rPr>
              <w:t>³）</w:t>
            </w:r>
          </w:p>
        </w:tc>
        <w:tc>
          <w:tcPr>
            <w:tcW w:w="1438" w:type="dxa"/>
          </w:tcPr>
          <w:p w14:paraId="4414B616" w14:textId="77777777" w:rsidR="00A932F1" w:rsidRDefault="009B5537">
            <w:pPr>
              <w:spacing w:line="520" w:lineRule="exact"/>
              <w:rPr>
                <w:rStyle w:val="10"/>
                <w:sz w:val="24"/>
                <w:szCs w:val="24"/>
              </w:rPr>
            </w:pPr>
            <w:r>
              <w:rPr>
                <w:rStyle w:val="10"/>
                <w:rFonts w:hint="eastAsia"/>
                <w:sz w:val="24"/>
                <w:szCs w:val="24"/>
              </w:rPr>
              <w:t>税率</w:t>
            </w:r>
          </w:p>
        </w:tc>
        <w:tc>
          <w:tcPr>
            <w:tcW w:w="1528" w:type="dxa"/>
          </w:tcPr>
          <w:p w14:paraId="699A33CB" w14:textId="77777777" w:rsidR="00A932F1" w:rsidRDefault="009B5537">
            <w:pPr>
              <w:spacing w:line="520" w:lineRule="exact"/>
              <w:rPr>
                <w:rStyle w:val="10"/>
                <w:sz w:val="24"/>
                <w:szCs w:val="24"/>
              </w:rPr>
            </w:pPr>
            <w:r>
              <w:rPr>
                <w:rStyle w:val="10"/>
                <w:rFonts w:hint="eastAsia"/>
                <w:sz w:val="24"/>
                <w:szCs w:val="24"/>
              </w:rPr>
              <w:t>备注</w:t>
            </w:r>
          </w:p>
        </w:tc>
      </w:tr>
      <w:tr w:rsidR="00A932F1" w14:paraId="66EBEB55" w14:textId="77777777">
        <w:tc>
          <w:tcPr>
            <w:tcW w:w="2078" w:type="dxa"/>
          </w:tcPr>
          <w:p w14:paraId="3A168B83" w14:textId="77777777" w:rsidR="00A932F1" w:rsidRDefault="009B5537">
            <w:pPr>
              <w:spacing w:line="520" w:lineRule="exact"/>
              <w:rPr>
                <w:rStyle w:val="10"/>
                <w:b w:val="0"/>
                <w:bCs w:val="0"/>
                <w:sz w:val="24"/>
                <w:szCs w:val="24"/>
              </w:rPr>
            </w:pPr>
            <w:r>
              <w:rPr>
                <w:rStyle w:val="10"/>
                <w:rFonts w:hint="eastAsia"/>
                <w:b w:val="0"/>
                <w:bCs w:val="0"/>
                <w:sz w:val="24"/>
                <w:szCs w:val="24"/>
              </w:rPr>
              <w:t>一级沉淀池清掏转运</w:t>
            </w:r>
          </w:p>
        </w:tc>
        <w:tc>
          <w:tcPr>
            <w:tcW w:w="2368" w:type="dxa"/>
          </w:tcPr>
          <w:p w14:paraId="0DF2EB5F" w14:textId="77777777" w:rsidR="00A932F1" w:rsidRDefault="009B5537">
            <w:pPr>
              <w:spacing w:line="520" w:lineRule="exact"/>
              <w:rPr>
                <w:rStyle w:val="10"/>
                <w:b w:val="0"/>
                <w:bCs w:val="0"/>
                <w:sz w:val="24"/>
                <w:szCs w:val="24"/>
              </w:rPr>
            </w:pPr>
            <w:r>
              <w:rPr>
                <w:rStyle w:val="10"/>
                <w:rFonts w:hint="eastAsia"/>
                <w:b w:val="0"/>
                <w:bCs w:val="0"/>
                <w:sz w:val="24"/>
                <w:szCs w:val="24"/>
              </w:rPr>
              <w:t>17.3*2.9*0.45=22.57</w:t>
            </w:r>
          </w:p>
        </w:tc>
        <w:tc>
          <w:tcPr>
            <w:tcW w:w="2182" w:type="dxa"/>
          </w:tcPr>
          <w:p w14:paraId="3B3C59A1" w14:textId="77777777" w:rsidR="00A932F1" w:rsidRDefault="00A932F1">
            <w:pPr>
              <w:spacing w:line="520" w:lineRule="exact"/>
              <w:rPr>
                <w:rStyle w:val="10"/>
                <w:b w:val="0"/>
                <w:bCs w:val="0"/>
                <w:sz w:val="24"/>
                <w:szCs w:val="24"/>
              </w:rPr>
            </w:pPr>
          </w:p>
        </w:tc>
        <w:tc>
          <w:tcPr>
            <w:tcW w:w="1438" w:type="dxa"/>
          </w:tcPr>
          <w:p w14:paraId="15473F38" w14:textId="77777777" w:rsidR="00A932F1" w:rsidRDefault="00A932F1">
            <w:pPr>
              <w:spacing w:line="520" w:lineRule="exact"/>
              <w:rPr>
                <w:rStyle w:val="10"/>
                <w:b w:val="0"/>
                <w:bCs w:val="0"/>
                <w:sz w:val="24"/>
                <w:szCs w:val="24"/>
              </w:rPr>
            </w:pPr>
          </w:p>
        </w:tc>
        <w:tc>
          <w:tcPr>
            <w:tcW w:w="1528" w:type="dxa"/>
          </w:tcPr>
          <w:p w14:paraId="695116FE" w14:textId="77777777" w:rsidR="00A932F1" w:rsidRDefault="00A932F1">
            <w:pPr>
              <w:spacing w:line="520" w:lineRule="exact"/>
              <w:rPr>
                <w:rStyle w:val="10"/>
                <w:b w:val="0"/>
                <w:bCs w:val="0"/>
                <w:sz w:val="24"/>
                <w:szCs w:val="24"/>
              </w:rPr>
            </w:pPr>
          </w:p>
        </w:tc>
      </w:tr>
      <w:tr w:rsidR="00A932F1" w14:paraId="450189CB" w14:textId="77777777">
        <w:tc>
          <w:tcPr>
            <w:tcW w:w="2078" w:type="dxa"/>
          </w:tcPr>
          <w:p w14:paraId="03B00CA6" w14:textId="77777777" w:rsidR="00A932F1" w:rsidRDefault="009B5537">
            <w:pPr>
              <w:spacing w:line="520" w:lineRule="exact"/>
              <w:rPr>
                <w:rStyle w:val="10"/>
                <w:b w:val="0"/>
                <w:bCs w:val="0"/>
                <w:sz w:val="24"/>
                <w:szCs w:val="24"/>
              </w:rPr>
            </w:pPr>
            <w:r>
              <w:rPr>
                <w:rStyle w:val="10"/>
                <w:rFonts w:hint="eastAsia"/>
                <w:b w:val="0"/>
                <w:bCs w:val="0"/>
                <w:sz w:val="24"/>
                <w:szCs w:val="24"/>
              </w:rPr>
              <w:t>二级沉淀池清掏转运</w:t>
            </w:r>
          </w:p>
        </w:tc>
        <w:tc>
          <w:tcPr>
            <w:tcW w:w="2368" w:type="dxa"/>
          </w:tcPr>
          <w:p w14:paraId="13E1FDF2" w14:textId="77777777" w:rsidR="00A932F1" w:rsidRDefault="009B5537">
            <w:pPr>
              <w:spacing w:line="520" w:lineRule="exact"/>
              <w:rPr>
                <w:rStyle w:val="10"/>
                <w:b w:val="0"/>
                <w:bCs w:val="0"/>
                <w:sz w:val="24"/>
                <w:szCs w:val="24"/>
              </w:rPr>
            </w:pPr>
            <w:r>
              <w:rPr>
                <w:rStyle w:val="10"/>
                <w:rFonts w:hint="eastAsia"/>
                <w:b w:val="0"/>
                <w:bCs w:val="0"/>
                <w:sz w:val="24"/>
                <w:szCs w:val="24"/>
              </w:rPr>
              <w:t>13.6*3.6*1.1=53.85</w:t>
            </w:r>
          </w:p>
        </w:tc>
        <w:tc>
          <w:tcPr>
            <w:tcW w:w="2182" w:type="dxa"/>
          </w:tcPr>
          <w:p w14:paraId="5FD7E4E2" w14:textId="77777777" w:rsidR="00A932F1" w:rsidRDefault="00A932F1">
            <w:pPr>
              <w:spacing w:line="520" w:lineRule="exact"/>
              <w:rPr>
                <w:rStyle w:val="10"/>
                <w:b w:val="0"/>
                <w:bCs w:val="0"/>
                <w:sz w:val="24"/>
                <w:szCs w:val="24"/>
              </w:rPr>
            </w:pPr>
          </w:p>
        </w:tc>
        <w:tc>
          <w:tcPr>
            <w:tcW w:w="1438" w:type="dxa"/>
          </w:tcPr>
          <w:p w14:paraId="7874A63D" w14:textId="77777777" w:rsidR="00A932F1" w:rsidRDefault="00A932F1">
            <w:pPr>
              <w:spacing w:line="520" w:lineRule="exact"/>
              <w:rPr>
                <w:rStyle w:val="10"/>
                <w:b w:val="0"/>
                <w:bCs w:val="0"/>
                <w:sz w:val="24"/>
                <w:szCs w:val="24"/>
              </w:rPr>
            </w:pPr>
          </w:p>
        </w:tc>
        <w:tc>
          <w:tcPr>
            <w:tcW w:w="1528" w:type="dxa"/>
          </w:tcPr>
          <w:p w14:paraId="2E1A60D5" w14:textId="77777777" w:rsidR="00A932F1" w:rsidRDefault="00A932F1">
            <w:pPr>
              <w:spacing w:line="520" w:lineRule="exact"/>
              <w:rPr>
                <w:rStyle w:val="10"/>
                <w:b w:val="0"/>
                <w:bCs w:val="0"/>
                <w:sz w:val="24"/>
                <w:szCs w:val="24"/>
              </w:rPr>
            </w:pPr>
          </w:p>
        </w:tc>
      </w:tr>
      <w:tr w:rsidR="00A932F1" w14:paraId="1A33C5F8" w14:textId="77777777">
        <w:tc>
          <w:tcPr>
            <w:tcW w:w="2078" w:type="dxa"/>
          </w:tcPr>
          <w:p w14:paraId="67101659" w14:textId="77777777" w:rsidR="00A932F1" w:rsidRDefault="009B5537">
            <w:pPr>
              <w:spacing w:line="520" w:lineRule="exact"/>
              <w:rPr>
                <w:rStyle w:val="10"/>
                <w:sz w:val="24"/>
                <w:szCs w:val="24"/>
              </w:rPr>
            </w:pPr>
            <w:r>
              <w:rPr>
                <w:rStyle w:val="10"/>
                <w:rFonts w:hint="eastAsia"/>
                <w:sz w:val="24"/>
                <w:szCs w:val="24"/>
              </w:rPr>
              <w:t>施工项目二</w:t>
            </w:r>
          </w:p>
        </w:tc>
        <w:tc>
          <w:tcPr>
            <w:tcW w:w="2368" w:type="dxa"/>
          </w:tcPr>
          <w:p w14:paraId="6F3639DB" w14:textId="77777777" w:rsidR="00A932F1" w:rsidRDefault="009B5537">
            <w:pPr>
              <w:spacing w:line="520" w:lineRule="exact"/>
              <w:rPr>
                <w:rStyle w:val="10"/>
                <w:sz w:val="24"/>
                <w:szCs w:val="24"/>
              </w:rPr>
            </w:pPr>
            <w:r>
              <w:rPr>
                <w:rStyle w:val="10"/>
                <w:rFonts w:hint="eastAsia"/>
                <w:sz w:val="24"/>
                <w:szCs w:val="24"/>
              </w:rPr>
              <w:t>车</w:t>
            </w:r>
          </w:p>
        </w:tc>
        <w:tc>
          <w:tcPr>
            <w:tcW w:w="2182" w:type="dxa"/>
          </w:tcPr>
          <w:p w14:paraId="0E568B7C" w14:textId="77777777" w:rsidR="00A932F1" w:rsidRDefault="009B5537">
            <w:pPr>
              <w:spacing w:line="520" w:lineRule="exact"/>
              <w:rPr>
                <w:rStyle w:val="10"/>
                <w:sz w:val="24"/>
                <w:szCs w:val="24"/>
              </w:rPr>
            </w:pPr>
            <w:r>
              <w:rPr>
                <w:rStyle w:val="10"/>
                <w:rFonts w:hint="eastAsia"/>
                <w:sz w:val="24"/>
                <w:szCs w:val="24"/>
              </w:rPr>
              <w:t>单价（元</w:t>
            </w:r>
            <w:r>
              <w:rPr>
                <w:rStyle w:val="10"/>
                <w:rFonts w:hint="eastAsia"/>
                <w:sz w:val="24"/>
                <w:szCs w:val="24"/>
              </w:rPr>
              <w:t>/</w:t>
            </w:r>
            <w:r>
              <w:rPr>
                <w:rStyle w:val="10"/>
                <w:rFonts w:hint="eastAsia"/>
                <w:sz w:val="24"/>
                <w:szCs w:val="24"/>
              </w:rPr>
              <w:t>吨）</w:t>
            </w:r>
          </w:p>
        </w:tc>
        <w:tc>
          <w:tcPr>
            <w:tcW w:w="1438" w:type="dxa"/>
          </w:tcPr>
          <w:p w14:paraId="2931D084" w14:textId="77777777" w:rsidR="00A932F1" w:rsidRDefault="009B5537">
            <w:pPr>
              <w:spacing w:line="520" w:lineRule="exact"/>
              <w:rPr>
                <w:b/>
                <w:bCs/>
                <w:kern w:val="44"/>
                <w:sz w:val="24"/>
                <w:szCs w:val="24"/>
              </w:rPr>
            </w:pPr>
            <w:r>
              <w:rPr>
                <w:rStyle w:val="10"/>
                <w:rFonts w:hint="eastAsia"/>
                <w:sz w:val="24"/>
                <w:szCs w:val="24"/>
              </w:rPr>
              <w:t>税率</w:t>
            </w:r>
          </w:p>
        </w:tc>
        <w:tc>
          <w:tcPr>
            <w:tcW w:w="1528" w:type="dxa"/>
          </w:tcPr>
          <w:p w14:paraId="771921D4" w14:textId="77777777" w:rsidR="00A932F1" w:rsidRDefault="009B5537">
            <w:pPr>
              <w:spacing w:line="520" w:lineRule="exact"/>
              <w:rPr>
                <w:b/>
                <w:bCs/>
                <w:kern w:val="44"/>
                <w:sz w:val="24"/>
                <w:szCs w:val="24"/>
              </w:rPr>
            </w:pPr>
            <w:r>
              <w:rPr>
                <w:rStyle w:val="10"/>
                <w:rFonts w:hint="eastAsia"/>
                <w:sz w:val="24"/>
                <w:szCs w:val="24"/>
              </w:rPr>
              <w:t>备注</w:t>
            </w:r>
          </w:p>
        </w:tc>
      </w:tr>
      <w:tr w:rsidR="00A932F1" w14:paraId="223A4A59" w14:textId="77777777">
        <w:trPr>
          <w:trHeight w:val="966"/>
        </w:trPr>
        <w:tc>
          <w:tcPr>
            <w:tcW w:w="2078" w:type="dxa"/>
          </w:tcPr>
          <w:p w14:paraId="4F3E69A0" w14:textId="77777777" w:rsidR="00A932F1" w:rsidRDefault="009B5537">
            <w:pPr>
              <w:spacing w:line="520" w:lineRule="exact"/>
              <w:rPr>
                <w:rStyle w:val="10"/>
                <w:b w:val="0"/>
                <w:bCs w:val="0"/>
                <w:sz w:val="24"/>
                <w:szCs w:val="24"/>
              </w:rPr>
            </w:pPr>
            <w:r>
              <w:rPr>
                <w:rStyle w:val="10"/>
                <w:rFonts w:hint="eastAsia"/>
                <w:b w:val="0"/>
                <w:bCs w:val="0"/>
                <w:sz w:val="24"/>
                <w:szCs w:val="24"/>
              </w:rPr>
              <w:t>固体废弃物转运</w:t>
            </w:r>
          </w:p>
        </w:tc>
        <w:tc>
          <w:tcPr>
            <w:tcW w:w="2368" w:type="dxa"/>
          </w:tcPr>
          <w:p w14:paraId="2866F140" w14:textId="77777777" w:rsidR="00A932F1" w:rsidRDefault="00A932F1">
            <w:pPr>
              <w:spacing w:line="520" w:lineRule="exact"/>
              <w:rPr>
                <w:rStyle w:val="10"/>
                <w:b w:val="0"/>
                <w:bCs w:val="0"/>
                <w:sz w:val="24"/>
                <w:szCs w:val="24"/>
              </w:rPr>
            </w:pPr>
          </w:p>
        </w:tc>
        <w:tc>
          <w:tcPr>
            <w:tcW w:w="2182" w:type="dxa"/>
          </w:tcPr>
          <w:p w14:paraId="1041DABA" w14:textId="77777777" w:rsidR="00A932F1" w:rsidRDefault="00A932F1">
            <w:pPr>
              <w:spacing w:line="520" w:lineRule="exact"/>
              <w:rPr>
                <w:rStyle w:val="10"/>
                <w:b w:val="0"/>
                <w:bCs w:val="0"/>
                <w:sz w:val="24"/>
                <w:szCs w:val="24"/>
              </w:rPr>
            </w:pPr>
          </w:p>
        </w:tc>
        <w:tc>
          <w:tcPr>
            <w:tcW w:w="1438" w:type="dxa"/>
          </w:tcPr>
          <w:p w14:paraId="4970C712" w14:textId="77777777" w:rsidR="00A932F1" w:rsidRDefault="00A932F1">
            <w:pPr>
              <w:spacing w:line="520" w:lineRule="exact"/>
              <w:rPr>
                <w:rStyle w:val="10"/>
                <w:b w:val="0"/>
                <w:bCs w:val="0"/>
                <w:sz w:val="24"/>
                <w:szCs w:val="24"/>
              </w:rPr>
            </w:pPr>
          </w:p>
        </w:tc>
        <w:tc>
          <w:tcPr>
            <w:tcW w:w="1528" w:type="dxa"/>
          </w:tcPr>
          <w:p w14:paraId="0691CB8B" w14:textId="77777777" w:rsidR="00A932F1" w:rsidRDefault="00A932F1">
            <w:pPr>
              <w:spacing w:line="520" w:lineRule="exact"/>
              <w:rPr>
                <w:rStyle w:val="10"/>
                <w:b w:val="0"/>
                <w:bCs w:val="0"/>
                <w:sz w:val="24"/>
                <w:szCs w:val="24"/>
              </w:rPr>
            </w:pPr>
          </w:p>
        </w:tc>
      </w:tr>
    </w:tbl>
    <w:p w14:paraId="3142EA4F" w14:textId="77777777" w:rsidR="00A932F1" w:rsidRDefault="00A932F1">
      <w:pPr>
        <w:spacing w:line="520" w:lineRule="exact"/>
        <w:rPr>
          <w:rStyle w:val="10"/>
        </w:rPr>
      </w:pPr>
    </w:p>
    <w:p w14:paraId="6F23B874" w14:textId="77777777" w:rsidR="00A932F1" w:rsidRDefault="00A932F1">
      <w:pPr>
        <w:spacing w:line="520" w:lineRule="exact"/>
        <w:rPr>
          <w:rStyle w:val="10"/>
        </w:rPr>
      </w:pPr>
    </w:p>
    <w:p w14:paraId="48683F96" w14:textId="77777777" w:rsidR="00A932F1" w:rsidRDefault="00A932F1">
      <w:pPr>
        <w:spacing w:line="520" w:lineRule="exact"/>
        <w:rPr>
          <w:rStyle w:val="10"/>
        </w:rPr>
      </w:pPr>
    </w:p>
    <w:p w14:paraId="625C4AA9" w14:textId="77777777" w:rsidR="00A932F1" w:rsidRDefault="00A932F1">
      <w:pPr>
        <w:rPr>
          <w:color w:val="000000"/>
        </w:rPr>
      </w:pPr>
    </w:p>
    <w:p w14:paraId="09A92830" w14:textId="77777777" w:rsidR="00A932F1" w:rsidRDefault="009B5537">
      <w:pPr>
        <w:rPr>
          <w:rFonts w:ascii="宋体" w:hAnsi="宋体" w:cs="宋体"/>
          <w:color w:val="000000"/>
          <w:kern w:val="0"/>
          <w:sz w:val="22"/>
          <w:szCs w:val="22"/>
        </w:rPr>
      </w:pPr>
      <w:r>
        <w:rPr>
          <w:rFonts w:ascii="宋体" w:hAnsi="宋体" w:cs="宋体" w:hint="eastAsia"/>
          <w:color w:val="000000"/>
          <w:kern w:val="0"/>
          <w:sz w:val="22"/>
          <w:szCs w:val="22"/>
        </w:rPr>
        <w:t>币种：元</w:t>
      </w:r>
    </w:p>
    <w:p w14:paraId="39777767" w14:textId="77777777" w:rsidR="00A932F1" w:rsidRDefault="00A932F1">
      <w:pPr>
        <w:widowControl/>
        <w:spacing w:line="420" w:lineRule="exact"/>
        <w:jc w:val="left"/>
        <w:rPr>
          <w:rFonts w:ascii="宋体" w:hAnsi="宋体" w:cs="宋体"/>
          <w:color w:val="000000"/>
          <w:kern w:val="0"/>
          <w:sz w:val="22"/>
          <w:szCs w:val="22"/>
        </w:rPr>
      </w:pPr>
    </w:p>
    <w:p w14:paraId="372C8C93" w14:textId="77777777" w:rsidR="00A932F1" w:rsidRDefault="00A932F1">
      <w:pPr>
        <w:widowControl/>
        <w:spacing w:line="420" w:lineRule="exact"/>
        <w:jc w:val="left"/>
        <w:rPr>
          <w:rFonts w:ascii="黑体" w:eastAsia="黑体" w:hAnsi="宋体" w:cs="宋体"/>
          <w:color w:val="000000"/>
          <w:kern w:val="0"/>
          <w:sz w:val="24"/>
        </w:rPr>
      </w:pPr>
    </w:p>
    <w:p w14:paraId="4319BB4B" w14:textId="77777777" w:rsidR="00A932F1" w:rsidRDefault="009B5537">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14:paraId="4D33088F" w14:textId="77777777" w:rsidR="00A932F1" w:rsidRDefault="00A932F1">
      <w:pPr>
        <w:widowControl/>
        <w:spacing w:line="420" w:lineRule="exact"/>
        <w:jc w:val="left"/>
        <w:rPr>
          <w:rFonts w:ascii="黑体" w:eastAsia="黑体" w:hAnsi="宋体" w:cs="宋体"/>
          <w:color w:val="000000"/>
          <w:kern w:val="0"/>
          <w:sz w:val="24"/>
        </w:rPr>
      </w:pPr>
    </w:p>
    <w:p w14:paraId="39DC2766" w14:textId="77777777" w:rsidR="00A932F1" w:rsidRDefault="009B5537">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14:paraId="4DE0388A" w14:textId="77777777" w:rsidR="00A932F1" w:rsidRDefault="00A932F1">
      <w:pPr>
        <w:rPr>
          <w:rFonts w:ascii="黑体" w:eastAsia="黑体" w:hAnsi="宋体" w:cs="宋体"/>
          <w:color w:val="000000"/>
          <w:kern w:val="0"/>
          <w:sz w:val="24"/>
        </w:rPr>
      </w:pPr>
    </w:p>
    <w:p w14:paraId="2DE5E0B9" w14:textId="77777777" w:rsidR="00A932F1" w:rsidRDefault="00A932F1">
      <w:pPr>
        <w:rPr>
          <w:rFonts w:ascii="黑体" w:eastAsia="黑体" w:hAnsi="宋体" w:cs="宋体"/>
          <w:color w:val="000000"/>
          <w:kern w:val="0"/>
          <w:sz w:val="24"/>
        </w:rPr>
      </w:pPr>
    </w:p>
    <w:p w14:paraId="66EAE3D5"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14:paraId="5C335F48" w14:textId="77777777" w:rsidR="00A932F1" w:rsidRDefault="00A932F1">
      <w:pPr>
        <w:ind w:right="480"/>
        <w:rPr>
          <w:rFonts w:ascii="黑体" w:eastAsia="黑体" w:hAnsi="宋体" w:cs="宋体"/>
          <w:color w:val="000000"/>
          <w:kern w:val="0"/>
          <w:sz w:val="24"/>
        </w:rPr>
      </w:pPr>
    </w:p>
    <w:p w14:paraId="39DB457E" w14:textId="77777777" w:rsidR="00A932F1" w:rsidRDefault="00A932F1">
      <w:pPr>
        <w:ind w:right="480"/>
        <w:rPr>
          <w:rFonts w:ascii="黑体" w:eastAsia="黑体" w:hAnsi="宋体" w:cs="宋体"/>
          <w:color w:val="000000"/>
          <w:kern w:val="0"/>
          <w:sz w:val="24"/>
        </w:rPr>
      </w:pPr>
    </w:p>
    <w:p w14:paraId="2C05C1AD" w14:textId="77777777" w:rsidR="00A932F1" w:rsidRDefault="00A932F1">
      <w:pPr>
        <w:ind w:right="480"/>
        <w:rPr>
          <w:rFonts w:ascii="黑体" w:eastAsia="黑体" w:hAnsi="宋体" w:cs="宋体"/>
          <w:color w:val="000000"/>
          <w:kern w:val="0"/>
          <w:sz w:val="24"/>
        </w:rPr>
      </w:pPr>
    </w:p>
    <w:p w14:paraId="73E3C796" w14:textId="77777777" w:rsidR="00A932F1" w:rsidRDefault="00A932F1">
      <w:pPr>
        <w:ind w:right="480"/>
        <w:rPr>
          <w:rFonts w:ascii="黑体" w:eastAsia="黑体" w:hAnsi="宋体" w:cs="宋体"/>
          <w:color w:val="000000"/>
          <w:kern w:val="0"/>
          <w:sz w:val="24"/>
        </w:rPr>
      </w:pPr>
    </w:p>
    <w:p w14:paraId="046CB91C" w14:textId="77777777" w:rsidR="00A932F1" w:rsidRDefault="00A932F1">
      <w:pPr>
        <w:ind w:right="480"/>
        <w:rPr>
          <w:rFonts w:ascii="黑体" w:eastAsia="黑体" w:hAnsi="宋体" w:cs="宋体"/>
          <w:color w:val="000000"/>
          <w:kern w:val="0"/>
          <w:sz w:val="24"/>
        </w:rPr>
      </w:pPr>
    </w:p>
    <w:p w14:paraId="5A062523" w14:textId="77777777" w:rsidR="00A932F1" w:rsidRDefault="00A932F1">
      <w:pPr>
        <w:ind w:right="480"/>
        <w:rPr>
          <w:rFonts w:ascii="黑体" w:eastAsia="黑体" w:hAnsi="宋体" w:cs="宋体"/>
          <w:color w:val="000000"/>
          <w:kern w:val="0"/>
          <w:sz w:val="24"/>
        </w:rPr>
      </w:pPr>
    </w:p>
    <w:p w14:paraId="38CB91DF" w14:textId="77777777" w:rsidR="00A932F1" w:rsidRDefault="00A932F1">
      <w:pPr>
        <w:ind w:right="480"/>
        <w:rPr>
          <w:rFonts w:ascii="黑体" w:eastAsia="黑体" w:hAnsi="宋体" w:cs="宋体"/>
          <w:color w:val="000000"/>
          <w:kern w:val="0"/>
          <w:sz w:val="24"/>
        </w:rPr>
      </w:pPr>
    </w:p>
    <w:p w14:paraId="74A7EFE6" w14:textId="77777777" w:rsidR="00A932F1" w:rsidRDefault="00A932F1">
      <w:pPr>
        <w:ind w:right="480"/>
        <w:rPr>
          <w:rFonts w:ascii="黑体" w:eastAsia="黑体" w:hAnsi="宋体" w:cs="宋体"/>
          <w:color w:val="000000"/>
          <w:kern w:val="0"/>
          <w:sz w:val="24"/>
        </w:rPr>
      </w:pPr>
    </w:p>
    <w:p w14:paraId="69AB4D3A" w14:textId="77777777" w:rsidR="00A932F1" w:rsidRDefault="00A932F1">
      <w:pPr>
        <w:ind w:right="480"/>
        <w:rPr>
          <w:rFonts w:ascii="黑体" w:eastAsia="黑体" w:hAnsi="宋体" w:cs="宋体"/>
          <w:color w:val="000000"/>
          <w:kern w:val="0"/>
          <w:sz w:val="24"/>
        </w:rPr>
      </w:pPr>
    </w:p>
    <w:p w14:paraId="6BBEA1E1" w14:textId="77777777" w:rsidR="00A932F1" w:rsidRDefault="00A932F1">
      <w:pPr>
        <w:ind w:right="480"/>
        <w:rPr>
          <w:rFonts w:ascii="黑体" w:eastAsia="黑体" w:hAnsi="宋体" w:cs="宋体"/>
          <w:color w:val="000000"/>
          <w:kern w:val="0"/>
          <w:sz w:val="24"/>
        </w:rPr>
      </w:pPr>
    </w:p>
    <w:p w14:paraId="0B551F97" w14:textId="77777777" w:rsidR="00A932F1" w:rsidRDefault="00A932F1">
      <w:pPr>
        <w:ind w:right="480"/>
        <w:rPr>
          <w:rFonts w:ascii="黑体" w:eastAsia="黑体" w:hAnsi="宋体" w:cs="宋体"/>
          <w:color w:val="000000"/>
          <w:kern w:val="0"/>
          <w:sz w:val="24"/>
        </w:rPr>
      </w:pPr>
    </w:p>
    <w:p w14:paraId="5BA9983B"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14:paraId="1441E800"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14:paraId="3F6E164D" w14:textId="77777777" w:rsidR="00A932F1" w:rsidRDefault="00A932F1">
      <w:pPr>
        <w:ind w:right="480"/>
        <w:rPr>
          <w:rFonts w:ascii="黑体" w:eastAsia="黑体" w:hAnsi="宋体" w:cs="宋体"/>
          <w:color w:val="000000"/>
          <w:kern w:val="0"/>
          <w:sz w:val="24"/>
        </w:rPr>
      </w:pPr>
    </w:p>
    <w:p w14:paraId="7D5A5AB1" w14:textId="77777777" w:rsidR="00A932F1" w:rsidRDefault="009B5537">
      <w:pPr>
        <w:ind w:right="480"/>
        <w:rPr>
          <w:rFonts w:ascii="黑体" w:eastAsia="黑体" w:hAnsi="宋体" w:cs="宋体"/>
          <w:color w:val="000000"/>
          <w:kern w:val="0"/>
          <w:sz w:val="24"/>
        </w:rPr>
      </w:pPr>
      <w:r>
        <w:rPr>
          <w:rFonts w:ascii="黑体" w:eastAsia="黑体" w:hAnsi="宋体" w:cs="宋体" w:hint="eastAsia"/>
          <w:color w:val="000000"/>
          <w:kern w:val="0"/>
          <w:sz w:val="24"/>
        </w:rPr>
        <w:t>供应商：</w:t>
      </w:r>
    </w:p>
    <w:p w14:paraId="0E562686" w14:textId="77777777" w:rsidR="00A932F1" w:rsidRDefault="00A932F1">
      <w:pPr>
        <w:ind w:right="480"/>
        <w:rPr>
          <w:rFonts w:ascii="黑体" w:eastAsia="黑体" w:hAnsi="宋体" w:cs="宋体"/>
          <w:color w:val="000000"/>
          <w:kern w:val="0"/>
          <w:sz w:val="24"/>
        </w:rPr>
      </w:pPr>
    </w:p>
    <w:p w14:paraId="1A109DA7" w14:textId="77777777" w:rsidR="00A932F1" w:rsidRDefault="00A932F1">
      <w:pPr>
        <w:ind w:right="480"/>
        <w:rPr>
          <w:rFonts w:ascii="黑体" w:eastAsia="黑体" w:hAnsi="宋体" w:cs="宋体"/>
          <w:color w:val="000000"/>
          <w:kern w:val="0"/>
          <w:sz w:val="24"/>
        </w:rPr>
      </w:pPr>
    </w:p>
    <w:p w14:paraId="0A7CC146" w14:textId="77777777" w:rsidR="00A932F1" w:rsidRDefault="00A932F1">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5421"/>
        <w:gridCol w:w="708"/>
        <w:gridCol w:w="1843"/>
      </w:tblGrid>
      <w:tr w:rsidR="00A932F1" w14:paraId="615CB75D" w14:textId="77777777">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F0F5758"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A96BEA9"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41D1E4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5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1E7AAE"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7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8554199"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9C262F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A932F1" w14:paraId="24ADFE30" w14:textId="77777777">
        <w:trPr>
          <w:trHeight w:val="312"/>
        </w:trPr>
        <w:tc>
          <w:tcPr>
            <w:tcW w:w="675" w:type="dxa"/>
            <w:vMerge/>
            <w:tcBorders>
              <w:top w:val="single" w:sz="4" w:space="0" w:color="auto"/>
              <w:left w:val="single" w:sz="4" w:space="0" w:color="auto"/>
              <w:bottom w:val="single" w:sz="4" w:space="0" w:color="auto"/>
              <w:right w:val="single" w:sz="4" w:space="0" w:color="auto"/>
            </w:tcBorders>
            <w:vAlign w:val="center"/>
          </w:tcPr>
          <w:p w14:paraId="3CF345C0" w14:textId="77777777" w:rsidR="00A932F1" w:rsidRDefault="00A932F1">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5BC79DDB" w14:textId="77777777" w:rsidR="00A932F1" w:rsidRDefault="00A932F1">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13FFC2DD" w14:textId="77777777" w:rsidR="00A932F1" w:rsidRDefault="00A932F1">
            <w:pPr>
              <w:widowControl/>
              <w:jc w:val="left"/>
              <w:rPr>
                <w:rFonts w:ascii="宋体" w:hAnsi="宋体" w:cs="宋体"/>
                <w:color w:val="000000"/>
                <w:kern w:val="0"/>
                <w:sz w:val="22"/>
                <w:szCs w:val="22"/>
              </w:rPr>
            </w:pPr>
          </w:p>
        </w:tc>
        <w:tc>
          <w:tcPr>
            <w:tcW w:w="5421" w:type="dxa"/>
            <w:vMerge/>
            <w:tcBorders>
              <w:top w:val="single" w:sz="4" w:space="0" w:color="auto"/>
              <w:left w:val="single" w:sz="4" w:space="0" w:color="auto"/>
              <w:bottom w:val="single" w:sz="4" w:space="0" w:color="auto"/>
              <w:right w:val="single" w:sz="4" w:space="0" w:color="auto"/>
            </w:tcBorders>
            <w:vAlign w:val="center"/>
          </w:tcPr>
          <w:p w14:paraId="55E345C4" w14:textId="77777777" w:rsidR="00A932F1" w:rsidRDefault="00A932F1">
            <w:pPr>
              <w:widowControl/>
              <w:jc w:val="left"/>
              <w:rPr>
                <w:rFonts w:ascii="宋体" w:hAnsi="宋体" w:cs="宋体"/>
                <w:color w:val="000000"/>
                <w:kern w:val="0"/>
                <w:sz w:val="22"/>
                <w:szCs w:val="22"/>
              </w:rPr>
            </w:pPr>
          </w:p>
        </w:tc>
        <w:tc>
          <w:tcPr>
            <w:tcW w:w="708" w:type="dxa"/>
            <w:vMerge/>
            <w:tcBorders>
              <w:top w:val="single" w:sz="4" w:space="0" w:color="auto"/>
              <w:left w:val="single" w:sz="4" w:space="0" w:color="auto"/>
              <w:bottom w:val="single" w:sz="4" w:space="0" w:color="000000"/>
              <w:right w:val="single" w:sz="4" w:space="0" w:color="auto"/>
            </w:tcBorders>
            <w:vAlign w:val="center"/>
          </w:tcPr>
          <w:p w14:paraId="0AF853DC" w14:textId="77777777" w:rsidR="00A932F1" w:rsidRDefault="00A932F1">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14:paraId="73B5E8B9" w14:textId="77777777" w:rsidR="00A932F1" w:rsidRDefault="00A932F1">
            <w:pPr>
              <w:widowControl/>
              <w:jc w:val="left"/>
              <w:rPr>
                <w:rFonts w:ascii="宋体" w:hAnsi="宋体" w:cs="宋体"/>
                <w:color w:val="000000"/>
                <w:kern w:val="0"/>
                <w:sz w:val="22"/>
                <w:szCs w:val="22"/>
              </w:rPr>
            </w:pPr>
          </w:p>
        </w:tc>
      </w:tr>
      <w:tr w:rsidR="00A932F1" w14:paraId="7883A653" w14:textId="77777777">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14:paraId="41FD506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14:paraId="2E016405"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14:paraId="0666D1F0"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60</w:t>
            </w:r>
          </w:p>
        </w:tc>
        <w:tc>
          <w:tcPr>
            <w:tcW w:w="5421" w:type="dxa"/>
            <w:tcBorders>
              <w:top w:val="nil"/>
              <w:left w:val="nil"/>
              <w:bottom w:val="single" w:sz="4" w:space="0" w:color="auto"/>
              <w:right w:val="single" w:sz="4" w:space="0" w:color="auto"/>
            </w:tcBorders>
            <w:shd w:val="clear" w:color="auto" w:fill="auto"/>
            <w:vAlign w:val="center"/>
          </w:tcPr>
          <w:p w14:paraId="3190878E"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满分60分，得分=满分值（60）*最低报价/报价</w:t>
            </w:r>
          </w:p>
        </w:tc>
        <w:tc>
          <w:tcPr>
            <w:tcW w:w="708" w:type="dxa"/>
            <w:tcBorders>
              <w:top w:val="nil"/>
              <w:left w:val="nil"/>
              <w:bottom w:val="single" w:sz="4" w:space="0" w:color="auto"/>
              <w:right w:val="single" w:sz="4" w:space="0" w:color="auto"/>
            </w:tcBorders>
            <w:shd w:val="clear" w:color="auto" w:fill="auto"/>
            <w:vAlign w:val="center"/>
          </w:tcPr>
          <w:p w14:paraId="10AD223D"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5D0734DB"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932F1" w14:paraId="1E58F49D" w14:textId="77777777">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14:paraId="6D90A626"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14:paraId="61430480"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14:paraId="631096B6" w14:textId="77777777" w:rsidR="00A932F1" w:rsidRDefault="009B5537">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0E72B9C2" w14:textId="77777777" w:rsidR="00A932F1" w:rsidRDefault="009B5537">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满分15分，未满足一项扣3分</w:t>
            </w:r>
          </w:p>
        </w:tc>
        <w:tc>
          <w:tcPr>
            <w:tcW w:w="708" w:type="dxa"/>
            <w:tcBorders>
              <w:top w:val="nil"/>
              <w:left w:val="nil"/>
              <w:bottom w:val="single" w:sz="4" w:space="0" w:color="auto"/>
              <w:right w:val="single" w:sz="4" w:space="0" w:color="auto"/>
            </w:tcBorders>
            <w:shd w:val="clear" w:color="auto" w:fill="auto"/>
            <w:vAlign w:val="center"/>
          </w:tcPr>
          <w:p w14:paraId="624D01B2" w14:textId="77777777" w:rsidR="00A932F1" w:rsidRDefault="00A932F1">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14:paraId="3F46E8AC"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A932F1" w14:paraId="5177A09A" w14:textId="77777777">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14:paraId="55ACF49D"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14:paraId="6731131C"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施工期及服务的承诺及可靠性</w:t>
            </w:r>
          </w:p>
        </w:tc>
        <w:tc>
          <w:tcPr>
            <w:tcW w:w="709" w:type="dxa"/>
            <w:tcBorders>
              <w:top w:val="nil"/>
              <w:left w:val="nil"/>
              <w:bottom w:val="single" w:sz="4" w:space="0" w:color="auto"/>
              <w:right w:val="single" w:sz="4" w:space="0" w:color="auto"/>
            </w:tcBorders>
            <w:shd w:val="clear" w:color="auto" w:fill="auto"/>
            <w:vAlign w:val="center"/>
          </w:tcPr>
          <w:p w14:paraId="60B6FE79" w14:textId="77777777" w:rsidR="00A932F1" w:rsidRDefault="009B5537">
            <w:pPr>
              <w:widowControl/>
              <w:jc w:val="center"/>
              <w:rPr>
                <w:rFonts w:ascii="宋体" w:hAnsi="宋体" w:cs="宋体"/>
                <w:color w:val="000000"/>
                <w:kern w:val="0"/>
                <w:sz w:val="22"/>
                <w:szCs w:val="22"/>
              </w:rPr>
            </w:pPr>
            <w:r>
              <w:rPr>
                <w:rFonts w:ascii="宋体" w:hAnsi="宋体" w:cs="宋体"/>
                <w:color w:val="000000"/>
                <w:kern w:val="0"/>
                <w:sz w:val="22"/>
                <w:szCs w:val="22"/>
              </w:rPr>
              <w:t>15</w:t>
            </w:r>
          </w:p>
        </w:tc>
        <w:tc>
          <w:tcPr>
            <w:tcW w:w="5421" w:type="dxa"/>
            <w:tcBorders>
              <w:top w:val="nil"/>
              <w:left w:val="nil"/>
              <w:bottom w:val="single" w:sz="4" w:space="0" w:color="auto"/>
              <w:right w:val="single" w:sz="4" w:space="0" w:color="auto"/>
            </w:tcBorders>
            <w:shd w:val="clear" w:color="auto" w:fill="auto"/>
            <w:vAlign w:val="center"/>
          </w:tcPr>
          <w:p w14:paraId="674D57F9"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满分15分；未响应1项扣除一份，未提供不响应理由加扣两分</w:t>
            </w:r>
          </w:p>
        </w:tc>
        <w:tc>
          <w:tcPr>
            <w:tcW w:w="708" w:type="dxa"/>
            <w:tcBorders>
              <w:top w:val="nil"/>
              <w:left w:val="nil"/>
              <w:bottom w:val="single" w:sz="4" w:space="0" w:color="auto"/>
              <w:right w:val="single" w:sz="4" w:space="0" w:color="auto"/>
            </w:tcBorders>
            <w:shd w:val="clear" w:color="auto" w:fill="auto"/>
            <w:vAlign w:val="center"/>
          </w:tcPr>
          <w:p w14:paraId="1D34DA81"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FAF41AF"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服务要求确认</w:t>
            </w:r>
          </w:p>
        </w:tc>
      </w:tr>
      <w:tr w:rsidR="00A932F1" w14:paraId="59D4D444" w14:textId="77777777">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14:paraId="75591F77"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14:paraId="77190B2B"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14:paraId="16CE630A"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06BA3833"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708" w:type="dxa"/>
            <w:tcBorders>
              <w:top w:val="nil"/>
              <w:left w:val="nil"/>
              <w:bottom w:val="single" w:sz="4" w:space="0" w:color="auto"/>
              <w:right w:val="single" w:sz="4" w:space="0" w:color="auto"/>
            </w:tcBorders>
            <w:shd w:val="clear" w:color="auto" w:fill="auto"/>
            <w:vAlign w:val="center"/>
          </w:tcPr>
          <w:p w14:paraId="310AAD88"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01B00C4F"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A932F1" w14:paraId="75EEBDC0" w14:textId="77777777">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14:paraId="54E01CEE"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1418" w:type="dxa"/>
            <w:tcBorders>
              <w:top w:val="nil"/>
              <w:left w:val="nil"/>
              <w:bottom w:val="single" w:sz="4" w:space="0" w:color="auto"/>
              <w:right w:val="single" w:sz="4" w:space="0" w:color="auto"/>
            </w:tcBorders>
            <w:shd w:val="clear" w:color="auto" w:fill="auto"/>
            <w:vAlign w:val="center"/>
          </w:tcPr>
          <w:p w14:paraId="34C2BA57"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14:paraId="2D737A5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5421" w:type="dxa"/>
            <w:tcBorders>
              <w:top w:val="nil"/>
              <w:left w:val="nil"/>
              <w:bottom w:val="single" w:sz="4" w:space="0" w:color="auto"/>
              <w:right w:val="single" w:sz="4" w:space="0" w:color="auto"/>
            </w:tcBorders>
            <w:shd w:val="clear" w:color="auto" w:fill="auto"/>
            <w:vAlign w:val="center"/>
          </w:tcPr>
          <w:p w14:paraId="42283FAE"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708" w:type="dxa"/>
            <w:tcBorders>
              <w:top w:val="nil"/>
              <w:left w:val="nil"/>
              <w:bottom w:val="single" w:sz="4" w:space="0" w:color="auto"/>
              <w:right w:val="single" w:sz="4" w:space="0" w:color="auto"/>
            </w:tcBorders>
            <w:shd w:val="clear" w:color="auto" w:fill="auto"/>
            <w:vAlign w:val="center"/>
          </w:tcPr>
          <w:p w14:paraId="1D1FD047"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6885F401"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A932F1" w14:paraId="5D774B5B" w14:textId="77777777">
        <w:trPr>
          <w:trHeight w:val="270"/>
        </w:trPr>
        <w:tc>
          <w:tcPr>
            <w:tcW w:w="675" w:type="dxa"/>
            <w:tcBorders>
              <w:top w:val="nil"/>
              <w:left w:val="single" w:sz="4" w:space="0" w:color="auto"/>
              <w:bottom w:val="single" w:sz="4" w:space="0" w:color="auto"/>
              <w:right w:val="single" w:sz="4" w:space="0" w:color="auto"/>
            </w:tcBorders>
            <w:shd w:val="clear" w:color="auto" w:fill="auto"/>
            <w:vAlign w:val="center"/>
          </w:tcPr>
          <w:p w14:paraId="62F26476"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lastRenderedPageBreak/>
              <w:t xml:space="preserve">　</w:t>
            </w:r>
          </w:p>
        </w:tc>
        <w:tc>
          <w:tcPr>
            <w:tcW w:w="1418" w:type="dxa"/>
            <w:tcBorders>
              <w:top w:val="nil"/>
              <w:left w:val="nil"/>
              <w:bottom w:val="single" w:sz="4" w:space="0" w:color="auto"/>
              <w:right w:val="single" w:sz="4" w:space="0" w:color="auto"/>
            </w:tcBorders>
            <w:shd w:val="clear" w:color="auto" w:fill="auto"/>
            <w:vAlign w:val="center"/>
          </w:tcPr>
          <w:p w14:paraId="0804EA7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14:paraId="3FA4C5A1"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5421" w:type="dxa"/>
            <w:tcBorders>
              <w:top w:val="nil"/>
              <w:left w:val="nil"/>
              <w:bottom w:val="single" w:sz="4" w:space="0" w:color="auto"/>
              <w:right w:val="single" w:sz="4" w:space="0" w:color="auto"/>
            </w:tcBorders>
            <w:shd w:val="clear" w:color="auto" w:fill="auto"/>
            <w:vAlign w:val="center"/>
          </w:tcPr>
          <w:p w14:paraId="2F3E93DF" w14:textId="77777777" w:rsidR="00A932F1" w:rsidRDefault="009B5537">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708" w:type="dxa"/>
            <w:tcBorders>
              <w:top w:val="nil"/>
              <w:left w:val="nil"/>
              <w:bottom w:val="single" w:sz="4" w:space="0" w:color="auto"/>
              <w:right w:val="single" w:sz="4" w:space="0" w:color="auto"/>
            </w:tcBorders>
            <w:shd w:val="clear" w:color="auto" w:fill="auto"/>
            <w:vAlign w:val="center"/>
          </w:tcPr>
          <w:p w14:paraId="0EBB9873"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14:paraId="4DD41D5D" w14:textId="77777777" w:rsidR="00A932F1" w:rsidRDefault="009B5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p w14:paraId="4492C257" w14:textId="77777777" w:rsidR="00A932F1" w:rsidRDefault="009B5537">
      <w:pPr>
        <w:ind w:right="480"/>
        <w:jc w:val="left"/>
        <w:rPr>
          <w:color w:val="000000"/>
          <w:sz w:val="24"/>
          <w:szCs w:val="28"/>
        </w:rPr>
      </w:pPr>
      <w:r>
        <w:rPr>
          <w:rFonts w:hint="eastAsia"/>
          <w:color w:val="000000"/>
          <w:sz w:val="24"/>
          <w:szCs w:val="28"/>
        </w:rPr>
        <w:t xml:space="preserve">                                     </w:t>
      </w:r>
    </w:p>
    <w:p w14:paraId="4D366D1B" w14:textId="77777777" w:rsidR="00A932F1" w:rsidRDefault="00A932F1">
      <w:pPr>
        <w:ind w:right="480"/>
        <w:jc w:val="left"/>
        <w:rPr>
          <w:color w:val="000000"/>
          <w:sz w:val="24"/>
          <w:szCs w:val="28"/>
        </w:rPr>
      </w:pPr>
    </w:p>
    <w:p w14:paraId="3C04750F" w14:textId="77777777" w:rsidR="00A932F1" w:rsidRDefault="009B5537">
      <w:pPr>
        <w:ind w:right="480"/>
        <w:rPr>
          <w:color w:val="000000"/>
        </w:rPr>
      </w:pPr>
      <w:r>
        <w:rPr>
          <w:rFonts w:hint="eastAsia"/>
          <w:color w:val="000000"/>
        </w:rPr>
        <w:t>评分人：</w:t>
      </w:r>
      <w:r>
        <w:rPr>
          <w:rFonts w:hint="eastAsia"/>
          <w:color w:val="000000"/>
        </w:rPr>
        <w:t xml:space="preserve">                                                                    </w:t>
      </w:r>
      <w:r>
        <w:rPr>
          <w:rFonts w:hint="eastAsia"/>
          <w:color w:val="000000"/>
        </w:rPr>
        <w:t>日期：</w:t>
      </w:r>
    </w:p>
    <w:p w14:paraId="120B8889" w14:textId="77777777" w:rsidR="00A932F1" w:rsidRDefault="00A932F1">
      <w:pPr>
        <w:ind w:right="480"/>
        <w:rPr>
          <w:sz w:val="32"/>
        </w:rPr>
      </w:pPr>
    </w:p>
    <w:p w14:paraId="5F819934" w14:textId="77777777" w:rsidR="00A932F1" w:rsidRDefault="00A932F1">
      <w:pPr>
        <w:ind w:right="480"/>
        <w:jc w:val="center"/>
        <w:rPr>
          <w:sz w:val="32"/>
        </w:rPr>
      </w:pPr>
    </w:p>
    <w:p w14:paraId="09DF4AE4" w14:textId="77777777" w:rsidR="00A932F1" w:rsidRDefault="00A932F1">
      <w:pPr>
        <w:ind w:right="480"/>
        <w:jc w:val="center"/>
        <w:rPr>
          <w:sz w:val="32"/>
        </w:rPr>
      </w:pPr>
    </w:p>
    <w:p w14:paraId="5648CEFD" w14:textId="77777777" w:rsidR="00A932F1" w:rsidRDefault="00A932F1">
      <w:pPr>
        <w:ind w:right="480"/>
        <w:jc w:val="center"/>
        <w:rPr>
          <w:sz w:val="32"/>
        </w:rPr>
      </w:pPr>
    </w:p>
    <w:p w14:paraId="4239A8A9" w14:textId="77777777" w:rsidR="00A932F1" w:rsidRDefault="00A932F1">
      <w:pPr>
        <w:ind w:right="480"/>
        <w:jc w:val="center"/>
        <w:rPr>
          <w:sz w:val="32"/>
        </w:rPr>
      </w:pPr>
    </w:p>
    <w:p w14:paraId="390832B0" w14:textId="77777777" w:rsidR="00A932F1" w:rsidRDefault="00A932F1">
      <w:pPr>
        <w:ind w:right="480"/>
        <w:jc w:val="center"/>
        <w:rPr>
          <w:sz w:val="32"/>
        </w:rPr>
      </w:pPr>
    </w:p>
    <w:p w14:paraId="0A8D54DF" w14:textId="77777777" w:rsidR="00A932F1" w:rsidRDefault="00A932F1">
      <w:pPr>
        <w:ind w:right="480"/>
        <w:rPr>
          <w:sz w:val="32"/>
        </w:rPr>
      </w:pPr>
    </w:p>
    <w:p w14:paraId="6AFD94B3" w14:textId="77777777" w:rsidR="00A932F1" w:rsidRDefault="00A932F1">
      <w:pPr>
        <w:ind w:right="480"/>
        <w:rPr>
          <w:sz w:val="32"/>
        </w:rPr>
      </w:pPr>
    </w:p>
    <w:p w14:paraId="1D3E7EE1" w14:textId="77777777" w:rsidR="00A932F1" w:rsidRDefault="009B5537">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14:paraId="01964E4A" w14:textId="77777777" w:rsidR="00A932F1" w:rsidRDefault="009B5537">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14:paraId="7E462A78" w14:textId="77777777" w:rsidR="00A932F1" w:rsidRDefault="009B5537">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14:paraId="64D849A2" w14:textId="77777777" w:rsidR="00A932F1" w:rsidRDefault="00A932F1">
      <w:pPr>
        <w:spacing w:line="500" w:lineRule="exact"/>
        <w:ind w:firstLineChars="200" w:firstLine="560"/>
        <w:rPr>
          <w:rFonts w:ascii="仿宋_GB2312" w:eastAsia="仿宋_GB2312"/>
          <w:sz w:val="28"/>
        </w:rPr>
      </w:pPr>
    </w:p>
    <w:p w14:paraId="588DC3F6" w14:textId="77777777" w:rsidR="00A932F1" w:rsidRDefault="009B5537">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14:paraId="51A394B9"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14:paraId="0B8D6DAE"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Style w:val="af6"/>
        <w:tblW w:w="0" w:type="auto"/>
        <w:tblLayout w:type="fixed"/>
        <w:tblLook w:val="04A0" w:firstRow="1" w:lastRow="0" w:firstColumn="1" w:lastColumn="0" w:noHBand="0" w:noVBand="1"/>
      </w:tblPr>
      <w:tblGrid>
        <w:gridCol w:w="2078"/>
        <w:gridCol w:w="2368"/>
        <w:gridCol w:w="2182"/>
        <w:gridCol w:w="1438"/>
        <w:gridCol w:w="1528"/>
      </w:tblGrid>
      <w:tr w:rsidR="00A932F1" w14:paraId="1F10F711" w14:textId="77777777">
        <w:tc>
          <w:tcPr>
            <w:tcW w:w="2078" w:type="dxa"/>
          </w:tcPr>
          <w:p w14:paraId="4BB551F9" w14:textId="77777777" w:rsidR="00A932F1" w:rsidRDefault="009B5537">
            <w:pPr>
              <w:spacing w:line="520" w:lineRule="exact"/>
              <w:rPr>
                <w:rStyle w:val="10"/>
                <w:sz w:val="24"/>
                <w:szCs w:val="24"/>
              </w:rPr>
            </w:pPr>
            <w:r>
              <w:rPr>
                <w:rStyle w:val="10"/>
                <w:rFonts w:hint="eastAsia"/>
                <w:sz w:val="24"/>
                <w:szCs w:val="24"/>
              </w:rPr>
              <w:t>施工项目一</w:t>
            </w:r>
          </w:p>
        </w:tc>
        <w:tc>
          <w:tcPr>
            <w:tcW w:w="2368" w:type="dxa"/>
          </w:tcPr>
          <w:p w14:paraId="0616AC48" w14:textId="77777777" w:rsidR="00A932F1" w:rsidRDefault="009B5537">
            <w:pPr>
              <w:spacing w:line="520" w:lineRule="exact"/>
              <w:rPr>
                <w:rStyle w:val="10"/>
                <w:sz w:val="24"/>
                <w:szCs w:val="24"/>
              </w:rPr>
            </w:pPr>
            <w:r>
              <w:rPr>
                <w:rStyle w:val="10"/>
                <w:rFonts w:hint="eastAsia"/>
                <w:sz w:val="24"/>
                <w:szCs w:val="24"/>
              </w:rPr>
              <w:t>容积（</w:t>
            </w:r>
            <w:r>
              <w:rPr>
                <w:rStyle w:val="10"/>
                <w:rFonts w:hint="eastAsia"/>
                <w:sz w:val="24"/>
                <w:szCs w:val="24"/>
              </w:rPr>
              <w:t>m</w:t>
            </w:r>
            <w:r>
              <w:rPr>
                <w:rStyle w:val="10"/>
                <w:rFonts w:hint="eastAsia"/>
                <w:sz w:val="24"/>
                <w:szCs w:val="24"/>
              </w:rPr>
              <w:t>³）</w:t>
            </w:r>
          </w:p>
        </w:tc>
        <w:tc>
          <w:tcPr>
            <w:tcW w:w="2182" w:type="dxa"/>
          </w:tcPr>
          <w:p w14:paraId="2EDBEC12" w14:textId="77777777" w:rsidR="00A932F1" w:rsidRDefault="009B5537">
            <w:pPr>
              <w:spacing w:line="520" w:lineRule="exact"/>
              <w:rPr>
                <w:rStyle w:val="10"/>
                <w:sz w:val="24"/>
                <w:szCs w:val="24"/>
              </w:rPr>
            </w:pPr>
            <w:r>
              <w:rPr>
                <w:rStyle w:val="10"/>
                <w:rFonts w:hint="eastAsia"/>
                <w:sz w:val="24"/>
                <w:szCs w:val="24"/>
              </w:rPr>
              <w:t>含税单价（元</w:t>
            </w:r>
            <w:r>
              <w:rPr>
                <w:rStyle w:val="10"/>
                <w:rFonts w:hint="eastAsia"/>
                <w:sz w:val="24"/>
                <w:szCs w:val="24"/>
              </w:rPr>
              <w:t>/m</w:t>
            </w:r>
            <w:r>
              <w:rPr>
                <w:rStyle w:val="10"/>
                <w:rFonts w:hint="eastAsia"/>
                <w:sz w:val="24"/>
                <w:szCs w:val="24"/>
              </w:rPr>
              <w:t>³）</w:t>
            </w:r>
          </w:p>
        </w:tc>
        <w:tc>
          <w:tcPr>
            <w:tcW w:w="1438" w:type="dxa"/>
          </w:tcPr>
          <w:p w14:paraId="45FC44EE" w14:textId="77777777" w:rsidR="00A932F1" w:rsidRDefault="009B5537">
            <w:pPr>
              <w:spacing w:line="520" w:lineRule="exact"/>
              <w:rPr>
                <w:rStyle w:val="10"/>
                <w:sz w:val="24"/>
                <w:szCs w:val="24"/>
              </w:rPr>
            </w:pPr>
            <w:r>
              <w:rPr>
                <w:rStyle w:val="10"/>
                <w:rFonts w:hint="eastAsia"/>
                <w:sz w:val="24"/>
                <w:szCs w:val="24"/>
              </w:rPr>
              <w:t>税率</w:t>
            </w:r>
          </w:p>
        </w:tc>
        <w:tc>
          <w:tcPr>
            <w:tcW w:w="1528" w:type="dxa"/>
          </w:tcPr>
          <w:p w14:paraId="79ED48DB" w14:textId="77777777" w:rsidR="00A932F1" w:rsidRDefault="009B5537">
            <w:pPr>
              <w:spacing w:line="520" w:lineRule="exact"/>
              <w:rPr>
                <w:rStyle w:val="10"/>
                <w:sz w:val="24"/>
                <w:szCs w:val="24"/>
              </w:rPr>
            </w:pPr>
            <w:r>
              <w:rPr>
                <w:rStyle w:val="10"/>
                <w:rFonts w:hint="eastAsia"/>
                <w:sz w:val="24"/>
                <w:szCs w:val="24"/>
              </w:rPr>
              <w:t>备注</w:t>
            </w:r>
          </w:p>
        </w:tc>
      </w:tr>
      <w:tr w:rsidR="00A932F1" w14:paraId="1F3419A3" w14:textId="77777777">
        <w:tc>
          <w:tcPr>
            <w:tcW w:w="2078" w:type="dxa"/>
          </w:tcPr>
          <w:p w14:paraId="68E3043D" w14:textId="77777777" w:rsidR="00A932F1" w:rsidRDefault="009B5537">
            <w:pPr>
              <w:spacing w:line="520" w:lineRule="exact"/>
              <w:rPr>
                <w:rStyle w:val="10"/>
                <w:b w:val="0"/>
                <w:bCs w:val="0"/>
                <w:sz w:val="24"/>
                <w:szCs w:val="24"/>
              </w:rPr>
            </w:pPr>
            <w:r>
              <w:rPr>
                <w:rStyle w:val="10"/>
                <w:rFonts w:hint="eastAsia"/>
                <w:b w:val="0"/>
                <w:bCs w:val="0"/>
                <w:sz w:val="24"/>
                <w:szCs w:val="24"/>
              </w:rPr>
              <w:t>一级沉淀池清掏转运</w:t>
            </w:r>
          </w:p>
        </w:tc>
        <w:tc>
          <w:tcPr>
            <w:tcW w:w="2368" w:type="dxa"/>
          </w:tcPr>
          <w:p w14:paraId="682699C9" w14:textId="77777777" w:rsidR="00A932F1" w:rsidRDefault="009B5537">
            <w:pPr>
              <w:spacing w:line="520" w:lineRule="exact"/>
              <w:rPr>
                <w:rStyle w:val="10"/>
                <w:b w:val="0"/>
                <w:bCs w:val="0"/>
                <w:sz w:val="24"/>
                <w:szCs w:val="24"/>
              </w:rPr>
            </w:pPr>
            <w:r>
              <w:rPr>
                <w:rStyle w:val="10"/>
                <w:rFonts w:hint="eastAsia"/>
                <w:b w:val="0"/>
                <w:bCs w:val="0"/>
                <w:sz w:val="24"/>
                <w:szCs w:val="24"/>
              </w:rPr>
              <w:t>17.3*2.9*0.45=22.57</w:t>
            </w:r>
          </w:p>
        </w:tc>
        <w:tc>
          <w:tcPr>
            <w:tcW w:w="2182" w:type="dxa"/>
          </w:tcPr>
          <w:p w14:paraId="2BE69700" w14:textId="77777777" w:rsidR="00A932F1" w:rsidRDefault="00A932F1">
            <w:pPr>
              <w:spacing w:line="520" w:lineRule="exact"/>
              <w:rPr>
                <w:rStyle w:val="10"/>
                <w:b w:val="0"/>
                <w:bCs w:val="0"/>
                <w:sz w:val="24"/>
                <w:szCs w:val="24"/>
              </w:rPr>
            </w:pPr>
          </w:p>
        </w:tc>
        <w:tc>
          <w:tcPr>
            <w:tcW w:w="1438" w:type="dxa"/>
          </w:tcPr>
          <w:p w14:paraId="483BB2D1" w14:textId="77777777" w:rsidR="00A932F1" w:rsidRDefault="00A932F1">
            <w:pPr>
              <w:spacing w:line="520" w:lineRule="exact"/>
              <w:rPr>
                <w:rStyle w:val="10"/>
                <w:b w:val="0"/>
                <w:bCs w:val="0"/>
                <w:sz w:val="24"/>
                <w:szCs w:val="24"/>
              </w:rPr>
            </w:pPr>
          </w:p>
        </w:tc>
        <w:tc>
          <w:tcPr>
            <w:tcW w:w="1528" w:type="dxa"/>
          </w:tcPr>
          <w:p w14:paraId="3547D145" w14:textId="77777777" w:rsidR="00A932F1" w:rsidRDefault="00A932F1">
            <w:pPr>
              <w:spacing w:line="520" w:lineRule="exact"/>
              <w:rPr>
                <w:rStyle w:val="10"/>
                <w:b w:val="0"/>
                <w:bCs w:val="0"/>
                <w:sz w:val="24"/>
                <w:szCs w:val="24"/>
              </w:rPr>
            </w:pPr>
          </w:p>
        </w:tc>
      </w:tr>
      <w:tr w:rsidR="00A932F1" w14:paraId="12256AD8" w14:textId="77777777">
        <w:tc>
          <w:tcPr>
            <w:tcW w:w="2078" w:type="dxa"/>
          </w:tcPr>
          <w:p w14:paraId="2CC84653" w14:textId="77777777" w:rsidR="00A932F1" w:rsidRDefault="009B5537">
            <w:pPr>
              <w:spacing w:line="520" w:lineRule="exact"/>
              <w:rPr>
                <w:rStyle w:val="10"/>
                <w:b w:val="0"/>
                <w:bCs w:val="0"/>
                <w:sz w:val="24"/>
                <w:szCs w:val="24"/>
              </w:rPr>
            </w:pPr>
            <w:r>
              <w:rPr>
                <w:rStyle w:val="10"/>
                <w:rFonts w:hint="eastAsia"/>
                <w:b w:val="0"/>
                <w:bCs w:val="0"/>
                <w:sz w:val="24"/>
                <w:szCs w:val="24"/>
              </w:rPr>
              <w:t>二级沉淀池清掏</w:t>
            </w:r>
            <w:r>
              <w:rPr>
                <w:rStyle w:val="10"/>
                <w:rFonts w:hint="eastAsia"/>
                <w:b w:val="0"/>
                <w:bCs w:val="0"/>
                <w:sz w:val="24"/>
                <w:szCs w:val="24"/>
              </w:rPr>
              <w:lastRenderedPageBreak/>
              <w:t>转运</w:t>
            </w:r>
          </w:p>
        </w:tc>
        <w:tc>
          <w:tcPr>
            <w:tcW w:w="2368" w:type="dxa"/>
          </w:tcPr>
          <w:p w14:paraId="1A3EBC44" w14:textId="77777777" w:rsidR="00A932F1" w:rsidRDefault="009B5537">
            <w:pPr>
              <w:spacing w:line="520" w:lineRule="exact"/>
              <w:rPr>
                <w:rStyle w:val="10"/>
                <w:b w:val="0"/>
                <w:bCs w:val="0"/>
                <w:sz w:val="24"/>
                <w:szCs w:val="24"/>
              </w:rPr>
            </w:pPr>
            <w:r>
              <w:rPr>
                <w:rStyle w:val="10"/>
                <w:rFonts w:hint="eastAsia"/>
                <w:b w:val="0"/>
                <w:bCs w:val="0"/>
                <w:sz w:val="24"/>
                <w:szCs w:val="24"/>
              </w:rPr>
              <w:lastRenderedPageBreak/>
              <w:t>13.6*3.6*1.1=53.85</w:t>
            </w:r>
          </w:p>
        </w:tc>
        <w:tc>
          <w:tcPr>
            <w:tcW w:w="2182" w:type="dxa"/>
          </w:tcPr>
          <w:p w14:paraId="73C93592" w14:textId="77777777" w:rsidR="00A932F1" w:rsidRDefault="00A932F1">
            <w:pPr>
              <w:spacing w:line="520" w:lineRule="exact"/>
              <w:rPr>
                <w:rStyle w:val="10"/>
                <w:b w:val="0"/>
                <w:bCs w:val="0"/>
                <w:sz w:val="24"/>
                <w:szCs w:val="24"/>
              </w:rPr>
            </w:pPr>
          </w:p>
        </w:tc>
        <w:tc>
          <w:tcPr>
            <w:tcW w:w="1438" w:type="dxa"/>
          </w:tcPr>
          <w:p w14:paraId="09191D13" w14:textId="77777777" w:rsidR="00A932F1" w:rsidRDefault="00A932F1">
            <w:pPr>
              <w:spacing w:line="520" w:lineRule="exact"/>
              <w:rPr>
                <w:rStyle w:val="10"/>
                <w:b w:val="0"/>
                <w:bCs w:val="0"/>
                <w:sz w:val="24"/>
                <w:szCs w:val="24"/>
              </w:rPr>
            </w:pPr>
          </w:p>
        </w:tc>
        <w:tc>
          <w:tcPr>
            <w:tcW w:w="1528" w:type="dxa"/>
          </w:tcPr>
          <w:p w14:paraId="237D1F45" w14:textId="77777777" w:rsidR="00A932F1" w:rsidRDefault="00A932F1">
            <w:pPr>
              <w:spacing w:line="520" w:lineRule="exact"/>
              <w:rPr>
                <w:rStyle w:val="10"/>
                <w:b w:val="0"/>
                <w:bCs w:val="0"/>
                <w:sz w:val="24"/>
                <w:szCs w:val="24"/>
              </w:rPr>
            </w:pPr>
          </w:p>
        </w:tc>
      </w:tr>
      <w:tr w:rsidR="00A932F1" w14:paraId="4A610736" w14:textId="77777777">
        <w:tc>
          <w:tcPr>
            <w:tcW w:w="2078" w:type="dxa"/>
          </w:tcPr>
          <w:p w14:paraId="40808C9A" w14:textId="77777777" w:rsidR="00A932F1" w:rsidRDefault="009B5537">
            <w:pPr>
              <w:spacing w:line="520" w:lineRule="exact"/>
              <w:rPr>
                <w:rStyle w:val="10"/>
                <w:sz w:val="24"/>
                <w:szCs w:val="24"/>
              </w:rPr>
            </w:pPr>
            <w:r>
              <w:rPr>
                <w:rStyle w:val="10"/>
                <w:rFonts w:hint="eastAsia"/>
                <w:sz w:val="24"/>
                <w:szCs w:val="24"/>
              </w:rPr>
              <w:t>施工项目二</w:t>
            </w:r>
          </w:p>
        </w:tc>
        <w:tc>
          <w:tcPr>
            <w:tcW w:w="2368" w:type="dxa"/>
          </w:tcPr>
          <w:p w14:paraId="1E9EC943" w14:textId="77777777" w:rsidR="00A932F1" w:rsidRDefault="009B5537">
            <w:pPr>
              <w:spacing w:line="520" w:lineRule="exact"/>
              <w:rPr>
                <w:rStyle w:val="10"/>
                <w:sz w:val="24"/>
                <w:szCs w:val="24"/>
              </w:rPr>
            </w:pPr>
            <w:r>
              <w:rPr>
                <w:rStyle w:val="10"/>
                <w:rFonts w:hint="eastAsia"/>
                <w:sz w:val="24"/>
                <w:szCs w:val="24"/>
              </w:rPr>
              <w:t>车</w:t>
            </w:r>
          </w:p>
        </w:tc>
        <w:tc>
          <w:tcPr>
            <w:tcW w:w="2182" w:type="dxa"/>
          </w:tcPr>
          <w:p w14:paraId="4C9BD699" w14:textId="77777777" w:rsidR="00A932F1" w:rsidRDefault="009B5537">
            <w:pPr>
              <w:spacing w:line="520" w:lineRule="exact"/>
              <w:rPr>
                <w:rStyle w:val="10"/>
                <w:sz w:val="24"/>
                <w:szCs w:val="24"/>
              </w:rPr>
            </w:pPr>
            <w:r>
              <w:rPr>
                <w:rStyle w:val="10"/>
                <w:rFonts w:hint="eastAsia"/>
                <w:sz w:val="24"/>
                <w:szCs w:val="24"/>
              </w:rPr>
              <w:t>单价（元</w:t>
            </w:r>
            <w:r>
              <w:rPr>
                <w:rStyle w:val="10"/>
                <w:rFonts w:hint="eastAsia"/>
                <w:sz w:val="24"/>
                <w:szCs w:val="24"/>
              </w:rPr>
              <w:t>/</w:t>
            </w:r>
            <w:r>
              <w:rPr>
                <w:rStyle w:val="10"/>
                <w:rFonts w:hint="eastAsia"/>
                <w:sz w:val="24"/>
                <w:szCs w:val="24"/>
              </w:rPr>
              <w:t>吨）</w:t>
            </w:r>
          </w:p>
        </w:tc>
        <w:tc>
          <w:tcPr>
            <w:tcW w:w="1438" w:type="dxa"/>
          </w:tcPr>
          <w:p w14:paraId="11847B75" w14:textId="77777777" w:rsidR="00A932F1" w:rsidRDefault="009B5537">
            <w:pPr>
              <w:spacing w:line="520" w:lineRule="exact"/>
              <w:rPr>
                <w:b/>
                <w:bCs/>
                <w:kern w:val="44"/>
                <w:sz w:val="24"/>
                <w:szCs w:val="24"/>
              </w:rPr>
            </w:pPr>
            <w:r>
              <w:rPr>
                <w:rStyle w:val="10"/>
                <w:rFonts w:hint="eastAsia"/>
                <w:sz w:val="24"/>
                <w:szCs w:val="24"/>
              </w:rPr>
              <w:t>税率</w:t>
            </w:r>
          </w:p>
        </w:tc>
        <w:tc>
          <w:tcPr>
            <w:tcW w:w="1528" w:type="dxa"/>
          </w:tcPr>
          <w:p w14:paraId="2281031C" w14:textId="77777777" w:rsidR="00A932F1" w:rsidRDefault="009B5537">
            <w:pPr>
              <w:spacing w:line="520" w:lineRule="exact"/>
              <w:rPr>
                <w:b/>
                <w:bCs/>
                <w:kern w:val="44"/>
                <w:sz w:val="24"/>
                <w:szCs w:val="24"/>
              </w:rPr>
            </w:pPr>
            <w:r>
              <w:rPr>
                <w:rStyle w:val="10"/>
                <w:rFonts w:hint="eastAsia"/>
                <w:sz w:val="24"/>
                <w:szCs w:val="24"/>
              </w:rPr>
              <w:t>备注</w:t>
            </w:r>
          </w:p>
        </w:tc>
      </w:tr>
      <w:tr w:rsidR="00A932F1" w14:paraId="113E6A50" w14:textId="77777777">
        <w:trPr>
          <w:trHeight w:val="966"/>
        </w:trPr>
        <w:tc>
          <w:tcPr>
            <w:tcW w:w="2078" w:type="dxa"/>
          </w:tcPr>
          <w:p w14:paraId="075E8BBF" w14:textId="77777777" w:rsidR="00A932F1" w:rsidRDefault="009B5537">
            <w:pPr>
              <w:spacing w:line="520" w:lineRule="exact"/>
              <w:rPr>
                <w:rStyle w:val="10"/>
                <w:b w:val="0"/>
                <w:bCs w:val="0"/>
                <w:sz w:val="24"/>
                <w:szCs w:val="24"/>
              </w:rPr>
            </w:pPr>
            <w:r>
              <w:rPr>
                <w:rStyle w:val="10"/>
                <w:rFonts w:hint="eastAsia"/>
                <w:b w:val="0"/>
                <w:bCs w:val="0"/>
                <w:sz w:val="24"/>
                <w:szCs w:val="24"/>
              </w:rPr>
              <w:t>固体废弃物转运</w:t>
            </w:r>
          </w:p>
        </w:tc>
        <w:tc>
          <w:tcPr>
            <w:tcW w:w="2368" w:type="dxa"/>
          </w:tcPr>
          <w:p w14:paraId="5123CBCB" w14:textId="77777777" w:rsidR="00A932F1" w:rsidRDefault="00A932F1">
            <w:pPr>
              <w:spacing w:line="520" w:lineRule="exact"/>
              <w:rPr>
                <w:rStyle w:val="10"/>
                <w:b w:val="0"/>
                <w:bCs w:val="0"/>
                <w:sz w:val="24"/>
                <w:szCs w:val="24"/>
              </w:rPr>
            </w:pPr>
          </w:p>
        </w:tc>
        <w:tc>
          <w:tcPr>
            <w:tcW w:w="2182" w:type="dxa"/>
          </w:tcPr>
          <w:p w14:paraId="654E076E" w14:textId="77777777" w:rsidR="00A932F1" w:rsidRDefault="00A932F1">
            <w:pPr>
              <w:spacing w:line="520" w:lineRule="exact"/>
              <w:rPr>
                <w:rStyle w:val="10"/>
                <w:b w:val="0"/>
                <w:bCs w:val="0"/>
                <w:sz w:val="24"/>
                <w:szCs w:val="24"/>
              </w:rPr>
            </w:pPr>
          </w:p>
        </w:tc>
        <w:tc>
          <w:tcPr>
            <w:tcW w:w="1438" w:type="dxa"/>
          </w:tcPr>
          <w:p w14:paraId="7D7FFB3F" w14:textId="77777777" w:rsidR="00A932F1" w:rsidRDefault="00A932F1">
            <w:pPr>
              <w:spacing w:line="520" w:lineRule="exact"/>
              <w:rPr>
                <w:rStyle w:val="10"/>
                <w:b w:val="0"/>
                <w:bCs w:val="0"/>
                <w:sz w:val="24"/>
                <w:szCs w:val="24"/>
              </w:rPr>
            </w:pPr>
          </w:p>
        </w:tc>
        <w:tc>
          <w:tcPr>
            <w:tcW w:w="1528" w:type="dxa"/>
          </w:tcPr>
          <w:p w14:paraId="31D69C7E" w14:textId="77777777" w:rsidR="00A932F1" w:rsidRDefault="00A932F1">
            <w:pPr>
              <w:spacing w:line="520" w:lineRule="exact"/>
              <w:rPr>
                <w:rStyle w:val="10"/>
                <w:b w:val="0"/>
                <w:bCs w:val="0"/>
                <w:sz w:val="24"/>
                <w:szCs w:val="24"/>
              </w:rPr>
            </w:pPr>
          </w:p>
        </w:tc>
      </w:tr>
    </w:tbl>
    <w:p w14:paraId="22813F0E" w14:textId="77777777" w:rsidR="00A932F1" w:rsidRDefault="00A932F1">
      <w:pPr>
        <w:spacing w:line="520" w:lineRule="exact"/>
        <w:rPr>
          <w:rFonts w:ascii="仿宋_GB2312" w:eastAsia="仿宋_GB2312"/>
          <w:sz w:val="28"/>
        </w:rPr>
      </w:pPr>
    </w:p>
    <w:p w14:paraId="535CB435" w14:textId="77777777" w:rsidR="00A932F1" w:rsidRDefault="00A932F1">
      <w:pPr>
        <w:spacing w:line="520" w:lineRule="exact"/>
        <w:ind w:firstLineChars="200" w:firstLine="560"/>
        <w:rPr>
          <w:rFonts w:ascii="仿宋_GB2312" w:eastAsia="仿宋_GB2312"/>
          <w:sz w:val="28"/>
        </w:rPr>
      </w:pPr>
    </w:p>
    <w:p w14:paraId="267A30F8" w14:textId="77777777" w:rsidR="00A932F1" w:rsidRDefault="00A932F1" w:rsidP="009B5537">
      <w:pPr>
        <w:spacing w:line="520" w:lineRule="exact"/>
        <w:ind w:firstLineChars="197" w:firstLine="552"/>
        <w:rPr>
          <w:rFonts w:ascii="仿宋_GB2312" w:eastAsia="仿宋_GB2312"/>
          <w:kern w:val="0"/>
          <w:sz w:val="28"/>
          <w:szCs w:val="18"/>
        </w:rPr>
      </w:pPr>
    </w:p>
    <w:p w14:paraId="38B55A29" w14:textId="77777777" w:rsidR="00A932F1" w:rsidRDefault="00A932F1" w:rsidP="009B5537">
      <w:pPr>
        <w:spacing w:line="520" w:lineRule="exact"/>
        <w:ind w:firstLineChars="197" w:firstLine="552"/>
        <w:rPr>
          <w:rFonts w:ascii="仿宋_GB2312" w:eastAsia="仿宋_GB2312"/>
          <w:kern w:val="0"/>
          <w:sz w:val="28"/>
          <w:szCs w:val="18"/>
        </w:rPr>
      </w:pPr>
    </w:p>
    <w:p w14:paraId="205095FD" w14:textId="77777777" w:rsidR="00A932F1" w:rsidRDefault="00A932F1" w:rsidP="009B5537">
      <w:pPr>
        <w:spacing w:line="520" w:lineRule="exact"/>
        <w:ind w:firstLineChars="197" w:firstLine="552"/>
        <w:rPr>
          <w:rFonts w:ascii="仿宋_GB2312" w:eastAsia="仿宋_GB2312"/>
          <w:kern w:val="0"/>
          <w:sz w:val="28"/>
          <w:szCs w:val="18"/>
        </w:rPr>
      </w:pPr>
    </w:p>
    <w:p w14:paraId="4E96BC23" w14:textId="77777777" w:rsidR="00A932F1" w:rsidRDefault="00A932F1" w:rsidP="009B5537">
      <w:pPr>
        <w:spacing w:line="520" w:lineRule="exact"/>
        <w:ind w:firstLineChars="197" w:firstLine="552"/>
        <w:rPr>
          <w:rFonts w:ascii="仿宋_GB2312" w:eastAsia="仿宋_GB2312"/>
          <w:kern w:val="0"/>
          <w:sz w:val="28"/>
          <w:szCs w:val="18"/>
        </w:rPr>
      </w:pPr>
    </w:p>
    <w:p w14:paraId="07BC7185"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14:paraId="635BB6E2"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14:paraId="5083E573" w14:textId="77777777" w:rsidR="00A932F1" w:rsidRDefault="009B5537">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完成项目验收合格并开具全额增值税发票，甲方收到发票后挂账次月结款</w:t>
      </w:r>
      <w:r>
        <w:rPr>
          <w:rFonts w:ascii="仿宋_GB2312" w:eastAsia="仿宋_GB2312" w:hint="eastAsia"/>
          <w:sz w:val="28"/>
        </w:rPr>
        <w:t>。</w:t>
      </w:r>
    </w:p>
    <w:p w14:paraId="6F065573" w14:textId="77777777" w:rsidR="00A932F1" w:rsidRDefault="009B5537">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2、乙方须开具符合相关法规的税率为</w:t>
      </w:r>
      <w:r>
        <w:rPr>
          <w:rFonts w:ascii="仿宋_GB2312" w:eastAsia="仿宋_GB2312"/>
          <w:sz w:val="28"/>
        </w:rPr>
        <w:t xml:space="preserve"> </w:t>
      </w:r>
      <w:r>
        <w:rPr>
          <w:rFonts w:ascii="仿宋_GB2312" w:eastAsia="仿宋_GB2312" w:hint="eastAsia"/>
          <w:sz w:val="28"/>
          <w:u w:val="single"/>
        </w:rPr>
        <w:t xml:space="preserve">13 </w:t>
      </w:r>
      <w:r>
        <w:rPr>
          <w:rFonts w:ascii="仿宋_GB2312" w:eastAsia="仿宋_GB2312"/>
          <w:sz w:val="28"/>
        </w:rPr>
        <w:t>%</w:t>
      </w:r>
      <w:r>
        <w:rPr>
          <w:rFonts w:ascii="仿宋_GB2312" w:eastAsia="仿宋_GB2312" w:hint="eastAsia"/>
          <w:sz w:val="28"/>
        </w:rPr>
        <w:t>的增值税</w:t>
      </w:r>
      <w:r>
        <w:rPr>
          <w:rFonts w:ascii="仿宋_GB2312" w:eastAsia="仿宋_GB2312"/>
          <w:sz w:val="28"/>
          <w:u w:val="single"/>
        </w:rPr>
        <w:t xml:space="preserve"> </w:t>
      </w:r>
      <w:r>
        <w:rPr>
          <w:rFonts w:ascii="仿宋_GB2312" w:eastAsia="仿宋_GB2312" w:hint="eastAsia"/>
          <w:sz w:val="28"/>
          <w:u w:val="single"/>
        </w:rPr>
        <w:t>专用</w:t>
      </w:r>
      <w:r>
        <w:rPr>
          <w:rFonts w:ascii="仿宋_GB2312" w:eastAsia="仿宋_GB2312" w:hint="eastAsia"/>
          <w:sz w:val="28"/>
        </w:rPr>
        <w:t>发票，由于乙方开具发票不符合相关法规要求为甲方造成的涉税损失由乙方全额承担。</w:t>
      </w:r>
    </w:p>
    <w:p w14:paraId="61091376" w14:textId="77777777" w:rsidR="00A932F1" w:rsidRDefault="00A932F1">
      <w:pPr>
        <w:spacing w:line="520" w:lineRule="exact"/>
        <w:ind w:firstLineChars="200" w:firstLine="560"/>
        <w:jc w:val="left"/>
        <w:rPr>
          <w:rFonts w:ascii="仿宋_GB2312" w:eastAsia="仿宋_GB2312"/>
          <w:sz w:val="28"/>
        </w:rPr>
      </w:pPr>
    </w:p>
    <w:p w14:paraId="343C8B48"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14:paraId="11B814D6"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14:paraId="5E041AC0" w14:textId="77777777" w:rsidR="00A932F1" w:rsidRDefault="009B5537">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14:paraId="5E831CC0"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14:paraId="66F2EC41" w14:textId="77777777" w:rsidR="00A932F1" w:rsidRDefault="009B5537">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14:paraId="105E7925"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乙方应保证玻浆沉淀池清掏转运处置和固体废弃物转运处置项</w:t>
      </w:r>
      <w:r>
        <w:rPr>
          <w:rFonts w:ascii="仿宋_GB2312" w:eastAsia="仿宋_GB2312" w:hint="eastAsia"/>
          <w:kern w:val="0"/>
          <w:sz w:val="28"/>
          <w:szCs w:val="18"/>
        </w:rPr>
        <w:lastRenderedPageBreak/>
        <w:t>目完全符合合同规定的质量、规格和性能要求。</w:t>
      </w:r>
    </w:p>
    <w:p w14:paraId="135A39C4"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乙方承诺提供给甲方的玻浆沉淀池清掏转运处置和固体废弃物转运处置的技术规范应与合同清单质量标准的规定相一致。</w:t>
      </w:r>
    </w:p>
    <w:p w14:paraId="0766C5F6"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甲方对合同中玻浆沉淀池清掏转运处置和固体废弃物转运处置进行检验，检验应依据本合同中的有关规定进行。</w:t>
      </w:r>
    </w:p>
    <w:p w14:paraId="0CC512DC" w14:textId="77777777" w:rsidR="00A932F1" w:rsidRDefault="009B5537">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若检验时发现质量不符等，甲方不予验收；相关费用由乙方承担。</w:t>
      </w:r>
    </w:p>
    <w:p w14:paraId="7F714701" w14:textId="77777777" w:rsidR="00A932F1" w:rsidRDefault="009B5537" w:rsidP="009B5537">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14:paraId="37BDDD56" w14:textId="77777777" w:rsidR="00A932F1" w:rsidRDefault="00A932F1" w:rsidP="009B5537">
      <w:pPr>
        <w:spacing w:line="520" w:lineRule="exact"/>
        <w:ind w:firstLineChars="200" w:firstLine="562"/>
        <w:rPr>
          <w:rFonts w:ascii="仿宋_GB2312" w:eastAsia="仿宋_GB2312"/>
          <w:b/>
          <w:bCs/>
          <w:sz w:val="28"/>
        </w:rPr>
      </w:pPr>
    </w:p>
    <w:p w14:paraId="09E0FC58" w14:textId="77777777" w:rsidR="00A932F1" w:rsidRDefault="00A932F1" w:rsidP="009B5537">
      <w:pPr>
        <w:spacing w:line="520" w:lineRule="exact"/>
        <w:ind w:firstLineChars="200" w:firstLine="562"/>
        <w:rPr>
          <w:rFonts w:ascii="仿宋_GB2312" w:eastAsia="仿宋_GB2312"/>
          <w:b/>
          <w:bCs/>
          <w:sz w:val="28"/>
        </w:rPr>
      </w:pPr>
    </w:p>
    <w:p w14:paraId="173D761E" w14:textId="77777777" w:rsidR="00A932F1" w:rsidRDefault="00A932F1" w:rsidP="009B5537">
      <w:pPr>
        <w:spacing w:line="520" w:lineRule="exact"/>
        <w:ind w:firstLineChars="200" w:firstLine="562"/>
        <w:rPr>
          <w:rFonts w:ascii="仿宋_GB2312" w:eastAsia="仿宋_GB2312"/>
          <w:b/>
          <w:bCs/>
          <w:sz w:val="28"/>
        </w:rPr>
      </w:pPr>
    </w:p>
    <w:p w14:paraId="2BE90E94" w14:textId="77777777" w:rsidR="00A932F1" w:rsidRDefault="009B5537">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完成时间、地点、方式</w:t>
      </w:r>
    </w:p>
    <w:p w14:paraId="26E107A7"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四、完工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14:paraId="21EF5AE0"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1、完工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完工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14:paraId="767E089B"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完工。</w:t>
      </w:r>
    </w:p>
    <w:p w14:paraId="5C1D1C37" w14:textId="77777777" w:rsidR="00A932F1" w:rsidRDefault="009B5537">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前完工</w:t>
      </w:r>
      <w:r>
        <w:rPr>
          <w:rFonts w:ascii="仿宋_GB2312" w:eastAsia="仿宋_GB2312"/>
          <w:kern w:val="0"/>
          <w:sz w:val="28"/>
          <w:szCs w:val="18"/>
        </w:rPr>
        <w:t xml:space="preserve">。 </w:t>
      </w:r>
    </w:p>
    <w:p w14:paraId="63D05833" w14:textId="77777777" w:rsidR="00A932F1" w:rsidRDefault="009B5537">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2、</w:t>
      </w:r>
      <w:r>
        <w:rPr>
          <w:rFonts w:ascii="仿宋_GB2312" w:eastAsia="仿宋_GB2312" w:hint="eastAsia"/>
          <w:kern w:val="0"/>
          <w:sz w:val="28"/>
          <w:szCs w:val="18"/>
        </w:rPr>
        <w:t>完工</w:t>
      </w:r>
      <w:r>
        <w:rPr>
          <w:rFonts w:ascii="仿宋_GB2312" w:eastAsia="仿宋_GB2312"/>
          <w:kern w:val="0"/>
          <w:sz w:val="28"/>
          <w:szCs w:val="18"/>
        </w:rPr>
        <w:t xml:space="preserve">地点： </w:t>
      </w:r>
      <w:r>
        <w:rPr>
          <w:rFonts w:ascii="仿宋_GB2312" w:eastAsia="仿宋_GB2312"/>
          <w:kern w:val="0"/>
          <w:sz w:val="28"/>
          <w:szCs w:val="18"/>
        </w:rPr>
        <w:br/>
      </w: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14:paraId="4AD47DC9"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五章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14:paraId="54EA5904"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五、</w:t>
      </w:r>
      <w:r>
        <w:rPr>
          <w:rFonts w:ascii="仿宋_GB2312" w:eastAsia="仿宋_GB2312"/>
          <w:kern w:val="0"/>
          <w:sz w:val="28"/>
          <w:szCs w:val="18"/>
        </w:rPr>
        <w:t>合同生效后，乙方保证按合同</w:t>
      </w:r>
      <w:r>
        <w:rPr>
          <w:rFonts w:ascii="仿宋_GB2312" w:eastAsia="仿宋_GB2312" w:hint="eastAsia"/>
          <w:kern w:val="0"/>
          <w:sz w:val="28"/>
          <w:szCs w:val="18"/>
        </w:rPr>
        <w:t>约定的时间和</w:t>
      </w:r>
      <w:r>
        <w:rPr>
          <w:rFonts w:ascii="仿宋_GB2312" w:eastAsia="仿宋_GB2312"/>
          <w:kern w:val="0"/>
          <w:sz w:val="28"/>
          <w:szCs w:val="18"/>
        </w:rPr>
        <w:t>地点</w:t>
      </w:r>
      <w:r>
        <w:rPr>
          <w:rFonts w:ascii="仿宋_GB2312" w:eastAsia="仿宋_GB2312" w:hint="eastAsia"/>
          <w:kern w:val="0"/>
          <w:sz w:val="28"/>
          <w:szCs w:val="18"/>
        </w:rPr>
        <w:t>完成项目作业。</w:t>
      </w:r>
      <w:r>
        <w:rPr>
          <w:rFonts w:ascii="仿宋_GB2312" w:eastAsia="仿宋_GB2312"/>
          <w:kern w:val="0"/>
          <w:sz w:val="28"/>
          <w:szCs w:val="18"/>
        </w:rPr>
        <w:t>逾期一天，乙方按未</w:t>
      </w:r>
      <w:r>
        <w:rPr>
          <w:rFonts w:ascii="仿宋_GB2312" w:eastAsia="仿宋_GB2312" w:hint="eastAsia"/>
          <w:kern w:val="0"/>
          <w:sz w:val="28"/>
          <w:szCs w:val="18"/>
        </w:rPr>
        <w:t>完成项目</w:t>
      </w:r>
      <w:r>
        <w:rPr>
          <w:rFonts w:ascii="仿宋_GB2312" w:eastAsia="仿宋_GB2312"/>
          <w:kern w:val="0"/>
          <w:sz w:val="28"/>
          <w:szCs w:val="18"/>
        </w:rPr>
        <w:t>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r>
        <w:rPr>
          <w:rFonts w:ascii="仿宋_GB2312" w:eastAsia="仿宋_GB2312" w:hint="eastAsia"/>
          <w:kern w:val="0"/>
          <w:sz w:val="28"/>
          <w:szCs w:val="18"/>
        </w:rPr>
        <w:t xml:space="preserve">  六、沉积池的淤泥由乙方指定场地妥善处理，由于处理不当引起的一切责任由乙方自行承担。</w:t>
      </w:r>
    </w:p>
    <w:p w14:paraId="3D65D5DB"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七、固体废弃物由乙方进行妥善处理，由于处理不当引起的一切责任由乙方自行承担</w:t>
      </w:r>
    </w:p>
    <w:p w14:paraId="06C9FF84" w14:textId="77777777" w:rsidR="00A932F1" w:rsidRDefault="009B5537">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八、</w:t>
      </w:r>
      <w:r>
        <w:rPr>
          <w:rFonts w:ascii="仿宋_GB2312" w:eastAsia="仿宋_GB2312"/>
          <w:kern w:val="0"/>
          <w:sz w:val="28"/>
          <w:szCs w:val="18"/>
        </w:rPr>
        <w:t>如因乙方</w:t>
      </w:r>
      <w:r>
        <w:rPr>
          <w:rFonts w:ascii="仿宋_GB2312" w:eastAsia="仿宋_GB2312" w:hint="eastAsia"/>
          <w:kern w:val="0"/>
          <w:sz w:val="28"/>
          <w:szCs w:val="18"/>
        </w:rPr>
        <w:t>作业不善而</w:t>
      </w:r>
      <w:r>
        <w:rPr>
          <w:rFonts w:ascii="仿宋_GB2312" w:eastAsia="仿宋_GB2312"/>
          <w:kern w:val="0"/>
          <w:sz w:val="28"/>
          <w:szCs w:val="18"/>
        </w:rPr>
        <w:t>造成的一切损失或设备质量事故，由乙方承担责任。</w:t>
      </w:r>
      <w:r>
        <w:rPr>
          <w:rFonts w:ascii="仿宋_GB2312" w:eastAsia="仿宋_GB2312"/>
          <w:kern w:val="0"/>
          <w:sz w:val="28"/>
          <w:szCs w:val="18"/>
        </w:rPr>
        <w:br/>
      </w:r>
      <w:r>
        <w:rPr>
          <w:rFonts w:ascii="仿宋_GB2312" w:eastAsia="仿宋_GB2312" w:hint="eastAsia"/>
          <w:kern w:val="0"/>
          <w:sz w:val="28"/>
          <w:szCs w:val="18"/>
        </w:rPr>
        <w:t xml:space="preserve">  九、</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r>
    </w:p>
    <w:p w14:paraId="0E5C0CF9"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14:paraId="7C6A71C3" w14:textId="77777777" w:rsidR="00A932F1" w:rsidRDefault="009B5537">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十、知识产权条款</w:t>
      </w:r>
    </w:p>
    <w:p w14:paraId="1A9B46B8" w14:textId="77777777" w:rsidR="00A932F1" w:rsidRDefault="009B553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1、甲方不对乙方提供的材料的商标、专利是否侵犯他人的权利负责，如因乙方作业和后期处置引发争议或违法导致甲方受损的，乙方应赔偿。</w:t>
      </w:r>
    </w:p>
    <w:p w14:paraId="51F4C481" w14:textId="77777777" w:rsidR="00A932F1" w:rsidRDefault="009B5537">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14:paraId="36236387"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14:paraId="06AE03A5"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14:paraId="5CCE7CFF"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r>
      <w:r>
        <w:rPr>
          <w:rFonts w:ascii="仿宋_GB2312" w:eastAsia="仿宋_GB2312" w:hint="eastAsia"/>
          <w:kern w:val="0"/>
          <w:sz w:val="28"/>
          <w:szCs w:val="18"/>
        </w:rPr>
        <w:t xml:space="preserve">    十二、</w:t>
      </w:r>
      <w:r>
        <w:rPr>
          <w:rFonts w:ascii="仿宋_GB2312" w:eastAsia="仿宋_GB2312"/>
          <w:kern w:val="0"/>
          <w:sz w:val="28"/>
          <w:szCs w:val="18"/>
        </w:rPr>
        <w:t>受</w:t>
      </w:r>
      <w:r>
        <w:rPr>
          <w:rFonts w:ascii="仿宋_GB2312" w:eastAsia="仿宋_GB2312" w:hint="eastAsia"/>
          <w:kern w:val="0"/>
          <w:sz w:val="28"/>
          <w:szCs w:val="18"/>
        </w:rPr>
        <w:t>事件</w:t>
      </w:r>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w:t>
      </w:r>
      <w:r>
        <w:rPr>
          <w:rFonts w:ascii="仿宋_GB2312" w:eastAsia="仿宋_GB2312" w:hint="eastAsia"/>
          <w:sz w:val="28"/>
        </w:rPr>
        <w:lastRenderedPageBreak/>
        <w:t>给另一方</w:t>
      </w:r>
      <w:r>
        <w:rPr>
          <w:rFonts w:ascii="仿宋_GB2312" w:eastAsia="仿宋_GB2312" w:hint="eastAsia"/>
          <w:kern w:val="0"/>
          <w:sz w:val="28"/>
          <w:szCs w:val="18"/>
        </w:rPr>
        <w:t>。</w:t>
      </w:r>
    </w:p>
    <w:p w14:paraId="789E3B58" w14:textId="77777777" w:rsidR="00A932F1" w:rsidRDefault="009B5537">
      <w:pPr>
        <w:spacing w:line="520" w:lineRule="exact"/>
        <w:ind w:firstLineChars="200" w:firstLine="560"/>
        <w:rPr>
          <w:rFonts w:ascii="仿宋_GB2312" w:eastAsia="仿宋_GB2312"/>
          <w:kern w:val="0"/>
          <w:sz w:val="28"/>
        </w:rPr>
      </w:pPr>
      <w:r>
        <w:rPr>
          <w:rFonts w:ascii="仿宋_GB2312" w:eastAsia="仿宋_GB2312" w:hint="eastAsia"/>
          <w:kern w:val="0"/>
          <w:sz w:val="28"/>
        </w:rPr>
        <w:t>十三、</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停止或消除后，受</w:t>
      </w:r>
      <w:r>
        <w:rPr>
          <w:rFonts w:ascii="仿宋_GB2312" w:eastAsia="仿宋_GB2312" w:hint="eastAsia"/>
          <w:kern w:val="0"/>
          <w:sz w:val="28"/>
        </w:rPr>
        <w:t>事件</w:t>
      </w:r>
      <w:r>
        <w:rPr>
          <w:rFonts w:ascii="仿宋_GB2312" w:eastAsia="仿宋_GB2312"/>
          <w:kern w:val="0"/>
          <w:sz w:val="28"/>
        </w:rPr>
        <w:t>影响的一方应尽快以书面形式（传真或电报等）通知另一方，如不可抗力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14:paraId="695790B5"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14:paraId="5F5765C4" w14:textId="77777777" w:rsidR="00A932F1" w:rsidRDefault="009B5537">
      <w:pPr>
        <w:spacing w:line="520" w:lineRule="exact"/>
        <w:ind w:firstLineChars="200" w:firstLine="560"/>
        <w:rPr>
          <w:rFonts w:ascii="仿宋_GB2312" w:eastAsia="仿宋_GB2312"/>
          <w:sz w:val="28"/>
          <w:szCs w:val="18"/>
        </w:rPr>
      </w:pPr>
      <w:r>
        <w:rPr>
          <w:rFonts w:ascii="仿宋_GB2312" w:eastAsia="仿宋_GB2312" w:hint="eastAsia"/>
          <w:sz w:val="28"/>
          <w:szCs w:val="18"/>
        </w:rPr>
        <w:t>十四、</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14:paraId="36E7ED44" w14:textId="77777777" w:rsidR="00A932F1" w:rsidRDefault="009B5537">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14:paraId="7A86141B" w14:textId="77777777" w:rsidR="00A932F1" w:rsidRDefault="009B5537">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十五、</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r>
      <w:r>
        <w:rPr>
          <w:rFonts w:ascii="仿宋_GB2312" w:eastAsia="仿宋_GB2312" w:hint="eastAsia"/>
          <w:kern w:val="0"/>
          <w:sz w:val="28"/>
          <w:szCs w:val="18"/>
        </w:rPr>
        <w:t xml:space="preserve">    十六、</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r>
        <w:rPr>
          <w:rFonts w:ascii="仿宋_GB2312" w:eastAsia="仿宋_GB2312"/>
          <w:kern w:val="0"/>
          <w:sz w:val="28"/>
          <w:szCs w:val="18"/>
        </w:rPr>
        <w:br/>
      </w:r>
      <w:r>
        <w:rPr>
          <w:rFonts w:ascii="仿宋_GB2312" w:eastAsia="仿宋_GB2312" w:hint="eastAsia"/>
          <w:kern w:val="0"/>
          <w:sz w:val="28"/>
          <w:szCs w:val="18"/>
        </w:rPr>
        <w:t xml:space="preserve">    十七、</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14:paraId="04BE37D0" w14:textId="77777777" w:rsidR="00A932F1" w:rsidRDefault="009B5537">
      <w:pPr>
        <w:spacing w:line="500" w:lineRule="exact"/>
        <w:ind w:firstLineChars="200" w:firstLine="560"/>
        <w:rPr>
          <w:rFonts w:ascii="仿宋_GB2312" w:eastAsia="仿宋_GB2312"/>
          <w:sz w:val="28"/>
        </w:rPr>
      </w:pPr>
      <w:r>
        <w:rPr>
          <w:rFonts w:ascii="仿宋_GB2312" w:eastAsia="仿宋_GB2312" w:hint="eastAsia"/>
          <w:kern w:val="0"/>
          <w:sz w:val="28"/>
          <w:szCs w:val="18"/>
        </w:rPr>
        <w:t>十八</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14:paraId="106FDE8A" w14:textId="77777777" w:rsidR="00A932F1" w:rsidRDefault="009B553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14:paraId="2EB8FB8C" w14:textId="77777777" w:rsidR="00A932F1" w:rsidRDefault="009B5537">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14:paraId="0996F22B" w14:textId="77777777" w:rsidR="00A932F1" w:rsidRDefault="00A932F1">
      <w:pPr>
        <w:spacing w:line="500" w:lineRule="exact"/>
        <w:rPr>
          <w:color w:val="000000"/>
        </w:rPr>
      </w:pPr>
    </w:p>
    <w:sectPr w:rsidR="00A932F1">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华文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SimSun">
    <w:altName w:val="宋体"/>
    <w:panose1 w:val="00000000000000000000"/>
    <w:charset w:val="86"/>
    <w:family w:val="roman"/>
    <w:notTrueType/>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86F80"/>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2A3C"/>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6E8"/>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D654D"/>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5537"/>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0249"/>
    <w:rsid w:val="00A53EFE"/>
    <w:rsid w:val="00A666D1"/>
    <w:rsid w:val="00A6688A"/>
    <w:rsid w:val="00A66ADE"/>
    <w:rsid w:val="00A66B95"/>
    <w:rsid w:val="00A712A2"/>
    <w:rsid w:val="00A728B2"/>
    <w:rsid w:val="00A76352"/>
    <w:rsid w:val="00A774B5"/>
    <w:rsid w:val="00A839B9"/>
    <w:rsid w:val="00A85809"/>
    <w:rsid w:val="00A900B2"/>
    <w:rsid w:val="00A90C55"/>
    <w:rsid w:val="00A932F1"/>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65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7F7"/>
    <w:rsid w:val="00E50AF9"/>
    <w:rsid w:val="00E50E84"/>
    <w:rsid w:val="00E53C1B"/>
    <w:rsid w:val="00E5530C"/>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6412"/>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20B25A5"/>
    <w:rsid w:val="028C6D37"/>
    <w:rsid w:val="02A1553B"/>
    <w:rsid w:val="03950439"/>
    <w:rsid w:val="042602C2"/>
    <w:rsid w:val="04B32878"/>
    <w:rsid w:val="04B96B41"/>
    <w:rsid w:val="04F84016"/>
    <w:rsid w:val="052231FD"/>
    <w:rsid w:val="058961BD"/>
    <w:rsid w:val="0619693D"/>
    <w:rsid w:val="06352FBC"/>
    <w:rsid w:val="06950F06"/>
    <w:rsid w:val="07E25E96"/>
    <w:rsid w:val="07EC4CF0"/>
    <w:rsid w:val="081551F4"/>
    <w:rsid w:val="087F3D24"/>
    <w:rsid w:val="094D492D"/>
    <w:rsid w:val="0AB86B9D"/>
    <w:rsid w:val="0ACA2CAB"/>
    <w:rsid w:val="0B126213"/>
    <w:rsid w:val="0B1F5A26"/>
    <w:rsid w:val="0B505F64"/>
    <w:rsid w:val="0B700C69"/>
    <w:rsid w:val="0E626796"/>
    <w:rsid w:val="0ED24127"/>
    <w:rsid w:val="0F0953A7"/>
    <w:rsid w:val="0F8276A1"/>
    <w:rsid w:val="0FC43B30"/>
    <w:rsid w:val="0FCA06D8"/>
    <w:rsid w:val="10B07427"/>
    <w:rsid w:val="11690C1C"/>
    <w:rsid w:val="117F374B"/>
    <w:rsid w:val="11ED4973"/>
    <w:rsid w:val="12045B26"/>
    <w:rsid w:val="123F30BD"/>
    <w:rsid w:val="126977A9"/>
    <w:rsid w:val="12AE49F5"/>
    <w:rsid w:val="13652710"/>
    <w:rsid w:val="138A1D15"/>
    <w:rsid w:val="13DF4013"/>
    <w:rsid w:val="159F4E53"/>
    <w:rsid w:val="15A515BA"/>
    <w:rsid w:val="164A517A"/>
    <w:rsid w:val="16542AD4"/>
    <w:rsid w:val="17091384"/>
    <w:rsid w:val="173969DE"/>
    <w:rsid w:val="17B90C92"/>
    <w:rsid w:val="17C15A5F"/>
    <w:rsid w:val="188D7960"/>
    <w:rsid w:val="19474FF4"/>
    <w:rsid w:val="19776855"/>
    <w:rsid w:val="19D10295"/>
    <w:rsid w:val="1AE73A93"/>
    <w:rsid w:val="1B077FDF"/>
    <w:rsid w:val="1BF249FC"/>
    <w:rsid w:val="1CB2009E"/>
    <w:rsid w:val="1D9F3FD1"/>
    <w:rsid w:val="1EAF1730"/>
    <w:rsid w:val="1EE7750A"/>
    <w:rsid w:val="1F26410B"/>
    <w:rsid w:val="201340F0"/>
    <w:rsid w:val="20A13A3D"/>
    <w:rsid w:val="23897D84"/>
    <w:rsid w:val="238B24E3"/>
    <w:rsid w:val="239236FB"/>
    <w:rsid w:val="23C1319C"/>
    <w:rsid w:val="2449779A"/>
    <w:rsid w:val="25E2170B"/>
    <w:rsid w:val="26735071"/>
    <w:rsid w:val="285B2BC4"/>
    <w:rsid w:val="29424289"/>
    <w:rsid w:val="2B4E5693"/>
    <w:rsid w:val="2CB855A9"/>
    <w:rsid w:val="2D577D41"/>
    <w:rsid w:val="2F546781"/>
    <w:rsid w:val="2F840222"/>
    <w:rsid w:val="30107919"/>
    <w:rsid w:val="30E36543"/>
    <w:rsid w:val="3144264C"/>
    <w:rsid w:val="32002915"/>
    <w:rsid w:val="3228181E"/>
    <w:rsid w:val="32BF2C1D"/>
    <w:rsid w:val="33AB70C1"/>
    <w:rsid w:val="34A45F00"/>
    <w:rsid w:val="356874E0"/>
    <w:rsid w:val="35A72DBB"/>
    <w:rsid w:val="35EE6FC9"/>
    <w:rsid w:val="36C37C9B"/>
    <w:rsid w:val="37F17C83"/>
    <w:rsid w:val="39472C36"/>
    <w:rsid w:val="397D3153"/>
    <w:rsid w:val="39B5413F"/>
    <w:rsid w:val="39C36D68"/>
    <w:rsid w:val="39DA20FE"/>
    <w:rsid w:val="3A124D95"/>
    <w:rsid w:val="3A6945BA"/>
    <w:rsid w:val="3A9E3684"/>
    <w:rsid w:val="3BDD5C7E"/>
    <w:rsid w:val="3C4664F1"/>
    <w:rsid w:val="3C4B0379"/>
    <w:rsid w:val="3D0B36AB"/>
    <w:rsid w:val="3D1259A1"/>
    <w:rsid w:val="3DFD55D7"/>
    <w:rsid w:val="3DFE1511"/>
    <w:rsid w:val="3E0E5D70"/>
    <w:rsid w:val="3E91506A"/>
    <w:rsid w:val="3EB955FE"/>
    <w:rsid w:val="3F257F59"/>
    <w:rsid w:val="3F6D58FF"/>
    <w:rsid w:val="408C6671"/>
    <w:rsid w:val="43435AD0"/>
    <w:rsid w:val="4368099A"/>
    <w:rsid w:val="443D5BBF"/>
    <w:rsid w:val="45376F8A"/>
    <w:rsid w:val="458D0A55"/>
    <w:rsid w:val="45BD721B"/>
    <w:rsid w:val="46062B28"/>
    <w:rsid w:val="46424196"/>
    <w:rsid w:val="47BE3C3C"/>
    <w:rsid w:val="47D141D4"/>
    <w:rsid w:val="485B7F2A"/>
    <w:rsid w:val="49565811"/>
    <w:rsid w:val="49F14A6B"/>
    <w:rsid w:val="4BCD32A6"/>
    <w:rsid w:val="4BDC7388"/>
    <w:rsid w:val="4C720A75"/>
    <w:rsid w:val="4D5D61A3"/>
    <w:rsid w:val="4D9747E9"/>
    <w:rsid w:val="4DEB0E67"/>
    <w:rsid w:val="4F4D0B77"/>
    <w:rsid w:val="4F7165E0"/>
    <w:rsid w:val="4FAA7138"/>
    <w:rsid w:val="50950EA0"/>
    <w:rsid w:val="50B741B6"/>
    <w:rsid w:val="512E4641"/>
    <w:rsid w:val="515B5D96"/>
    <w:rsid w:val="51931D2B"/>
    <w:rsid w:val="51EE72A8"/>
    <w:rsid w:val="52294FBA"/>
    <w:rsid w:val="52690DD6"/>
    <w:rsid w:val="53C97866"/>
    <w:rsid w:val="53ED4D44"/>
    <w:rsid w:val="542611E9"/>
    <w:rsid w:val="547B7E7C"/>
    <w:rsid w:val="549E3A43"/>
    <w:rsid w:val="54C274FF"/>
    <w:rsid w:val="550E541B"/>
    <w:rsid w:val="553B71CF"/>
    <w:rsid w:val="55A27112"/>
    <w:rsid w:val="568159C4"/>
    <w:rsid w:val="577C767C"/>
    <w:rsid w:val="5821071B"/>
    <w:rsid w:val="59F70582"/>
    <w:rsid w:val="5A6D313C"/>
    <w:rsid w:val="5AB679E5"/>
    <w:rsid w:val="5B612A64"/>
    <w:rsid w:val="5CA6525F"/>
    <w:rsid w:val="5CBF1820"/>
    <w:rsid w:val="5E9F406B"/>
    <w:rsid w:val="5F1E2509"/>
    <w:rsid w:val="5FA36803"/>
    <w:rsid w:val="5FCC1F8F"/>
    <w:rsid w:val="6008387D"/>
    <w:rsid w:val="6068699E"/>
    <w:rsid w:val="6076324B"/>
    <w:rsid w:val="60852049"/>
    <w:rsid w:val="60E550A9"/>
    <w:rsid w:val="60FB16F5"/>
    <w:rsid w:val="6226235A"/>
    <w:rsid w:val="62EA1491"/>
    <w:rsid w:val="640E48E7"/>
    <w:rsid w:val="646C1788"/>
    <w:rsid w:val="64804BF9"/>
    <w:rsid w:val="6505494B"/>
    <w:rsid w:val="65EC3AA7"/>
    <w:rsid w:val="661E0DBF"/>
    <w:rsid w:val="664161F9"/>
    <w:rsid w:val="6716738A"/>
    <w:rsid w:val="68537E7D"/>
    <w:rsid w:val="68672246"/>
    <w:rsid w:val="69765829"/>
    <w:rsid w:val="697E380B"/>
    <w:rsid w:val="699E23FD"/>
    <w:rsid w:val="69E81F81"/>
    <w:rsid w:val="6A0A03B4"/>
    <w:rsid w:val="6A2C531F"/>
    <w:rsid w:val="6A572924"/>
    <w:rsid w:val="6AA71228"/>
    <w:rsid w:val="6C816EDB"/>
    <w:rsid w:val="6E830931"/>
    <w:rsid w:val="6E8B590A"/>
    <w:rsid w:val="6F60295D"/>
    <w:rsid w:val="6FB91D1B"/>
    <w:rsid w:val="70057509"/>
    <w:rsid w:val="701E2FC1"/>
    <w:rsid w:val="709E1338"/>
    <w:rsid w:val="7146740A"/>
    <w:rsid w:val="738C44ED"/>
    <w:rsid w:val="73B12261"/>
    <w:rsid w:val="73D6368E"/>
    <w:rsid w:val="746A4E2E"/>
    <w:rsid w:val="74CA50AC"/>
    <w:rsid w:val="74FB4157"/>
    <w:rsid w:val="751C521E"/>
    <w:rsid w:val="75601C7E"/>
    <w:rsid w:val="774B40E6"/>
    <w:rsid w:val="78D454C3"/>
    <w:rsid w:val="7A981132"/>
    <w:rsid w:val="7BE45A84"/>
    <w:rsid w:val="7D370DFD"/>
    <w:rsid w:val="7DB63023"/>
    <w:rsid w:val="7DEF443B"/>
    <w:rsid w:val="7FBE7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51D100"/>
  <w15:docId w15:val="{406432C7-410C-4A43-86E6-901EBA3B1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http://www.cdgmgd.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63A88561-4B8E-4A18-B0E2-5CD8B00E9FC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18</Pages>
  <Words>1171</Words>
  <Characters>6676</Characters>
  <Application>Microsoft Office Word</Application>
  <DocSecurity>0</DocSecurity>
  <Lines>55</Lines>
  <Paragraphs>15</Paragraphs>
  <ScaleCrop>false</ScaleCrop>
  <Company>微软公司</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7</cp:revision>
  <cp:lastPrinted>2020-09-30T00:51:00Z</cp:lastPrinted>
  <dcterms:created xsi:type="dcterms:W3CDTF">2020-03-17T02:56:00Z</dcterms:created>
  <dcterms:modified xsi:type="dcterms:W3CDTF">2021-05-31T02:40:00Z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3E04B940AA524A6AA2FAFD37F0621CD0</vt:lpwstr>
  </property>
</Properties>
</file>