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412124" w14:textId="77777777" w:rsidR="009E31F2" w:rsidRDefault="009E31F2">
      <w:pPr>
        <w:spacing w:line="800" w:lineRule="exact"/>
        <w:jc w:val="center"/>
        <w:rPr>
          <w:rFonts w:ascii="方正大标宋简体" w:eastAsia="方正大标宋简体" w:hAnsi="华文中宋"/>
          <w:b/>
          <w:bCs/>
          <w:spacing w:val="38"/>
          <w:sz w:val="24"/>
        </w:rPr>
      </w:pPr>
    </w:p>
    <w:p w14:paraId="50A108E4" w14:textId="77777777" w:rsidR="009E31F2" w:rsidRDefault="009E31F2">
      <w:pPr>
        <w:spacing w:line="800" w:lineRule="exact"/>
        <w:jc w:val="center"/>
        <w:rPr>
          <w:rFonts w:ascii="仿宋" w:eastAsia="仿宋" w:hAnsi="仿宋"/>
          <w:b/>
          <w:bCs/>
          <w:spacing w:val="38"/>
          <w:sz w:val="72"/>
          <w:szCs w:val="72"/>
        </w:rPr>
      </w:pPr>
    </w:p>
    <w:p w14:paraId="4CDEF01D" w14:textId="77777777" w:rsidR="009E31F2" w:rsidRDefault="00B80C5F">
      <w:pPr>
        <w:spacing w:line="800" w:lineRule="exact"/>
        <w:jc w:val="center"/>
        <w:rPr>
          <w:rFonts w:ascii="仿宋" w:eastAsia="仿宋" w:hAnsi="仿宋"/>
          <w:b/>
          <w:bCs/>
          <w:spacing w:val="38"/>
          <w:sz w:val="72"/>
          <w:szCs w:val="72"/>
        </w:rPr>
      </w:pPr>
      <w:r>
        <w:rPr>
          <w:rFonts w:ascii="仿宋" w:eastAsia="仿宋" w:hAnsi="仿宋" w:hint="eastAsia"/>
          <w:b/>
          <w:bCs/>
          <w:spacing w:val="38"/>
          <w:sz w:val="72"/>
          <w:szCs w:val="72"/>
        </w:rPr>
        <w:t>询价采购文件</w:t>
      </w:r>
    </w:p>
    <w:p w14:paraId="1FAE67D9" w14:textId="77777777" w:rsidR="009E31F2" w:rsidRDefault="009E31F2">
      <w:pPr>
        <w:spacing w:line="500" w:lineRule="exact"/>
        <w:jc w:val="center"/>
        <w:rPr>
          <w:rFonts w:ascii="仿宋" w:eastAsia="仿宋" w:hAnsi="仿宋"/>
          <w:b/>
          <w:bCs/>
          <w:spacing w:val="38"/>
          <w:sz w:val="24"/>
        </w:rPr>
      </w:pPr>
    </w:p>
    <w:p w14:paraId="00D2A51C" w14:textId="77777777" w:rsidR="009E31F2" w:rsidRDefault="00B80C5F">
      <w:pPr>
        <w:spacing w:line="500" w:lineRule="exact"/>
        <w:jc w:val="center"/>
        <w:rPr>
          <w:rFonts w:ascii="仿宋" w:eastAsia="仿宋" w:hAnsi="仿宋"/>
          <w:sz w:val="32"/>
        </w:rPr>
      </w:pPr>
      <w:r>
        <w:rPr>
          <w:rFonts w:ascii="仿宋" w:eastAsia="仿宋" w:hAnsi="仿宋" w:hint="eastAsia"/>
          <w:b/>
          <w:bCs/>
          <w:spacing w:val="38"/>
          <w:sz w:val="24"/>
        </w:rPr>
        <w:t>询价采购编号：HDGX-202</w:t>
      </w:r>
      <w:r>
        <w:rPr>
          <w:rFonts w:ascii="仿宋" w:eastAsia="仿宋" w:hAnsi="仿宋"/>
          <w:b/>
          <w:bCs/>
          <w:spacing w:val="38"/>
          <w:sz w:val="24"/>
        </w:rPr>
        <w:t>1</w:t>
      </w:r>
      <w:r>
        <w:rPr>
          <w:rFonts w:ascii="仿宋" w:eastAsia="仿宋" w:hAnsi="仿宋" w:hint="eastAsia"/>
          <w:b/>
          <w:bCs/>
          <w:spacing w:val="38"/>
          <w:sz w:val="24"/>
        </w:rPr>
        <w:t>-</w:t>
      </w:r>
      <w:r w:rsidRPr="00E03740">
        <w:rPr>
          <w:rFonts w:ascii="仿宋" w:eastAsia="仿宋" w:hAnsi="仿宋" w:hint="eastAsia"/>
          <w:b/>
          <w:bCs/>
          <w:spacing w:val="38"/>
          <w:sz w:val="24"/>
        </w:rPr>
        <w:t>0</w:t>
      </w:r>
      <w:r w:rsidRPr="00E03740">
        <w:rPr>
          <w:rFonts w:ascii="仿宋" w:eastAsia="仿宋" w:hAnsi="仿宋"/>
          <w:b/>
          <w:bCs/>
          <w:spacing w:val="38"/>
          <w:sz w:val="24"/>
        </w:rPr>
        <w:t>15</w:t>
      </w:r>
    </w:p>
    <w:p w14:paraId="2C14DC45" w14:textId="77777777" w:rsidR="009E31F2" w:rsidRDefault="009E31F2">
      <w:pPr>
        <w:autoSpaceDE w:val="0"/>
        <w:autoSpaceDN w:val="0"/>
        <w:adjustRightInd w:val="0"/>
        <w:spacing w:line="660" w:lineRule="exact"/>
        <w:jc w:val="center"/>
        <w:rPr>
          <w:rFonts w:ascii="仿宋" w:eastAsia="仿宋" w:hAnsi="仿宋"/>
          <w:sz w:val="36"/>
          <w:szCs w:val="36"/>
        </w:rPr>
      </w:pPr>
    </w:p>
    <w:p w14:paraId="37530647" w14:textId="77777777" w:rsidR="009E31F2" w:rsidRDefault="009E31F2">
      <w:pPr>
        <w:autoSpaceDE w:val="0"/>
        <w:autoSpaceDN w:val="0"/>
        <w:adjustRightInd w:val="0"/>
        <w:spacing w:line="660" w:lineRule="exact"/>
        <w:jc w:val="center"/>
        <w:rPr>
          <w:rFonts w:ascii="仿宋" w:eastAsia="仿宋" w:hAnsi="仿宋"/>
          <w:sz w:val="36"/>
          <w:szCs w:val="36"/>
        </w:rPr>
      </w:pPr>
    </w:p>
    <w:p w14:paraId="0724B484" w14:textId="77777777" w:rsidR="009E31F2" w:rsidRDefault="009E31F2">
      <w:pPr>
        <w:autoSpaceDE w:val="0"/>
        <w:autoSpaceDN w:val="0"/>
        <w:adjustRightInd w:val="0"/>
        <w:spacing w:line="660" w:lineRule="exact"/>
        <w:jc w:val="center"/>
        <w:rPr>
          <w:rFonts w:ascii="仿宋" w:eastAsia="仿宋" w:hAnsi="仿宋"/>
          <w:sz w:val="36"/>
          <w:szCs w:val="36"/>
        </w:rPr>
      </w:pPr>
    </w:p>
    <w:p w14:paraId="262DD82A" w14:textId="77777777" w:rsidR="009E31F2" w:rsidRDefault="009E31F2">
      <w:pPr>
        <w:autoSpaceDE w:val="0"/>
        <w:autoSpaceDN w:val="0"/>
        <w:adjustRightInd w:val="0"/>
        <w:spacing w:line="660" w:lineRule="exact"/>
        <w:jc w:val="center"/>
        <w:rPr>
          <w:rFonts w:ascii="仿宋" w:eastAsia="仿宋" w:hAnsi="仿宋"/>
          <w:sz w:val="36"/>
          <w:szCs w:val="36"/>
        </w:rPr>
      </w:pPr>
    </w:p>
    <w:p w14:paraId="47CA7D2D" w14:textId="77777777" w:rsidR="009E31F2" w:rsidRDefault="00B80C5F">
      <w:pPr>
        <w:autoSpaceDE w:val="0"/>
        <w:autoSpaceDN w:val="0"/>
        <w:adjustRightInd w:val="0"/>
        <w:spacing w:line="660" w:lineRule="exact"/>
        <w:jc w:val="center"/>
        <w:rPr>
          <w:rFonts w:ascii="仿宋" w:eastAsia="仿宋" w:hAnsi="仿宋"/>
          <w:sz w:val="36"/>
          <w:szCs w:val="36"/>
          <w:u w:val="single"/>
        </w:rPr>
      </w:pPr>
      <w:r>
        <w:rPr>
          <w:rFonts w:ascii="仿宋" w:eastAsia="仿宋" w:hAnsi="仿宋" w:hint="eastAsia"/>
          <w:sz w:val="36"/>
          <w:szCs w:val="36"/>
        </w:rPr>
        <w:t>项目名称：</w:t>
      </w:r>
      <w:r>
        <w:rPr>
          <w:rFonts w:ascii="仿宋" w:eastAsia="仿宋" w:hAnsi="仿宋" w:hint="eastAsia"/>
          <w:sz w:val="36"/>
          <w:szCs w:val="36"/>
          <w:u w:val="single"/>
        </w:rPr>
        <w:t>第三方物流承运2</w:t>
      </w:r>
      <w:r>
        <w:rPr>
          <w:rFonts w:ascii="仿宋" w:eastAsia="仿宋" w:hAnsi="仿宋"/>
          <w:sz w:val="36"/>
          <w:szCs w:val="36"/>
          <w:u w:val="single"/>
        </w:rPr>
        <w:t>021</w:t>
      </w:r>
      <w:r>
        <w:rPr>
          <w:rFonts w:ascii="仿宋" w:eastAsia="仿宋" w:hAnsi="仿宋" w:hint="eastAsia"/>
          <w:sz w:val="36"/>
          <w:szCs w:val="36"/>
          <w:u w:val="single"/>
        </w:rPr>
        <w:t>年度比价</w:t>
      </w:r>
      <w:r>
        <w:rPr>
          <w:rFonts w:ascii="仿宋" w:eastAsia="仿宋" w:hAnsi="仿宋" w:hint="eastAsia"/>
          <w:bCs/>
          <w:sz w:val="36"/>
          <w:szCs w:val="36"/>
          <w:u w:val="single"/>
        </w:rPr>
        <w:t>项目</w:t>
      </w:r>
    </w:p>
    <w:p w14:paraId="3E3110D9" w14:textId="77777777" w:rsidR="009E31F2" w:rsidRDefault="009E31F2">
      <w:pPr>
        <w:spacing w:line="500" w:lineRule="exact"/>
        <w:jc w:val="center"/>
        <w:rPr>
          <w:rFonts w:ascii="仿宋" w:eastAsia="仿宋" w:hAnsi="仿宋"/>
          <w:sz w:val="36"/>
          <w:szCs w:val="36"/>
        </w:rPr>
      </w:pPr>
    </w:p>
    <w:p w14:paraId="7B602514" w14:textId="77777777" w:rsidR="009E31F2" w:rsidRDefault="009E31F2">
      <w:pPr>
        <w:spacing w:line="500" w:lineRule="exact"/>
        <w:jc w:val="center"/>
        <w:rPr>
          <w:rFonts w:ascii="仿宋" w:eastAsia="仿宋" w:hAnsi="仿宋"/>
          <w:sz w:val="36"/>
          <w:szCs w:val="36"/>
        </w:rPr>
      </w:pPr>
    </w:p>
    <w:p w14:paraId="327B5EB6" w14:textId="77777777" w:rsidR="009E31F2" w:rsidRDefault="009E31F2">
      <w:pPr>
        <w:spacing w:line="500" w:lineRule="exact"/>
        <w:jc w:val="center"/>
        <w:rPr>
          <w:rFonts w:ascii="仿宋" w:eastAsia="仿宋" w:hAnsi="仿宋"/>
          <w:sz w:val="36"/>
          <w:szCs w:val="36"/>
        </w:rPr>
      </w:pPr>
    </w:p>
    <w:p w14:paraId="41ED3C11" w14:textId="77777777" w:rsidR="009E31F2" w:rsidRDefault="009E31F2">
      <w:pPr>
        <w:spacing w:line="500" w:lineRule="exact"/>
        <w:jc w:val="center"/>
        <w:rPr>
          <w:rFonts w:ascii="仿宋" w:eastAsia="仿宋" w:hAnsi="仿宋"/>
          <w:sz w:val="36"/>
          <w:szCs w:val="36"/>
        </w:rPr>
      </w:pPr>
    </w:p>
    <w:p w14:paraId="45262ABF" w14:textId="77777777" w:rsidR="009E31F2" w:rsidRDefault="009E31F2">
      <w:pPr>
        <w:spacing w:line="500" w:lineRule="exact"/>
        <w:jc w:val="center"/>
        <w:rPr>
          <w:rFonts w:ascii="仿宋" w:eastAsia="仿宋" w:hAnsi="仿宋"/>
          <w:sz w:val="36"/>
          <w:szCs w:val="36"/>
        </w:rPr>
      </w:pPr>
    </w:p>
    <w:p w14:paraId="6442C1AB" w14:textId="77777777" w:rsidR="009E31F2" w:rsidRDefault="009E31F2">
      <w:pPr>
        <w:spacing w:line="500" w:lineRule="exact"/>
        <w:jc w:val="center"/>
        <w:rPr>
          <w:rFonts w:ascii="仿宋" w:eastAsia="仿宋" w:hAnsi="仿宋"/>
          <w:sz w:val="44"/>
          <w:szCs w:val="44"/>
        </w:rPr>
      </w:pPr>
    </w:p>
    <w:p w14:paraId="700CA69E" w14:textId="77777777" w:rsidR="009E31F2" w:rsidRDefault="00B80C5F">
      <w:pPr>
        <w:pStyle w:val="a9"/>
        <w:spacing w:line="500" w:lineRule="exact"/>
        <w:jc w:val="center"/>
        <w:rPr>
          <w:rFonts w:ascii="仿宋" w:eastAsia="仿宋" w:hAnsi="仿宋"/>
          <w:sz w:val="28"/>
          <w:szCs w:val="28"/>
        </w:rPr>
      </w:pPr>
      <w:r>
        <w:rPr>
          <w:rFonts w:ascii="仿宋" w:eastAsia="仿宋" w:hAnsi="仿宋"/>
          <w:sz w:val="28"/>
          <w:szCs w:val="28"/>
        </w:rPr>
        <w:t>成都恒达光学</w:t>
      </w:r>
      <w:r>
        <w:rPr>
          <w:rFonts w:ascii="仿宋" w:eastAsia="仿宋" w:hAnsi="仿宋" w:hint="eastAsia"/>
          <w:sz w:val="28"/>
          <w:szCs w:val="28"/>
        </w:rPr>
        <w:t>有限公司</w:t>
      </w:r>
    </w:p>
    <w:p w14:paraId="3060F203" w14:textId="77777777" w:rsidR="009E31F2" w:rsidRDefault="009E31F2">
      <w:pPr>
        <w:pStyle w:val="a9"/>
        <w:spacing w:line="500" w:lineRule="exact"/>
        <w:jc w:val="center"/>
        <w:rPr>
          <w:rFonts w:ascii="仿宋" w:eastAsia="仿宋" w:hAnsi="仿宋"/>
          <w:sz w:val="28"/>
          <w:szCs w:val="28"/>
        </w:rPr>
      </w:pPr>
    </w:p>
    <w:p w14:paraId="12312540" w14:textId="77777777" w:rsidR="009E31F2" w:rsidRDefault="00B80C5F">
      <w:pPr>
        <w:pStyle w:val="a9"/>
        <w:spacing w:line="500" w:lineRule="exact"/>
        <w:jc w:val="center"/>
        <w:rPr>
          <w:rFonts w:ascii="仿宋" w:eastAsia="仿宋" w:hAnsi="仿宋"/>
          <w:sz w:val="28"/>
          <w:szCs w:val="28"/>
        </w:rPr>
      </w:pPr>
      <w:r>
        <w:rPr>
          <w:rFonts w:ascii="仿宋" w:eastAsia="仿宋" w:hAnsi="仿宋" w:hint="eastAsia"/>
          <w:sz w:val="28"/>
          <w:szCs w:val="28"/>
        </w:rPr>
        <w:t>二</w:t>
      </w:r>
      <w:r>
        <w:rPr>
          <w:rFonts w:ascii="仿宋" w:eastAsia="仿宋" w:hAnsi="仿宋"/>
          <w:sz w:val="28"/>
          <w:szCs w:val="28"/>
        </w:rPr>
        <w:t>0</w:t>
      </w:r>
      <w:r>
        <w:rPr>
          <w:rFonts w:ascii="仿宋" w:eastAsia="仿宋" w:hAnsi="仿宋" w:hint="eastAsia"/>
          <w:sz w:val="28"/>
          <w:szCs w:val="28"/>
        </w:rPr>
        <w:t>二一年五月</w:t>
      </w:r>
    </w:p>
    <w:p w14:paraId="026EB8A8" w14:textId="77777777" w:rsidR="009E31F2" w:rsidRDefault="009E31F2">
      <w:pPr>
        <w:jc w:val="center"/>
        <w:rPr>
          <w:rFonts w:ascii="仿宋" w:eastAsia="仿宋" w:hAnsi="仿宋"/>
        </w:rPr>
      </w:pPr>
    </w:p>
    <w:p w14:paraId="6CAEC58B" w14:textId="77777777" w:rsidR="009E31F2" w:rsidRDefault="009E31F2">
      <w:pPr>
        <w:jc w:val="center"/>
        <w:rPr>
          <w:rFonts w:ascii="仿宋" w:eastAsia="仿宋" w:hAnsi="仿宋"/>
        </w:rPr>
      </w:pPr>
    </w:p>
    <w:p w14:paraId="07DD4E67" w14:textId="77777777" w:rsidR="009E31F2" w:rsidRDefault="009E31F2">
      <w:pPr>
        <w:jc w:val="center"/>
        <w:rPr>
          <w:rFonts w:ascii="仿宋" w:eastAsia="仿宋" w:hAnsi="仿宋"/>
        </w:rPr>
      </w:pPr>
    </w:p>
    <w:p w14:paraId="501574FF" w14:textId="77777777" w:rsidR="009E31F2" w:rsidRDefault="009E31F2">
      <w:pPr>
        <w:jc w:val="center"/>
        <w:rPr>
          <w:rFonts w:ascii="仿宋" w:eastAsia="仿宋" w:hAnsi="仿宋"/>
        </w:rPr>
      </w:pPr>
    </w:p>
    <w:p w14:paraId="62364196" w14:textId="77777777" w:rsidR="009E31F2" w:rsidRDefault="009E31F2">
      <w:pPr>
        <w:jc w:val="center"/>
        <w:rPr>
          <w:rFonts w:ascii="仿宋" w:eastAsia="仿宋" w:hAnsi="仿宋"/>
        </w:rPr>
      </w:pPr>
    </w:p>
    <w:p w14:paraId="567F075C" w14:textId="77777777" w:rsidR="009E31F2" w:rsidRDefault="009E31F2">
      <w:pPr>
        <w:jc w:val="center"/>
        <w:rPr>
          <w:rFonts w:ascii="仿宋" w:eastAsia="仿宋" w:hAnsi="仿宋"/>
        </w:rPr>
      </w:pPr>
    </w:p>
    <w:p w14:paraId="624A3587" w14:textId="77777777" w:rsidR="009E31F2" w:rsidRDefault="009E31F2">
      <w:pPr>
        <w:jc w:val="center"/>
        <w:rPr>
          <w:rFonts w:ascii="仿宋" w:eastAsia="仿宋" w:hAnsi="仿宋"/>
        </w:rPr>
      </w:pPr>
    </w:p>
    <w:p w14:paraId="53F46577" w14:textId="77777777" w:rsidR="009E31F2" w:rsidRDefault="009E31F2">
      <w:pPr>
        <w:spacing w:line="500" w:lineRule="exact"/>
        <w:jc w:val="center"/>
        <w:rPr>
          <w:rFonts w:ascii="仿宋" w:eastAsia="仿宋" w:hAnsi="仿宋"/>
          <w:sz w:val="52"/>
        </w:rPr>
      </w:pPr>
    </w:p>
    <w:p w14:paraId="61E575DF" w14:textId="77777777" w:rsidR="009E31F2" w:rsidRDefault="009E31F2">
      <w:pPr>
        <w:spacing w:line="500" w:lineRule="exact"/>
        <w:jc w:val="center"/>
        <w:rPr>
          <w:rFonts w:ascii="仿宋" w:eastAsia="仿宋" w:hAnsi="仿宋"/>
          <w:sz w:val="52"/>
        </w:rPr>
      </w:pPr>
    </w:p>
    <w:p w14:paraId="3AE7DE94" w14:textId="77777777" w:rsidR="009E31F2" w:rsidRDefault="009E31F2">
      <w:pPr>
        <w:spacing w:line="500" w:lineRule="exact"/>
        <w:jc w:val="center"/>
        <w:rPr>
          <w:rFonts w:ascii="仿宋" w:eastAsia="仿宋" w:hAnsi="仿宋"/>
          <w:sz w:val="52"/>
        </w:rPr>
      </w:pPr>
    </w:p>
    <w:p w14:paraId="6C52A330" w14:textId="77777777" w:rsidR="009E31F2" w:rsidRDefault="009E31F2">
      <w:pPr>
        <w:spacing w:line="500" w:lineRule="exact"/>
        <w:jc w:val="center"/>
        <w:rPr>
          <w:rFonts w:ascii="仿宋" w:eastAsia="仿宋" w:hAnsi="仿宋"/>
          <w:sz w:val="44"/>
          <w:szCs w:val="44"/>
        </w:rPr>
      </w:pPr>
    </w:p>
    <w:p w14:paraId="394B56F5" w14:textId="77777777" w:rsidR="009E31F2" w:rsidRDefault="00B80C5F">
      <w:pPr>
        <w:spacing w:line="500" w:lineRule="exact"/>
        <w:jc w:val="center"/>
        <w:rPr>
          <w:rFonts w:ascii="仿宋" w:eastAsia="仿宋" w:hAnsi="仿宋"/>
          <w:sz w:val="44"/>
          <w:szCs w:val="44"/>
        </w:rPr>
      </w:pPr>
      <w:r>
        <w:rPr>
          <w:rFonts w:ascii="仿宋" w:eastAsia="仿宋" w:hAnsi="仿宋" w:hint="eastAsia"/>
          <w:sz w:val="44"/>
          <w:szCs w:val="44"/>
        </w:rPr>
        <w:t>目</w:t>
      </w:r>
      <w:r>
        <w:rPr>
          <w:rFonts w:ascii="仿宋" w:eastAsia="仿宋" w:hAnsi="仿宋"/>
          <w:sz w:val="44"/>
          <w:szCs w:val="44"/>
        </w:rPr>
        <w:t xml:space="preserve">    </w:t>
      </w:r>
      <w:r>
        <w:rPr>
          <w:rFonts w:ascii="仿宋" w:eastAsia="仿宋" w:hAnsi="仿宋" w:hint="eastAsia"/>
          <w:sz w:val="44"/>
          <w:szCs w:val="44"/>
        </w:rPr>
        <w:t>录</w:t>
      </w:r>
    </w:p>
    <w:p w14:paraId="1A53CBD9" w14:textId="77777777" w:rsidR="009E31F2" w:rsidRDefault="009E31F2">
      <w:pPr>
        <w:spacing w:line="500" w:lineRule="exact"/>
        <w:jc w:val="center"/>
        <w:rPr>
          <w:rFonts w:ascii="仿宋" w:eastAsia="仿宋" w:hAnsi="仿宋"/>
          <w:sz w:val="44"/>
        </w:rPr>
      </w:pPr>
    </w:p>
    <w:p w14:paraId="1BC00B51" w14:textId="77777777" w:rsidR="009E31F2" w:rsidRDefault="00B80C5F">
      <w:pPr>
        <w:spacing w:line="1200" w:lineRule="exact"/>
        <w:ind w:firstLineChars="199" w:firstLine="557"/>
        <w:rPr>
          <w:rFonts w:ascii="仿宋" w:eastAsia="仿宋" w:hAnsi="仿宋"/>
          <w:sz w:val="28"/>
        </w:rPr>
      </w:pPr>
      <w:r>
        <w:rPr>
          <w:rFonts w:ascii="仿宋" w:eastAsia="仿宋" w:hAnsi="仿宋" w:hint="eastAsia"/>
          <w:sz w:val="28"/>
        </w:rPr>
        <w:t>第一部分</w:t>
      </w:r>
      <w:r>
        <w:rPr>
          <w:rFonts w:ascii="仿宋" w:eastAsia="仿宋" w:hAnsi="仿宋"/>
          <w:sz w:val="28"/>
        </w:rPr>
        <w:t xml:space="preserve">  </w:t>
      </w:r>
      <w:r>
        <w:rPr>
          <w:rFonts w:ascii="仿宋" w:eastAsia="仿宋" w:hAnsi="仿宋" w:hint="eastAsia"/>
          <w:sz w:val="28"/>
        </w:rPr>
        <w:t>询价采购邀请函</w:t>
      </w:r>
      <w:r>
        <w:rPr>
          <w:rFonts w:ascii="仿宋" w:eastAsia="仿宋" w:hAnsi="仿宋"/>
          <w:sz w:val="28"/>
        </w:rPr>
        <w:t xml:space="preserve"> </w:t>
      </w:r>
      <w:r>
        <w:rPr>
          <w:rFonts w:ascii="仿宋" w:eastAsia="仿宋" w:hAnsi="仿宋" w:hint="eastAsia"/>
          <w:sz w:val="28"/>
        </w:rPr>
        <w:t>…………………</w:t>
      </w:r>
    </w:p>
    <w:p w14:paraId="317EE0D8" w14:textId="77777777" w:rsidR="009E31F2" w:rsidRDefault="00B80C5F">
      <w:pPr>
        <w:spacing w:line="1200" w:lineRule="exact"/>
        <w:ind w:firstLineChars="199" w:firstLine="557"/>
        <w:rPr>
          <w:rFonts w:ascii="仿宋" w:eastAsia="仿宋" w:hAnsi="仿宋"/>
          <w:sz w:val="28"/>
        </w:rPr>
      </w:pPr>
      <w:r>
        <w:rPr>
          <w:rFonts w:ascii="仿宋" w:eastAsia="仿宋" w:hAnsi="仿宋" w:hint="eastAsia"/>
          <w:sz w:val="28"/>
        </w:rPr>
        <w:t>第二部分</w:t>
      </w:r>
      <w:r>
        <w:rPr>
          <w:rFonts w:ascii="仿宋" w:eastAsia="仿宋" w:hAnsi="仿宋"/>
          <w:sz w:val="28"/>
        </w:rPr>
        <w:t xml:space="preserve">  </w:t>
      </w:r>
      <w:r>
        <w:rPr>
          <w:rFonts w:ascii="仿宋" w:eastAsia="仿宋" w:hAnsi="仿宋" w:hint="eastAsia"/>
          <w:bCs/>
          <w:sz w:val="28"/>
          <w:szCs w:val="28"/>
        </w:rPr>
        <w:t>承运商</w:t>
      </w:r>
      <w:r>
        <w:rPr>
          <w:rFonts w:ascii="仿宋" w:eastAsia="仿宋" w:hAnsi="仿宋" w:hint="eastAsia"/>
          <w:sz w:val="28"/>
        </w:rPr>
        <w:t>须知</w:t>
      </w:r>
      <w:r>
        <w:rPr>
          <w:rFonts w:ascii="仿宋" w:eastAsia="仿宋" w:hAnsi="仿宋"/>
          <w:sz w:val="28"/>
        </w:rPr>
        <w:t xml:space="preserve"> </w:t>
      </w:r>
      <w:r>
        <w:rPr>
          <w:rFonts w:ascii="仿宋" w:eastAsia="仿宋" w:hAnsi="仿宋" w:hint="eastAsia"/>
          <w:sz w:val="28"/>
        </w:rPr>
        <w:t>………………………</w:t>
      </w:r>
    </w:p>
    <w:p w14:paraId="6B847DB5" w14:textId="77777777" w:rsidR="009E31F2" w:rsidRDefault="00B80C5F">
      <w:pPr>
        <w:spacing w:line="1200" w:lineRule="exact"/>
        <w:ind w:firstLineChars="199" w:firstLine="557"/>
        <w:rPr>
          <w:rFonts w:ascii="仿宋" w:eastAsia="仿宋" w:hAnsi="仿宋"/>
          <w:sz w:val="28"/>
        </w:rPr>
      </w:pPr>
      <w:r>
        <w:rPr>
          <w:rFonts w:ascii="仿宋" w:eastAsia="仿宋" w:hAnsi="仿宋" w:hint="eastAsia"/>
          <w:sz w:val="28"/>
        </w:rPr>
        <w:t>第三部分</w:t>
      </w:r>
      <w:r>
        <w:rPr>
          <w:rFonts w:ascii="仿宋" w:eastAsia="仿宋" w:hAnsi="仿宋"/>
          <w:sz w:val="28"/>
        </w:rPr>
        <w:t xml:space="preserve">  </w:t>
      </w:r>
      <w:r>
        <w:rPr>
          <w:rFonts w:ascii="仿宋" w:eastAsia="仿宋" w:hAnsi="仿宋" w:hint="eastAsia"/>
          <w:sz w:val="28"/>
        </w:rPr>
        <w:t>合同条款</w:t>
      </w:r>
      <w:r>
        <w:rPr>
          <w:rFonts w:ascii="仿宋" w:eastAsia="仿宋" w:hAnsi="仿宋"/>
          <w:sz w:val="28"/>
        </w:rPr>
        <w:t xml:space="preserve"> </w:t>
      </w:r>
      <w:r>
        <w:rPr>
          <w:rFonts w:ascii="仿宋" w:eastAsia="仿宋" w:hAnsi="仿宋" w:hint="eastAsia"/>
          <w:sz w:val="28"/>
        </w:rPr>
        <w:t>…………………………</w:t>
      </w:r>
    </w:p>
    <w:p w14:paraId="54D76E48" w14:textId="77777777" w:rsidR="009E31F2" w:rsidRDefault="00B80C5F">
      <w:pPr>
        <w:spacing w:line="1200" w:lineRule="exact"/>
        <w:ind w:firstLineChars="199" w:firstLine="557"/>
        <w:rPr>
          <w:rFonts w:ascii="仿宋" w:eastAsia="仿宋" w:hAnsi="仿宋"/>
          <w:sz w:val="28"/>
        </w:rPr>
      </w:pPr>
      <w:r>
        <w:rPr>
          <w:rFonts w:ascii="仿宋" w:eastAsia="仿宋" w:hAnsi="仿宋" w:hint="eastAsia"/>
          <w:sz w:val="28"/>
        </w:rPr>
        <w:t>第四部分</w:t>
      </w:r>
      <w:r>
        <w:rPr>
          <w:rFonts w:ascii="仿宋" w:eastAsia="仿宋" w:hAnsi="仿宋"/>
          <w:sz w:val="28"/>
        </w:rPr>
        <w:t xml:space="preserve">  </w:t>
      </w:r>
      <w:r>
        <w:rPr>
          <w:rFonts w:ascii="仿宋" w:eastAsia="仿宋" w:hAnsi="仿宋" w:hint="eastAsia"/>
          <w:sz w:val="28"/>
        </w:rPr>
        <w:t>评分标准……………………………</w:t>
      </w:r>
    </w:p>
    <w:p w14:paraId="67AE9ECA" w14:textId="77777777" w:rsidR="009E31F2" w:rsidRDefault="00B80C5F">
      <w:pPr>
        <w:spacing w:line="1200" w:lineRule="exact"/>
        <w:ind w:firstLineChars="199" w:firstLine="557"/>
        <w:rPr>
          <w:rFonts w:ascii="仿宋" w:eastAsia="仿宋" w:hAnsi="仿宋"/>
          <w:sz w:val="28"/>
        </w:rPr>
      </w:pPr>
      <w:r>
        <w:rPr>
          <w:rFonts w:ascii="仿宋" w:eastAsia="仿宋" w:hAnsi="仿宋" w:hint="eastAsia"/>
          <w:sz w:val="28"/>
        </w:rPr>
        <w:t>第五部分</w:t>
      </w:r>
      <w:r>
        <w:rPr>
          <w:rFonts w:ascii="仿宋" w:eastAsia="仿宋" w:hAnsi="仿宋"/>
          <w:sz w:val="28"/>
        </w:rPr>
        <w:t xml:space="preserve">  </w:t>
      </w:r>
      <w:r>
        <w:rPr>
          <w:rFonts w:ascii="仿宋" w:eastAsia="仿宋" w:hAnsi="仿宋" w:hint="eastAsia"/>
          <w:sz w:val="28"/>
        </w:rPr>
        <w:t>文件格式……………………………</w:t>
      </w:r>
    </w:p>
    <w:p w14:paraId="310E9508" w14:textId="77777777" w:rsidR="009E31F2" w:rsidRDefault="009E31F2">
      <w:pPr>
        <w:rPr>
          <w:rFonts w:ascii="仿宋" w:eastAsia="仿宋" w:hAnsi="仿宋"/>
          <w:sz w:val="20"/>
        </w:rPr>
      </w:pPr>
    </w:p>
    <w:p w14:paraId="17783218" w14:textId="77777777" w:rsidR="009E31F2" w:rsidRDefault="009E31F2">
      <w:pPr>
        <w:rPr>
          <w:rFonts w:ascii="仿宋" w:eastAsia="仿宋" w:hAnsi="仿宋"/>
          <w:sz w:val="20"/>
        </w:rPr>
      </w:pPr>
    </w:p>
    <w:p w14:paraId="7926828E" w14:textId="77777777" w:rsidR="009E31F2" w:rsidRDefault="009E31F2">
      <w:pPr>
        <w:rPr>
          <w:rFonts w:ascii="仿宋" w:eastAsia="仿宋" w:hAnsi="仿宋"/>
          <w:sz w:val="20"/>
        </w:rPr>
      </w:pPr>
    </w:p>
    <w:p w14:paraId="556B787F" w14:textId="77777777" w:rsidR="009E31F2" w:rsidRDefault="009E31F2">
      <w:pPr>
        <w:rPr>
          <w:rFonts w:ascii="仿宋" w:eastAsia="仿宋" w:hAnsi="仿宋"/>
          <w:sz w:val="20"/>
        </w:rPr>
      </w:pPr>
    </w:p>
    <w:p w14:paraId="16FA842B" w14:textId="77777777" w:rsidR="009E31F2" w:rsidRDefault="009E31F2">
      <w:pPr>
        <w:rPr>
          <w:rFonts w:ascii="仿宋" w:eastAsia="仿宋" w:hAnsi="仿宋"/>
          <w:sz w:val="20"/>
        </w:rPr>
      </w:pPr>
    </w:p>
    <w:p w14:paraId="23AD2BE8" w14:textId="77777777" w:rsidR="009E31F2" w:rsidRDefault="009E31F2">
      <w:pPr>
        <w:rPr>
          <w:rFonts w:ascii="仿宋" w:eastAsia="仿宋" w:hAnsi="仿宋"/>
          <w:sz w:val="20"/>
        </w:rPr>
      </w:pPr>
    </w:p>
    <w:p w14:paraId="457A254B" w14:textId="77777777" w:rsidR="009E31F2" w:rsidRDefault="009E31F2">
      <w:pPr>
        <w:rPr>
          <w:rFonts w:ascii="仿宋" w:eastAsia="仿宋" w:hAnsi="仿宋"/>
          <w:sz w:val="20"/>
        </w:rPr>
      </w:pPr>
    </w:p>
    <w:p w14:paraId="79F5890E" w14:textId="77777777" w:rsidR="009E31F2" w:rsidRDefault="009E31F2">
      <w:pPr>
        <w:rPr>
          <w:rFonts w:ascii="仿宋" w:eastAsia="仿宋" w:hAnsi="仿宋"/>
          <w:sz w:val="20"/>
        </w:rPr>
      </w:pPr>
    </w:p>
    <w:p w14:paraId="5B97E3FB" w14:textId="77777777" w:rsidR="009E31F2" w:rsidRDefault="009E31F2">
      <w:pPr>
        <w:rPr>
          <w:rFonts w:ascii="仿宋" w:eastAsia="仿宋" w:hAnsi="仿宋"/>
          <w:sz w:val="20"/>
        </w:rPr>
      </w:pPr>
    </w:p>
    <w:p w14:paraId="6D1204CC" w14:textId="77777777" w:rsidR="009E31F2" w:rsidRDefault="009E31F2">
      <w:pPr>
        <w:rPr>
          <w:rFonts w:ascii="仿宋" w:eastAsia="仿宋" w:hAnsi="仿宋"/>
          <w:sz w:val="20"/>
        </w:rPr>
      </w:pPr>
    </w:p>
    <w:p w14:paraId="674F0689" w14:textId="77777777" w:rsidR="009E31F2" w:rsidRDefault="009E31F2">
      <w:pPr>
        <w:rPr>
          <w:rFonts w:ascii="仿宋" w:eastAsia="仿宋" w:hAnsi="仿宋"/>
          <w:sz w:val="20"/>
        </w:rPr>
      </w:pPr>
    </w:p>
    <w:p w14:paraId="5DBA9C7F" w14:textId="77777777" w:rsidR="009E31F2" w:rsidRDefault="009E31F2">
      <w:pPr>
        <w:rPr>
          <w:rFonts w:ascii="仿宋" w:eastAsia="仿宋" w:hAnsi="仿宋"/>
          <w:sz w:val="20"/>
        </w:rPr>
      </w:pPr>
    </w:p>
    <w:p w14:paraId="5B128F19" w14:textId="77777777" w:rsidR="009E31F2" w:rsidRDefault="009E31F2">
      <w:pPr>
        <w:rPr>
          <w:rFonts w:ascii="仿宋" w:eastAsia="仿宋" w:hAnsi="仿宋"/>
          <w:sz w:val="20"/>
        </w:rPr>
      </w:pPr>
    </w:p>
    <w:p w14:paraId="72089F8D" w14:textId="77777777" w:rsidR="009E31F2" w:rsidRDefault="009E31F2">
      <w:pPr>
        <w:rPr>
          <w:rFonts w:ascii="仿宋" w:eastAsia="仿宋" w:hAnsi="仿宋"/>
          <w:sz w:val="20"/>
        </w:rPr>
      </w:pPr>
    </w:p>
    <w:p w14:paraId="4FDDCC86" w14:textId="77777777" w:rsidR="009E31F2" w:rsidRDefault="009E31F2">
      <w:pPr>
        <w:rPr>
          <w:rFonts w:ascii="仿宋" w:eastAsia="仿宋" w:hAnsi="仿宋"/>
          <w:sz w:val="20"/>
        </w:rPr>
      </w:pPr>
    </w:p>
    <w:p w14:paraId="0AFC0487" w14:textId="77777777" w:rsidR="009E31F2" w:rsidRDefault="009E31F2">
      <w:pPr>
        <w:rPr>
          <w:rFonts w:ascii="仿宋" w:eastAsia="仿宋" w:hAnsi="仿宋"/>
          <w:sz w:val="20"/>
        </w:rPr>
      </w:pPr>
    </w:p>
    <w:p w14:paraId="01466C57" w14:textId="77777777" w:rsidR="009E31F2" w:rsidRDefault="009E31F2">
      <w:pPr>
        <w:rPr>
          <w:rFonts w:ascii="仿宋" w:eastAsia="仿宋" w:hAnsi="仿宋"/>
          <w:sz w:val="20"/>
        </w:rPr>
      </w:pPr>
    </w:p>
    <w:p w14:paraId="05B6E90D" w14:textId="77777777" w:rsidR="009E31F2" w:rsidRDefault="00B80C5F">
      <w:pPr>
        <w:spacing w:line="500" w:lineRule="exact"/>
        <w:jc w:val="center"/>
        <w:rPr>
          <w:rFonts w:ascii="仿宋" w:eastAsia="仿宋" w:hAnsi="仿宋"/>
          <w:sz w:val="44"/>
          <w:szCs w:val="44"/>
        </w:rPr>
      </w:pPr>
      <w:r>
        <w:rPr>
          <w:rFonts w:ascii="仿宋" w:eastAsia="仿宋" w:hAnsi="仿宋" w:hint="eastAsia"/>
          <w:sz w:val="44"/>
          <w:szCs w:val="44"/>
        </w:rPr>
        <w:lastRenderedPageBreak/>
        <w:t>第一部分</w:t>
      </w:r>
      <w:r>
        <w:rPr>
          <w:rFonts w:ascii="仿宋" w:eastAsia="仿宋" w:hAnsi="仿宋"/>
          <w:sz w:val="44"/>
          <w:szCs w:val="44"/>
        </w:rPr>
        <w:t xml:space="preserve">  </w:t>
      </w:r>
      <w:r>
        <w:rPr>
          <w:rFonts w:ascii="仿宋" w:eastAsia="仿宋" w:hAnsi="仿宋" w:hint="eastAsia"/>
          <w:sz w:val="44"/>
          <w:szCs w:val="44"/>
        </w:rPr>
        <w:t>询价采购邀请函</w:t>
      </w:r>
    </w:p>
    <w:p w14:paraId="551747FA" w14:textId="77777777" w:rsidR="009E31F2" w:rsidRDefault="009E31F2">
      <w:pPr>
        <w:ind w:firstLineChars="200" w:firstLine="560"/>
        <w:rPr>
          <w:rFonts w:ascii="仿宋" w:eastAsia="仿宋" w:hAnsi="仿宋"/>
          <w:bCs/>
          <w:sz w:val="28"/>
          <w:szCs w:val="28"/>
        </w:rPr>
      </w:pPr>
    </w:p>
    <w:p w14:paraId="79312641" w14:textId="77777777" w:rsidR="009E31F2" w:rsidRDefault="00B80C5F">
      <w:pPr>
        <w:spacing w:line="540" w:lineRule="exact"/>
        <w:rPr>
          <w:rFonts w:ascii="仿宋" w:eastAsia="仿宋" w:hAnsi="仿宋"/>
          <w:bCs/>
          <w:sz w:val="28"/>
          <w:szCs w:val="28"/>
        </w:rPr>
      </w:pPr>
      <w:r>
        <w:rPr>
          <w:rFonts w:ascii="仿宋" w:eastAsia="仿宋" w:hAnsi="仿宋" w:hint="eastAsia"/>
          <w:bCs/>
          <w:sz w:val="28"/>
          <w:szCs w:val="28"/>
        </w:rPr>
        <w:t>各承运商：</w:t>
      </w:r>
    </w:p>
    <w:p w14:paraId="6D9583CC" w14:textId="77777777" w:rsidR="009E31F2" w:rsidRDefault="00B80C5F">
      <w:pPr>
        <w:spacing w:line="540" w:lineRule="exact"/>
        <w:ind w:firstLineChars="200" w:firstLine="560"/>
        <w:rPr>
          <w:rFonts w:ascii="仿宋" w:eastAsia="仿宋" w:hAnsi="仿宋"/>
          <w:bCs/>
          <w:sz w:val="28"/>
          <w:szCs w:val="28"/>
        </w:rPr>
      </w:pPr>
      <w:r>
        <w:rPr>
          <w:rFonts w:ascii="仿宋" w:eastAsia="仿宋" w:hAnsi="仿宋" w:hint="eastAsia"/>
          <w:bCs/>
          <w:sz w:val="28"/>
          <w:szCs w:val="28"/>
        </w:rPr>
        <w:t>成都恒达光学有限公司决定对</w:t>
      </w:r>
      <w:r>
        <w:rPr>
          <w:rFonts w:ascii="仿宋" w:eastAsia="仿宋" w:hAnsi="仿宋" w:hint="eastAsia"/>
          <w:bCs/>
          <w:sz w:val="28"/>
          <w:szCs w:val="28"/>
          <w:u w:val="single"/>
        </w:rPr>
        <w:t xml:space="preserve"> 第三方物流承运202</w:t>
      </w:r>
      <w:r>
        <w:rPr>
          <w:rFonts w:ascii="仿宋" w:eastAsia="仿宋" w:hAnsi="仿宋"/>
          <w:bCs/>
          <w:sz w:val="28"/>
          <w:szCs w:val="28"/>
          <w:u w:val="single"/>
        </w:rPr>
        <w:t>1</w:t>
      </w:r>
      <w:r>
        <w:rPr>
          <w:rFonts w:ascii="仿宋" w:eastAsia="仿宋" w:hAnsi="仿宋" w:hint="eastAsia"/>
          <w:bCs/>
          <w:sz w:val="28"/>
          <w:szCs w:val="28"/>
          <w:u w:val="single"/>
        </w:rPr>
        <w:t xml:space="preserve">年度比价项目 </w:t>
      </w:r>
      <w:r>
        <w:rPr>
          <w:rFonts w:ascii="仿宋" w:eastAsia="仿宋" w:hAnsi="仿宋" w:hint="eastAsia"/>
          <w:bCs/>
          <w:sz w:val="28"/>
          <w:szCs w:val="28"/>
        </w:rPr>
        <w:t>面向社会比选合格承运商。公司本着“公开、公平、公正”的原则和“互利共赢、共同发展”的理念，热忱欢迎有意愿与我公司合作的潜在承运商积极参与询价采购。</w:t>
      </w:r>
    </w:p>
    <w:p w14:paraId="1BEE1070" w14:textId="77777777" w:rsidR="009E31F2" w:rsidRDefault="00B80C5F">
      <w:pPr>
        <w:spacing w:line="540" w:lineRule="exact"/>
        <w:ind w:firstLineChars="200" w:firstLine="562"/>
        <w:rPr>
          <w:rFonts w:ascii="仿宋" w:eastAsia="仿宋" w:hAnsi="仿宋"/>
          <w:b/>
          <w:sz w:val="28"/>
          <w:szCs w:val="28"/>
        </w:rPr>
      </w:pPr>
      <w:r>
        <w:rPr>
          <w:rFonts w:ascii="仿宋" w:eastAsia="仿宋" w:hAnsi="仿宋" w:hint="eastAsia"/>
          <w:b/>
          <w:sz w:val="28"/>
          <w:szCs w:val="28"/>
        </w:rPr>
        <w:t>一、询价采购项目说明：</w:t>
      </w:r>
    </w:p>
    <w:p w14:paraId="16F95EC0" w14:textId="77777777" w:rsidR="009E31F2" w:rsidRDefault="00B80C5F">
      <w:pPr>
        <w:spacing w:line="540" w:lineRule="exact"/>
        <w:ind w:firstLineChars="200" w:firstLine="560"/>
        <w:rPr>
          <w:rFonts w:ascii="仿宋" w:eastAsia="仿宋" w:hAnsi="仿宋"/>
          <w:bCs/>
          <w:sz w:val="28"/>
          <w:szCs w:val="28"/>
        </w:rPr>
      </w:pPr>
      <w:r>
        <w:rPr>
          <w:rFonts w:ascii="仿宋" w:eastAsia="仿宋" w:hAnsi="仿宋" w:hint="eastAsia"/>
          <w:bCs/>
          <w:sz w:val="28"/>
          <w:szCs w:val="28"/>
        </w:rPr>
        <w:t>项目内容：第三方物流承运202</w:t>
      </w:r>
      <w:r>
        <w:rPr>
          <w:rFonts w:ascii="仿宋" w:eastAsia="仿宋" w:hAnsi="仿宋"/>
          <w:bCs/>
          <w:sz w:val="28"/>
          <w:szCs w:val="28"/>
        </w:rPr>
        <w:t>1</w:t>
      </w:r>
      <w:r>
        <w:rPr>
          <w:rFonts w:ascii="仿宋" w:eastAsia="仿宋" w:hAnsi="仿宋" w:hint="eastAsia"/>
          <w:bCs/>
          <w:sz w:val="28"/>
          <w:szCs w:val="28"/>
        </w:rPr>
        <w:t>年度比价项目</w:t>
      </w:r>
    </w:p>
    <w:p w14:paraId="77B498DB" w14:textId="77777777" w:rsidR="009E31F2" w:rsidRDefault="00B80C5F">
      <w:pPr>
        <w:spacing w:line="540" w:lineRule="exact"/>
        <w:ind w:firstLineChars="200" w:firstLine="560"/>
        <w:rPr>
          <w:rFonts w:ascii="仿宋" w:eastAsia="仿宋" w:hAnsi="仿宋"/>
          <w:bCs/>
          <w:sz w:val="28"/>
          <w:szCs w:val="28"/>
        </w:rPr>
      </w:pPr>
      <w:r>
        <w:rPr>
          <w:rFonts w:ascii="仿宋" w:eastAsia="仿宋" w:hAnsi="仿宋" w:hint="eastAsia"/>
          <w:bCs/>
          <w:sz w:val="28"/>
          <w:szCs w:val="28"/>
        </w:rPr>
        <w:t>项目价格有效期：自签订正式合同之日起1年内有效</w:t>
      </w:r>
    </w:p>
    <w:p w14:paraId="6658F0BC" w14:textId="77777777" w:rsidR="009E31F2" w:rsidRDefault="00B80C5F">
      <w:pPr>
        <w:spacing w:line="540" w:lineRule="exact"/>
        <w:ind w:firstLineChars="200" w:firstLine="562"/>
        <w:rPr>
          <w:rFonts w:ascii="仿宋" w:eastAsia="仿宋" w:hAnsi="仿宋"/>
          <w:b/>
          <w:sz w:val="28"/>
          <w:szCs w:val="28"/>
        </w:rPr>
      </w:pPr>
      <w:r>
        <w:rPr>
          <w:rFonts w:ascii="仿宋" w:eastAsia="仿宋" w:hAnsi="仿宋" w:hint="eastAsia"/>
          <w:b/>
          <w:sz w:val="28"/>
          <w:szCs w:val="28"/>
        </w:rPr>
        <w:t>二、承运商资质要求</w:t>
      </w:r>
    </w:p>
    <w:p w14:paraId="7D183AC7" w14:textId="77777777" w:rsidR="009E31F2" w:rsidRDefault="00B80C5F">
      <w:pPr>
        <w:spacing w:line="540" w:lineRule="exact"/>
        <w:ind w:firstLineChars="200" w:firstLine="560"/>
        <w:rPr>
          <w:rFonts w:ascii="仿宋" w:eastAsia="仿宋" w:hAnsi="仿宋"/>
          <w:bCs/>
          <w:sz w:val="28"/>
          <w:szCs w:val="28"/>
        </w:rPr>
      </w:pPr>
      <w:r>
        <w:rPr>
          <w:rFonts w:ascii="仿宋" w:eastAsia="仿宋" w:hAnsi="仿宋" w:hint="eastAsia"/>
          <w:bCs/>
          <w:sz w:val="28"/>
          <w:szCs w:val="28"/>
        </w:rPr>
        <w:t>参加本次采购活动的承运商需具备下列条件：</w:t>
      </w:r>
    </w:p>
    <w:p w14:paraId="2593E65F" w14:textId="77777777" w:rsidR="009E31F2" w:rsidRDefault="00B80C5F">
      <w:pPr>
        <w:spacing w:line="540" w:lineRule="exact"/>
        <w:ind w:firstLineChars="200" w:firstLine="560"/>
        <w:rPr>
          <w:rFonts w:ascii="仿宋" w:eastAsia="仿宋" w:hAnsi="仿宋"/>
          <w:bCs/>
          <w:sz w:val="28"/>
          <w:szCs w:val="28"/>
        </w:rPr>
      </w:pPr>
      <w:r>
        <w:rPr>
          <w:rFonts w:ascii="仿宋" w:eastAsia="仿宋" w:hAnsi="仿宋" w:hint="eastAsia"/>
          <w:bCs/>
          <w:sz w:val="28"/>
          <w:szCs w:val="28"/>
        </w:rPr>
        <w:t>（一）具</w:t>
      </w:r>
      <w:r>
        <w:rPr>
          <w:rFonts w:ascii="仿宋" w:eastAsia="仿宋" w:hAnsi="仿宋"/>
          <w:bCs/>
          <w:sz w:val="28"/>
          <w:szCs w:val="28"/>
        </w:rPr>
        <w:t>有独立承担民事责任的能力</w:t>
      </w:r>
    </w:p>
    <w:p w14:paraId="35F98A94" w14:textId="77777777" w:rsidR="009E31F2" w:rsidRDefault="00B80C5F">
      <w:pPr>
        <w:spacing w:line="540" w:lineRule="exact"/>
        <w:ind w:firstLineChars="200" w:firstLine="560"/>
        <w:rPr>
          <w:rFonts w:ascii="仿宋" w:eastAsia="仿宋" w:hAnsi="仿宋"/>
          <w:bCs/>
          <w:sz w:val="28"/>
          <w:szCs w:val="28"/>
        </w:rPr>
      </w:pPr>
      <w:r>
        <w:rPr>
          <w:rFonts w:ascii="仿宋" w:eastAsia="仿宋" w:hAnsi="仿宋" w:hint="eastAsia"/>
          <w:bCs/>
          <w:sz w:val="28"/>
          <w:szCs w:val="28"/>
        </w:rPr>
        <w:t>（二）</w:t>
      </w:r>
      <w:r>
        <w:rPr>
          <w:rFonts w:ascii="仿宋" w:eastAsia="仿宋" w:hAnsi="仿宋"/>
          <w:bCs/>
          <w:sz w:val="28"/>
          <w:szCs w:val="28"/>
        </w:rPr>
        <w:t>具有</w:t>
      </w:r>
      <w:r>
        <w:rPr>
          <w:rFonts w:ascii="仿宋" w:eastAsia="仿宋" w:hAnsi="仿宋" w:hint="eastAsia"/>
          <w:bCs/>
          <w:sz w:val="28"/>
          <w:szCs w:val="28"/>
        </w:rPr>
        <w:t>履行</w:t>
      </w:r>
      <w:r>
        <w:rPr>
          <w:rFonts w:ascii="仿宋" w:eastAsia="仿宋" w:hAnsi="仿宋"/>
          <w:bCs/>
          <w:sz w:val="28"/>
          <w:szCs w:val="28"/>
        </w:rPr>
        <w:t>合同</w:t>
      </w:r>
      <w:r>
        <w:rPr>
          <w:rFonts w:ascii="仿宋" w:eastAsia="仿宋" w:hAnsi="仿宋" w:hint="eastAsia"/>
          <w:bCs/>
          <w:sz w:val="28"/>
          <w:szCs w:val="28"/>
        </w:rPr>
        <w:t>所</w:t>
      </w:r>
      <w:r>
        <w:rPr>
          <w:rFonts w:ascii="仿宋" w:eastAsia="仿宋" w:hAnsi="仿宋"/>
          <w:bCs/>
          <w:sz w:val="28"/>
          <w:szCs w:val="28"/>
        </w:rPr>
        <w:t>必需的</w:t>
      </w:r>
      <w:r>
        <w:rPr>
          <w:rFonts w:ascii="仿宋" w:eastAsia="仿宋" w:hAnsi="仿宋" w:hint="eastAsia"/>
          <w:bCs/>
          <w:sz w:val="28"/>
          <w:szCs w:val="28"/>
        </w:rPr>
        <w:t>设备</w:t>
      </w:r>
      <w:r>
        <w:rPr>
          <w:rFonts w:ascii="仿宋" w:eastAsia="仿宋" w:hAnsi="仿宋"/>
          <w:bCs/>
          <w:sz w:val="28"/>
          <w:szCs w:val="28"/>
        </w:rPr>
        <w:t>和</w:t>
      </w:r>
      <w:r>
        <w:rPr>
          <w:rFonts w:ascii="仿宋" w:eastAsia="仿宋" w:hAnsi="仿宋" w:hint="eastAsia"/>
          <w:bCs/>
          <w:sz w:val="28"/>
          <w:szCs w:val="28"/>
        </w:rPr>
        <w:t>专业</w:t>
      </w:r>
      <w:r>
        <w:rPr>
          <w:rFonts w:ascii="仿宋" w:eastAsia="仿宋" w:hAnsi="仿宋"/>
          <w:bCs/>
          <w:sz w:val="28"/>
          <w:szCs w:val="28"/>
        </w:rPr>
        <w:t>技术能力</w:t>
      </w:r>
    </w:p>
    <w:p w14:paraId="41460EDB" w14:textId="77777777" w:rsidR="009E31F2" w:rsidRDefault="00B80C5F">
      <w:pPr>
        <w:spacing w:line="540" w:lineRule="exact"/>
        <w:ind w:firstLineChars="200" w:firstLine="560"/>
        <w:rPr>
          <w:rFonts w:ascii="仿宋" w:eastAsia="仿宋" w:hAnsi="仿宋"/>
          <w:bCs/>
          <w:sz w:val="28"/>
          <w:szCs w:val="28"/>
        </w:rPr>
      </w:pPr>
      <w:r>
        <w:rPr>
          <w:rFonts w:ascii="仿宋" w:eastAsia="仿宋" w:hAnsi="仿宋" w:hint="eastAsia"/>
          <w:bCs/>
          <w:sz w:val="28"/>
          <w:szCs w:val="28"/>
        </w:rPr>
        <w:t>（三）能提供和本业务相符的增值税专用发票</w:t>
      </w:r>
    </w:p>
    <w:p w14:paraId="37B4BF27" w14:textId="77777777" w:rsidR="009E31F2" w:rsidRDefault="00B80C5F">
      <w:pPr>
        <w:spacing w:line="540" w:lineRule="exact"/>
        <w:ind w:firstLineChars="200" w:firstLine="560"/>
        <w:rPr>
          <w:rFonts w:ascii="仿宋" w:eastAsia="仿宋" w:hAnsi="仿宋"/>
          <w:bCs/>
          <w:sz w:val="28"/>
          <w:szCs w:val="28"/>
        </w:rPr>
      </w:pPr>
      <w:r>
        <w:rPr>
          <w:rFonts w:ascii="仿宋" w:eastAsia="仿宋" w:hAnsi="仿宋" w:hint="eastAsia"/>
          <w:bCs/>
          <w:sz w:val="28"/>
          <w:szCs w:val="28"/>
        </w:rPr>
        <w:t>（四）参加</w:t>
      </w:r>
      <w:r>
        <w:rPr>
          <w:rFonts w:ascii="仿宋" w:eastAsia="仿宋" w:hAnsi="仿宋"/>
          <w:bCs/>
          <w:sz w:val="28"/>
          <w:szCs w:val="28"/>
        </w:rPr>
        <w:t>此次</w:t>
      </w:r>
      <w:r>
        <w:rPr>
          <w:rFonts w:ascii="仿宋" w:eastAsia="仿宋" w:hAnsi="仿宋" w:hint="eastAsia"/>
          <w:bCs/>
          <w:sz w:val="28"/>
          <w:szCs w:val="28"/>
        </w:rPr>
        <w:t>比价项目</w:t>
      </w:r>
      <w:r>
        <w:rPr>
          <w:rFonts w:ascii="仿宋" w:eastAsia="仿宋" w:hAnsi="仿宋"/>
          <w:bCs/>
          <w:sz w:val="28"/>
          <w:szCs w:val="28"/>
        </w:rPr>
        <w:t>之前三年内</w:t>
      </w:r>
      <w:r>
        <w:rPr>
          <w:rFonts w:ascii="仿宋" w:eastAsia="仿宋" w:hAnsi="仿宋" w:hint="eastAsia"/>
          <w:bCs/>
          <w:sz w:val="28"/>
          <w:szCs w:val="28"/>
        </w:rPr>
        <w:t>，</w:t>
      </w:r>
      <w:r>
        <w:rPr>
          <w:rFonts w:ascii="仿宋" w:eastAsia="仿宋" w:hAnsi="仿宋"/>
          <w:bCs/>
          <w:sz w:val="28"/>
          <w:szCs w:val="28"/>
        </w:rPr>
        <w:t>在经营活动中</w:t>
      </w:r>
      <w:r>
        <w:rPr>
          <w:rFonts w:ascii="仿宋" w:eastAsia="仿宋" w:hAnsi="仿宋" w:hint="eastAsia"/>
          <w:bCs/>
          <w:sz w:val="28"/>
          <w:szCs w:val="28"/>
        </w:rPr>
        <w:t>无</w:t>
      </w:r>
      <w:r>
        <w:rPr>
          <w:rFonts w:ascii="仿宋" w:eastAsia="仿宋" w:hAnsi="仿宋"/>
          <w:bCs/>
          <w:sz w:val="28"/>
          <w:szCs w:val="28"/>
        </w:rPr>
        <w:t>重大违法</w:t>
      </w:r>
      <w:r>
        <w:rPr>
          <w:rFonts w:ascii="仿宋" w:eastAsia="仿宋" w:hAnsi="仿宋" w:hint="eastAsia"/>
          <w:bCs/>
          <w:sz w:val="28"/>
          <w:szCs w:val="28"/>
        </w:rPr>
        <w:t>记录</w:t>
      </w:r>
    </w:p>
    <w:p w14:paraId="2C15FB9C" w14:textId="77777777" w:rsidR="009E31F2" w:rsidRDefault="00B80C5F">
      <w:pPr>
        <w:spacing w:line="540" w:lineRule="exact"/>
        <w:ind w:firstLineChars="200" w:firstLine="560"/>
        <w:rPr>
          <w:rFonts w:ascii="仿宋" w:eastAsia="仿宋" w:hAnsi="仿宋"/>
          <w:bCs/>
          <w:sz w:val="28"/>
          <w:szCs w:val="28"/>
          <w:highlight w:val="yellow"/>
        </w:rPr>
      </w:pPr>
      <w:r>
        <w:rPr>
          <w:rFonts w:ascii="仿宋" w:eastAsia="仿宋" w:hAnsi="仿宋" w:hint="eastAsia"/>
          <w:bCs/>
          <w:sz w:val="28"/>
          <w:szCs w:val="28"/>
        </w:rPr>
        <w:t>（五）国内汽运方式：物流公司注册资本500万元及以上，自有货运车辆5辆以上，自营库房及办公场地不低于500平方米；</w:t>
      </w:r>
    </w:p>
    <w:p w14:paraId="62624B3D" w14:textId="77777777" w:rsidR="009E31F2" w:rsidRDefault="00B80C5F">
      <w:pPr>
        <w:spacing w:line="540" w:lineRule="exact"/>
        <w:ind w:firstLineChars="200" w:firstLine="560"/>
        <w:rPr>
          <w:rFonts w:ascii="仿宋" w:eastAsia="仿宋" w:hAnsi="仿宋"/>
          <w:bCs/>
          <w:sz w:val="28"/>
          <w:szCs w:val="28"/>
          <w:highlight w:val="yellow"/>
        </w:rPr>
      </w:pPr>
      <w:r>
        <w:rPr>
          <w:rFonts w:ascii="仿宋" w:eastAsia="仿宋" w:hAnsi="仿宋" w:hint="eastAsia"/>
          <w:bCs/>
          <w:sz w:val="28"/>
          <w:szCs w:val="28"/>
        </w:rPr>
        <w:t>（六）同城汽运方式：物流公司注册资本100万元及以上，自有货运车辆2辆以上，固定驾驶人员两名；</w:t>
      </w:r>
    </w:p>
    <w:p w14:paraId="6FED4C82" w14:textId="77777777" w:rsidR="009E31F2" w:rsidRDefault="00B80C5F">
      <w:pPr>
        <w:spacing w:line="540" w:lineRule="exact"/>
        <w:ind w:firstLineChars="200" w:firstLine="560"/>
        <w:rPr>
          <w:rFonts w:ascii="仿宋" w:eastAsia="仿宋" w:hAnsi="仿宋"/>
          <w:bCs/>
          <w:sz w:val="28"/>
          <w:szCs w:val="28"/>
        </w:rPr>
      </w:pPr>
      <w:r>
        <w:rPr>
          <w:rFonts w:ascii="仿宋" w:eastAsia="仿宋" w:hAnsi="仿宋" w:hint="eastAsia"/>
          <w:bCs/>
          <w:sz w:val="28"/>
          <w:szCs w:val="28"/>
        </w:rPr>
        <w:t>（七）国内空运方式：物流公司注册资本100万元及以上，自有货运车辆3辆以上，自营库房及办公场地不低于100平方米；</w:t>
      </w:r>
    </w:p>
    <w:p w14:paraId="7D9CFFE6" w14:textId="77777777" w:rsidR="009E31F2" w:rsidRDefault="00B80C5F">
      <w:pPr>
        <w:spacing w:line="540" w:lineRule="exact"/>
        <w:ind w:firstLineChars="200" w:firstLine="560"/>
        <w:rPr>
          <w:rFonts w:ascii="仿宋" w:eastAsia="仿宋" w:hAnsi="仿宋"/>
          <w:bCs/>
          <w:sz w:val="28"/>
          <w:szCs w:val="28"/>
        </w:rPr>
      </w:pPr>
      <w:r>
        <w:rPr>
          <w:rFonts w:ascii="仿宋" w:eastAsia="仿宋" w:hAnsi="仿宋" w:hint="eastAsia"/>
          <w:bCs/>
          <w:sz w:val="28"/>
          <w:szCs w:val="28"/>
        </w:rPr>
        <w:t>（八）国内快递方式：物流公司注册资本30万元及以上，自有货运车辆2辆以上，自营库房及办公场地不低于100平方米；</w:t>
      </w:r>
    </w:p>
    <w:p w14:paraId="0B121152" w14:textId="77777777" w:rsidR="009E31F2" w:rsidRDefault="00B80C5F">
      <w:pPr>
        <w:spacing w:line="540" w:lineRule="exact"/>
        <w:ind w:firstLineChars="200" w:firstLine="560"/>
        <w:rPr>
          <w:rFonts w:ascii="仿宋" w:eastAsia="仿宋" w:hAnsi="仿宋"/>
          <w:bCs/>
          <w:sz w:val="28"/>
          <w:szCs w:val="28"/>
        </w:rPr>
      </w:pPr>
      <w:r>
        <w:rPr>
          <w:rFonts w:ascii="仿宋" w:eastAsia="仿宋" w:hAnsi="仿宋" w:hint="eastAsia"/>
          <w:bCs/>
          <w:sz w:val="28"/>
          <w:szCs w:val="28"/>
        </w:rPr>
        <w:t>（九）参与本次比价优选的物流公司必须为成都市范围内的注册企业，</w:t>
      </w:r>
      <w:r>
        <w:rPr>
          <w:rFonts w:ascii="仿宋" w:eastAsia="仿宋" w:hAnsi="仿宋" w:hint="eastAsia"/>
          <w:bCs/>
          <w:sz w:val="28"/>
          <w:szCs w:val="28"/>
        </w:rPr>
        <w:lastRenderedPageBreak/>
        <w:t>汽运、快递网点在都江堰市范围内优先考虑。</w:t>
      </w:r>
    </w:p>
    <w:p w14:paraId="4F2F2685" w14:textId="77777777" w:rsidR="009E31F2" w:rsidRDefault="00B80C5F">
      <w:pPr>
        <w:spacing w:line="540" w:lineRule="exact"/>
        <w:ind w:firstLineChars="200" w:firstLine="560"/>
        <w:rPr>
          <w:rFonts w:ascii="仿宋" w:eastAsia="仿宋" w:hAnsi="仿宋"/>
          <w:bCs/>
          <w:sz w:val="28"/>
          <w:szCs w:val="28"/>
        </w:rPr>
      </w:pPr>
      <w:r>
        <w:rPr>
          <w:rFonts w:ascii="仿宋" w:eastAsia="仿宋" w:hAnsi="仿宋" w:hint="eastAsia"/>
          <w:bCs/>
          <w:sz w:val="28"/>
          <w:szCs w:val="28"/>
        </w:rPr>
        <w:t>（十）国家法律、行政法规规定的其他条件等</w:t>
      </w:r>
    </w:p>
    <w:p w14:paraId="5EE58AD7" w14:textId="77777777" w:rsidR="009E31F2" w:rsidRDefault="00B80C5F">
      <w:pPr>
        <w:spacing w:line="540" w:lineRule="exact"/>
        <w:ind w:firstLineChars="200" w:firstLine="562"/>
        <w:rPr>
          <w:rFonts w:ascii="仿宋" w:eastAsia="仿宋" w:hAnsi="仿宋"/>
          <w:b/>
          <w:sz w:val="28"/>
          <w:szCs w:val="28"/>
        </w:rPr>
      </w:pPr>
      <w:r>
        <w:rPr>
          <w:rFonts w:ascii="仿宋" w:eastAsia="仿宋" w:hAnsi="仿宋" w:hint="eastAsia"/>
          <w:b/>
          <w:sz w:val="28"/>
          <w:szCs w:val="28"/>
        </w:rPr>
        <w:t>三、询价采购公告时间：</w:t>
      </w:r>
    </w:p>
    <w:p w14:paraId="270C41BC" w14:textId="3E062819" w:rsidR="009E31F2" w:rsidRDefault="00B80C5F">
      <w:pPr>
        <w:spacing w:line="540" w:lineRule="exact"/>
        <w:ind w:firstLineChars="200" w:firstLine="560"/>
        <w:rPr>
          <w:rFonts w:ascii="仿宋" w:eastAsia="仿宋" w:hAnsi="仿宋"/>
          <w:sz w:val="28"/>
          <w:szCs w:val="28"/>
        </w:rPr>
      </w:pPr>
      <w:r>
        <w:rPr>
          <w:rFonts w:ascii="仿宋" w:eastAsia="仿宋" w:hAnsi="仿宋"/>
          <w:sz w:val="28"/>
          <w:szCs w:val="28"/>
        </w:rPr>
        <w:t>20</w:t>
      </w:r>
      <w:r>
        <w:rPr>
          <w:rFonts w:ascii="仿宋" w:eastAsia="仿宋" w:hAnsi="仿宋" w:hint="eastAsia"/>
          <w:sz w:val="28"/>
          <w:szCs w:val="28"/>
        </w:rPr>
        <w:t>2</w:t>
      </w:r>
      <w:r>
        <w:rPr>
          <w:rFonts w:ascii="仿宋" w:eastAsia="仿宋" w:hAnsi="仿宋"/>
          <w:sz w:val="28"/>
          <w:szCs w:val="28"/>
        </w:rPr>
        <w:t xml:space="preserve">1 </w:t>
      </w:r>
      <w:r>
        <w:rPr>
          <w:rFonts w:ascii="仿宋" w:eastAsia="仿宋" w:hAnsi="仿宋" w:hint="eastAsia"/>
          <w:sz w:val="28"/>
          <w:szCs w:val="28"/>
        </w:rPr>
        <w:t>年</w:t>
      </w:r>
      <w:r>
        <w:rPr>
          <w:rFonts w:ascii="仿宋" w:eastAsia="仿宋" w:hAnsi="仿宋"/>
          <w:sz w:val="28"/>
          <w:szCs w:val="28"/>
        </w:rPr>
        <w:t>5</w:t>
      </w:r>
      <w:r>
        <w:rPr>
          <w:rFonts w:ascii="仿宋" w:eastAsia="仿宋" w:hAnsi="仿宋" w:hint="eastAsia"/>
          <w:sz w:val="28"/>
          <w:szCs w:val="28"/>
        </w:rPr>
        <w:t>月</w:t>
      </w:r>
      <w:r w:rsidR="00C43E84">
        <w:rPr>
          <w:rFonts w:ascii="仿宋" w:eastAsia="仿宋" w:hAnsi="仿宋"/>
          <w:sz w:val="28"/>
          <w:szCs w:val="28"/>
        </w:rPr>
        <w:t>14</w:t>
      </w:r>
      <w:r>
        <w:rPr>
          <w:rFonts w:ascii="仿宋" w:eastAsia="仿宋" w:hAnsi="仿宋" w:hint="eastAsia"/>
          <w:sz w:val="28"/>
          <w:szCs w:val="28"/>
        </w:rPr>
        <w:t>日</w:t>
      </w:r>
      <w:r>
        <w:rPr>
          <w:rFonts w:ascii="仿宋" w:eastAsia="仿宋" w:hAnsi="仿宋"/>
          <w:sz w:val="28"/>
          <w:szCs w:val="28"/>
        </w:rPr>
        <w:t>— 20</w:t>
      </w:r>
      <w:r>
        <w:rPr>
          <w:rFonts w:ascii="仿宋" w:eastAsia="仿宋" w:hAnsi="仿宋" w:hint="eastAsia"/>
          <w:sz w:val="28"/>
          <w:szCs w:val="28"/>
        </w:rPr>
        <w:t>2</w:t>
      </w:r>
      <w:r>
        <w:rPr>
          <w:rFonts w:ascii="仿宋" w:eastAsia="仿宋" w:hAnsi="仿宋"/>
          <w:sz w:val="28"/>
          <w:szCs w:val="28"/>
        </w:rPr>
        <w:t>1</w:t>
      </w:r>
      <w:r>
        <w:rPr>
          <w:rFonts w:ascii="仿宋" w:eastAsia="仿宋" w:hAnsi="仿宋" w:hint="eastAsia"/>
          <w:sz w:val="28"/>
          <w:szCs w:val="28"/>
        </w:rPr>
        <w:t>年</w:t>
      </w:r>
      <w:r>
        <w:rPr>
          <w:rFonts w:ascii="仿宋" w:eastAsia="仿宋" w:hAnsi="仿宋"/>
          <w:sz w:val="28"/>
          <w:szCs w:val="28"/>
        </w:rPr>
        <w:t>5</w:t>
      </w:r>
      <w:r>
        <w:rPr>
          <w:rFonts w:ascii="仿宋" w:eastAsia="仿宋" w:hAnsi="仿宋" w:hint="eastAsia"/>
          <w:sz w:val="28"/>
          <w:szCs w:val="28"/>
        </w:rPr>
        <w:t>月</w:t>
      </w:r>
      <w:r w:rsidR="00C43E84">
        <w:rPr>
          <w:rFonts w:ascii="仿宋" w:eastAsia="仿宋" w:hAnsi="仿宋"/>
          <w:sz w:val="28"/>
          <w:szCs w:val="28"/>
        </w:rPr>
        <w:t>20</w:t>
      </w:r>
      <w:r>
        <w:rPr>
          <w:rFonts w:ascii="仿宋" w:eastAsia="仿宋" w:hAnsi="仿宋" w:hint="eastAsia"/>
          <w:sz w:val="28"/>
          <w:szCs w:val="28"/>
        </w:rPr>
        <w:t>日</w:t>
      </w:r>
    </w:p>
    <w:p w14:paraId="1C4284CB" w14:textId="77777777" w:rsidR="009E31F2" w:rsidRDefault="00B80C5F">
      <w:pPr>
        <w:spacing w:line="540" w:lineRule="exact"/>
        <w:ind w:firstLineChars="200" w:firstLine="562"/>
        <w:rPr>
          <w:rFonts w:ascii="仿宋" w:eastAsia="仿宋" w:hAnsi="仿宋"/>
          <w:b/>
          <w:sz w:val="28"/>
          <w:szCs w:val="28"/>
        </w:rPr>
      </w:pPr>
      <w:r>
        <w:rPr>
          <w:rFonts w:ascii="仿宋" w:eastAsia="仿宋" w:hAnsi="仿宋" w:hint="eastAsia"/>
          <w:b/>
          <w:sz w:val="28"/>
          <w:szCs w:val="28"/>
        </w:rPr>
        <w:t>四、询价资料及递交要求</w:t>
      </w:r>
    </w:p>
    <w:p w14:paraId="3EED1BC4" w14:textId="35A7B723" w:rsidR="009E31F2" w:rsidRDefault="00B80C5F">
      <w:pPr>
        <w:spacing w:line="540" w:lineRule="exact"/>
        <w:ind w:firstLineChars="200" w:firstLine="560"/>
        <w:rPr>
          <w:rFonts w:ascii="仿宋" w:eastAsia="仿宋" w:hAnsi="仿宋"/>
          <w:bCs/>
          <w:sz w:val="28"/>
          <w:szCs w:val="28"/>
        </w:rPr>
      </w:pPr>
      <w:r>
        <w:rPr>
          <w:rFonts w:ascii="仿宋" w:eastAsia="仿宋" w:hAnsi="仿宋" w:hint="eastAsia"/>
          <w:bCs/>
          <w:sz w:val="28"/>
          <w:szCs w:val="28"/>
        </w:rPr>
        <w:t>（一）递交截止时间：202</w:t>
      </w:r>
      <w:r>
        <w:rPr>
          <w:rFonts w:ascii="仿宋" w:eastAsia="仿宋" w:hAnsi="仿宋"/>
          <w:bCs/>
          <w:sz w:val="28"/>
          <w:szCs w:val="28"/>
        </w:rPr>
        <w:t>1</w:t>
      </w:r>
      <w:r>
        <w:rPr>
          <w:rFonts w:ascii="仿宋" w:eastAsia="仿宋" w:hAnsi="仿宋" w:hint="eastAsia"/>
          <w:bCs/>
          <w:sz w:val="28"/>
          <w:szCs w:val="28"/>
        </w:rPr>
        <w:t>年</w:t>
      </w:r>
      <w:r>
        <w:rPr>
          <w:rFonts w:ascii="仿宋" w:eastAsia="仿宋" w:hAnsi="仿宋"/>
          <w:bCs/>
          <w:sz w:val="28"/>
          <w:szCs w:val="28"/>
        </w:rPr>
        <w:t>5</w:t>
      </w:r>
      <w:r>
        <w:rPr>
          <w:rFonts w:ascii="仿宋" w:eastAsia="仿宋" w:hAnsi="仿宋" w:hint="eastAsia"/>
          <w:bCs/>
          <w:sz w:val="28"/>
          <w:szCs w:val="28"/>
        </w:rPr>
        <w:t>月</w:t>
      </w:r>
      <w:r w:rsidR="00C43E84">
        <w:rPr>
          <w:rFonts w:ascii="仿宋" w:eastAsia="仿宋" w:hAnsi="仿宋"/>
          <w:bCs/>
          <w:sz w:val="28"/>
          <w:szCs w:val="28"/>
        </w:rPr>
        <w:t>20</w:t>
      </w:r>
      <w:r>
        <w:rPr>
          <w:rFonts w:ascii="仿宋" w:eastAsia="仿宋" w:hAnsi="仿宋" w:hint="eastAsia"/>
          <w:bCs/>
          <w:sz w:val="28"/>
          <w:szCs w:val="28"/>
        </w:rPr>
        <w:t>日17：00 时前。</w:t>
      </w:r>
    </w:p>
    <w:p w14:paraId="294EF4A3" w14:textId="77777777" w:rsidR="009E31F2" w:rsidRDefault="00B80C5F">
      <w:pPr>
        <w:spacing w:line="540" w:lineRule="exact"/>
        <w:ind w:firstLineChars="200" w:firstLine="560"/>
        <w:rPr>
          <w:rFonts w:ascii="仿宋" w:eastAsia="仿宋" w:hAnsi="仿宋"/>
          <w:sz w:val="28"/>
          <w:szCs w:val="28"/>
        </w:rPr>
      </w:pPr>
      <w:r>
        <w:rPr>
          <w:rFonts w:ascii="仿宋" w:eastAsia="仿宋" w:hAnsi="仿宋" w:hint="eastAsia"/>
          <w:bCs/>
          <w:sz w:val="28"/>
          <w:szCs w:val="28"/>
        </w:rPr>
        <w:t>（二）递交地点：</w:t>
      </w:r>
      <w:r>
        <w:rPr>
          <w:rFonts w:ascii="仿宋" w:eastAsia="仿宋" w:hAnsi="仿宋" w:hint="eastAsia"/>
          <w:sz w:val="28"/>
          <w:szCs w:val="28"/>
        </w:rPr>
        <w:t>都江堰市蒲阳镇经济开发区光泰路12号成都恒达光学有限公司财务部</w:t>
      </w:r>
    </w:p>
    <w:p w14:paraId="550BE12A" w14:textId="77777777" w:rsidR="009E31F2" w:rsidRDefault="00B80C5F">
      <w:pPr>
        <w:spacing w:line="540" w:lineRule="exact"/>
        <w:ind w:firstLineChars="200" w:firstLine="560"/>
        <w:rPr>
          <w:rFonts w:ascii="仿宋" w:eastAsia="仿宋" w:hAnsi="仿宋"/>
          <w:sz w:val="28"/>
          <w:szCs w:val="28"/>
        </w:rPr>
      </w:pPr>
      <w:r>
        <w:rPr>
          <w:rFonts w:ascii="仿宋" w:eastAsia="仿宋" w:hAnsi="仿宋" w:hint="eastAsia"/>
          <w:sz w:val="28"/>
          <w:szCs w:val="28"/>
        </w:rPr>
        <w:t>（三）联系人：岳惠容(13980511598比价文件咨询、产品特性、运输服务咨询)</w:t>
      </w:r>
    </w:p>
    <w:p w14:paraId="43C9DAD4" w14:textId="77777777" w:rsidR="009E31F2" w:rsidRDefault="00B80C5F">
      <w:pPr>
        <w:spacing w:line="540" w:lineRule="exact"/>
        <w:ind w:firstLineChars="200" w:firstLine="560"/>
        <w:rPr>
          <w:rFonts w:ascii="仿宋" w:eastAsia="仿宋" w:hAnsi="仿宋"/>
          <w:sz w:val="28"/>
          <w:szCs w:val="28"/>
        </w:rPr>
      </w:pPr>
      <w:r>
        <w:rPr>
          <w:rFonts w:ascii="仿宋" w:eastAsia="仿宋" w:hAnsi="仿宋" w:hint="eastAsia"/>
          <w:sz w:val="28"/>
          <w:szCs w:val="28"/>
        </w:rPr>
        <w:t xml:space="preserve">（四）询价采购监督人：赵姿然 </w:t>
      </w:r>
      <w:r>
        <w:rPr>
          <w:rFonts w:ascii="仿宋" w:eastAsia="仿宋" w:hAnsi="仿宋"/>
          <w:sz w:val="28"/>
          <w:szCs w:val="28"/>
        </w:rPr>
        <w:t>13699482248</w:t>
      </w:r>
    </w:p>
    <w:p w14:paraId="31DCD74D" w14:textId="77777777" w:rsidR="009E31F2" w:rsidRDefault="00B80C5F">
      <w:pPr>
        <w:spacing w:line="540" w:lineRule="exact"/>
        <w:ind w:leftChars="270" w:left="567"/>
        <w:rPr>
          <w:rFonts w:ascii="仿宋" w:eastAsia="仿宋" w:hAnsi="仿宋"/>
          <w:sz w:val="28"/>
          <w:szCs w:val="28"/>
        </w:rPr>
      </w:pPr>
      <w:r>
        <w:rPr>
          <w:rFonts w:ascii="仿宋" w:eastAsia="仿宋" w:hAnsi="仿宋" w:hint="eastAsia"/>
          <w:bCs/>
          <w:sz w:val="28"/>
          <w:szCs w:val="28"/>
        </w:rPr>
        <w:t>（五）</w:t>
      </w:r>
      <w:r>
        <w:rPr>
          <w:rFonts w:ascii="仿宋" w:eastAsia="仿宋" w:hAnsi="仿宋" w:hint="eastAsia"/>
          <w:sz w:val="28"/>
          <w:szCs w:val="28"/>
        </w:rPr>
        <w:t>所提供的各类资料须分别</w:t>
      </w:r>
      <w:r>
        <w:rPr>
          <w:rFonts w:ascii="仿宋" w:eastAsia="仿宋" w:hAnsi="仿宋"/>
          <w:sz w:val="28"/>
          <w:szCs w:val="28"/>
        </w:rPr>
        <w:t>加盖本企业鲜章</w:t>
      </w:r>
    </w:p>
    <w:p w14:paraId="003C681D" w14:textId="77777777" w:rsidR="009E31F2" w:rsidRDefault="00B80C5F">
      <w:pPr>
        <w:spacing w:line="540" w:lineRule="exact"/>
        <w:ind w:leftChars="270" w:left="567"/>
        <w:rPr>
          <w:rFonts w:ascii="仿宋" w:eastAsia="仿宋" w:hAnsi="仿宋"/>
          <w:sz w:val="28"/>
          <w:szCs w:val="28"/>
        </w:rPr>
      </w:pPr>
      <w:r>
        <w:rPr>
          <w:rFonts w:ascii="仿宋" w:eastAsia="仿宋" w:hAnsi="仿宋" w:hint="eastAsia"/>
          <w:sz w:val="28"/>
          <w:szCs w:val="28"/>
        </w:rPr>
        <w:t>（六）全部比价文件资料需装</w:t>
      </w:r>
      <w:r>
        <w:rPr>
          <w:rFonts w:ascii="仿宋" w:eastAsia="仿宋" w:hAnsi="仿宋"/>
          <w:sz w:val="28"/>
          <w:szCs w:val="28"/>
        </w:rPr>
        <w:t>订成册</w:t>
      </w:r>
      <w:r>
        <w:rPr>
          <w:rFonts w:ascii="仿宋" w:eastAsia="仿宋" w:hAnsi="仿宋" w:hint="eastAsia"/>
          <w:sz w:val="28"/>
          <w:szCs w:val="28"/>
        </w:rPr>
        <w:t>、密封，并在密封处加盖本企业鲜章，同时在报价资料外包装注明项目名称及联系方式。</w:t>
      </w:r>
    </w:p>
    <w:p w14:paraId="2872CA6C" w14:textId="77777777" w:rsidR="009E31F2" w:rsidRDefault="00B80C5F">
      <w:pPr>
        <w:spacing w:line="540" w:lineRule="exact"/>
        <w:ind w:leftChars="270" w:left="567"/>
        <w:rPr>
          <w:rFonts w:ascii="仿宋" w:eastAsia="仿宋" w:hAnsi="仿宋"/>
          <w:sz w:val="28"/>
          <w:szCs w:val="28"/>
        </w:rPr>
      </w:pPr>
      <w:r>
        <w:rPr>
          <w:rFonts w:ascii="仿宋" w:eastAsia="仿宋" w:hAnsi="仿宋" w:hint="eastAsia"/>
          <w:sz w:val="28"/>
          <w:szCs w:val="28"/>
        </w:rPr>
        <w:t>（七）误发、迟发、非纸质方式发送询价文件或询价文件无公章的，视为无效资料。</w:t>
      </w:r>
    </w:p>
    <w:p w14:paraId="56CC5951" w14:textId="77777777" w:rsidR="009E31F2" w:rsidRDefault="009E31F2">
      <w:pPr>
        <w:spacing w:line="540" w:lineRule="exact"/>
        <w:ind w:firstLineChars="200" w:firstLine="560"/>
        <w:rPr>
          <w:rFonts w:ascii="仿宋" w:eastAsia="仿宋" w:hAnsi="仿宋"/>
          <w:sz w:val="28"/>
          <w:szCs w:val="28"/>
        </w:rPr>
      </w:pPr>
    </w:p>
    <w:p w14:paraId="788B569C" w14:textId="77777777" w:rsidR="009E31F2" w:rsidRDefault="009E31F2">
      <w:pPr>
        <w:spacing w:line="540" w:lineRule="exact"/>
        <w:ind w:firstLineChars="200" w:firstLine="560"/>
        <w:rPr>
          <w:rFonts w:ascii="仿宋" w:eastAsia="仿宋" w:hAnsi="仿宋"/>
          <w:sz w:val="28"/>
          <w:szCs w:val="28"/>
        </w:rPr>
      </w:pPr>
    </w:p>
    <w:p w14:paraId="148684E1" w14:textId="77777777" w:rsidR="009E31F2" w:rsidRDefault="00B80C5F">
      <w:pPr>
        <w:spacing w:line="540" w:lineRule="exact"/>
        <w:ind w:firstLineChars="200" w:firstLine="560"/>
        <w:rPr>
          <w:rFonts w:ascii="仿宋" w:eastAsia="仿宋" w:hAnsi="仿宋"/>
          <w:sz w:val="28"/>
          <w:szCs w:val="28"/>
        </w:rPr>
      </w:pPr>
      <w:r>
        <w:rPr>
          <w:rFonts w:ascii="仿宋" w:eastAsia="仿宋" w:hAnsi="仿宋"/>
          <w:sz w:val="28"/>
          <w:szCs w:val="28"/>
        </w:rPr>
        <w:t xml:space="preserve"> </w:t>
      </w:r>
    </w:p>
    <w:p w14:paraId="07A455ED" w14:textId="77777777" w:rsidR="009E31F2" w:rsidRDefault="00B80C5F">
      <w:pPr>
        <w:spacing w:line="540" w:lineRule="exact"/>
        <w:ind w:firstLineChars="200" w:firstLine="560"/>
        <w:rPr>
          <w:rFonts w:ascii="仿宋" w:eastAsia="仿宋" w:hAnsi="仿宋"/>
          <w:sz w:val="28"/>
          <w:szCs w:val="28"/>
        </w:rPr>
      </w:pPr>
      <w:r>
        <w:rPr>
          <w:rFonts w:ascii="仿宋" w:eastAsia="仿宋" w:hAnsi="仿宋" w:hint="eastAsia"/>
          <w:sz w:val="28"/>
          <w:szCs w:val="28"/>
        </w:rPr>
        <w:t xml:space="preserve">                                      成都恒达光学有限公司</w:t>
      </w:r>
    </w:p>
    <w:p w14:paraId="468122B0" w14:textId="037A4EAF" w:rsidR="009E31F2" w:rsidRDefault="00B80C5F">
      <w:pPr>
        <w:spacing w:line="540" w:lineRule="exact"/>
        <w:ind w:firstLineChars="200" w:firstLine="560"/>
        <w:rPr>
          <w:rFonts w:ascii="仿宋" w:eastAsia="仿宋" w:hAnsi="仿宋"/>
          <w:sz w:val="28"/>
          <w:szCs w:val="28"/>
        </w:rPr>
      </w:pPr>
      <w:r>
        <w:rPr>
          <w:rFonts w:ascii="仿宋" w:eastAsia="仿宋" w:hAnsi="仿宋" w:hint="eastAsia"/>
          <w:sz w:val="28"/>
          <w:szCs w:val="28"/>
        </w:rPr>
        <w:t xml:space="preserve">                                      二0二一年五月</w:t>
      </w:r>
      <w:r w:rsidR="00C433C3">
        <w:rPr>
          <w:rFonts w:ascii="仿宋" w:eastAsia="仿宋" w:hAnsi="仿宋" w:hint="eastAsia"/>
          <w:sz w:val="28"/>
          <w:szCs w:val="28"/>
        </w:rPr>
        <w:t>十三</w:t>
      </w:r>
      <w:r>
        <w:rPr>
          <w:rFonts w:ascii="仿宋" w:eastAsia="仿宋" w:hAnsi="仿宋" w:hint="eastAsia"/>
          <w:sz w:val="28"/>
          <w:szCs w:val="28"/>
        </w:rPr>
        <w:t>日</w:t>
      </w:r>
    </w:p>
    <w:p w14:paraId="631C9F9D" w14:textId="77777777" w:rsidR="009E31F2" w:rsidRDefault="009E31F2">
      <w:pPr>
        <w:spacing w:line="540" w:lineRule="exact"/>
        <w:ind w:firstLineChars="200" w:firstLine="560"/>
        <w:rPr>
          <w:rFonts w:ascii="仿宋" w:eastAsia="仿宋" w:hAnsi="仿宋"/>
          <w:bCs/>
          <w:sz w:val="28"/>
          <w:szCs w:val="28"/>
        </w:rPr>
      </w:pPr>
    </w:p>
    <w:p w14:paraId="5C243688" w14:textId="77777777" w:rsidR="009E31F2" w:rsidRDefault="009E31F2">
      <w:pPr>
        <w:spacing w:line="540" w:lineRule="exact"/>
        <w:ind w:firstLineChars="950" w:firstLine="2660"/>
        <w:jc w:val="left"/>
        <w:rPr>
          <w:rFonts w:ascii="仿宋" w:eastAsia="仿宋" w:hAnsi="仿宋"/>
          <w:sz w:val="28"/>
          <w:szCs w:val="28"/>
        </w:rPr>
      </w:pPr>
    </w:p>
    <w:p w14:paraId="744CD9D8" w14:textId="77777777" w:rsidR="009E31F2" w:rsidRDefault="009E31F2">
      <w:pPr>
        <w:spacing w:line="540" w:lineRule="exact"/>
        <w:ind w:firstLineChars="950" w:firstLine="2660"/>
        <w:jc w:val="left"/>
        <w:rPr>
          <w:rFonts w:ascii="仿宋" w:eastAsia="仿宋" w:hAnsi="仿宋"/>
          <w:sz w:val="28"/>
          <w:szCs w:val="28"/>
        </w:rPr>
      </w:pPr>
    </w:p>
    <w:p w14:paraId="434E1686" w14:textId="77777777" w:rsidR="009E31F2" w:rsidRDefault="009E31F2">
      <w:pPr>
        <w:spacing w:line="540" w:lineRule="exact"/>
        <w:ind w:firstLineChars="950" w:firstLine="2660"/>
        <w:jc w:val="left"/>
        <w:rPr>
          <w:rFonts w:ascii="仿宋" w:eastAsia="仿宋" w:hAnsi="仿宋"/>
          <w:sz w:val="28"/>
          <w:szCs w:val="28"/>
        </w:rPr>
      </w:pPr>
    </w:p>
    <w:p w14:paraId="25C2F19E" w14:textId="77777777" w:rsidR="009E31F2" w:rsidRDefault="009E31F2">
      <w:pPr>
        <w:spacing w:line="540" w:lineRule="exact"/>
        <w:ind w:firstLineChars="950" w:firstLine="2660"/>
        <w:jc w:val="left"/>
        <w:rPr>
          <w:rFonts w:ascii="仿宋" w:eastAsia="仿宋" w:hAnsi="仿宋"/>
          <w:sz w:val="28"/>
          <w:szCs w:val="28"/>
        </w:rPr>
      </w:pPr>
    </w:p>
    <w:p w14:paraId="42BBF332" w14:textId="77777777" w:rsidR="009E31F2" w:rsidRDefault="009E31F2">
      <w:pPr>
        <w:spacing w:line="540" w:lineRule="exact"/>
        <w:ind w:firstLineChars="950" w:firstLine="2660"/>
        <w:jc w:val="left"/>
        <w:rPr>
          <w:rFonts w:ascii="仿宋" w:eastAsia="仿宋" w:hAnsi="仿宋"/>
          <w:sz w:val="28"/>
          <w:szCs w:val="28"/>
        </w:rPr>
      </w:pPr>
    </w:p>
    <w:p w14:paraId="3F6D92DD" w14:textId="77777777" w:rsidR="009E31F2" w:rsidRDefault="00B80C5F">
      <w:pPr>
        <w:spacing w:line="540" w:lineRule="exact"/>
        <w:jc w:val="center"/>
        <w:rPr>
          <w:rFonts w:ascii="仿宋" w:eastAsia="仿宋" w:hAnsi="仿宋"/>
          <w:sz w:val="44"/>
          <w:szCs w:val="44"/>
        </w:rPr>
      </w:pPr>
      <w:r>
        <w:rPr>
          <w:rFonts w:ascii="仿宋" w:eastAsia="仿宋" w:hAnsi="仿宋" w:hint="eastAsia"/>
          <w:sz w:val="44"/>
          <w:szCs w:val="44"/>
        </w:rPr>
        <w:t>第二部分</w:t>
      </w:r>
      <w:r>
        <w:rPr>
          <w:rFonts w:ascii="仿宋" w:eastAsia="仿宋" w:hAnsi="仿宋"/>
          <w:sz w:val="44"/>
          <w:szCs w:val="44"/>
        </w:rPr>
        <w:t xml:space="preserve">  </w:t>
      </w:r>
      <w:r>
        <w:rPr>
          <w:rFonts w:ascii="仿宋" w:eastAsia="仿宋" w:hAnsi="仿宋" w:hint="eastAsia"/>
          <w:sz w:val="44"/>
          <w:szCs w:val="44"/>
        </w:rPr>
        <w:t>承运商须知</w:t>
      </w:r>
    </w:p>
    <w:p w14:paraId="69A80FFC" w14:textId="1DD0E448" w:rsidR="009E31F2" w:rsidRDefault="00E90458">
      <w:pPr>
        <w:spacing w:line="540" w:lineRule="exact"/>
        <w:ind w:firstLineChars="50" w:firstLine="140"/>
        <w:rPr>
          <w:rFonts w:ascii="仿宋" w:eastAsia="仿宋" w:hAnsi="仿宋"/>
          <w:b/>
          <w:bCs/>
          <w:sz w:val="28"/>
          <w:szCs w:val="28"/>
        </w:rPr>
      </w:pPr>
      <w:r w:rsidRPr="00505E5F">
        <w:rPr>
          <w:rFonts w:ascii="宋体" w:hAnsi="宋体" w:hint="eastAsia"/>
          <w:color w:val="FF0000"/>
          <w:sz w:val="28"/>
          <w:szCs w:val="28"/>
        </w:rPr>
        <w:t>注：标记※的条款，厂商需完全符合且响应</w:t>
      </w:r>
      <w:r>
        <w:rPr>
          <w:rFonts w:ascii="宋体" w:hAnsi="宋体" w:hint="eastAsia"/>
          <w:color w:val="FF0000"/>
          <w:sz w:val="28"/>
          <w:szCs w:val="28"/>
        </w:rPr>
        <w:t>。</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9E31F2" w14:paraId="199A4DD5" w14:textId="77777777">
        <w:trPr>
          <w:trHeight w:val="409"/>
          <w:jc w:val="center"/>
        </w:trPr>
        <w:tc>
          <w:tcPr>
            <w:tcW w:w="534" w:type="dxa"/>
            <w:tcBorders>
              <w:top w:val="single" w:sz="4" w:space="0" w:color="auto"/>
              <w:bottom w:val="single" w:sz="4" w:space="0" w:color="auto"/>
              <w:right w:val="single" w:sz="4" w:space="0" w:color="auto"/>
            </w:tcBorders>
            <w:vAlign w:val="center"/>
          </w:tcPr>
          <w:p w14:paraId="6F7A1F5E" w14:textId="77777777" w:rsidR="009E31F2" w:rsidRDefault="00B80C5F">
            <w:pPr>
              <w:snapToGrid w:val="0"/>
              <w:spacing w:line="440" w:lineRule="exact"/>
              <w:jc w:val="center"/>
              <w:rPr>
                <w:rFonts w:ascii="仿宋" w:eastAsia="仿宋" w:hAnsi="仿宋"/>
                <w:sz w:val="28"/>
                <w:szCs w:val="28"/>
              </w:rPr>
            </w:pPr>
            <w:r>
              <w:rPr>
                <w:rFonts w:ascii="仿宋" w:eastAsia="仿宋" w:hAnsi="仿宋"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3B125DC6" w14:textId="77777777" w:rsidR="009E31F2" w:rsidRDefault="00B80C5F">
            <w:pPr>
              <w:snapToGrid w:val="0"/>
              <w:spacing w:line="440" w:lineRule="exact"/>
              <w:jc w:val="center"/>
              <w:rPr>
                <w:rFonts w:ascii="仿宋" w:eastAsia="仿宋" w:hAnsi="仿宋"/>
                <w:sz w:val="28"/>
                <w:szCs w:val="28"/>
              </w:rPr>
            </w:pPr>
            <w:r>
              <w:rPr>
                <w:rFonts w:ascii="仿宋" w:eastAsia="仿宋" w:hAnsi="仿宋"/>
                <w:sz w:val="28"/>
                <w:szCs w:val="28"/>
              </w:rPr>
              <w:t>须知项目</w:t>
            </w:r>
          </w:p>
        </w:tc>
        <w:tc>
          <w:tcPr>
            <w:tcW w:w="6255" w:type="dxa"/>
            <w:tcBorders>
              <w:top w:val="single" w:sz="4" w:space="0" w:color="auto"/>
              <w:left w:val="single" w:sz="4" w:space="0" w:color="auto"/>
              <w:bottom w:val="single" w:sz="4" w:space="0" w:color="auto"/>
            </w:tcBorders>
            <w:vAlign w:val="center"/>
          </w:tcPr>
          <w:p w14:paraId="4AA43BE3" w14:textId="77777777" w:rsidR="009E31F2" w:rsidRDefault="00B80C5F">
            <w:pPr>
              <w:tabs>
                <w:tab w:val="left" w:pos="7303"/>
                <w:tab w:val="left" w:pos="7540"/>
              </w:tabs>
              <w:snapToGrid w:val="0"/>
              <w:spacing w:line="440" w:lineRule="exact"/>
              <w:jc w:val="center"/>
              <w:rPr>
                <w:rFonts w:ascii="仿宋" w:eastAsia="仿宋" w:hAnsi="仿宋"/>
                <w:sz w:val="28"/>
                <w:szCs w:val="28"/>
              </w:rPr>
            </w:pPr>
            <w:r>
              <w:rPr>
                <w:rFonts w:ascii="仿宋" w:eastAsia="仿宋" w:hAnsi="仿宋" w:hint="eastAsia"/>
                <w:sz w:val="28"/>
                <w:szCs w:val="28"/>
              </w:rPr>
              <w:t>内容或要求</w:t>
            </w:r>
          </w:p>
        </w:tc>
      </w:tr>
      <w:tr w:rsidR="009E31F2" w14:paraId="6B8DB0F5" w14:textId="77777777">
        <w:trPr>
          <w:trHeight w:val="570"/>
          <w:jc w:val="center"/>
        </w:trPr>
        <w:tc>
          <w:tcPr>
            <w:tcW w:w="534" w:type="dxa"/>
            <w:tcBorders>
              <w:top w:val="single" w:sz="4" w:space="0" w:color="auto"/>
              <w:bottom w:val="single" w:sz="4" w:space="0" w:color="auto"/>
              <w:right w:val="single" w:sz="4" w:space="0" w:color="auto"/>
            </w:tcBorders>
            <w:vAlign w:val="center"/>
          </w:tcPr>
          <w:p w14:paraId="4FA89A1A" w14:textId="77777777" w:rsidR="009E31F2" w:rsidRDefault="00B80C5F">
            <w:pPr>
              <w:snapToGrid w:val="0"/>
              <w:spacing w:line="540" w:lineRule="exact"/>
              <w:jc w:val="center"/>
              <w:rPr>
                <w:rFonts w:ascii="仿宋" w:eastAsia="仿宋" w:hAnsi="仿宋"/>
                <w:sz w:val="28"/>
                <w:szCs w:val="28"/>
              </w:rPr>
            </w:pPr>
            <w:r>
              <w:rPr>
                <w:rFonts w:ascii="仿宋" w:eastAsia="仿宋" w:hAnsi="仿宋"/>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122CBA5B" w14:textId="77777777" w:rsidR="009E31F2" w:rsidRDefault="00B80C5F">
            <w:pPr>
              <w:snapToGrid w:val="0"/>
              <w:spacing w:line="400" w:lineRule="exact"/>
              <w:jc w:val="center"/>
              <w:rPr>
                <w:rFonts w:ascii="仿宋" w:eastAsia="仿宋" w:hAnsi="仿宋"/>
                <w:color w:val="FF0000"/>
                <w:sz w:val="28"/>
                <w:szCs w:val="28"/>
              </w:rPr>
            </w:pPr>
            <w:r>
              <w:rPr>
                <w:rFonts w:ascii="仿宋" w:eastAsia="仿宋" w:hAnsi="仿宋"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58F5DF8B" w14:textId="77777777" w:rsidR="009E31F2" w:rsidRDefault="00B80C5F">
            <w:pPr>
              <w:snapToGrid w:val="0"/>
              <w:spacing w:line="400" w:lineRule="exact"/>
              <w:rPr>
                <w:rFonts w:ascii="仿宋" w:eastAsia="仿宋" w:hAnsi="仿宋"/>
                <w:color w:val="FF0000"/>
                <w:sz w:val="28"/>
                <w:szCs w:val="28"/>
              </w:rPr>
            </w:pPr>
            <w:r>
              <w:rPr>
                <w:rFonts w:ascii="仿宋" w:eastAsia="仿宋" w:hAnsi="仿宋" w:hint="eastAsia"/>
                <w:sz w:val="28"/>
                <w:szCs w:val="28"/>
              </w:rPr>
              <w:t xml:space="preserve">不接受 </w:t>
            </w:r>
          </w:p>
        </w:tc>
      </w:tr>
      <w:tr w:rsidR="009E31F2" w14:paraId="75854B4A" w14:textId="77777777">
        <w:trPr>
          <w:trHeight w:val="280"/>
          <w:jc w:val="center"/>
        </w:trPr>
        <w:tc>
          <w:tcPr>
            <w:tcW w:w="534" w:type="dxa"/>
            <w:tcBorders>
              <w:top w:val="single" w:sz="4" w:space="0" w:color="auto"/>
              <w:bottom w:val="single" w:sz="4" w:space="0" w:color="auto"/>
              <w:right w:val="single" w:sz="4" w:space="0" w:color="auto"/>
            </w:tcBorders>
            <w:vAlign w:val="center"/>
          </w:tcPr>
          <w:p w14:paraId="35CAA290" w14:textId="77777777" w:rsidR="009E31F2" w:rsidRDefault="00B80C5F">
            <w:pPr>
              <w:snapToGrid w:val="0"/>
              <w:spacing w:line="540" w:lineRule="exact"/>
              <w:jc w:val="center"/>
              <w:rPr>
                <w:rFonts w:ascii="仿宋" w:eastAsia="仿宋" w:hAnsi="仿宋"/>
                <w:sz w:val="28"/>
                <w:szCs w:val="28"/>
              </w:rPr>
            </w:pPr>
            <w:r>
              <w:rPr>
                <w:rFonts w:ascii="仿宋" w:eastAsia="仿宋" w:hAnsi="仿宋"/>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39CB3605" w14:textId="77777777" w:rsidR="009E31F2" w:rsidRDefault="00B80C5F">
            <w:pPr>
              <w:snapToGri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承运商提出问题的</w:t>
            </w:r>
          </w:p>
          <w:p w14:paraId="43E43123" w14:textId="77777777" w:rsidR="009E31F2" w:rsidRDefault="00B80C5F">
            <w:pPr>
              <w:snapToGrid w:val="0"/>
              <w:spacing w:line="400" w:lineRule="exact"/>
              <w:jc w:val="center"/>
              <w:rPr>
                <w:rFonts w:ascii="仿宋" w:eastAsia="仿宋" w:hAnsi="仿宋"/>
                <w:color w:val="FF0000"/>
                <w:sz w:val="28"/>
                <w:szCs w:val="28"/>
              </w:rPr>
            </w:pPr>
            <w:r>
              <w:rPr>
                <w:rFonts w:ascii="仿宋" w:eastAsia="仿宋" w:hAnsi="仿宋"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243DE4F5" w14:textId="77777777" w:rsidR="009E31F2" w:rsidRDefault="00B80C5F">
            <w:pPr>
              <w:snapToGrid w:val="0"/>
              <w:spacing w:line="400" w:lineRule="exact"/>
              <w:rPr>
                <w:rFonts w:ascii="仿宋" w:eastAsia="仿宋" w:hAnsi="仿宋"/>
                <w:color w:val="FF0000"/>
                <w:sz w:val="28"/>
                <w:szCs w:val="28"/>
              </w:rPr>
            </w:pPr>
            <w:r>
              <w:rPr>
                <w:rFonts w:ascii="仿宋" w:eastAsia="仿宋" w:hAnsi="仿宋" w:cs="仿宋_GB2312" w:hint="eastAsia"/>
                <w:kern w:val="0"/>
                <w:sz w:val="28"/>
                <w:szCs w:val="28"/>
              </w:rPr>
              <w:t>答疑与澄清：如对采购文件有误或有不合理要求的，距采购截止日前三天，以书面形式向采购单位提出。</w:t>
            </w:r>
          </w:p>
        </w:tc>
      </w:tr>
      <w:tr w:rsidR="009E31F2" w14:paraId="15CE2215" w14:textId="77777777">
        <w:trPr>
          <w:trHeight w:val="386"/>
          <w:jc w:val="center"/>
        </w:trPr>
        <w:tc>
          <w:tcPr>
            <w:tcW w:w="534" w:type="dxa"/>
            <w:tcBorders>
              <w:top w:val="single" w:sz="4" w:space="0" w:color="auto"/>
              <w:bottom w:val="single" w:sz="4" w:space="0" w:color="auto"/>
              <w:right w:val="single" w:sz="4" w:space="0" w:color="auto"/>
            </w:tcBorders>
            <w:vAlign w:val="center"/>
          </w:tcPr>
          <w:p w14:paraId="15A6503E" w14:textId="77777777" w:rsidR="009E31F2" w:rsidRDefault="00B80C5F">
            <w:pPr>
              <w:snapToGrid w:val="0"/>
              <w:spacing w:line="540" w:lineRule="exact"/>
              <w:jc w:val="center"/>
              <w:rPr>
                <w:rFonts w:ascii="仿宋" w:eastAsia="仿宋" w:hAnsi="仿宋"/>
                <w:sz w:val="28"/>
                <w:szCs w:val="28"/>
              </w:rPr>
            </w:pPr>
            <w:r>
              <w:rPr>
                <w:rFonts w:ascii="仿宋" w:eastAsia="仿宋" w:hAnsi="仿宋"/>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286125D4" w14:textId="77777777" w:rsidR="009E31F2" w:rsidRDefault="00B80C5F">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采购人书面澄清的</w:t>
            </w:r>
          </w:p>
          <w:p w14:paraId="31F4FE8C" w14:textId="77777777" w:rsidR="009E31F2" w:rsidRDefault="00B80C5F">
            <w:pPr>
              <w:autoSpaceDE w:val="0"/>
              <w:autoSpaceDN w:val="0"/>
              <w:adjustRightInd w:val="0"/>
              <w:spacing w:line="400" w:lineRule="exact"/>
              <w:jc w:val="center"/>
              <w:rPr>
                <w:rFonts w:ascii="仿宋" w:eastAsia="仿宋" w:hAnsi="仿宋" w:cs="仿宋_GB2312"/>
                <w:color w:val="FF0000"/>
                <w:kern w:val="0"/>
                <w:sz w:val="28"/>
                <w:szCs w:val="28"/>
              </w:rPr>
            </w:pPr>
            <w:r>
              <w:rPr>
                <w:rFonts w:ascii="仿宋" w:eastAsia="仿宋" w:hAnsi="仿宋"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1ED6141B" w14:textId="77777777" w:rsidR="009E31F2" w:rsidRDefault="00B80C5F">
            <w:pPr>
              <w:pStyle w:val="Default"/>
              <w:spacing w:line="400" w:lineRule="exact"/>
              <w:jc w:val="both"/>
              <w:rPr>
                <w:rFonts w:ascii="仿宋" w:eastAsia="仿宋" w:hAnsi="仿宋"/>
                <w:color w:val="FF0000"/>
                <w:sz w:val="28"/>
                <w:szCs w:val="28"/>
              </w:rPr>
            </w:pPr>
            <w:r>
              <w:rPr>
                <w:rFonts w:ascii="仿宋" w:eastAsia="仿宋" w:hAnsi="仿宋" w:hint="eastAsia"/>
                <w:bCs/>
                <w:sz w:val="28"/>
                <w:szCs w:val="28"/>
              </w:rPr>
              <w:t>承运商</w:t>
            </w:r>
            <w:r>
              <w:rPr>
                <w:rFonts w:ascii="仿宋" w:eastAsia="仿宋" w:hAnsi="仿宋" w:cs="仿宋_GB2312" w:hint="eastAsia"/>
                <w:sz w:val="28"/>
                <w:szCs w:val="28"/>
              </w:rPr>
              <w:t>在收到书面答复</w:t>
            </w:r>
            <w:r>
              <w:rPr>
                <w:rFonts w:ascii="仿宋" w:eastAsia="仿宋" w:hAnsi="仿宋" w:cs="仿宋_GB2312"/>
                <w:sz w:val="28"/>
                <w:szCs w:val="28"/>
              </w:rPr>
              <w:t>48</w:t>
            </w:r>
            <w:r>
              <w:rPr>
                <w:rFonts w:ascii="仿宋" w:eastAsia="仿宋" w:hAnsi="仿宋" w:cs="仿宋_GB2312" w:hint="eastAsia"/>
                <w:sz w:val="28"/>
                <w:szCs w:val="28"/>
              </w:rPr>
              <w:t>小时内应以书面形式向采购人确认。</w:t>
            </w:r>
          </w:p>
        </w:tc>
      </w:tr>
      <w:tr w:rsidR="009E31F2" w14:paraId="584CE601" w14:textId="77777777">
        <w:trPr>
          <w:trHeight w:val="530"/>
          <w:jc w:val="center"/>
        </w:trPr>
        <w:tc>
          <w:tcPr>
            <w:tcW w:w="534" w:type="dxa"/>
            <w:tcBorders>
              <w:top w:val="single" w:sz="4" w:space="0" w:color="auto"/>
              <w:bottom w:val="single" w:sz="4" w:space="0" w:color="auto"/>
              <w:right w:val="single" w:sz="4" w:space="0" w:color="auto"/>
            </w:tcBorders>
            <w:vAlign w:val="center"/>
          </w:tcPr>
          <w:p w14:paraId="1FFE440A" w14:textId="77777777" w:rsidR="009E31F2" w:rsidRDefault="00B80C5F">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78850740" w14:textId="77777777" w:rsidR="009E31F2" w:rsidRDefault="00B80C5F">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响应文件签字或</w:t>
            </w:r>
          </w:p>
          <w:p w14:paraId="2274175D" w14:textId="77777777" w:rsidR="009E31F2" w:rsidRDefault="00B80C5F">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5AB12107" w14:textId="77777777" w:rsidR="009E31F2" w:rsidRDefault="00B80C5F">
            <w:pPr>
              <w:autoSpaceDE w:val="0"/>
              <w:autoSpaceDN w:val="0"/>
              <w:adjustRightInd w:val="0"/>
              <w:spacing w:line="400" w:lineRule="exact"/>
              <w:rPr>
                <w:rFonts w:ascii="仿宋" w:eastAsia="仿宋" w:hAnsi="仿宋" w:cs="仿宋_GB2312"/>
                <w:kern w:val="0"/>
                <w:sz w:val="28"/>
                <w:szCs w:val="28"/>
              </w:rPr>
            </w:pPr>
            <w:r>
              <w:rPr>
                <w:rFonts w:ascii="仿宋" w:eastAsia="仿宋" w:hAnsi="仿宋" w:cs="仿宋_GB2312" w:hint="eastAsia"/>
                <w:kern w:val="0"/>
                <w:sz w:val="28"/>
                <w:szCs w:val="28"/>
              </w:rPr>
              <w:t>响应文件由</w:t>
            </w:r>
            <w:r>
              <w:rPr>
                <w:rFonts w:ascii="仿宋" w:eastAsia="仿宋" w:hAnsi="仿宋" w:hint="eastAsia"/>
                <w:bCs/>
                <w:sz w:val="28"/>
                <w:szCs w:val="28"/>
              </w:rPr>
              <w:t>承运商</w:t>
            </w:r>
            <w:r>
              <w:rPr>
                <w:rFonts w:ascii="仿宋" w:eastAsia="仿宋" w:hAnsi="仿宋" w:cs="仿宋_GB2312" w:hint="eastAsia"/>
                <w:kern w:val="0"/>
                <w:sz w:val="28"/>
                <w:szCs w:val="28"/>
              </w:rPr>
              <w:t>的法定代表人或其委托代理人签字并加盖单位章。</w:t>
            </w:r>
          </w:p>
        </w:tc>
      </w:tr>
      <w:tr w:rsidR="009E31F2" w14:paraId="5BD3D19E" w14:textId="77777777">
        <w:trPr>
          <w:trHeight w:val="718"/>
          <w:jc w:val="center"/>
        </w:trPr>
        <w:tc>
          <w:tcPr>
            <w:tcW w:w="534" w:type="dxa"/>
            <w:tcBorders>
              <w:top w:val="single" w:sz="4" w:space="0" w:color="auto"/>
              <w:bottom w:val="single" w:sz="4" w:space="0" w:color="auto"/>
              <w:right w:val="single" w:sz="4" w:space="0" w:color="auto"/>
            </w:tcBorders>
            <w:vAlign w:val="center"/>
          </w:tcPr>
          <w:p w14:paraId="192093C0" w14:textId="295C88DD" w:rsidR="009E31F2" w:rsidRDefault="00E90458">
            <w:pPr>
              <w:snapToGrid w:val="0"/>
              <w:spacing w:line="540" w:lineRule="exact"/>
              <w:jc w:val="center"/>
              <w:rPr>
                <w:rFonts w:ascii="仿宋" w:eastAsia="仿宋" w:hAnsi="仿宋"/>
                <w:sz w:val="28"/>
                <w:szCs w:val="28"/>
              </w:rPr>
            </w:pPr>
            <w:r w:rsidRPr="00505E5F">
              <w:rPr>
                <w:rFonts w:ascii="宋体" w:hAnsi="宋体" w:hint="eastAsia"/>
                <w:color w:val="FF0000"/>
                <w:sz w:val="28"/>
                <w:szCs w:val="28"/>
              </w:rPr>
              <w:t>※</w:t>
            </w:r>
            <w:r w:rsidR="00B80C5F">
              <w:rPr>
                <w:rFonts w:ascii="仿宋" w:eastAsia="仿宋" w:hAnsi="仿宋"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11D0E8FF" w14:textId="77777777" w:rsidR="009E31F2" w:rsidRDefault="00B80C5F">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14:paraId="1687339D" w14:textId="77777777" w:rsidR="009E31F2" w:rsidRDefault="00B80C5F">
            <w:pPr>
              <w:snapToGrid w:val="0"/>
              <w:spacing w:line="400" w:lineRule="exact"/>
              <w:rPr>
                <w:rFonts w:ascii="仿宋" w:eastAsia="仿宋" w:hAnsi="仿宋" w:cs="仿宋_GB2312"/>
                <w:kern w:val="0"/>
                <w:sz w:val="28"/>
                <w:szCs w:val="28"/>
              </w:rPr>
            </w:pPr>
            <w:r>
              <w:rPr>
                <w:rFonts w:ascii="仿宋" w:eastAsia="仿宋" w:hAnsi="仿宋" w:cs="仿宋_GB2312" w:hint="eastAsia"/>
                <w:kern w:val="0"/>
                <w:sz w:val="28"/>
                <w:szCs w:val="28"/>
              </w:rPr>
              <w:t>一式两份</w:t>
            </w:r>
          </w:p>
        </w:tc>
      </w:tr>
      <w:tr w:rsidR="009E31F2" w14:paraId="1605DFFC" w14:textId="77777777">
        <w:trPr>
          <w:trHeight w:val="701"/>
          <w:jc w:val="center"/>
        </w:trPr>
        <w:tc>
          <w:tcPr>
            <w:tcW w:w="534" w:type="dxa"/>
            <w:tcBorders>
              <w:top w:val="single" w:sz="4" w:space="0" w:color="auto"/>
              <w:bottom w:val="single" w:sz="4" w:space="0" w:color="auto"/>
              <w:right w:val="single" w:sz="4" w:space="0" w:color="auto"/>
            </w:tcBorders>
            <w:vAlign w:val="center"/>
          </w:tcPr>
          <w:p w14:paraId="681D9474" w14:textId="652107CD" w:rsidR="009E31F2" w:rsidRDefault="00E90458">
            <w:pPr>
              <w:snapToGrid w:val="0"/>
              <w:spacing w:line="540" w:lineRule="exact"/>
              <w:jc w:val="center"/>
              <w:rPr>
                <w:rFonts w:ascii="仿宋" w:eastAsia="仿宋" w:hAnsi="仿宋"/>
                <w:sz w:val="28"/>
                <w:szCs w:val="28"/>
              </w:rPr>
            </w:pPr>
            <w:r w:rsidRPr="00505E5F">
              <w:rPr>
                <w:rFonts w:ascii="宋体" w:hAnsi="宋体" w:hint="eastAsia"/>
                <w:color w:val="FF0000"/>
                <w:sz w:val="28"/>
                <w:szCs w:val="28"/>
              </w:rPr>
              <w:t>※</w:t>
            </w:r>
            <w:r w:rsidR="00B80C5F">
              <w:rPr>
                <w:rFonts w:ascii="仿宋" w:eastAsia="仿宋" w:hAnsi="仿宋"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51D52239" w14:textId="77777777" w:rsidR="009E31F2" w:rsidRDefault="00B80C5F">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14:paraId="788EB6C0" w14:textId="77777777" w:rsidR="009E31F2" w:rsidRDefault="00B80C5F">
            <w:pPr>
              <w:snapToGrid w:val="0"/>
              <w:spacing w:line="400" w:lineRule="exact"/>
              <w:rPr>
                <w:rFonts w:ascii="仿宋" w:eastAsia="仿宋" w:hAnsi="仿宋" w:cs="仿宋_GB2312"/>
                <w:kern w:val="0"/>
                <w:sz w:val="28"/>
                <w:szCs w:val="28"/>
              </w:rPr>
            </w:pPr>
            <w:r>
              <w:rPr>
                <w:rFonts w:ascii="仿宋" w:eastAsia="仿宋" w:hAnsi="仿宋" w:cs="仿宋_GB2312" w:hint="eastAsia"/>
                <w:sz w:val="28"/>
                <w:szCs w:val="28"/>
              </w:rPr>
              <w:t>装订牢固、密封，并应编制目录和连续页码（封面和扉页除外）；</w:t>
            </w:r>
          </w:p>
        </w:tc>
      </w:tr>
      <w:tr w:rsidR="009E31F2" w14:paraId="79AC5E90" w14:textId="77777777">
        <w:trPr>
          <w:trHeight w:val="832"/>
          <w:jc w:val="center"/>
        </w:trPr>
        <w:tc>
          <w:tcPr>
            <w:tcW w:w="534" w:type="dxa"/>
            <w:tcBorders>
              <w:top w:val="single" w:sz="4" w:space="0" w:color="auto"/>
              <w:bottom w:val="single" w:sz="4" w:space="0" w:color="auto"/>
              <w:right w:val="single" w:sz="4" w:space="0" w:color="auto"/>
            </w:tcBorders>
            <w:vAlign w:val="center"/>
          </w:tcPr>
          <w:p w14:paraId="7A6E8050" w14:textId="77777777" w:rsidR="009E31F2" w:rsidRDefault="00B80C5F">
            <w:pPr>
              <w:snapToGrid w:val="0"/>
              <w:spacing w:line="540" w:lineRule="exact"/>
              <w:jc w:val="center"/>
              <w:rPr>
                <w:rFonts w:ascii="仿宋" w:eastAsia="仿宋" w:hAnsi="仿宋"/>
                <w:sz w:val="28"/>
                <w:szCs w:val="28"/>
              </w:rPr>
            </w:pPr>
            <w:r>
              <w:rPr>
                <w:rFonts w:ascii="仿宋" w:eastAsia="仿宋" w:hAnsi="仿宋"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7C3D7EFC" w14:textId="77777777" w:rsidR="009E31F2" w:rsidRDefault="00B80C5F">
            <w:pPr>
              <w:autoSpaceDE w:val="0"/>
              <w:autoSpaceDN w:val="0"/>
              <w:snapToGrid w:val="0"/>
              <w:spacing w:line="400" w:lineRule="exact"/>
              <w:jc w:val="center"/>
              <w:textAlignment w:val="bottom"/>
              <w:rPr>
                <w:rFonts w:ascii="仿宋" w:eastAsia="仿宋" w:hAnsi="仿宋" w:cs="仿宋_GB2312"/>
                <w:kern w:val="0"/>
                <w:sz w:val="28"/>
                <w:szCs w:val="28"/>
              </w:rPr>
            </w:pPr>
            <w:r>
              <w:rPr>
                <w:rFonts w:ascii="仿宋" w:eastAsia="仿宋" w:hAnsi="仿宋"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5E3D888C" w14:textId="77777777" w:rsidR="009E31F2" w:rsidRDefault="00B80C5F">
            <w:pPr>
              <w:autoSpaceDE w:val="0"/>
              <w:autoSpaceDN w:val="0"/>
              <w:adjustRightInd w:val="0"/>
              <w:spacing w:line="400" w:lineRule="exact"/>
              <w:rPr>
                <w:rFonts w:ascii="仿宋" w:eastAsia="仿宋" w:hAnsi="仿宋" w:cs="仿宋_GB2312"/>
                <w:kern w:val="0"/>
                <w:sz w:val="28"/>
                <w:szCs w:val="28"/>
              </w:rPr>
            </w:pPr>
            <w:r>
              <w:rPr>
                <w:rFonts w:ascii="仿宋" w:eastAsia="仿宋" w:hAnsi="仿宋" w:cs="仿宋_GB2312" w:hint="eastAsia"/>
                <w:sz w:val="28"/>
                <w:szCs w:val="28"/>
              </w:rPr>
              <w:t>否</w:t>
            </w:r>
          </w:p>
        </w:tc>
      </w:tr>
      <w:tr w:rsidR="009E31F2" w14:paraId="0AC6F868" w14:textId="77777777">
        <w:trPr>
          <w:trHeight w:val="435"/>
          <w:jc w:val="center"/>
        </w:trPr>
        <w:tc>
          <w:tcPr>
            <w:tcW w:w="534" w:type="dxa"/>
            <w:tcBorders>
              <w:top w:val="single" w:sz="4" w:space="0" w:color="auto"/>
              <w:bottom w:val="single" w:sz="4" w:space="0" w:color="auto"/>
              <w:right w:val="single" w:sz="4" w:space="0" w:color="auto"/>
            </w:tcBorders>
            <w:vAlign w:val="center"/>
          </w:tcPr>
          <w:p w14:paraId="64B4B63E" w14:textId="77777777" w:rsidR="009E31F2" w:rsidRDefault="00B80C5F">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03C05327" w14:textId="77777777" w:rsidR="009E31F2" w:rsidRDefault="00B80C5F">
            <w:pPr>
              <w:autoSpaceDE w:val="0"/>
              <w:autoSpaceDN w:val="0"/>
              <w:snapToGrid w:val="0"/>
              <w:spacing w:line="400" w:lineRule="exact"/>
              <w:jc w:val="center"/>
              <w:textAlignment w:val="bottom"/>
              <w:rPr>
                <w:rFonts w:ascii="仿宋" w:eastAsia="仿宋" w:hAnsi="仿宋" w:cs="仿宋_GB2312"/>
                <w:color w:val="FF0000"/>
                <w:kern w:val="0"/>
                <w:sz w:val="28"/>
                <w:szCs w:val="28"/>
              </w:rPr>
            </w:pPr>
            <w:r>
              <w:rPr>
                <w:rFonts w:ascii="仿宋" w:eastAsia="仿宋" w:hAnsi="仿宋"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04429E7E" w14:textId="77777777" w:rsidR="009E31F2" w:rsidRDefault="00B80C5F">
            <w:pPr>
              <w:pStyle w:val="Default"/>
              <w:spacing w:line="400" w:lineRule="exact"/>
              <w:jc w:val="both"/>
              <w:rPr>
                <w:rFonts w:ascii="仿宋" w:eastAsia="仿宋" w:hAnsi="仿宋" w:cs="仿宋_GB2312"/>
                <w:color w:val="FF0000"/>
                <w:sz w:val="28"/>
                <w:szCs w:val="28"/>
              </w:rPr>
            </w:pPr>
            <w:r>
              <w:rPr>
                <w:rFonts w:ascii="仿宋" w:eastAsia="仿宋" w:hAnsi="仿宋" w:hint="eastAsia"/>
                <w:color w:val="auto"/>
                <w:sz w:val="28"/>
                <w:szCs w:val="28"/>
              </w:rPr>
              <w:t>结合价格、服务等项目考核得分，采用综和评价法选择合作</w:t>
            </w:r>
            <w:r>
              <w:rPr>
                <w:rFonts w:ascii="仿宋" w:eastAsia="仿宋" w:hAnsi="仿宋" w:hint="eastAsia"/>
                <w:bCs/>
                <w:sz w:val="28"/>
                <w:szCs w:val="28"/>
              </w:rPr>
              <w:t>承运商</w:t>
            </w:r>
            <w:r>
              <w:rPr>
                <w:rFonts w:ascii="仿宋" w:eastAsia="仿宋" w:hAnsi="仿宋" w:hint="eastAsia"/>
                <w:color w:val="auto"/>
                <w:sz w:val="28"/>
                <w:szCs w:val="28"/>
              </w:rPr>
              <w:t>，原则上选择两家以上。</w:t>
            </w:r>
          </w:p>
        </w:tc>
      </w:tr>
      <w:tr w:rsidR="009E31F2" w14:paraId="3F94A8DC" w14:textId="77777777">
        <w:trPr>
          <w:trHeight w:val="435"/>
          <w:jc w:val="center"/>
        </w:trPr>
        <w:tc>
          <w:tcPr>
            <w:tcW w:w="534" w:type="dxa"/>
            <w:tcBorders>
              <w:top w:val="single" w:sz="4" w:space="0" w:color="auto"/>
              <w:bottom w:val="single" w:sz="4" w:space="0" w:color="auto"/>
              <w:right w:val="single" w:sz="4" w:space="0" w:color="auto"/>
            </w:tcBorders>
            <w:vAlign w:val="center"/>
          </w:tcPr>
          <w:p w14:paraId="0E345CD7" w14:textId="69650033" w:rsidR="009E31F2" w:rsidRDefault="00E90458">
            <w:pPr>
              <w:snapToGrid w:val="0"/>
              <w:spacing w:line="540" w:lineRule="exact"/>
              <w:jc w:val="center"/>
              <w:rPr>
                <w:rFonts w:ascii="仿宋" w:eastAsia="仿宋" w:hAnsi="仿宋"/>
                <w:sz w:val="28"/>
                <w:szCs w:val="28"/>
              </w:rPr>
            </w:pPr>
            <w:r w:rsidRPr="00505E5F">
              <w:rPr>
                <w:rFonts w:ascii="宋体" w:hAnsi="宋体" w:hint="eastAsia"/>
                <w:color w:val="FF0000"/>
                <w:sz w:val="28"/>
                <w:szCs w:val="28"/>
              </w:rPr>
              <w:t>※</w:t>
            </w:r>
            <w:r w:rsidR="00B80C5F">
              <w:rPr>
                <w:rFonts w:ascii="仿宋" w:eastAsia="仿宋" w:hAnsi="仿宋"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9DA5A48" w14:textId="59EAB022" w:rsidR="009E31F2" w:rsidRDefault="001516AA">
            <w:pPr>
              <w:autoSpaceDE w:val="0"/>
              <w:autoSpaceDN w:val="0"/>
              <w:snapToGrid w:val="0"/>
              <w:spacing w:line="400" w:lineRule="exact"/>
              <w:jc w:val="center"/>
              <w:textAlignment w:val="bottom"/>
              <w:rPr>
                <w:rFonts w:ascii="仿宋" w:eastAsia="仿宋" w:hAnsi="仿宋" w:cs="仿宋_GB2312"/>
                <w:kern w:val="0"/>
                <w:sz w:val="28"/>
                <w:szCs w:val="28"/>
              </w:rPr>
            </w:pPr>
            <w:r>
              <w:rPr>
                <w:rFonts w:ascii="仿宋" w:eastAsia="仿宋" w:hAnsi="仿宋" w:cs="仿宋_GB2312" w:hint="eastAsia"/>
                <w:kern w:val="0"/>
                <w:sz w:val="28"/>
                <w:szCs w:val="28"/>
              </w:rPr>
              <w:t>资料叠放顺序</w:t>
            </w:r>
          </w:p>
        </w:tc>
        <w:tc>
          <w:tcPr>
            <w:tcW w:w="6255" w:type="dxa"/>
            <w:tcBorders>
              <w:top w:val="single" w:sz="4" w:space="0" w:color="auto"/>
              <w:left w:val="single" w:sz="4" w:space="0" w:color="auto"/>
              <w:bottom w:val="single" w:sz="4" w:space="0" w:color="auto"/>
            </w:tcBorders>
            <w:vAlign w:val="center"/>
          </w:tcPr>
          <w:p w14:paraId="18C63C26" w14:textId="77777777" w:rsidR="009E31F2" w:rsidRDefault="00B80C5F">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1、法人代表授权委托书原件（格式见附件）；</w:t>
            </w:r>
          </w:p>
          <w:p w14:paraId="07FE35EE" w14:textId="77777777" w:rsidR="009E31F2" w:rsidRDefault="00B80C5F">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2、报价表（格式见附件）；</w:t>
            </w:r>
          </w:p>
          <w:p w14:paraId="3E67A0CF" w14:textId="77777777" w:rsidR="009E31F2" w:rsidRDefault="00B80C5F">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3、企业营业执照复印件、法人身份证复印件、授权代表人身份证复印件；</w:t>
            </w:r>
          </w:p>
          <w:p w14:paraId="28910BA1" w14:textId="01F5AD6F" w:rsidR="009E31F2" w:rsidRDefault="00B80C5F">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4、</w:t>
            </w:r>
            <w:r w:rsidR="00BB130E" w:rsidRPr="00BB130E">
              <w:rPr>
                <w:rFonts w:ascii="仿宋" w:eastAsia="仿宋" w:hAnsi="仿宋" w:cs="宋体" w:hint="eastAsia"/>
                <w:kern w:val="0"/>
                <w:sz w:val="28"/>
                <w:szCs w:val="28"/>
              </w:rPr>
              <w:t>经营许可证</w:t>
            </w:r>
            <w:r>
              <w:rPr>
                <w:rFonts w:ascii="仿宋" w:eastAsia="仿宋" w:hAnsi="仿宋" w:cs="宋体" w:hint="eastAsia"/>
                <w:kern w:val="0"/>
                <w:sz w:val="28"/>
                <w:szCs w:val="28"/>
              </w:rPr>
              <w:t>、车辆数量证明；</w:t>
            </w:r>
          </w:p>
          <w:p w14:paraId="5F77DE94" w14:textId="77777777" w:rsidR="009E31F2" w:rsidRDefault="00B80C5F">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5、报价单位认为适宜的与本项目相关的其他资格证明资料。</w:t>
            </w:r>
          </w:p>
          <w:p w14:paraId="14A2AB5C" w14:textId="4F77AAD1" w:rsidR="009E31F2" w:rsidRDefault="003471C1" w:rsidP="003471C1">
            <w:pPr>
              <w:pStyle w:val="Default"/>
              <w:spacing w:line="400" w:lineRule="exact"/>
              <w:ind w:firstLineChars="100" w:firstLine="280"/>
              <w:jc w:val="both"/>
              <w:rPr>
                <w:rFonts w:ascii="仿宋" w:eastAsia="仿宋" w:hAnsi="仿宋"/>
                <w:color w:val="auto"/>
                <w:sz w:val="28"/>
                <w:szCs w:val="28"/>
              </w:rPr>
            </w:pPr>
            <w:r>
              <w:rPr>
                <w:rFonts w:ascii="仿宋" w:eastAsia="仿宋" w:hAnsi="仿宋" w:hint="eastAsia"/>
                <w:color w:val="auto"/>
                <w:sz w:val="28"/>
                <w:szCs w:val="28"/>
              </w:rPr>
              <w:t>详见第五部分目录</w:t>
            </w:r>
          </w:p>
        </w:tc>
      </w:tr>
    </w:tbl>
    <w:p w14:paraId="451EE1DA" w14:textId="77777777" w:rsidR="009E31F2" w:rsidRDefault="00B80C5F">
      <w:pPr>
        <w:spacing w:line="540" w:lineRule="exact"/>
        <w:ind w:firstLineChars="200" w:firstLine="560"/>
        <w:rPr>
          <w:rFonts w:ascii="仿宋" w:eastAsia="仿宋" w:hAnsi="仿宋"/>
          <w:sz w:val="28"/>
          <w:szCs w:val="28"/>
        </w:rPr>
      </w:pPr>
      <w:r>
        <w:rPr>
          <w:rFonts w:ascii="仿宋" w:eastAsia="仿宋" w:hAnsi="仿宋" w:hint="eastAsia"/>
          <w:sz w:val="28"/>
          <w:szCs w:val="28"/>
          <w:shd w:val="pct10" w:color="auto" w:fill="FFFFFF"/>
        </w:rPr>
        <w:lastRenderedPageBreak/>
        <w:t>一、</w:t>
      </w:r>
      <w:r>
        <w:rPr>
          <w:rFonts w:ascii="仿宋" w:eastAsia="仿宋" w:hAnsi="仿宋" w:hint="eastAsia"/>
          <w:sz w:val="28"/>
          <w:szCs w:val="28"/>
        </w:rPr>
        <w:t>中标人必须对报价文件负全责，并在中标后</w:t>
      </w:r>
      <w:r>
        <w:rPr>
          <w:rFonts w:ascii="仿宋" w:eastAsia="仿宋" w:hAnsi="仿宋"/>
          <w:sz w:val="28"/>
          <w:szCs w:val="28"/>
        </w:rPr>
        <w:t>10</w:t>
      </w:r>
      <w:r>
        <w:rPr>
          <w:rFonts w:ascii="仿宋" w:eastAsia="仿宋" w:hAnsi="仿宋" w:hint="eastAsia"/>
          <w:sz w:val="28"/>
          <w:szCs w:val="28"/>
        </w:rPr>
        <w:t>个工作日内与采购人签订合同。</w:t>
      </w:r>
    </w:p>
    <w:p w14:paraId="4CCB518B" w14:textId="77777777" w:rsidR="009E31F2" w:rsidRDefault="00B80C5F">
      <w:pPr>
        <w:spacing w:line="540" w:lineRule="exact"/>
        <w:ind w:firstLineChars="200" w:firstLine="560"/>
        <w:rPr>
          <w:rFonts w:ascii="仿宋" w:eastAsia="仿宋" w:hAnsi="仿宋"/>
          <w:sz w:val="28"/>
          <w:szCs w:val="28"/>
        </w:rPr>
      </w:pPr>
      <w:r>
        <w:rPr>
          <w:rFonts w:ascii="仿宋" w:eastAsia="仿宋" w:hAnsi="仿宋" w:hint="eastAsia"/>
          <w:sz w:val="28"/>
          <w:szCs w:val="28"/>
        </w:rPr>
        <w:t>二、各</w:t>
      </w:r>
      <w:r>
        <w:rPr>
          <w:rFonts w:ascii="仿宋" w:eastAsia="仿宋" w:hAnsi="仿宋" w:hint="eastAsia"/>
          <w:bCs/>
          <w:sz w:val="28"/>
          <w:szCs w:val="28"/>
        </w:rPr>
        <w:t>承运商</w:t>
      </w:r>
      <w:r>
        <w:rPr>
          <w:rFonts w:ascii="仿宋" w:eastAsia="仿宋" w:hAnsi="仿宋" w:hint="eastAsia"/>
          <w:sz w:val="28"/>
          <w:szCs w:val="28"/>
        </w:rPr>
        <w:t>填报的单价和总价均以人民币元为单位。</w:t>
      </w:r>
    </w:p>
    <w:p w14:paraId="2F042A2C" w14:textId="77777777" w:rsidR="009E31F2" w:rsidRDefault="00B80C5F">
      <w:pPr>
        <w:spacing w:line="540" w:lineRule="exact"/>
        <w:ind w:firstLineChars="200" w:firstLine="560"/>
        <w:rPr>
          <w:rFonts w:ascii="仿宋" w:eastAsia="仿宋" w:hAnsi="仿宋"/>
          <w:sz w:val="28"/>
          <w:szCs w:val="28"/>
        </w:rPr>
      </w:pPr>
      <w:r>
        <w:rPr>
          <w:rFonts w:ascii="仿宋" w:eastAsia="仿宋" w:hAnsi="仿宋" w:hint="eastAsia"/>
          <w:sz w:val="28"/>
          <w:szCs w:val="28"/>
        </w:rPr>
        <w:t>三、各报价项目只能有唯一报价，不接受有选择的报价。</w:t>
      </w:r>
    </w:p>
    <w:p w14:paraId="4DD2AA4F" w14:textId="77777777" w:rsidR="009E31F2" w:rsidRDefault="00B80C5F">
      <w:pPr>
        <w:spacing w:line="540" w:lineRule="exact"/>
        <w:ind w:firstLineChars="200" w:firstLine="560"/>
        <w:rPr>
          <w:rFonts w:ascii="仿宋" w:eastAsia="仿宋" w:hAnsi="仿宋"/>
          <w:sz w:val="28"/>
          <w:szCs w:val="28"/>
        </w:rPr>
      </w:pPr>
      <w:r>
        <w:rPr>
          <w:rFonts w:ascii="仿宋" w:eastAsia="仿宋" w:hAnsi="仿宋" w:hint="eastAsia"/>
          <w:sz w:val="28"/>
          <w:szCs w:val="28"/>
        </w:rPr>
        <w:t>四、下列情况将被视为无效报价文件：</w:t>
      </w:r>
    </w:p>
    <w:p w14:paraId="25DC67C0" w14:textId="77777777" w:rsidR="009E31F2" w:rsidRDefault="00B80C5F">
      <w:pPr>
        <w:spacing w:line="540" w:lineRule="exact"/>
        <w:ind w:firstLineChars="300" w:firstLine="840"/>
        <w:rPr>
          <w:rFonts w:ascii="仿宋" w:eastAsia="仿宋" w:hAnsi="仿宋"/>
          <w:sz w:val="28"/>
          <w:szCs w:val="28"/>
        </w:rPr>
      </w:pPr>
      <w:r>
        <w:rPr>
          <w:rFonts w:ascii="仿宋" w:eastAsia="仿宋" w:hAnsi="仿宋" w:hint="eastAsia"/>
          <w:sz w:val="28"/>
          <w:szCs w:val="28"/>
        </w:rPr>
        <w:t>（一）报价文件未在规定时间内送达指定地点；</w:t>
      </w:r>
    </w:p>
    <w:p w14:paraId="1384FC6E" w14:textId="77777777" w:rsidR="009E31F2" w:rsidRDefault="00B80C5F">
      <w:pPr>
        <w:spacing w:line="540" w:lineRule="exact"/>
        <w:ind w:firstLineChars="300" w:firstLine="840"/>
        <w:rPr>
          <w:rFonts w:ascii="仿宋" w:eastAsia="仿宋" w:hAnsi="仿宋"/>
          <w:sz w:val="28"/>
          <w:szCs w:val="28"/>
        </w:rPr>
      </w:pPr>
      <w:r>
        <w:rPr>
          <w:rFonts w:ascii="仿宋" w:eastAsia="仿宋" w:hAnsi="仿宋" w:hint="eastAsia"/>
          <w:sz w:val="28"/>
          <w:szCs w:val="28"/>
        </w:rPr>
        <w:t>（二）未按照规定提供授权书原件的，为无效报价；</w:t>
      </w:r>
    </w:p>
    <w:p w14:paraId="6FD4CCF8" w14:textId="77777777" w:rsidR="009E31F2" w:rsidRDefault="00B80C5F">
      <w:pPr>
        <w:spacing w:line="540" w:lineRule="exact"/>
        <w:ind w:leftChars="266" w:left="559" w:firstLineChars="100" w:firstLine="280"/>
        <w:rPr>
          <w:rFonts w:ascii="仿宋" w:eastAsia="仿宋" w:hAnsi="仿宋"/>
          <w:sz w:val="28"/>
          <w:szCs w:val="28"/>
        </w:rPr>
      </w:pPr>
      <w:r>
        <w:rPr>
          <w:rFonts w:ascii="仿宋" w:eastAsia="仿宋" w:hAnsi="仿宋" w:hint="eastAsia"/>
          <w:sz w:val="28"/>
          <w:szCs w:val="28"/>
        </w:rPr>
        <w:t>（三）报价文件中的各项内容填列不完整或有涂改现象的，</w:t>
      </w:r>
      <w:r>
        <w:rPr>
          <w:rFonts w:ascii="仿宋" w:eastAsia="仿宋" w:hAnsi="仿宋" w:hint="eastAsia"/>
          <w:bCs/>
          <w:sz w:val="28"/>
          <w:szCs w:val="28"/>
        </w:rPr>
        <w:t>承运商</w:t>
      </w:r>
      <w:r>
        <w:rPr>
          <w:rFonts w:ascii="仿宋" w:eastAsia="仿宋" w:hAnsi="仿宋" w:hint="eastAsia"/>
          <w:sz w:val="28"/>
          <w:szCs w:val="28"/>
        </w:rPr>
        <w:t>公章和</w:t>
      </w:r>
      <w:r>
        <w:rPr>
          <w:rFonts w:ascii="仿宋" w:eastAsia="仿宋" w:hAnsi="仿宋" w:hint="eastAsia"/>
          <w:bCs/>
          <w:sz w:val="28"/>
          <w:szCs w:val="28"/>
        </w:rPr>
        <w:t>承运商</w:t>
      </w:r>
      <w:r>
        <w:rPr>
          <w:rFonts w:ascii="仿宋" w:eastAsia="仿宋" w:hAnsi="仿宋" w:hint="eastAsia"/>
          <w:sz w:val="28"/>
          <w:szCs w:val="28"/>
        </w:rPr>
        <w:t>代表签字不齐的；</w:t>
      </w:r>
    </w:p>
    <w:p w14:paraId="51C82B19" w14:textId="77777777" w:rsidR="009E31F2" w:rsidRDefault="00B80C5F">
      <w:pPr>
        <w:spacing w:line="540" w:lineRule="exact"/>
        <w:ind w:firstLineChars="300" w:firstLine="840"/>
        <w:rPr>
          <w:rFonts w:ascii="仿宋" w:eastAsia="仿宋" w:hAnsi="仿宋"/>
          <w:sz w:val="28"/>
          <w:szCs w:val="28"/>
        </w:rPr>
      </w:pPr>
      <w:r>
        <w:rPr>
          <w:rFonts w:ascii="仿宋" w:eastAsia="仿宋" w:hAnsi="仿宋" w:hint="eastAsia"/>
          <w:sz w:val="28"/>
          <w:szCs w:val="28"/>
        </w:rPr>
        <w:t>（四）</w:t>
      </w:r>
      <w:r>
        <w:rPr>
          <w:rFonts w:ascii="仿宋" w:eastAsia="仿宋" w:hAnsi="仿宋" w:hint="eastAsia"/>
          <w:bCs/>
          <w:sz w:val="28"/>
          <w:szCs w:val="28"/>
        </w:rPr>
        <w:t>承运商</w:t>
      </w:r>
      <w:r>
        <w:rPr>
          <w:rFonts w:ascii="仿宋" w:eastAsia="仿宋" w:hAnsi="仿宋" w:hint="eastAsia"/>
          <w:sz w:val="28"/>
          <w:szCs w:val="28"/>
        </w:rPr>
        <w:t>擅自改变货物型号、配置的；</w:t>
      </w:r>
    </w:p>
    <w:p w14:paraId="072A323B" w14:textId="77777777" w:rsidR="009E31F2" w:rsidRDefault="00B80C5F">
      <w:pPr>
        <w:spacing w:line="540" w:lineRule="exact"/>
        <w:ind w:firstLineChars="300" w:firstLine="840"/>
        <w:rPr>
          <w:rFonts w:ascii="仿宋" w:eastAsia="仿宋" w:hAnsi="仿宋"/>
          <w:sz w:val="28"/>
          <w:szCs w:val="28"/>
        </w:rPr>
      </w:pPr>
      <w:r>
        <w:rPr>
          <w:rFonts w:ascii="仿宋" w:eastAsia="仿宋" w:hAnsi="仿宋" w:hint="eastAsia"/>
          <w:sz w:val="28"/>
          <w:szCs w:val="28"/>
        </w:rPr>
        <w:t>（五）</w:t>
      </w:r>
      <w:r>
        <w:rPr>
          <w:rFonts w:ascii="仿宋" w:eastAsia="仿宋" w:hAnsi="仿宋" w:hint="eastAsia"/>
          <w:bCs/>
          <w:sz w:val="28"/>
          <w:szCs w:val="28"/>
        </w:rPr>
        <w:t>承运商</w:t>
      </w:r>
      <w:r>
        <w:rPr>
          <w:rFonts w:ascii="仿宋" w:eastAsia="仿宋" w:hAnsi="仿宋" w:hint="eastAsia"/>
          <w:sz w:val="28"/>
          <w:szCs w:val="28"/>
        </w:rPr>
        <w:t>的报价材料密封不符合要求的；</w:t>
      </w:r>
    </w:p>
    <w:p w14:paraId="78D5B43B" w14:textId="77777777" w:rsidR="009E31F2" w:rsidRDefault="00B80C5F">
      <w:pPr>
        <w:spacing w:line="540" w:lineRule="exact"/>
        <w:ind w:firstLineChars="300" w:firstLine="840"/>
        <w:rPr>
          <w:rFonts w:ascii="仿宋" w:eastAsia="仿宋" w:hAnsi="仿宋"/>
          <w:sz w:val="28"/>
          <w:szCs w:val="28"/>
        </w:rPr>
      </w:pPr>
      <w:r>
        <w:rPr>
          <w:rFonts w:ascii="仿宋" w:eastAsia="仿宋" w:hAnsi="仿宋" w:hint="eastAsia"/>
          <w:sz w:val="28"/>
          <w:szCs w:val="28"/>
        </w:rPr>
        <w:t>（六）经评审小组判定为故意压低价格，不符合市场价格规律的；</w:t>
      </w:r>
    </w:p>
    <w:p w14:paraId="3970417B" w14:textId="77777777" w:rsidR="009E31F2" w:rsidRDefault="00B80C5F">
      <w:pPr>
        <w:spacing w:line="540" w:lineRule="exact"/>
        <w:ind w:firstLineChars="300" w:firstLine="840"/>
        <w:rPr>
          <w:rFonts w:ascii="仿宋" w:eastAsia="仿宋" w:hAnsi="仿宋"/>
          <w:sz w:val="28"/>
          <w:szCs w:val="28"/>
        </w:rPr>
      </w:pPr>
      <w:r>
        <w:rPr>
          <w:rFonts w:ascii="仿宋" w:eastAsia="仿宋" w:hAnsi="仿宋" w:hint="eastAsia"/>
          <w:sz w:val="28"/>
          <w:szCs w:val="28"/>
        </w:rPr>
        <w:t>（七</w:t>
      </w:r>
      <w:r>
        <w:rPr>
          <w:rFonts w:ascii="仿宋" w:eastAsia="仿宋" w:hAnsi="仿宋" w:hint="eastAsia"/>
          <w:color w:val="000000" w:themeColor="text1"/>
          <w:sz w:val="28"/>
          <w:szCs w:val="28"/>
        </w:rPr>
        <w:t>）法律、法规规定的其他无效情况。</w:t>
      </w:r>
    </w:p>
    <w:p w14:paraId="228CE3E0" w14:textId="77777777" w:rsidR="009E31F2" w:rsidRDefault="00B80C5F">
      <w:pPr>
        <w:spacing w:line="540" w:lineRule="exact"/>
        <w:ind w:firstLineChars="200" w:firstLine="560"/>
        <w:rPr>
          <w:rFonts w:ascii="仿宋" w:eastAsia="仿宋" w:hAnsi="仿宋"/>
          <w:sz w:val="28"/>
          <w:szCs w:val="28"/>
        </w:rPr>
      </w:pPr>
      <w:r>
        <w:rPr>
          <w:rFonts w:ascii="仿宋" w:eastAsia="仿宋" w:hAnsi="仿宋" w:hint="eastAsia"/>
          <w:sz w:val="28"/>
          <w:szCs w:val="28"/>
        </w:rPr>
        <w:t>五、评审工作按照恒达公司内部</w:t>
      </w:r>
      <w:bookmarkStart w:id="0" w:name="_Hlk33695163"/>
      <w:r>
        <w:rPr>
          <w:rFonts w:ascii="仿宋" w:eastAsia="仿宋" w:hAnsi="仿宋" w:hint="eastAsia"/>
          <w:bCs/>
          <w:sz w:val="28"/>
          <w:szCs w:val="28"/>
        </w:rPr>
        <w:t>承运商</w:t>
      </w:r>
      <w:r>
        <w:rPr>
          <w:rFonts w:ascii="仿宋" w:eastAsia="仿宋" w:hAnsi="仿宋" w:hint="eastAsia"/>
          <w:sz w:val="28"/>
          <w:szCs w:val="28"/>
        </w:rPr>
        <w:t>评审</w:t>
      </w:r>
      <w:bookmarkEnd w:id="0"/>
      <w:r>
        <w:rPr>
          <w:rFonts w:ascii="仿宋" w:eastAsia="仿宋" w:hAnsi="仿宋" w:hint="eastAsia"/>
          <w:sz w:val="28"/>
          <w:szCs w:val="28"/>
        </w:rPr>
        <w:t>管理相关规定执行。</w:t>
      </w:r>
    </w:p>
    <w:p w14:paraId="120EDA33" w14:textId="77777777" w:rsidR="009E31F2" w:rsidRDefault="00B80C5F">
      <w:pPr>
        <w:spacing w:line="540" w:lineRule="exact"/>
        <w:ind w:firstLineChars="200" w:firstLine="560"/>
        <w:rPr>
          <w:rFonts w:ascii="仿宋" w:eastAsia="仿宋" w:hAnsi="仿宋"/>
          <w:sz w:val="28"/>
          <w:szCs w:val="28"/>
        </w:rPr>
      </w:pPr>
      <w:r>
        <w:rPr>
          <w:rFonts w:ascii="仿宋" w:eastAsia="仿宋" w:hAnsi="仿宋" w:hint="eastAsia"/>
          <w:sz w:val="28"/>
          <w:szCs w:val="28"/>
        </w:rPr>
        <w:t>六、澄清：</w:t>
      </w:r>
      <w:r>
        <w:rPr>
          <w:rFonts w:ascii="仿宋" w:eastAsia="仿宋" w:hAnsi="仿宋" w:hint="eastAsia"/>
          <w:bCs/>
          <w:sz w:val="28"/>
          <w:szCs w:val="28"/>
        </w:rPr>
        <w:t>承运商</w:t>
      </w:r>
      <w:r>
        <w:rPr>
          <w:rFonts w:ascii="仿宋" w:eastAsia="仿宋" w:hAnsi="仿宋" w:hint="eastAsia"/>
          <w:sz w:val="28"/>
          <w:szCs w:val="28"/>
        </w:rPr>
        <w:t>递交的询价文件如果个别地方提供了不完整的技术信息和数据，以及同类问题表述不一致或者有明显文字和计算错误等细微偏离问题，采购方可以书面形式（由询价小组专家签字确认）要求</w:t>
      </w:r>
      <w:r>
        <w:rPr>
          <w:rFonts w:ascii="仿宋" w:eastAsia="仿宋" w:hAnsi="仿宋" w:hint="eastAsia"/>
          <w:bCs/>
          <w:sz w:val="28"/>
          <w:szCs w:val="28"/>
        </w:rPr>
        <w:t>承运商</w:t>
      </w:r>
      <w:r>
        <w:rPr>
          <w:rFonts w:ascii="仿宋" w:eastAsia="仿宋" w:hAnsi="仿宋" w:hint="eastAsia"/>
          <w:sz w:val="28"/>
          <w:szCs w:val="28"/>
        </w:rPr>
        <w:t>在规定的时间内作出必要的澄清、说明或者补正。</w:t>
      </w:r>
      <w:r>
        <w:rPr>
          <w:rFonts w:ascii="仿宋" w:eastAsia="仿宋" w:hAnsi="仿宋" w:hint="eastAsia"/>
          <w:bCs/>
          <w:sz w:val="28"/>
          <w:szCs w:val="28"/>
        </w:rPr>
        <w:t>承运商</w:t>
      </w:r>
      <w:r>
        <w:rPr>
          <w:rFonts w:ascii="仿宋" w:eastAsia="仿宋" w:hAnsi="仿宋" w:hint="eastAsia"/>
          <w:sz w:val="28"/>
          <w:szCs w:val="28"/>
        </w:rPr>
        <w:t>的澄清、说明或者补正应当采用书面形式，由其法定代表人或授权代理人签字，并不得超出报价文件的范围或者改变报价文件的实质性内容。</w:t>
      </w:r>
    </w:p>
    <w:p w14:paraId="5ED5977D" w14:textId="77777777" w:rsidR="009E31F2" w:rsidRDefault="00B80C5F">
      <w:pPr>
        <w:spacing w:line="540" w:lineRule="exact"/>
        <w:ind w:firstLineChars="200" w:firstLine="560"/>
        <w:rPr>
          <w:rFonts w:ascii="仿宋" w:eastAsia="仿宋" w:hAnsi="仿宋"/>
          <w:sz w:val="28"/>
          <w:szCs w:val="28"/>
        </w:rPr>
      </w:pPr>
      <w:r>
        <w:rPr>
          <w:rFonts w:ascii="仿宋" w:eastAsia="仿宋" w:hAnsi="仿宋" w:hint="eastAsia"/>
          <w:bCs/>
          <w:sz w:val="28"/>
          <w:szCs w:val="28"/>
        </w:rPr>
        <w:t>承运商</w:t>
      </w:r>
      <w:r>
        <w:rPr>
          <w:rFonts w:ascii="仿宋" w:eastAsia="仿宋" w:hAnsi="仿宋" w:hint="eastAsia"/>
          <w:sz w:val="28"/>
          <w:szCs w:val="28"/>
        </w:rPr>
        <w:t>拒不进行澄清、说明、补正的，或者不能在规定时间内作出书面澄清、说明、补正的，询价小组将否决其报价。</w:t>
      </w:r>
    </w:p>
    <w:p w14:paraId="432182C2" w14:textId="77777777" w:rsidR="009E31F2" w:rsidRDefault="00B80C5F">
      <w:pPr>
        <w:spacing w:line="540" w:lineRule="exact"/>
        <w:ind w:firstLineChars="200" w:firstLine="560"/>
        <w:rPr>
          <w:rFonts w:ascii="仿宋" w:eastAsia="仿宋" w:hAnsi="仿宋"/>
          <w:sz w:val="28"/>
          <w:szCs w:val="28"/>
        </w:rPr>
      </w:pPr>
      <w:r>
        <w:rPr>
          <w:rFonts w:ascii="仿宋" w:eastAsia="仿宋" w:hAnsi="仿宋" w:hint="eastAsia"/>
          <w:sz w:val="28"/>
          <w:szCs w:val="28"/>
        </w:rPr>
        <w:t>七、出现下列情形之一的，评审小组有权否决</w:t>
      </w:r>
      <w:r>
        <w:rPr>
          <w:rFonts w:ascii="仿宋" w:eastAsia="仿宋" w:hAnsi="仿宋" w:hint="eastAsia"/>
          <w:bCs/>
          <w:sz w:val="28"/>
          <w:szCs w:val="28"/>
        </w:rPr>
        <w:t>承运商</w:t>
      </w:r>
      <w:r>
        <w:rPr>
          <w:rFonts w:ascii="仿宋" w:eastAsia="仿宋" w:hAnsi="仿宋" w:hint="eastAsia"/>
          <w:sz w:val="28"/>
          <w:szCs w:val="28"/>
        </w:rPr>
        <w:t>的报价或取消采购活动：</w:t>
      </w:r>
    </w:p>
    <w:p w14:paraId="77A218FA" w14:textId="77777777" w:rsidR="009E31F2" w:rsidRDefault="00B80C5F">
      <w:pPr>
        <w:spacing w:line="540" w:lineRule="exact"/>
        <w:ind w:firstLineChars="300" w:firstLine="840"/>
        <w:rPr>
          <w:rFonts w:ascii="仿宋" w:eastAsia="仿宋" w:hAnsi="仿宋"/>
          <w:sz w:val="28"/>
          <w:szCs w:val="28"/>
        </w:rPr>
      </w:pPr>
      <w:r>
        <w:rPr>
          <w:rFonts w:ascii="仿宋" w:eastAsia="仿宋" w:hAnsi="仿宋" w:hint="eastAsia"/>
          <w:sz w:val="28"/>
          <w:szCs w:val="28"/>
        </w:rPr>
        <w:t>（一）出现影响采购公正的违法、违规行为的；</w:t>
      </w:r>
    </w:p>
    <w:p w14:paraId="20A51A1F" w14:textId="77777777" w:rsidR="009E31F2" w:rsidRDefault="00B80C5F">
      <w:pPr>
        <w:spacing w:line="540" w:lineRule="exact"/>
        <w:ind w:firstLineChars="300" w:firstLine="840"/>
        <w:rPr>
          <w:rFonts w:ascii="仿宋" w:eastAsia="仿宋" w:hAnsi="仿宋"/>
          <w:sz w:val="28"/>
          <w:szCs w:val="28"/>
        </w:rPr>
      </w:pPr>
      <w:r>
        <w:rPr>
          <w:rFonts w:ascii="仿宋" w:eastAsia="仿宋" w:hAnsi="仿宋" w:hint="eastAsia"/>
          <w:sz w:val="28"/>
          <w:szCs w:val="28"/>
        </w:rPr>
        <w:lastRenderedPageBreak/>
        <w:t>（二）</w:t>
      </w:r>
      <w:r>
        <w:rPr>
          <w:rFonts w:ascii="仿宋" w:eastAsia="仿宋" w:hAnsi="仿宋" w:hint="eastAsia"/>
          <w:bCs/>
          <w:sz w:val="28"/>
          <w:szCs w:val="28"/>
        </w:rPr>
        <w:t>承运商</w:t>
      </w:r>
      <w:r>
        <w:rPr>
          <w:rFonts w:ascii="仿宋" w:eastAsia="仿宋" w:hAnsi="仿宋" w:hint="eastAsia"/>
          <w:sz w:val="28"/>
          <w:szCs w:val="28"/>
        </w:rPr>
        <w:t>的报价均超过了采购预算，采购单位不能支付的；</w:t>
      </w:r>
    </w:p>
    <w:p w14:paraId="78E7CEEE" w14:textId="77777777" w:rsidR="009E31F2" w:rsidRDefault="00B80C5F">
      <w:pPr>
        <w:spacing w:line="540" w:lineRule="exact"/>
        <w:ind w:firstLineChars="300" w:firstLine="840"/>
        <w:rPr>
          <w:rFonts w:ascii="仿宋" w:eastAsia="仿宋" w:hAnsi="仿宋"/>
          <w:sz w:val="28"/>
          <w:szCs w:val="28"/>
        </w:rPr>
      </w:pPr>
      <w:r>
        <w:rPr>
          <w:rFonts w:ascii="仿宋" w:eastAsia="仿宋" w:hAnsi="仿宋" w:hint="eastAsia"/>
          <w:sz w:val="28"/>
          <w:szCs w:val="28"/>
        </w:rPr>
        <w:t>（三）因重大变故，采购任务取消的；</w:t>
      </w:r>
    </w:p>
    <w:p w14:paraId="6FFA7F16" w14:textId="77777777" w:rsidR="009E31F2" w:rsidRDefault="00B80C5F">
      <w:pPr>
        <w:spacing w:line="540" w:lineRule="exact"/>
        <w:rPr>
          <w:rFonts w:ascii="仿宋" w:eastAsia="仿宋" w:hAnsi="仿宋"/>
          <w:sz w:val="28"/>
          <w:szCs w:val="28"/>
        </w:rPr>
      </w:pPr>
      <w:r>
        <w:rPr>
          <w:rFonts w:ascii="仿宋" w:eastAsia="仿宋" w:hAnsi="仿宋"/>
          <w:sz w:val="28"/>
          <w:szCs w:val="28"/>
        </w:rPr>
        <w:t xml:space="preserve">   </w:t>
      </w:r>
      <w:r>
        <w:rPr>
          <w:rFonts w:ascii="仿宋" w:eastAsia="仿宋" w:hAnsi="仿宋" w:hint="eastAsia"/>
          <w:sz w:val="28"/>
          <w:szCs w:val="28"/>
        </w:rPr>
        <w:t xml:space="preserve">   （四）评审小组经评审认为所有报价文件都不符合询价文件要求的。</w:t>
      </w:r>
    </w:p>
    <w:p w14:paraId="77EA6E4B" w14:textId="77777777" w:rsidR="009E31F2" w:rsidRDefault="00B80C5F">
      <w:pPr>
        <w:spacing w:line="540" w:lineRule="exact"/>
        <w:ind w:firstLineChars="200" w:firstLine="560"/>
        <w:rPr>
          <w:rFonts w:ascii="仿宋" w:eastAsia="仿宋" w:hAnsi="仿宋"/>
          <w:sz w:val="28"/>
          <w:szCs w:val="28"/>
        </w:rPr>
      </w:pPr>
      <w:bookmarkStart w:id="1" w:name="_Toc217446103"/>
      <w:r>
        <w:rPr>
          <w:rFonts w:ascii="仿宋" w:eastAsia="仿宋" w:hAnsi="仿宋" w:hint="eastAsia"/>
          <w:sz w:val="28"/>
          <w:szCs w:val="28"/>
        </w:rPr>
        <w:t>八、评审细则及标准</w:t>
      </w:r>
      <w:bookmarkEnd w:id="1"/>
    </w:p>
    <w:p w14:paraId="77962476" w14:textId="77777777" w:rsidR="009E31F2" w:rsidRDefault="00B80C5F">
      <w:pPr>
        <w:spacing w:line="540" w:lineRule="exact"/>
        <w:ind w:firstLineChars="300" w:firstLine="840"/>
        <w:rPr>
          <w:rFonts w:ascii="仿宋" w:eastAsia="仿宋" w:hAnsi="仿宋"/>
          <w:sz w:val="28"/>
          <w:szCs w:val="28"/>
        </w:rPr>
      </w:pPr>
      <w:r>
        <w:rPr>
          <w:rFonts w:ascii="仿宋" w:eastAsia="仿宋" w:hAnsi="仿宋" w:hint="eastAsia"/>
          <w:sz w:val="28"/>
          <w:szCs w:val="28"/>
        </w:rPr>
        <w:t>（一）我公司产品为易碎品，请各位务必确保具有相应的投保资质和运输资质，否则将视为废标。</w:t>
      </w:r>
    </w:p>
    <w:p w14:paraId="5601AE63" w14:textId="6FEFFC57" w:rsidR="009E31F2" w:rsidRDefault="00B80C5F">
      <w:pPr>
        <w:spacing w:line="540" w:lineRule="exact"/>
        <w:ind w:firstLineChars="300" w:firstLine="840"/>
        <w:rPr>
          <w:rFonts w:ascii="仿宋" w:eastAsia="仿宋" w:hAnsi="仿宋"/>
          <w:sz w:val="28"/>
          <w:szCs w:val="28"/>
        </w:rPr>
      </w:pPr>
      <w:r>
        <w:rPr>
          <w:rFonts w:ascii="仿宋" w:eastAsia="仿宋" w:hAnsi="仿宋" w:hint="eastAsia"/>
          <w:sz w:val="28"/>
          <w:szCs w:val="28"/>
        </w:rPr>
        <w:t>（二）如果贵公司的运输方式或运力不能保证能按时将产品送达客户（如：国内空运普遍1-3天，国内汽运普遍3-4天，国内快递1-4天</w:t>
      </w:r>
      <w:r w:rsidR="004D41DB">
        <w:rPr>
          <w:rFonts w:ascii="仿宋" w:eastAsia="仿宋" w:hAnsi="仿宋" w:hint="eastAsia"/>
          <w:sz w:val="28"/>
          <w:szCs w:val="28"/>
        </w:rPr>
        <w:t>，</w:t>
      </w:r>
      <w:r w:rsidR="004D41DB" w:rsidRPr="004D41DB">
        <w:rPr>
          <w:rFonts w:ascii="仿宋" w:eastAsia="仿宋" w:hAnsi="仿宋" w:hint="eastAsia"/>
          <w:sz w:val="28"/>
          <w:szCs w:val="28"/>
        </w:rPr>
        <w:t>同城汽运按恒达要求路线及时段</w:t>
      </w:r>
      <w:r>
        <w:rPr>
          <w:rFonts w:ascii="仿宋" w:eastAsia="仿宋" w:hAnsi="仿宋" w:hint="eastAsia"/>
          <w:sz w:val="28"/>
          <w:szCs w:val="28"/>
        </w:rPr>
        <w:t>），请自动放弃参与本次比价优选项目。若入选后不能满足时间需求将严格按照合同中的延时处罚条款执行，情形严重的我公司将主动解除合同，并追究经济损失或法律责任。</w:t>
      </w:r>
    </w:p>
    <w:p w14:paraId="198BFEFC" w14:textId="77777777" w:rsidR="009E31F2" w:rsidRDefault="00B80C5F">
      <w:pPr>
        <w:spacing w:line="540" w:lineRule="exact"/>
        <w:ind w:firstLineChars="300" w:firstLine="840"/>
        <w:rPr>
          <w:rFonts w:ascii="仿宋" w:eastAsia="仿宋" w:hAnsi="仿宋"/>
          <w:sz w:val="28"/>
          <w:szCs w:val="28"/>
        </w:rPr>
      </w:pPr>
      <w:r>
        <w:rPr>
          <w:rFonts w:ascii="仿宋" w:eastAsia="仿宋" w:hAnsi="仿宋" w:hint="eastAsia"/>
          <w:sz w:val="28"/>
          <w:szCs w:val="28"/>
        </w:rPr>
        <w:t>（三）同一种运输方式原则上两家承运商入选，入选的承运商将根据各自公司资质、运输单价、物流相关配套设施和服务质量综合考虑分配运量。</w:t>
      </w:r>
    </w:p>
    <w:p w14:paraId="2AC1B60E" w14:textId="77777777" w:rsidR="009E31F2" w:rsidRDefault="00B80C5F">
      <w:pPr>
        <w:spacing w:line="540" w:lineRule="exact"/>
        <w:ind w:firstLineChars="300" w:firstLine="840"/>
        <w:rPr>
          <w:rFonts w:ascii="仿宋" w:eastAsia="仿宋" w:hAnsi="仿宋"/>
          <w:sz w:val="28"/>
          <w:szCs w:val="28"/>
        </w:rPr>
      </w:pPr>
      <w:r>
        <w:rPr>
          <w:rFonts w:ascii="仿宋" w:eastAsia="仿宋" w:hAnsi="仿宋" w:hint="eastAsia"/>
          <w:sz w:val="28"/>
          <w:szCs w:val="28"/>
        </w:rPr>
        <w:t>（四）同一种运输方式将统一执行各目的站（港）最低报价作为运输价格（入选物流公司中的最低报价），若贵公司入选后不愿意执行此价格，则视为弃权。</w:t>
      </w:r>
    </w:p>
    <w:p w14:paraId="64720CE0" w14:textId="77777777" w:rsidR="009E31F2" w:rsidRDefault="00B80C5F">
      <w:pPr>
        <w:spacing w:line="540" w:lineRule="exact"/>
        <w:ind w:firstLineChars="300" w:firstLine="840"/>
        <w:rPr>
          <w:rFonts w:ascii="仿宋" w:eastAsia="仿宋" w:hAnsi="仿宋"/>
          <w:sz w:val="28"/>
          <w:szCs w:val="28"/>
        </w:rPr>
      </w:pPr>
      <w:r>
        <w:rPr>
          <w:rFonts w:ascii="仿宋" w:eastAsia="仿宋" w:hAnsi="仿宋" w:hint="eastAsia"/>
          <w:sz w:val="28"/>
          <w:szCs w:val="28"/>
        </w:rPr>
        <w:t>（五）本次比价优选项目时间段内，针对同一物流公司仅接受一次报价，同一物流公司若多次投递报价文件将被视为弃权。</w:t>
      </w:r>
    </w:p>
    <w:p w14:paraId="0664ECC2" w14:textId="77777777" w:rsidR="009E31F2" w:rsidRDefault="00B80C5F">
      <w:pPr>
        <w:spacing w:line="540" w:lineRule="exact"/>
        <w:ind w:firstLineChars="300" w:firstLine="840"/>
        <w:rPr>
          <w:rFonts w:ascii="仿宋" w:eastAsia="仿宋" w:hAnsi="仿宋"/>
          <w:sz w:val="28"/>
          <w:szCs w:val="28"/>
        </w:rPr>
      </w:pPr>
      <w:r>
        <w:rPr>
          <w:rFonts w:ascii="仿宋" w:eastAsia="仿宋" w:hAnsi="仿宋" w:hint="eastAsia"/>
          <w:sz w:val="28"/>
          <w:szCs w:val="28"/>
        </w:rPr>
        <w:t>（六）入选物流公司需具备自主赔付能力。</w:t>
      </w:r>
    </w:p>
    <w:p w14:paraId="68DB79DC" w14:textId="77777777" w:rsidR="009E31F2" w:rsidRDefault="00B80C5F">
      <w:pPr>
        <w:spacing w:line="540" w:lineRule="exact"/>
        <w:ind w:firstLineChars="300" w:firstLine="840"/>
        <w:rPr>
          <w:rFonts w:ascii="仿宋" w:eastAsia="仿宋" w:hAnsi="仿宋"/>
          <w:sz w:val="28"/>
          <w:szCs w:val="28"/>
        </w:rPr>
      </w:pPr>
      <w:r>
        <w:rPr>
          <w:rFonts w:ascii="仿宋" w:eastAsia="仿宋" w:hAnsi="仿宋" w:hint="eastAsia"/>
          <w:sz w:val="28"/>
          <w:szCs w:val="28"/>
        </w:rPr>
        <w:t>（七）评审小组只对通过初审的响应文件，根据询价通知书规定的评审程序及标准进行评价和比较。</w:t>
      </w:r>
    </w:p>
    <w:p w14:paraId="46DECD48" w14:textId="77777777" w:rsidR="009E31F2" w:rsidRDefault="00B80C5F">
      <w:pPr>
        <w:spacing w:line="540" w:lineRule="exact"/>
        <w:ind w:leftChars="400" w:left="1120" w:hangingChars="100" w:hanging="280"/>
        <w:rPr>
          <w:rFonts w:ascii="仿宋" w:eastAsia="仿宋" w:hAnsi="仿宋"/>
          <w:sz w:val="28"/>
          <w:szCs w:val="28"/>
        </w:rPr>
      </w:pPr>
      <w:r>
        <w:rPr>
          <w:rFonts w:ascii="仿宋" w:eastAsia="仿宋" w:hAnsi="仿宋" w:hint="eastAsia"/>
          <w:sz w:val="28"/>
          <w:szCs w:val="28"/>
        </w:rPr>
        <w:t>（八）在确定评审结果后，采购人将以《</w:t>
      </w:r>
      <w:r>
        <w:rPr>
          <w:rFonts w:ascii="仿宋" w:eastAsia="仿宋" w:hAnsi="仿宋" w:hint="eastAsia"/>
          <w:bCs/>
          <w:sz w:val="28"/>
          <w:szCs w:val="28"/>
        </w:rPr>
        <w:t>承运商</w:t>
      </w:r>
      <w:r>
        <w:rPr>
          <w:rFonts w:ascii="仿宋" w:eastAsia="仿宋" w:hAnsi="仿宋" w:hint="eastAsia"/>
          <w:sz w:val="28"/>
          <w:szCs w:val="28"/>
        </w:rPr>
        <w:t>确认通知单》通知参与此次采购的</w:t>
      </w:r>
      <w:r>
        <w:rPr>
          <w:rFonts w:ascii="仿宋" w:eastAsia="仿宋" w:hAnsi="仿宋" w:hint="eastAsia"/>
          <w:bCs/>
          <w:sz w:val="28"/>
          <w:szCs w:val="28"/>
        </w:rPr>
        <w:t>承运商</w:t>
      </w:r>
      <w:r>
        <w:rPr>
          <w:rFonts w:ascii="仿宋" w:eastAsia="仿宋" w:hAnsi="仿宋" w:hint="eastAsia"/>
          <w:sz w:val="28"/>
          <w:szCs w:val="28"/>
        </w:rPr>
        <w:t>。</w:t>
      </w:r>
    </w:p>
    <w:p w14:paraId="6C760D42" w14:textId="77777777" w:rsidR="009E31F2" w:rsidRDefault="00B80C5F">
      <w:pPr>
        <w:spacing w:line="540" w:lineRule="exact"/>
        <w:ind w:firstLineChars="200" w:firstLine="560"/>
        <w:rPr>
          <w:rFonts w:ascii="仿宋" w:eastAsia="仿宋" w:hAnsi="仿宋"/>
          <w:sz w:val="28"/>
          <w:szCs w:val="28"/>
        </w:rPr>
      </w:pPr>
      <w:r>
        <w:rPr>
          <w:rFonts w:ascii="仿宋" w:eastAsia="仿宋" w:hAnsi="仿宋" w:hint="eastAsia"/>
          <w:sz w:val="28"/>
          <w:szCs w:val="28"/>
        </w:rPr>
        <w:t>九、合同签订</w:t>
      </w:r>
    </w:p>
    <w:p w14:paraId="07E78F79" w14:textId="77777777" w:rsidR="009E31F2" w:rsidRDefault="00B80C5F">
      <w:pPr>
        <w:spacing w:line="540" w:lineRule="exact"/>
        <w:ind w:firstLineChars="300" w:firstLine="840"/>
        <w:rPr>
          <w:rFonts w:ascii="仿宋" w:eastAsia="仿宋" w:hAnsi="仿宋"/>
          <w:sz w:val="28"/>
          <w:szCs w:val="28"/>
        </w:rPr>
      </w:pPr>
      <w:r>
        <w:rPr>
          <w:rFonts w:ascii="仿宋" w:eastAsia="仿宋" w:hAnsi="仿宋" w:hint="eastAsia"/>
          <w:sz w:val="28"/>
          <w:szCs w:val="28"/>
        </w:rPr>
        <w:lastRenderedPageBreak/>
        <w:t>（一）</w:t>
      </w:r>
      <w:r>
        <w:rPr>
          <w:rFonts w:ascii="仿宋" w:eastAsia="仿宋" w:hAnsi="仿宋" w:hint="eastAsia"/>
          <w:bCs/>
          <w:sz w:val="28"/>
          <w:szCs w:val="28"/>
        </w:rPr>
        <w:t>承运商</w:t>
      </w:r>
      <w:r>
        <w:rPr>
          <w:rFonts w:ascii="仿宋" w:eastAsia="仿宋" w:hAnsi="仿宋"/>
          <w:sz w:val="28"/>
          <w:szCs w:val="28"/>
        </w:rPr>
        <w:t>须在接到</w:t>
      </w:r>
      <w:r>
        <w:rPr>
          <w:rFonts w:ascii="仿宋" w:eastAsia="仿宋" w:hAnsi="仿宋" w:hint="eastAsia"/>
          <w:sz w:val="28"/>
          <w:szCs w:val="28"/>
        </w:rPr>
        <w:t>（</w:t>
      </w:r>
      <w:r>
        <w:rPr>
          <w:rFonts w:ascii="仿宋" w:eastAsia="仿宋" w:hAnsi="仿宋"/>
          <w:sz w:val="28"/>
          <w:szCs w:val="28"/>
        </w:rPr>
        <w:t>或应当接到</w:t>
      </w:r>
      <w:r>
        <w:rPr>
          <w:rFonts w:ascii="仿宋" w:eastAsia="仿宋" w:hAnsi="仿宋" w:hint="eastAsia"/>
          <w:sz w:val="28"/>
          <w:szCs w:val="28"/>
        </w:rPr>
        <w:t>）采购人所发出的《</w:t>
      </w:r>
      <w:r>
        <w:rPr>
          <w:rFonts w:ascii="仿宋" w:eastAsia="仿宋" w:hAnsi="仿宋" w:hint="eastAsia"/>
          <w:bCs/>
          <w:sz w:val="28"/>
          <w:szCs w:val="28"/>
        </w:rPr>
        <w:t>承运商</w:t>
      </w:r>
      <w:r>
        <w:rPr>
          <w:rFonts w:ascii="仿宋" w:eastAsia="仿宋" w:hAnsi="仿宋" w:hint="eastAsia"/>
          <w:sz w:val="28"/>
          <w:szCs w:val="28"/>
        </w:rPr>
        <w:t>确认通知单》10个工作日内与采购人签订正式采购合同；</w:t>
      </w:r>
    </w:p>
    <w:p w14:paraId="5977B70C" w14:textId="77777777" w:rsidR="009E31F2" w:rsidRDefault="00B80C5F">
      <w:pPr>
        <w:spacing w:line="540" w:lineRule="exact"/>
        <w:ind w:firstLineChars="300" w:firstLine="840"/>
        <w:rPr>
          <w:rFonts w:ascii="仿宋" w:eastAsia="仿宋" w:hAnsi="仿宋"/>
          <w:sz w:val="28"/>
          <w:szCs w:val="28"/>
        </w:rPr>
      </w:pPr>
      <w:r>
        <w:rPr>
          <w:rFonts w:ascii="仿宋" w:eastAsia="仿宋" w:hAnsi="仿宋" w:hint="eastAsia"/>
          <w:sz w:val="28"/>
          <w:szCs w:val="28"/>
        </w:rPr>
        <w:t>（二）《</w:t>
      </w:r>
      <w:r>
        <w:rPr>
          <w:rFonts w:ascii="仿宋" w:eastAsia="仿宋" w:hAnsi="仿宋" w:hint="eastAsia"/>
          <w:bCs/>
          <w:sz w:val="28"/>
          <w:szCs w:val="28"/>
        </w:rPr>
        <w:t>承运商</w:t>
      </w:r>
      <w:r>
        <w:rPr>
          <w:rFonts w:ascii="仿宋" w:eastAsia="仿宋" w:hAnsi="仿宋" w:hint="eastAsia"/>
          <w:sz w:val="28"/>
          <w:szCs w:val="28"/>
        </w:rPr>
        <w:t>确认通知单》对采购人和</w:t>
      </w:r>
      <w:r>
        <w:rPr>
          <w:rFonts w:ascii="仿宋" w:eastAsia="仿宋" w:hAnsi="仿宋" w:hint="eastAsia"/>
          <w:bCs/>
          <w:sz w:val="28"/>
          <w:szCs w:val="28"/>
        </w:rPr>
        <w:t>承运商</w:t>
      </w:r>
      <w:r>
        <w:rPr>
          <w:rFonts w:ascii="仿宋" w:eastAsia="仿宋" w:hAnsi="仿宋" w:hint="eastAsia"/>
          <w:sz w:val="28"/>
          <w:szCs w:val="28"/>
        </w:rPr>
        <w:t>均具有法律约束力；</w:t>
      </w:r>
    </w:p>
    <w:p w14:paraId="60B639FF" w14:textId="77777777" w:rsidR="009E31F2" w:rsidRDefault="00B80C5F">
      <w:pPr>
        <w:spacing w:line="540" w:lineRule="exact"/>
        <w:ind w:leftChars="400" w:left="1120" w:hangingChars="100" w:hanging="280"/>
        <w:rPr>
          <w:rFonts w:ascii="仿宋" w:eastAsia="仿宋" w:hAnsi="仿宋"/>
          <w:sz w:val="28"/>
          <w:szCs w:val="28"/>
        </w:rPr>
      </w:pPr>
      <w:r>
        <w:rPr>
          <w:rFonts w:ascii="仿宋" w:eastAsia="仿宋" w:hAnsi="仿宋" w:hint="eastAsia"/>
          <w:sz w:val="28"/>
          <w:szCs w:val="28"/>
        </w:rPr>
        <w:t>（三）《</w:t>
      </w:r>
      <w:r>
        <w:rPr>
          <w:rFonts w:ascii="仿宋" w:eastAsia="仿宋" w:hAnsi="仿宋" w:hint="eastAsia"/>
          <w:bCs/>
          <w:sz w:val="28"/>
          <w:szCs w:val="28"/>
        </w:rPr>
        <w:t>承运商</w:t>
      </w:r>
      <w:r>
        <w:rPr>
          <w:rFonts w:ascii="仿宋" w:eastAsia="仿宋" w:hAnsi="仿宋" w:hint="eastAsia"/>
          <w:sz w:val="28"/>
          <w:szCs w:val="28"/>
        </w:rPr>
        <w:t>确认通知单》发出后，采购人改变成交结果的，或者</w:t>
      </w:r>
      <w:r>
        <w:rPr>
          <w:rFonts w:ascii="仿宋" w:eastAsia="仿宋" w:hAnsi="仿宋" w:hint="eastAsia"/>
          <w:bCs/>
          <w:sz w:val="28"/>
          <w:szCs w:val="28"/>
        </w:rPr>
        <w:t>承运商</w:t>
      </w:r>
      <w:r>
        <w:rPr>
          <w:rFonts w:ascii="仿宋" w:eastAsia="仿宋" w:hAnsi="仿宋" w:hint="eastAsia"/>
          <w:sz w:val="28"/>
          <w:szCs w:val="28"/>
        </w:rPr>
        <w:t>放弃成交项目的，应当依法承担法律责任。</w:t>
      </w:r>
    </w:p>
    <w:p w14:paraId="49DBE864" w14:textId="77777777" w:rsidR="009E31F2" w:rsidRDefault="009E31F2">
      <w:pPr>
        <w:spacing w:line="540" w:lineRule="exact"/>
        <w:rPr>
          <w:rFonts w:ascii="仿宋" w:eastAsia="仿宋" w:hAnsi="仿宋"/>
          <w:sz w:val="24"/>
        </w:rPr>
      </w:pPr>
    </w:p>
    <w:p w14:paraId="146F2EBB" w14:textId="77777777" w:rsidR="009E31F2" w:rsidRDefault="009E31F2">
      <w:pPr>
        <w:spacing w:line="540" w:lineRule="exact"/>
        <w:rPr>
          <w:rFonts w:ascii="仿宋" w:eastAsia="仿宋" w:hAnsi="仿宋"/>
          <w:sz w:val="24"/>
        </w:rPr>
      </w:pPr>
    </w:p>
    <w:p w14:paraId="08606CB7" w14:textId="77777777" w:rsidR="009E31F2" w:rsidRDefault="009E31F2">
      <w:pPr>
        <w:spacing w:line="540" w:lineRule="exact"/>
        <w:rPr>
          <w:rFonts w:ascii="仿宋" w:eastAsia="仿宋" w:hAnsi="仿宋"/>
          <w:sz w:val="24"/>
        </w:rPr>
      </w:pPr>
    </w:p>
    <w:p w14:paraId="76376578" w14:textId="77777777" w:rsidR="009E31F2" w:rsidRDefault="009E31F2">
      <w:pPr>
        <w:spacing w:line="540" w:lineRule="exact"/>
        <w:rPr>
          <w:rFonts w:ascii="仿宋" w:eastAsia="仿宋" w:hAnsi="仿宋"/>
          <w:sz w:val="24"/>
        </w:rPr>
      </w:pPr>
    </w:p>
    <w:p w14:paraId="463CA740" w14:textId="77777777" w:rsidR="009E31F2" w:rsidRDefault="009E31F2">
      <w:pPr>
        <w:spacing w:line="540" w:lineRule="exact"/>
        <w:rPr>
          <w:rFonts w:ascii="仿宋" w:eastAsia="仿宋" w:hAnsi="仿宋"/>
          <w:sz w:val="24"/>
        </w:rPr>
      </w:pPr>
    </w:p>
    <w:p w14:paraId="1FE9296E" w14:textId="77777777" w:rsidR="009E31F2" w:rsidRDefault="009E31F2">
      <w:pPr>
        <w:spacing w:line="540" w:lineRule="exact"/>
        <w:rPr>
          <w:rFonts w:ascii="仿宋" w:eastAsia="仿宋" w:hAnsi="仿宋"/>
          <w:sz w:val="24"/>
        </w:rPr>
      </w:pPr>
    </w:p>
    <w:p w14:paraId="4EE71902" w14:textId="77777777" w:rsidR="009E31F2" w:rsidRDefault="009E31F2">
      <w:pPr>
        <w:spacing w:line="540" w:lineRule="exact"/>
        <w:rPr>
          <w:rFonts w:ascii="仿宋" w:eastAsia="仿宋" w:hAnsi="仿宋"/>
          <w:sz w:val="24"/>
        </w:rPr>
      </w:pPr>
    </w:p>
    <w:p w14:paraId="12B73679" w14:textId="77777777" w:rsidR="009E31F2" w:rsidRDefault="009E31F2">
      <w:pPr>
        <w:spacing w:line="540" w:lineRule="exact"/>
        <w:rPr>
          <w:rFonts w:ascii="仿宋" w:eastAsia="仿宋" w:hAnsi="仿宋"/>
          <w:sz w:val="24"/>
        </w:rPr>
      </w:pPr>
    </w:p>
    <w:p w14:paraId="19B18425" w14:textId="77777777" w:rsidR="009E31F2" w:rsidRDefault="009E31F2">
      <w:pPr>
        <w:spacing w:line="540" w:lineRule="exact"/>
        <w:rPr>
          <w:rFonts w:ascii="仿宋" w:eastAsia="仿宋" w:hAnsi="仿宋"/>
          <w:sz w:val="24"/>
        </w:rPr>
      </w:pPr>
    </w:p>
    <w:p w14:paraId="4A273E28" w14:textId="77777777" w:rsidR="009E31F2" w:rsidRDefault="009E31F2">
      <w:pPr>
        <w:spacing w:line="540" w:lineRule="exact"/>
        <w:rPr>
          <w:rFonts w:ascii="仿宋" w:eastAsia="仿宋" w:hAnsi="仿宋"/>
          <w:sz w:val="24"/>
        </w:rPr>
      </w:pPr>
    </w:p>
    <w:p w14:paraId="5E885FA4" w14:textId="77777777" w:rsidR="009E31F2" w:rsidRDefault="009E31F2">
      <w:pPr>
        <w:spacing w:line="540" w:lineRule="exact"/>
        <w:rPr>
          <w:rFonts w:ascii="仿宋" w:eastAsia="仿宋" w:hAnsi="仿宋"/>
          <w:sz w:val="24"/>
        </w:rPr>
      </w:pPr>
    </w:p>
    <w:p w14:paraId="30CA11FC" w14:textId="77777777" w:rsidR="009E31F2" w:rsidRDefault="009E31F2">
      <w:pPr>
        <w:spacing w:line="540" w:lineRule="exact"/>
        <w:rPr>
          <w:rFonts w:ascii="仿宋" w:eastAsia="仿宋" w:hAnsi="仿宋"/>
          <w:sz w:val="24"/>
        </w:rPr>
      </w:pPr>
    </w:p>
    <w:p w14:paraId="5320D09B" w14:textId="77777777" w:rsidR="009E31F2" w:rsidRDefault="009E31F2">
      <w:pPr>
        <w:spacing w:line="540" w:lineRule="exact"/>
        <w:rPr>
          <w:rFonts w:ascii="仿宋" w:eastAsia="仿宋" w:hAnsi="仿宋"/>
          <w:sz w:val="24"/>
        </w:rPr>
      </w:pPr>
    </w:p>
    <w:p w14:paraId="2CEF9EE7" w14:textId="77777777" w:rsidR="009E31F2" w:rsidRDefault="009E31F2">
      <w:pPr>
        <w:spacing w:line="540" w:lineRule="exact"/>
        <w:rPr>
          <w:rFonts w:ascii="仿宋" w:eastAsia="仿宋" w:hAnsi="仿宋"/>
          <w:sz w:val="24"/>
        </w:rPr>
      </w:pPr>
    </w:p>
    <w:p w14:paraId="7FAFE087" w14:textId="77777777" w:rsidR="009E31F2" w:rsidRDefault="009E31F2">
      <w:pPr>
        <w:spacing w:line="540" w:lineRule="exact"/>
        <w:rPr>
          <w:rFonts w:ascii="仿宋" w:eastAsia="仿宋" w:hAnsi="仿宋"/>
          <w:sz w:val="24"/>
        </w:rPr>
      </w:pPr>
    </w:p>
    <w:p w14:paraId="1945885E" w14:textId="2A65905E" w:rsidR="009E31F2" w:rsidRDefault="009E31F2">
      <w:pPr>
        <w:spacing w:line="540" w:lineRule="exact"/>
        <w:rPr>
          <w:rFonts w:ascii="仿宋" w:eastAsia="仿宋" w:hAnsi="仿宋"/>
          <w:sz w:val="24"/>
        </w:rPr>
      </w:pPr>
    </w:p>
    <w:p w14:paraId="1560331A" w14:textId="77777777" w:rsidR="00F14FCD" w:rsidRDefault="00F14FCD">
      <w:pPr>
        <w:spacing w:line="540" w:lineRule="exact"/>
        <w:rPr>
          <w:rFonts w:ascii="仿宋" w:eastAsia="仿宋" w:hAnsi="仿宋"/>
          <w:sz w:val="24"/>
        </w:rPr>
      </w:pPr>
    </w:p>
    <w:p w14:paraId="1B8D323A" w14:textId="77777777" w:rsidR="009E31F2" w:rsidRDefault="009E31F2">
      <w:pPr>
        <w:spacing w:line="540" w:lineRule="exact"/>
        <w:rPr>
          <w:rFonts w:ascii="仿宋" w:eastAsia="仿宋" w:hAnsi="仿宋"/>
          <w:sz w:val="24"/>
        </w:rPr>
      </w:pPr>
    </w:p>
    <w:p w14:paraId="12CC97C4" w14:textId="77777777" w:rsidR="009E31F2" w:rsidRDefault="009E31F2">
      <w:pPr>
        <w:spacing w:line="540" w:lineRule="exact"/>
        <w:rPr>
          <w:rFonts w:ascii="仿宋" w:eastAsia="仿宋" w:hAnsi="仿宋"/>
          <w:sz w:val="24"/>
        </w:rPr>
      </w:pPr>
    </w:p>
    <w:p w14:paraId="4DE6F2A0" w14:textId="77777777" w:rsidR="009E31F2" w:rsidRDefault="009E31F2">
      <w:pPr>
        <w:spacing w:line="540" w:lineRule="exact"/>
        <w:rPr>
          <w:rFonts w:ascii="仿宋" w:eastAsia="仿宋" w:hAnsi="仿宋"/>
          <w:sz w:val="24"/>
        </w:rPr>
      </w:pPr>
    </w:p>
    <w:p w14:paraId="2FF6B559" w14:textId="77777777" w:rsidR="009E31F2" w:rsidRDefault="009E31F2">
      <w:pPr>
        <w:spacing w:line="540" w:lineRule="exact"/>
        <w:rPr>
          <w:rFonts w:ascii="仿宋" w:eastAsia="仿宋" w:hAnsi="仿宋"/>
          <w:sz w:val="24"/>
        </w:rPr>
      </w:pPr>
    </w:p>
    <w:p w14:paraId="2697ED47" w14:textId="77777777" w:rsidR="009E31F2" w:rsidRDefault="00B80C5F">
      <w:pPr>
        <w:spacing w:line="540" w:lineRule="exact"/>
        <w:jc w:val="center"/>
        <w:rPr>
          <w:rFonts w:ascii="仿宋" w:eastAsia="仿宋" w:hAnsi="仿宋"/>
          <w:sz w:val="44"/>
          <w:szCs w:val="44"/>
        </w:rPr>
      </w:pPr>
      <w:r>
        <w:rPr>
          <w:rFonts w:ascii="仿宋" w:eastAsia="仿宋" w:hAnsi="仿宋" w:hint="eastAsia"/>
          <w:sz w:val="44"/>
          <w:szCs w:val="44"/>
        </w:rPr>
        <w:t>第三部分 合同条款（范本）</w:t>
      </w:r>
    </w:p>
    <w:p w14:paraId="2D767D62" w14:textId="77777777" w:rsidR="009E31F2" w:rsidRDefault="00B80C5F">
      <w:pPr>
        <w:spacing w:line="540" w:lineRule="exact"/>
        <w:jc w:val="center"/>
        <w:rPr>
          <w:rFonts w:ascii="仿宋" w:eastAsia="仿宋" w:hAnsi="仿宋"/>
          <w:sz w:val="28"/>
          <w:szCs w:val="28"/>
        </w:rPr>
      </w:pPr>
      <w:r>
        <w:rPr>
          <w:rFonts w:ascii="仿宋" w:eastAsia="仿宋" w:hAnsi="仿宋" w:hint="eastAsia"/>
          <w:sz w:val="36"/>
          <w:szCs w:val="36"/>
        </w:rPr>
        <w:t>货物运输代理合同</w:t>
      </w:r>
    </w:p>
    <w:p w14:paraId="35B4E21B" w14:textId="77777777" w:rsidR="009E31F2" w:rsidRDefault="00B80C5F">
      <w:pPr>
        <w:spacing w:line="540" w:lineRule="exact"/>
        <w:jc w:val="left"/>
        <w:rPr>
          <w:rFonts w:ascii="仿宋" w:eastAsia="仿宋" w:hAnsi="仿宋"/>
          <w:sz w:val="28"/>
          <w:szCs w:val="28"/>
        </w:rPr>
      </w:pPr>
      <w:r>
        <w:rPr>
          <w:rFonts w:ascii="仿宋" w:eastAsia="仿宋" w:hAnsi="仿宋" w:hint="eastAsia"/>
          <w:sz w:val="28"/>
          <w:szCs w:val="28"/>
        </w:rPr>
        <w:t>托运方（甲方）：成都恒达光学有限公司</w:t>
      </w:r>
    </w:p>
    <w:p w14:paraId="775306EA" w14:textId="77777777" w:rsidR="009E31F2" w:rsidRDefault="00B80C5F">
      <w:pPr>
        <w:spacing w:line="540" w:lineRule="exact"/>
        <w:jc w:val="left"/>
        <w:rPr>
          <w:rFonts w:ascii="仿宋" w:eastAsia="仿宋" w:hAnsi="仿宋"/>
          <w:sz w:val="28"/>
          <w:szCs w:val="28"/>
        </w:rPr>
      </w:pPr>
      <w:r>
        <w:rPr>
          <w:rFonts w:ascii="仿宋" w:eastAsia="仿宋" w:hAnsi="仿宋" w:hint="eastAsia"/>
          <w:sz w:val="28"/>
          <w:szCs w:val="28"/>
        </w:rPr>
        <w:t>地址：四川省都江堰市经济开发区光泰路 12 号</w:t>
      </w:r>
    </w:p>
    <w:p w14:paraId="473D286F" w14:textId="77777777" w:rsidR="009E31F2" w:rsidRDefault="00B80C5F">
      <w:pPr>
        <w:spacing w:line="540" w:lineRule="exact"/>
        <w:jc w:val="left"/>
        <w:rPr>
          <w:rFonts w:ascii="仿宋" w:eastAsia="仿宋" w:hAnsi="仿宋"/>
          <w:sz w:val="28"/>
          <w:szCs w:val="28"/>
        </w:rPr>
      </w:pPr>
      <w:r>
        <w:rPr>
          <w:rFonts w:ascii="仿宋" w:eastAsia="仿宋" w:hAnsi="仿宋" w:hint="eastAsia"/>
          <w:sz w:val="28"/>
          <w:szCs w:val="28"/>
        </w:rPr>
        <w:t>承运方（乙方）：</w:t>
      </w:r>
    </w:p>
    <w:p w14:paraId="1044F3AF" w14:textId="77777777" w:rsidR="009E31F2" w:rsidRDefault="00B80C5F">
      <w:pPr>
        <w:spacing w:line="540" w:lineRule="exact"/>
        <w:jc w:val="left"/>
        <w:rPr>
          <w:rFonts w:ascii="仿宋" w:eastAsia="仿宋" w:hAnsi="仿宋"/>
          <w:sz w:val="28"/>
          <w:szCs w:val="28"/>
        </w:rPr>
      </w:pPr>
      <w:r>
        <w:rPr>
          <w:rFonts w:ascii="仿宋" w:eastAsia="仿宋" w:hAnsi="仿宋" w:hint="eastAsia"/>
          <w:sz w:val="28"/>
          <w:szCs w:val="28"/>
        </w:rPr>
        <w:t xml:space="preserve">地址：                           </w:t>
      </w:r>
    </w:p>
    <w:p w14:paraId="40452D62" w14:textId="77777777" w:rsidR="009E31F2" w:rsidRDefault="00B80C5F">
      <w:pPr>
        <w:spacing w:line="540" w:lineRule="exact"/>
        <w:jc w:val="left"/>
        <w:rPr>
          <w:rFonts w:ascii="仿宋" w:eastAsia="仿宋" w:hAnsi="仿宋"/>
          <w:sz w:val="28"/>
          <w:szCs w:val="28"/>
        </w:rPr>
      </w:pPr>
      <w:r>
        <w:rPr>
          <w:rFonts w:ascii="仿宋" w:eastAsia="仿宋" w:hAnsi="仿宋" w:hint="eastAsia"/>
          <w:sz w:val="28"/>
          <w:szCs w:val="28"/>
        </w:rPr>
        <w:t xml:space="preserve"> </w:t>
      </w:r>
      <w:r>
        <w:rPr>
          <w:rFonts w:ascii="仿宋" w:eastAsia="仿宋" w:hAnsi="仿宋"/>
          <w:sz w:val="28"/>
          <w:szCs w:val="28"/>
        </w:rPr>
        <w:t xml:space="preserve">  </w:t>
      </w:r>
      <w:r>
        <w:rPr>
          <w:rFonts w:ascii="仿宋" w:eastAsia="仿宋" w:hAnsi="仿宋" w:hint="eastAsia"/>
          <w:sz w:val="28"/>
          <w:szCs w:val="28"/>
        </w:rPr>
        <w:t>根据国家有关运输规定，经过双方充分协商，特订立本合同，以便双方共同遵守。</w:t>
      </w:r>
    </w:p>
    <w:p w14:paraId="38EAD3E8" w14:textId="77777777" w:rsidR="009E31F2" w:rsidRDefault="00B80C5F">
      <w:pPr>
        <w:pStyle w:val="af9"/>
        <w:numPr>
          <w:ilvl w:val="0"/>
          <w:numId w:val="1"/>
        </w:numPr>
        <w:spacing w:line="540" w:lineRule="exact"/>
        <w:ind w:firstLineChars="0"/>
        <w:jc w:val="left"/>
        <w:rPr>
          <w:rFonts w:ascii="仿宋" w:eastAsia="仿宋" w:hAnsi="仿宋"/>
          <w:b/>
          <w:sz w:val="28"/>
          <w:szCs w:val="28"/>
        </w:rPr>
      </w:pPr>
      <w:r>
        <w:rPr>
          <w:rFonts w:ascii="仿宋" w:eastAsia="仿宋" w:hAnsi="仿宋" w:hint="eastAsia"/>
          <w:b/>
          <w:sz w:val="28"/>
          <w:szCs w:val="28"/>
        </w:rPr>
        <w:t>合同成立</w:t>
      </w:r>
    </w:p>
    <w:p w14:paraId="23D033D0" w14:textId="77777777" w:rsidR="009E31F2" w:rsidRDefault="00B80C5F">
      <w:pPr>
        <w:spacing w:line="540" w:lineRule="exact"/>
        <w:rPr>
          <w:rFonts w:ascii="仿宋" w:eastAsia="仿宋" w:hAnsi="仿宋"/>
          <w:sz w:val="28"/>
          <w:szCs w:val="28"/>
        </w:rPr>
      </w:pPr>
      <w:r>
        <w:rPr>
          <w:rFonts w:ascii="仿宋" w:eastAsia="仿宋" w:hAnsi="仿宋" w:hint="eastAsia"/>
          <w:sz w:val="28"/>
          <w:szCs w:val="28"/>
        </w:rPr>
        <w:t>经双方协商，同意承受本合同中的权利和义务；每票货物经双方交接签收后，即告承 受本合同中的权利和义务，航空货物运输合同即告成立。</w:t>
      </w:r>
    </w:p>
    <w:p w14:paraId="056085D0" w14:textId="77777777" w:rsidR="009E31F2" w:rsidRDefault="00B80C5F">
      <w:pPr>
        <w:pStyle w:val="af9"/>
        <w:numPr>
          <w:ilvl w:val="0"/>
          <w:numId w:val="1"/>
        </w:numPr>
        <w:spacing w:line="540" w:lineRule="exact"/>
        <w:ind w:firstLineChars="0"/>
        <w:jc w:val="left"/>
        <w:rPr>
          <w:rFonts w:ascii="仿宋" w:eastAsia="仿宋" w:hAnsi="仿宋"/>
          <w:b/>
          <w:sz w:val="28"/>
          <w:szCs w:val="28"/>
        </w:rPr>
      </w:pPr>
      <w:r>
        <w:rPr>
          <w:rFonts w:ascii="仿宋" w:eastAsia="仿宋" w:hAnsi="仿宋" w:hint="eastAsia"/>
          <w:b/>
          <w:sz w:val="28"/>
          <w:szCs w:val="28"/>
        </w:rPr>
        <w:t xml:space="preserve">包装要求 </w:t>
      </w:r>
    </w:p>
    <w:p w14:paraId="62FA2878" w14:textId="77777777" w:rsidR="009E31F2" w:rsidRDefault="00B80C5F">
      <w:pPr>
        <w:spacing w:line="540" w:lineRule="exact"/>
        <w:rPr>
          <w:rFonts w:ascii="仿宋" w:eastAsia="仿宋" w:hAnsi="仿宋"/>
          <w:sz w:val="28"/>
          <w:szCs w:val="28"/>
        </w:rPr>
      </w:pPr>
      <w:r>
        <w:rPr>
          <w:rFonts w:ascii="仿宋" w:eastAsia="仿宋" w:hAnsi="仿宋" w:hint="eastAsia"/>
          <w:sz w:val="28"/>
          <w:szCs w:val="28"/>
        </w:rPr>
        <w:t>托运方必须按照国家主管机关规定的标准包装；没有统一规定包装标准的，应根据保证 货物运输安全的原则进行包装。托运方在交付货物时，如果货物包装不符合要求，承运方应立刻要求托运方整改，否则，拒绝承运；如果签收货物承运，视为包装符合要求。</w:t>
      </w:r>
    </w:p>
    <w:p w14:paraId="31EF6E5E" w14:textId="77777777" w:rsidR="009E31F2" w:rsidRDefault="00B80C5F">
      <w:pPr>
        <w:spacing w:line="540" w:lineRule="exact"/>
        <w:jc w:val="left"/>
        <w:rPr>
          <w:rFonts w:ascii="仿宋" w:eastAsia="仿宋" w:hAnsi="仿宋"/>
          <w:b/>
          <w:sz w:val="28"/>
          <w:szCs w:val="28"/>
        </w:rPr>
      </w:pPr>
      <w:r>
        <w:rPr>
          <w:rFonts w:ascii="仿宋" w:eastAsia="仿宋" w:hAnsi="仿宋" w:hint="eastAsia"/>
          <w:b/>
          <w:sz w:val="28"/>
          <w:szCs w:val="28"/>
        </w:rPr>
        <w:t xml:space="preserve">第三条 各方的权利义务责任 </w:t>
      </w:r>
    </w:p>
    <w:p w14:paraId="4969DFC5" w14:textId="77777777" w:rsidR="009E31F2" w:rsidRDefault="00B80C5F">
      <w:pPr>
        <w:spacing w:line="540" w:lineRule="exact"/>
        <w:jc w:val="left"/>
        <w:rPr>
          <w:rFonts w:ascii="仿宋" w:eastAsia="仿宋" w:hAnsi="仿宋"/>
          <w:sz w:val="28"/>
          <w:szCs w:val="28"/>
        </w:rPr>
      </w:pPr>
      <w:r>
        <w:rPr>
          <w:rFonts w:ascii="仿宋" w:eastAsia="仿宋" w:hAnsi="仿宋" w:hint="eastAsia"/>
          <w:sz w:val="28"/>
          <w:szCs w:val="28"/>
        </w:rPr>
        <w:t>一、托运方的权利义务</w:t>
      </w:r>
    </w:p>
    <w:p w14:paraId="7DBA5750" w14:textId="77777777" w:rsidR="009E31F2" w:rsidRDefault="00B80C5F">
      <w:pPr>
        <w:spacing w:line="540" w:lineRule="exact"/>
        <w:jc w:val="left"/>
        <w:rPr>
          <w:rFonts w:ascii="仿宋" w:eastAsia="仿宋" w:hAnsi="仿宋"/>
          <w:sz w:val="28"/>
          <w:szCs w:val="28"/>
        </w:rPr>
      </w:pPr>
      <w:r>
        <w:rPr>
          <w:rFonts w:ascii="仿宋" w:eastAsia="仿宋" w:hAnsi="仿宋" w:hint="eastAsia"/>
          <w:sz w:val="28"/>
          <w:szCs w:val="28"/>
        </w:rPr>
        <w:t>1.托运方的权利</w:t>
      </w:r>
    </w:p>
    <w:p w14:paraId="70B49497" w14:textId="77777777" w:rsidR="009E31F2" w:rsidRDefault="00B80C5F">
      <w:pPr>
        <w:spacing w:line="540" w:lineRule="exact"/>
        <w:jc w:val="left"/>
        <w:rPr>
          <w:rFonts w:ascii="仿宋" w:eastAsia="仿宋" w:hAnsi="仿宋"/>
          <w:sz w:val="28"/>
          <w:szCs w:val="28"/>
        </w:rPr>
      </w:pPr>
      <w:r>
        <w:rPr>
          <w:rFonts w:ascii="仿宋" w:eastAsia="仿宋" w:hAnsi="仿宋" w:hint="eastAsia"/>
          <w:sz w:val="28"/>
          <w:szCs w:val="28"/>
        </w:rPr>
        <w:t>a:要求承运方按照合同规定的时间、地点、把货物安全运输到目的地；1）自提货物：以今日收货，明日到达目的地机场为限；2）送货上门的货物：①承运方当日上午收货的，以当日为第一日，第二日客户收到货物签收为限。②承运方当日下午收货的，以当日为第一日，第三日下午5：00以内客户收到货物签收为限。若未达到以上要求，追纠承运商的不按时责任，</w:t>
      </w:r>
      <w:r>
        <w:rPr>
          <w:rFonts w:ascii="仿宋" w:eastAsia="仿宋" w:hAnsi="仿宋" w:hint="eastAsia"/>
          <w:sz w:val="28"/>
          <w:szCs w:val="28"/>
        </w:rPr>
        <w:lastRenderedPageBreak/>
        <w:t>并要求承运方支付违约金。</w:t>
      </w:r>
    </w:p>
    <w:p w14:paraId="5AB560DC" w14:textId="77777777" w:rsidR="009E31F2" w:rsidRDefault="00B80C5F">
      <w:pPr>
        <w:spacing w:line="540" w:lineRule="exact"/>
        <w:jc w:val="left"/>
        <w:rPr>
          <w:rFonts w:ascii="仿宋" w:eastAsia="仿宋" w:hAnsi="仿宋"/>
          <w:sz w:val="28"/>
          <w:szCs w:val="28"/>
        </w:rPr>
      </w:pPr>
      <w:r>
        <w:rPr>
          <w:rFonts w:ascii="仿宋" w:eastAsia="仿宋" w:hAnsi="仿宋" w:hint="eastAsia"/>
          <w:sz w:val="28"/>
          <w:szCs w:val="28"/>
        </w:rPr>
        <w:t>b:货物托运后，托运方需要变更到货地点或收货人，或者取消托运时，有权向承运方提出变更合同的内容或解除合同的要求。但必须在起飞前一小时通知承运方。</w:t>
      </w:r>
    </w:p>
    <w:p w14:paraId="7B51C96F" w14:textId="77777777" w:rsidR="009E31F2" w:rsidRDefault="00B80C5F">
      <w:pPr>
        <w:spacing w:line="540" w:lineRule="exact"/>
        <w:jc w:val="left"/>
        <w:rPr>
          <w:rFonts w:ascii="仿宋" w:eastAsia="仿宋" w:hAnsi="仿宋"/>
          <w:sz w:val="28"/>
          <w:szCs w:val="28"/>
        </w:rPr>
      </w:pPr>
      <w:r>
        <w:rPr>
          <w:rFonts w:ascii="仿宋" w:eastAsia="仿宋" w:hAnsi="仿宋" w:hint="eastAsia"/>
          <w:sz w:val="28"/>
          <w:szCs w:val="28"/>
        </w:rPr>
        <w:t>c:对于承运方在合同期内，更改合同内容（包括运价）。经双方协商，以书面形式确定同意后，方可变更。对于行业运价下调，托运方有权要求承运方按新运价执行；对于运价上调，承运方必须提前半个月书面通知，经托运方同意再做适当的运价调整。调整后的运价以托运方同意的次月起执行。承运方原则在合同期内不做运价上调。</w:t>
      </w:r>
    </w:p>
    <w:p w14:paraId="0BA9AEA6" w14:textId="77777777" w:rsidR="009E31F2" w:rsidRDefault="00B80C5F">
      <w:pPr>
        <w:spacing w:line="540" w:lineRule="exact"/>
        <w:jc w:val="left"/>
        <w:rPr>
          <w:rFonts w:ascii="仿宋" w:eastAsia="仿宋" w:hAnsi="仿宋"/>
          <w:sz w:val="28"/>
          <w:szCs w:val="28"/>
        </w:rPr>
      </w:pPr>
      <w:r>
        <w:rPr>
          <w:rFonts w:ascii="仿宋" w:eastAsia="仿宋" w:hAnsi="仿宋" w:hint="eastAsia"/>
          <w:sz w:val="28"/>
          <w:szCs w:val="28"/>
        </w:rPr>
        <w:t>2.托运方的义务</w:t>
      </w:r>
    </w:p>
    <w:p w14:paraId="079DCB95" w14:textId="77777777" w:rsidR="009E31F2" w:rsidRDefault="00B80C5F">
      <w:pPr>
        <w:spacing w:line="540" w:lineRule="exact"/>
        <w:jc w:val="left"/>
        <w:rPr>
          <w:rFonts w:ascii="仿宋" w:eastAsia="仿宋" w:hAnsi="仿宋"/>
          <w:sz w:val="28"/>
          <w:szCs w:val="28"/>
        </w:rPr>
      </w:pPr>
      <w:r>
        <w:rPr>
          <w:rFonts w:ascii="仿宋" w:eastAsia="仿宋" w:hAnsi="仿宋" w:hint="eastAsia"/>
          <w:sz w:val="28"/>
          <w:szCs w:val="28"/>
        </w:rPr>
        <w:t>按约定向承运方交付运杂费，否则，承运方有权停止运输，并要求对方支付违约金。托运方对托运的货物，应按照规定的标准进行包装，遵守有关危险品运输的规定，按照合 同中规定的时间和数量交付托运货物。</w:t>
      </w:r>
    </w:p>
    <w:p w14:paraId="4B97CC39" w14:textId="77777777" w:rsidR="009E31F2" w:rsidRDefault="00B80C5F">
      <w:pPr>
        <w:spacing w:line="540" w:lineRule="exact"/>
        <w:jc w:val="left"/>
        <w:rPr>
          <w:rFonts w:ascii="仿宋" w:eastAsia="仿宋" w:hAnsi="仿宋"/>
          <w:sz w:val="28"/>
          <w:szCs w:val="28"/>
        </w:rPr>
      </w:pPr>
      <w:r>
        <w:rPr>
          <w:rFonts w:ascii="仿宋" w:eastAsia="仿宋" w:hAnsi="仿宋" w:hint="eastAsia"/>
          <w:sz w:val="28"/>
          <w:szCs w:val="28"/>
        </w:rPr>
        <w:t xml:space="preserve">二、承运方的权利义务 </w:t>
      </w:r>
    </w:p>
    <w:p w14:paraId="19829049" w14:textId="77777777" w:rsidR="009E31F2" w:rsidRDefault="00B80C5F">
      <w:pPr>
        <w:spacing w:line="540" w:lineRule="exact"/>
        <w:jc w:val="left"/>
        <w:rPr>
          <w:rFonts w:ascii="仿宋" w:eastAsia="仿宋" w:hAnsi="仿宋"/>
          <w:sz w:val="28"/>
          <w:szCs w:val="28"/>
        </w:rPr>
      </w:pPr>
      <w:r>
        <w:rPr>
          <w:rFonts w:ascii="仿宋" w:eastAsia="仿宋" w:hAnsi="仿宋" w:hint="eastAsia"/>
          <w:sz w:val="28"/>
          <w:szCs w:val="28"/>
        </w:rPr>
        <w:t>1.承运方的权利</w:t>
      </w:r>
    </w:p>
    <w:p w14:paraId="40E5F160" w14:textId="77777777" w:rsidR="009E31F2" w:rsidRDefault="00B80C5F">
      <w:pPr>
        <w:spacing w:line="540" w:lineRule="exact"/>
        <w:jc w:val="left"/>
        <w:rPr>
          <w:rFonts w:ascii="仿宋" w:eastAsia="仿宋" w:hAnsi="仿宋"/>
          <w:sz w:val="28"/>
          <w:szCs w:val="28"/>
        </w:rPr>
      </w:pPr>
      <w:r>
        <w:rPr>
          <w:rFonts w:ascii="仿宋" w:eastAsia="仿宋" w:hAnsi="仿宋" w:hint="eastAsia"/>
          <w:sz w:val="28"/>
          <w:szCs w:val="28"/>
        </w:rPr>
        <w:t>a:向托运方收取运杂费用。如果托运方不交或不按时交纳规定的各种运杂费用，承运方对其货物根据应收的费用对具有相等价值的产品具有留置权权。查不到收货人或收货人拒绝提取货物，承运方应及时与托运方联系，在规定期限内负责保管并有权收取保管费用；超过规定期限仍无法交付的货物，承运方与托运方联系，根据托运方要求进行处理。</w:t>
      </w:r>
    </w:p>
    <w:p w14:paraId="5069B3D6" w14:textId="77777777" w:rsidR="009E31F2" w:rsidRDefault="00B80C5F">
      <w:pPr>
        <w:spacing w:line="540" w:lineRule="exact"/>
        <w:jc w:val="left"/>
        <w:rPr>
          <w:rFonts w:ascii="仿宋" w:eastAsia="仿宋" w:hAnsi="仿宋"/>
          <w:sz w:val="28"/>
          <w:szCs w:val="28"/>
        </w:rPr>
      </w:pPr>
      <w:r>
        <w:rPr>
          <w:rFonts w:ascii="仿宋" w:eastAsia="仿宋" w:hAnsi="仿宋" w:hint="eastAsia"/>
          <w:sz w:val="28"/>
          <w:szCs w:val="28"/>
        </w:rPr>
        <w:t>b:收取费用，必须以合同约定的价格为准，合同未约定或约定不明的需及时与托运方联系，根据实际情况商榷达成后执行。</w:t>
      </w:r>
    </w:p>
    <w:p w14:paraId="0224E8EB" w14:textId="77777777" w:rsidR="009E31F2" w:rsidRDefault="00B80C5F">
      <w:pPr>
        <w:spacing w:line="540" w:lineRule="exact"/>
        <w:jc w:val="left"/>
        <w:rPr>
          <w:rFonts w:ascii="仿宋" w:eastAsia="仿宋" w:hAnsi="仿宋"/>
          <w:sz w:val="28"/>
          <w:szCs w:val="28"/>
        </w:rPr>
      </w:pPr>
      <w:r>
        <w:rPr>
          <w:rFonts w:ascii="仿宋" w:eastAsia="仿宋" w:hAnsi="仿宋" w:hint="eastAsia"/>
          <w:sz w:val="28"/>
          <w:szCs w:val="28"/>
        </w:rPr>
        <w:t>2.承运方的义务</w:t>
      </w:r>
    </w:p>
    <w:p w14:paraId="5D08407B" w14:textId="77777777" w:rsidR="009E31F2" w:rsidRDefault="00B80C5F">
      <w:pPr>
        <w:spacing w:line="540" w:lineRule="exact"/>
        <w:jc w:val="left"/>
        <w:rPr>
          <w:rFonts w:ascii="仿宋" w:eastAsia="仿宋" w:hAnsi="仿宋"/>
          <w:sz w:val="28"/>
          <w:szCs w:val="28"/>
        </w:rPr>
      </w:pPr>
      <w:r>
        <w:rPr>
          <w:rFonts w:ascii="仿宋" w:eastAsia="仿宋" w:hAnsi="仿宋" w:hint="eastAsia"/>
          <w:sz w:val="28"/>
          <w:szCs w:val="28"/>
        </w:rPr>
        <w:t>自提货物、送货上门的货物按规定的时间，将货物运到指定的地点；货物确定上机后立即向收货人和托运人传真货物运单。按时向收货人发出货物</w:t>
      </w:r>
      <w:r>
        <w:rPr>
          <w:rFonts w:ascii="仿宋" w:eastAsia="仿宋" w:hAnsi="仿宋" w:hint="eastAsia"/>
          <w:sz w:val="28"/>
          <w:szCs w:val="28"/>
        </w:rPr>
        <w:lastRenderedPageBreak/>
        <w:t>到达的通知。对托运的货物要负责安全，保证货物无短缺、无损坏，包装无破损和浸湿，如有上述问题，应承担赔偿义务，赔偿以实际损失为准。在货物到达后，按规定的期限，负责保管。</w:t>
      </w:r>
    </w:p>
    <w:p w14:paraId="209EA8F9" w14:textId="77777777" w:rsidR="009E31F2" w:rsidRDefault="00B80C5F">
      <w:pPr>
        <w:spacing w:line="540" w:lineRule="exact"/>
        <w:jc w:val="left"/>
        <w:rPr>
          <w:rFonts w:ascii="仿宋" w:eastAsia="仿宋" w:hAnsi="仿宋"/>
          <w:sz w:val="28"/>
          <w:szCs w:val="28"/>
        </w:rPr>
      </w:pPr>
      <w:r>
        <w:rPr>
          <w:rFonts w:ascii="仿宋" w:eastAsia="仿宋" w:hAnsi="仿宋" w:hint="eastAsia"/>
          <w:sz w:val="28"/>
          <w:szCs w:val="28"/>
        </w:rPr>
        <w:t>三、违约责任</w:t>
      </w:r>
    </w:p>
    <w:p w14:paraId="01C50D5C" w14:textId="77777777" w:rsidR="009E31F2" w:rsidRDefault="00B80C5F">
      <w:pPr>
        <w:spacing w:line="540" w:lineRule="exact"/>
        <w:jc w:val="left"/>
        <w:rPr>
          <w:rFonts w:ascii="仿宋" w:eastAsia="仿宋" w:hAnsi="仿宋"/>
          <w:sz w:val="28"/>
          <w:szCs w:val="28"/>
        </w:rPr>
      </w:pPr>
      <w:r>
        <w:rPr>
          <w:rFonts w:ascii="仿宋" w:eastAsia="仿宋" w:hAnsi="仿宋" w:hint="eastAsia"/>
          <w:sz w:val="28"/>
          <w:szCs w:val="28"/>
        </w:rPr>
        <w:t>1.托运方责任</w:t>
      </w:r>
    </w:p>
    <w:p w14:paraId="7F9E3F09" w14:textId="77777777" w:rsidR="009E31F2" w:rsidRDefault="00B80C5F">
      <w:pPr>
        <w:spacing w:line="540" w:lineRule="exact"/>
        <w:jc w:val="left"/>
        <w:rPr>
          <w:rFonts w:ascii="仿宋" w:eastAsia="仿宋" w:hAnsi="仿宋"/>
          <w:sz w:val="28"/>
          <w:szCs w:val="28"/>
        </w:rPr>
      </w:pPr>
      <w:r>
        <w:rPr>
          <w:rFonts w:ascii="仿宋" w:eastAsia="仿宋" w:hAnsi="仿宋" w:hint="eastAsia"/>
          <w:sz w:val="28"/>
          <w:szCs w:val="28"/>
        </w:rPr>
        <w:t>a:未按合同规定的时间和要求提供托运的货物，托运方应负迟延交付责任。</w:t>
      </w:r>
    </w:p>
    <w:p w14:paraId="74E53A73" w14:textId="77777777" w:rsidR="009E31F2" w:rsidRDefault="00B80C5F">
      <w:pPr>
        <w:spacing w:line="540" w:lineRule="exact"/>
        <w:jc w:val="center"/>
        <w:rPr>
          <w:rFonts w:ascii="仿宋" w:eastAsia="仿宋" w:hAnsi="仿宋"/>
          <w:sz w:val="28"/>
          <w:szCs w:val="28"/>
        </w:rPr>
      </w:pPr>
      <w:r>
        <w:rPr>
          <w:rFonts w:ascii="仿宋" w:eastAsia="仿宋" w:hAnsi="仿宋" w:hint="eastAsia"/>
          <w:sz w:val="28"/>
          <w:szCs w:val="28"/>
        </w:rPr>
        <w:t>b:由于在普通货物中夹带、匿报危险货物，错报笨重货物重量等招致吊具断裂、货物摔损、吊机倾翻、爆炸、腐蚀等事故，托运方应承担赔偿责任。</w:t>
      </w:r>
    </w:p>
    <w:p w14:paraId="19003A34" w14:textId="77777777" w:rsidR="009E31F2" w:rsidRDefault="00B80C5F">
      <w:pPr>
        <w:spacing w:line="540" w:lineRule="exact"/>
        <w:jc w:val="left"/>
        <w:rPr>
          <w:rFonts w:ascii="仿宋" w:eastAsia="仿宋" w:hAnsi="仿宋"/>
          <w:sz w:val="28"/>
          <w:szCs w:val="28"/>
        </w:rPr>
      </w:pPr>
      <w:r>
        <w:rPr>
          <w:rFonts w:ascii="仿宋" w:eastAsia="仿宋" w:hAnsi="仿宋" w:hint="eastAsia"/>
          <w:sz w:val="28"/>
          <w:szCs w:val="28"/>
        </w:rPr>
        <w:t xml:space="preserve">2.承运方责任 </w:t>
      </w:r>
    </w:p>
    <w:p w14:paraId="38C58A13" w14:textId="77777777" w:rsidR="009E31F2" w:rsidRDefault="00B80C5F">
      <w:pPr>
        <w:spacing w:line="540" w:lineRule="exact"/>
        <w:jc w:val="left"/>
        <w:rPr>
          <w:rFonts w:ascii="仿宋" w:eastAsia="仿宋" w:hAnsi="仿宋"/>
          <w:sz w:val="28"/>
          <w:szCs w:val="28"/>
        </w:rPr>
      </w:pPr>
      <w:r>
        <w:rPr>
          <w:rFonts w:ascii="仿宋" w:eastAsia="仿宋" w:hAnsi="仿宋" w:hint="eastAsia"/>
          <w:sz w:val="28"/>
          <w:szCs w:val="28"/>
        </w:rPr>
        <w:t>a:承运方如将货物错运到货地点或接货人，应无偿运至合同规定的到货地点或收货人。货物错误发运至收货人，将赔偿托运方信誉损失费，如果货物逾期到达，承运方应偿付逾期交货的违约金。单票货物超过合同约定期限运达到货地点，每超过一日，承运方应偿付预期违约金。但因气象条件或不可抗力的原因造成货物逾期运到，可免除承运方责任；但应立即通知托运方并拿出航空公司证明文件，否则，也应承担违约责任。</w:t>
      </w:r>
    </w:p>
    <w:p w14:paraId="0D4EC2B0" w14:textId="77777777" w:rsidR="009E31F2" w:rsidRDefault="00B80C5F">
      <w:pPr>
        <w:spacing w:line="540" w:lineRule="exact"/>
        <w:jc w:val="left"/>
        <w:rPr>
          <w:rFonts w:ascii="仿宋" w:eastAsia="仿宋" w:hAnsi="仿宋"/>
          <w:sz w:val="28"/>
          <w:szCs w:val="28"/>
        </w:rPr>
      </w:pPr>
      <w:r>
        <w:rPr>
          <w:rFonts w:ascii="仿宋" w:eastAsia="仿宋" w:hAnsi="仿宋" w:hint="eastAsia"/>
          <w:sz w:val="28"/>
          <w:szCs w:val="28"/>
        </w:rPr>
        <w:t>b:由于特殊原因（天气，不可抗力等）导致货物未按时发出，应在第一时间通知托运方相关人员。</w:t>
      </w:r>
    </w:p>
    <w:p w14:paraId="218F8DDD" w14:textId="77777777" w:rsidR="009E31F2" w:rsidRDefault="00B80C5F">
      <w:pPr>
        <w:spacing w:line="540" w:lineRule="exact"/>
        <w:jc w:val="left"/>
        <w:rPr>
          <w:rFonts w:ascii="仿宋" w:eastAsia="仿宋" w:hAnsi="仿宋"/>
          <w:sz w:val="28"/>
          <w:szCs w:val="28"/>
        </w:rPr>
      </w:pPr>
      <w:r>
        <w:rPr>
          <w:rFonts w:ascii="仿宋" w:eastAsia="仿宋" w:hAnsi="仿宋" w:hint="eastAsia"/>
          <w:sz w:val="28"/>
          <w:szCs w:val="28"/>
        </w:rPr>
        <w:t>c:运输过程中货物灭失、短少、污染、损坏，承运方应按民航管理局有关规定以及双 方约定赔偿托运方。</w:t>
      </w:r>
    </w:p>
    <w:p w14:paraId="1B422C68" w14:textId="77777777" w:rsidR="009E31F2" w:rsidRDefault="00B80C5F">
      <w:pPr>
        <w:spacing w:line="540" w:lineRule="exact"/>
        <w:jc w:val="left"/>
        <w:rPr>
          <w:rFonts w:ascii="仿宋" w:eastAsia="仿宋" w:hAnsi="仿宋"/>
          <w:sz w:val="28"/>
          <w:szCs w:val="28"/>
        </w:rPr>
      </w:pPr>
      <w:r>
        <w:rPr>
          <w:rFonts w:ascii="仿宋" w:eastAsia="仿宋" w:hAnsi="仿宋" w:hint="eastAsia"/>
          <w:sz w:val="28"/>
          <w:szCs w:val="28"/>
        </w:rPr>
        <w:t>d:联运的货物发生灭失、短少、污染、损坏，由第一承运方承担赔偿责任。</w:t>
      </w:r>
    </w:p>
    <w:p w14:paraId="54AE5272" w14:textId="77777777" w:rsidR="009E31F2" w:rsidRDefault="00B80C5F">
      <w:pPr>
        <w:spacing w:line="540" w:lineRule="exact"/>
        <w:jc w:val="left"/>
        <w:rPr>
          <w:rFonts w:ascii="仿宋" w:eastAsia="仿宋" w:hAnsi="仿宋"/>
          <w:sz w:val="28"/>
          <w:szCs w:val="28"/>
        </w:rPr>
      </w:pPr>
      <w:r>
        <w:rPr>
          <w:rFonts w:ascii="仿宋" w:eastAsia="仿宋" w:hAnsi="仿宋" w:hint="eastAsia"/>
          <w:sz w:val="28"/>
          <w:szCs w:val="28"/>
        </w:rPr>
        <w:t>e:在符合法律和合同规定条件下的运输，由于下列原因造成货物灭失、短少、变质、污染、损坏的，承运方不承担违约责任：①不可抗力；②托运方或收货方本身的过错。</w:t>
      </w:r>
    </w:p>
    <w:p w14:paraId="3E9DAFE3" w14:textId="77777777" w:rsidR="009E31F2" w:rsidRDefault="00B80C5F">
      <w:pPr>
        <w:spacing w:line="540" w:lineRule="exact"/>
        <w:jc w:val="left"/>
        <w:rPr>
          <w:rFonts w:ascii="仿宋" w:eastAsia="仿宋" w:hAnsi="仿宋"/>
          <w:sz w:val="28"/>
          <w:szCs w:val="28"/>
        </w:rPr>
      </w:pPr>
      <w:r>
        <w:rPr>
          <w:rFonts w:ascii="仿宋" w:eastAsia="仿宋" w:hAnsi="仿宋" w:hint="eastAsia"/>
          <w:sz w:val="28"/>
          <w:szCs w:val="28"/>
        </w:rPr>
        <w:t>f:保险：按双方约定执行，托运方若需要保险，承运方按照保险金额的1.5‰收取保险费。</w:t>
      </w:r>
    </w:p>
    <w:p w14:paraId="42717473" w14:textId="77777777" w:rsidR="009E31F2" w:rsidRDefault="00B80C5F">
      <w:pPr>
        <w:spacing w:line="540" w:lineRule="exact"/>
        <w:jc w:val="left"/>
        <w:rPr>
          <w:rFonts w:ascii="仿宋" w:eastAsia="仿宋" w:hAnsi="仿宋"/>
          <w:sz w:val="28"/>
          <w:szCs w:val="28"/>
        </w:rPr>
      </w:pPr>
      <w:r>
        <w:rPr>
          <w:rFonts w:ascii="仿宋" w:eastAsia="仿宋" w:hAnsi="仿宋" w:hint="eastAsia"/>
          <w:sz w:val="28"/>
          <w:szCs w:val="28"/>
        </w:rPr>
        <w:lastRenderedPageBreak/>
        <w:t>g:承运方负责将托运方送达承运方地点的货物运送到托运方指定地方，并按双方约定的收费标准执行。</w:t>
      </w:r>
    </w:p>
    <w:p w14:paraId="158D4994" w14:textId="77777777" w:rsidR="009E31F2" w:rsidRDefault="00B80C5F">
      <w:pPr>
        <w:spacing w:line="540" w:lineRule="exact"/>
        <w:jc w:val="left"/>
        <w:rPr>
          <w:rFonts w:ascii="仿宋" w:eastAsia="仿宋" w:hAnsi="仿宋"/>
          <w:sz w:val="28"/>
          <w:szCs w:val="28"/>
        </w:rPr>
      </w:pPr>
      <w:r>
        <w:rPr>
          <w:rFonts w:ascii="仿宋" w:eastAsia="仿宋" w:hAnsi="仿宋" w:hint="eastAsia"/>
          <w:sz w:val="28"/>
          <w:szCs w:val="28"/>
        </w:rPr>
        <w:t>3.运输费用及结算方式</w:t>
      </w:r>
    </w:p>
    <w:p w14:paraId="684C7886" w14:textId="77777777" w:rsidR="009E31F2" w:rsidRDefault="00B80C5F">
      <w:pPr>
        <w:spacing w:line="540" w:lineRule="exact"/>
        <w:jc w:val="left"/>
        <w:rPr>
          <w:rFonts w:ascii="仿宋" w:eastAsia="仿宋" w:hAnsi="仿宋"/>
          <w:sz w:val="28"/>
          <w:szCs w:val="28"/>
        </w:rPr>
      </w:pPr>
      <w:r>
        <w:rPr>
          <w:rFonts w:ascii="仿宋" w:eastAsia="仿宋" w:hAnsi="仿宋" w:hint="eastAsia"/>
          <w:sz w:val="28"/>
          <w:szCs w:val="28"/>
        </w:rPr>
        <w:t>a:托运方应依据报价标准（见附件）向承运方支付运、杂费，每月结算。</w:t>
      </w:r>
    </w:p>
    <w:p w14:paraId="58B88AA3" w14:textId="77777777" w:rsidR="009E31F2" w:rsidRDefault="00B80C5F">
      <w:pPr>
        <w:spacing w:line="540" w:lineRule="exact"/>
        <w:jc w:val="center"/>
        <w:rPr>
          <w:rFonts w:ascii="仿宋" w:eastAsia="仿宋" w:hAnsi="仿宋"/>
          <w:sz w:val="28"/>
          <w:szCs w:val="28"/>
        </w:rPr>
      </w:pPr>
      <w:r>
        <w:rPr>
          <w:rFonts w:ascii="仿宋" w:eastAsia="仿宋" w:hAnsi="仿宋" w:hint="eastAsia"/>
          <w:sz w:val="28"/>
          <w:szCs w:val="28"/>
        </w:rPr>
        <w:t>b:如有特殊情况，双方本着平等协商的态度及实事求是的原则，逐票商谈。</w:t>
      </w:r>
    </w:p>
    <w:p w14:paraId="3AAB86E0" w14:textId="77777777" w:rsidR="009E31F2" w:rsidRDefault="00B80C5F">
      <w:pPr>
        <w:spacing w:line="540" w:lineRule="exact"/>
        <w:jc w:val="left"/>
        <w:rPr>
          <w:rFonts w:ascii="仿宋" w:eastAsia="仿宋" w:hAnsi="仿宋"/>
          <w:sz w:val="28"/>
          <w:szCs w:val="28"/>
        </w:rPr>
      </w:pPr>
      <w:r>
        <w:rPr>
          <w:rFonts w:ascii="仿宋" w:eastAsia="仿宋" w:hAnsi="仿宋" w:hint="eastAsia"/>
          <w:sz w:val="28"/>
          <w:szCs w:val="28"/>
        </w:rPr>
        <w:t>c:每月 20 日为结算日.承运方须开具符合相关法规的增值税专用发票，由于承运方开具发票不符合相关法规要求，给托运方造成的涉税损失由承运方全额承担。</w:t>
      </w:r>
    </w:p>
    <w:p w14:paraId="61621C49" w14:textId="77777777" w:rsidR="009E31F2" w:rsidRDefault="00B80C5F">
      <w:pPr>
        <w:spacing w:line="540" w:lineRule="exact"/>
        <w:jc w:val="left"/>
        <w:rPr>
          <w:rFonts w:ascii="仿宋" w:eastAsia="仿宋" w:hAnsi="仿宋"/>
          <w:b/>
          <w:sz w:val="28"/>
          <w:szCs w:val="28"/>
        </w:rPr>
      </w:pPr>
      <w:r>
        <w:rPr>
          <w:rFonts w:ascii="仿宋" w:eastAsia="仿宋" w:hAnsi="仿宋" w:hint="eastAsia"/>
          <w:b/>
          <w:sz w:val="28"/>
          <w:szCs w:val="28"/>
        </w:rPr>
        <w:t xml:space="preserve">第四条  知识产权 </w:t>
      </w:r>
    </w:p>
    <w:p w14:paraId="0BE3FF5A" w14:textId="77777777" w:rsidR="009E31F2" w:rsidRDefault="00B80C5F">
      <w:pPr>
        <w:spacing w:line="540" w:lineRule="exact"/>
        <w:rPr>
          <w:rFonts w:ascii="仿宋" w:eastAsia="仿宋" w:hAnsi="仿宋"/>
          <w:sz w:val="28"/>
          <w:szCs w:val="28"/>
        </w:rPr>
      </w:pPr>
      <w:r>
        <w:rPr>
          <w:rFonts w:ascii="仿宋" w:eastAsia="仿宋" w:hAnsi="仿宋" w:hint="eastAsia"/>
          <w:sz w:val="28"/>
          <w:szCs w:val="28"/>
        </w:rPr>
        <w:t>一、乙方承诺本合同附属不存在任何侵犯他人知识产权行为；</w:t>
      </w:r>
    </w:p>
    <w:p w14:paraId="44C7E993" w14:textId="77777777" w:rsidR="009E31F2" w:rsidRDefault="00B80C5F">
      <w:pPr>
        <w:spacing w:line="540" w:lineRule="exact"/>
        <w:jc w:val="left"/>
        <w:rPr>
          <w:rFonts w:ascii="仿宋" w:eastAsia="仿宋" w:hAnsi="仿宋"/>
          <w:sz w:val="28"/>
          <w:szCs w:val="28"/>
        </w:rPr>
      </w:pPr>
      <w:r>
        <w:rPr>
          <w:rFonts w:ascii="仿宋" w:eastAsia="仿宋" w:hAnsi="仿宋" w:hint="eastAsia"/>
          <w:sz w:val="28"/>
          <w:szCs w:val="28"/>
        </w:rPr>
        <w:t>二、当第三人主张知识产权权利时，乙方应承担由此产生的一切不利后果；</w:t>
      </w:r>
    </w:p>
    <w:p w14:paraId="445889FD" w14:textId="77777777" w:rsidR="009E31F2" w:rsidRDefault="00B80C5F">
      <w:pPr>
        <w:spacing w:line="540" w:lineRule="exact"/>
        <w:jc w:val="left"/>
        <w:rPr>
          <w:rFonts w:ascii="仿宋" w:eastAsia="仿宋" w:hAnsi="仿宋"/>
          <w:sz w:val="28"/>
          <w:szCs w:val="28"/>
        </w:rPr>
      </w:pPr>
      <w:r>
        <w:rPr>
          <w:rFonts w:ascii="仿宋" w:eastAsia="仿宋" w:hAnsi="仿宋" w:hint="eastAsia"/>
          <w:sz w:val="28"/>
          <w:szCs w:val="28"/>
        </w:rPr>
        <w:t>三、停止侵权禁令的法律后果时，乙方应及时采取更改等措施，否则返还全部或部分合同价款；</w:t>
      </w:r>
    </w:p>
    <w:p w14:paraId="13B283BB" w14:textId="77777777" w:rsidR="009E31F2" w:rsidRDefault="00B80C5F">
      <w:pPr>
        <w:spacing w:line="540" w:lineRule="exact"/>
        <w:jc w:val="left"/>
        <w:rPr>
          <w:rFonts w:ascii="仿宋" w:eastAsia="仿宋" w:hAnsi="仿宋"/>
          <w:sz w:val="28"/>
          <w:szCs w:val="28"/>
        </w:rPr>
      </w:pPr>
      <w:r>
        <w:rPr>
          <w:rFonts w:ascii="仿宋" w:eastAsia="仿宋" w:hAnsi="仿宋" w:hint="eastAsia"/>
          <w:sz w:val="28"/>
          <w:szCs w:val="28"/>
        </w:rPr>
        <w:t>四、承担甲方因此遭受的所有损失，包括但（不限于赔偿金、和解金、行政罚金、律师费、诉讼费以及处理该争议的必要差旅费。</w:t>
      </w:r>
    </w:p>
    <w:p w14:paraId="42746816" w14:textId="77777777" w:rsidR="009E31F2" w:rsidRDefault="00B80C5F">
      <w:pPr>
        <w:spacing w:line="540" w:lineRule="exact"/>
        <w:jc w:val="left"/>
        <w:rPr>
          <w:rFonts w:ascii="仿宋" w:eastAsia="仿宋" w:hAnsi="仿宋"/>
          <w:b/>
          <w:sz w:val="28"/>
          <w:szCs w:val="28"/>
        </w:rPr>
      </w:pPr>
      <w:r>
        <w:rPr>
          <w:rFonts w:ascii="仿宋" w:eastAsia="仿宋" w:hAnsi="仿宋" w:hint="eastAsia"/>
          <w:b/>
          <w:sz w:val="28"/>
          <w:szCs w:val="28"/>
        </w:rPr>
        <w:t>第五条  合同期限：一年</w:t>
      </w:r>
    </w:p>
    <w:p w14:paraId="06C9F4F4" w14:textId="77777777" w:rsidR="009E31F2" w:rsidRDefault="00B80C5F">
      <w:pPr>
        <w:spacing w:line="540" w:lineRule="exact"/>
        <w:jc w:val="left"/>
        <w:rPr>
          <w:rFonts w:ascii="仿宋" w:eastAsia="仿宋" w:hAnsi="仿宋"/>
          <w:b/>
          <w:sz w:val="28"/>
          <w:szCs w:val="28"/>
        </w:rPr>
      </w:pPr>
      <w:r>
        <w:rPr>
          <w:rFonts w:ascii="仿宋" w:eastAsia="仿宋" w:hAnsi="仿宋" w:hint="eastAsia"/>
          <w:b/>
          <w:sz w:val="28"/>
          <w:szCs w:val="28"/>
        </w:rPr>
        <w:t xml:space="preserve">第六条 货物运输合同争议的解决 </w:t>
      </w:r>
    </w:p>
    <w:p w14:paraId="0CC6E9C5" w14:textId="77777777" w:rsidR="009E31F2" w:rsidRDefault="00B80C5F">
      <w:pPr>
        <w:spacing w:line="540" w:lineRule="exact"/>
        <w:jc w:val="left"/>
        <w:rPr>
          <w:rFonts w:ascii="仿宋" w:eastAsia="仿宋" w:hAnsi="仿宋"/>
          <w:sz w:val="28"/>
          <w:szCs w:val="28"/>
        </w:rPr>
      </w:pPr>
      <w:r>
        <w:rPr>
          <w:rFonts w:ascii="仿宋" w:eastAsia="仿宋" w:hAnsi="仿宋" w:hint="eastAsia"/>
          <w:sz w:val="28"/>
          <w:szCs w:val="28"/>
        </w:rPr>
        <w:t>一、托运方，承运方之间的分歧，本着友好协商的精神解决，或由都江堰市人民法院管辖。</w:t>
      </w:r>
    </w:p>
    <w:p w14:paraId="4602D5BA" w14:textId="77777777" w:rsidR="009E31F2" w:rsidRDefault="00B80C5F">
      <w:pPr>
        <w:spacing w:line="540" w:lineRule="exact"/>
        <w:jc w:val="left"/>
        <w:rPr>
          <w:rFonts w:ascii="仿宋" w:eastAsia="仿宋" w:hAnsi="仿宋"/>
          <w:sz w:val="28"/>
          <w:szCs w:val="28"/>
        </w:rPr>
      </w:pPr>
      <w:r>
        <w:rPr>
          <w:rFonts w:ascii="仿宋" w:eastAsia="仿宋" w:hAnsi="仿宋" w:hint="eastAsia"/>
          <w:sz w:val="28"/>
          <w:szCs w:val="28"/>
        </w:rPr>
        <w:t>二、本合同如有未尽事宜，须经双方共同协商，作出补充规定。补充规定与本合同具有同等效力。</w:t>
      </w:r>
    </w:p>
    <w:p w14:paraId="75CE0C05" w14:textId="77777777" w:rsidR="009E31F2" w:rsidRDefault="009E31F2">
      <w:pPr>
        <w:spacing w:line="540" w:lineRule="exact"/>
        <w:jc w:val="left"/>
        <w:rPr>
          <w:rFonts w:ascii="仿宋" w:eastAsia="仿宋" w:hAnsi="仿宋"/>
          <w:sz w:val="28"/>
          <w:szCs w:val="28"/>
        </w:rPr>
      </w:pPr>
    </w:p>
    <w:p w14:paraId="7CB018A5" w14:textId="77777777" w:rsidR="009E31F2" w:rsidRDefault="00B80C5F">
      <w:pPr>
        <w:spacing w:line="540" w:lineRule="exact"/>
        <w:jc w:val="left"/>
        <w:rPr>
          <w:rFonts w:ascii="仿宋" w:eastAsia="仿宋" w:hAnsi="仿宋"/>
          <w:sz w:val="28"/>
          <w:szCs w:val="28"/>
        </w:rPr>
      </w:pPr>
      <w:r>
        <w:rPr>
          <w:rFonts w:ascii="仿宋" w:eastAsia="仿宋" w:hAnsi="仿宋" w:hint="eastAsia"/>
          <w:sz w:val="28"/>
          <w:szCs w:val="28"/>
        </w:rPr>
        <w:t>托运方：成都恒达光学有限公司          承运方：</w:t>
      </w:r>
    </w:p>
    <w:p w14:paraId="0AAE6376" w14:textId="77777777" w:rsidR="009E31F2" w:rsidRDefault="00B80C5F">
      <w:pPr>
        <w:spacing w:line="540" w:lineRule="exact"/>
        <w:jc w:val="left"/>
        <w:rPr>
          <w:rFonts w:ascii="仿宋" w:eastAsia="仿宋" w:hAnsi="仿宋"/>
          <w:sz w:val="28"/>
          <w:szCs w:val="28"/>
        </w:rPr>
      </w:pPr>
      <w:r>
        <w:rPr>
          <w:rFonts w:ascii="仿宋" w:eastAsia="仿宋" w:hAnsi="仿宋" w:hint="eastAsia"/>
          <w:sz w:val="28"/>
          <w:szCs w:val="28"/>
        </w:rPr>
        <w:t>代理人：                              代理人：</w:t>
      </w:r>
    </w:p>
    <w:p w14:paraId="5F2A6089" w14:textId="77777777" w:rsidR="009E31F2" w:rsidRDefault="00B80C5F">
      <w:pPr>
        <w:spacing w:line="540" w:lineRule="exact"/>
        <w:jc w:val="left"/>
        <w:rPr>
          <w:rFonts w:ascii="仿宋" w:eastAsia="仿宋" w:hAnsi="仿宋"/>
          <w:sz w:val="28"/>
          <w:szCs w:val="28"/>
        </w:rPr>
      </w:pPr>
      <w:r>
        <w:rPr>
          <w:rFonts w:ascii="仿宋" w:eastAsia="仿宋" w:hAnsi="仿宋" w:hint="eastAsia"/>
          <w:sz w:val="28"/>
          <w:szCs w:val="28"/>
        </w:rPr>
        <w:t>电话：                                电话：</w:t>
      </w:r>
    </w:p>
    <w:p w14:paraId="77C64A39" w14:textId="77777777" w:rsidR="009E31F2" w:rsidRDefault="00B80C5F">
      <w:pPr>
        <w:spacing w:line="540" w:lineRule="exact"/>
        <w:jc w:val="left"/>
        <w:rPr>
          <w:rFonts w:ascii="仿宋" w:eastAsia="仿宋" w:hAnsi="仿宋"/>
          <w:sz w:val="28"/>
          <w:szCs w:val="28"/>
        </w:rPr>
      </w:pPr>
      <w:r>
        <w:rPr>
          <w:rFonts w:ascii="仿宋" w:eastAsia="仿宋" w:hAnsi="仿宋" w:hint="eastAsia"/>
          <w:sz w:val="28"/>
          <w:szCs w:val="28"/>
        </w:rPr>
        <w:lastRenderedPageBreak/>
        <w:t>签字日期：                            签字日期：</w:t>
      </w:r>
    </w:p>
    <w:p w14:paraId="0D1A607A" w14:textId="77777777" w:rsidR="009E31F2" w:rsidRDefault="009E31F2">
      <w:pPr>
        <w:spacing w:line="540" w:lineRule="exact"/>
        <w:jc w:val="left"/>
        <w:rPr>
          <w:rFonts w:ascii="仿宋" w:eastAsia="仿宋" w:hAnsi="仿宋"/>
          <w:sz w:val="28"/>
          <w:szCs w:val="28"/>
        </w:rPr>
      </w:pPr>
    </w:p>
    <w:p w14:paraId="47F3CDDC" w14:textId="77777777" w:rsidR="009E31F2" w:rsidRDefault="009E31F2">
      <w:pPr>
        <w:spacing w:line="540" w:lineRule="exact"/>
        <w:jc w:val="left"/>
        <w:rPr>
          <w:rFonts w:ascii="仿宋" w:eastAsia="仿宋" w:hAnsi="仿宋"/>
          <w:sz w:val="28"/>
          <w:szCs w:val="28"/>
        </w:rPr>
      </w:pPr>
    </w:p>
    <w:p w14:paraId="6F2D4AD5" w14:textId="77777777" w:rsidR="009E31F2" w:rsidRDefault="009E31F2">
      <w:pPr>
        <w:spacing w:line="540" w:lineRule="exact"/>
        <w:jc w:val="left"/>
        <w:rPr>
          <w:rFonts w:ascii="仿宋" w:eastAsia="仿宋" w:hAnsi="仿宋"/>
          <w:sz w:val="28"/>
          <w:szCs w:val="28"/>
        </w:rPr>
      </w:pPr>
    </w:p>
    <w:p w14:paraId="379CCC62" w14:textId="77777777" w:rsidR="009E31F2" w:rsidRDefault="00B80C5F">
      <w:pPr>
        <w:spacing w:line="540" w:lineRule="exact"/>
        <w:jc w:val="center"/>
        <w:rPr>
          <w:rFonts w:ascii="仿宋" w:eastAsia="仿宋" w:hAnsi="仿宋"/>
          <w:sz w:val="44"/>
          <w:szCs w:val="44"/>
        </w:rPr>
      </w:pPr>
      <w:r>
        <w:rPr>
          <w:rFonts w:ascii="仿宋" w:eastAsia="仿宋" w:hAnsi="仿宋" w:hint="eastAsia"/>
          <w:sz w:val="44"/>
          <w:szCs w:val="44"/>
        </w:rPr>
        <w:t>第四部分 评分标准</w:t>
      </w:r>
    </w:p>
    <w:p w14:paraId="1559A0F3" w14:textId="77777777" w:rsidR="009E31F2" w:rsidRDefault="009E31F2">
      <w:pPr>
        <w:spacing w:line="540" w:lineRule="exact"/>
        <w:rPr>
          <w:rFonts w:ascii="仿宋" w:eastAsia="仿宋" w:hAnsi="仿宋"/>
          <w:sz w:val="28"/>
          <w:szCs w:val="28"/>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0"/>
        <w:gridCol w:w="576"/>
        <w:gridCol w:w="6804"/>
      </w:tblGrid>
      <w:tr w:rsidR="009E31F2" w14:paraId="11025CD1" w14:textId="77777777">
        <w:trPr>
          <w:trHeight w:val="899"/>
          <w:jc w:val="center"/>
        </w:trPr>
        <w:tc>
          <w:tcPr>
            <w:tcW w:w="1420" w:type="dxa"/>
            <w:shd w:val="clear" w:color="auto" w:fill="auto"/>
            <w:noWrap/>
            <w:vAlign w:val="center"/>
          </w:tcPr>
          <w:p w14:paraId="2A80397C" w14:textId="77777777" w:rsidR="009E31F2" w:rsidRDefault="00B80C5F">
            <w:pPr>
              <w:widowControl/>
              <w:spacing w:line="400" w:lineRule="exact"/>
              <w:jc w:val="center"/>
              <w:rPr>
                <w:rFonts w:ascii="仿宋" w:eastAsia="仿宋" w:hAnsi="仿宋" w:cs="宋体"/>
                <w:kern w:val="0"/>
                <w:sz w:val="28"/>
                <w:szCs w:val="28"/>
              </w:rPr>
            </w:pPr>
            <w:r>
              <w:rPr>
                <w:rFonts w:ascii="仿宋" w:eastAsia="仿宋" w:hAnsi="仿宋" w:cs="宋体" w:hint="eastAsia"/>
                <w:kern w:val="0"/>
                <w:sz w:val="28"/>
                <w:szCs w:val="28"/>
              </w:rPr>
              <w:t>评分因素</w:t>
            </w:r>
          </w:p>
        </w:tc>
        <w:tc>
          <w:tcPr>
            <w:tcW w:w="576" w:type="dxa"/>
            <w:shd w:val="clear" w:color="auto" w:fill="auto"/>
            <w:noWrap/>
            <w:vAlign w:val="center"/>
          </w:tcPr>
          <w:p w14:paraId="142A0E29" w14:textId="77777777" w:rsidR="009E31F2" w:rsidRDefault="00B80C5F">
            <w:pPr>
              <w:widowControl/>
              <w:spacing w:line="400" w:lineRule="exact"/>
              <w:jc w:val="center"/>
              <w:rPr>
                <w:rFonts w:ascii="仿宋" w:eastAsia="仿宋" w:hAnsi="仿宋" w:cs="宋体"/>
                <w:kern w:val="0"/>
                <w:sz w:val="28"/>
                <w:szCs w:val="28"/>
              </w:rPr>
            </w:pPr>
            <w:r>
              <w:rPr>
                <w:rFonts w:ascii="仿宋" w:eastAsia="仿宋" w:hAnsi="仿宋" w:cs="宋体" w:hint="eastAsia"/>
                <w:kern w:val="0"/>
                <w:sz w:val="28"/>
                <w:szCs w:val="28"/>
              </w:rPr>
              <w:t>分值</w:t>
            </w:r>
          </w:p>
        </w:tc>
        <w:tc>
          <w:tcPr>
            <w:tcW w:w="6804" w:type="dxa"/>
            <w:shd w:val="clear" w:color="auto" w:fill="auto"/>
            <w:noWrap/>
            <w:vAlign w:val="center"/>
          </w:tcPr>
          <w:p w14:paraId="2C6DF2A5" w14:textId="77777777" w:rsidR="009E31F2" w:rsidRDefault="00B80C5F">
            <w:pPr>
              <w:widowControl/>
              <w:spacing w:line="400" w:lineRule="exact"/>
              <w:jc w:val="center"/>
              <w:rPr>
                <w:rFonts w:ascii="仿宋" w:eastAsia="仿宋" w:hAnsi="仿宋" w:cs="宋体"/>
                <w:kern w:val="0"/>
                <w:sz w:val="28"/>
                <w:szCs w:val="28"/>
              </w:rPr>
            </w:pPr>
            <w:r>
              <w:rPr>
                <w:rFonts w:ascii="仿宋" w:eastAsia="仿宋" w:hAnsi="仿宋" w:cs="宋体" w:hint="eastAsia"/>
                <w:kern w:val="0"/>
                <w:sz w:val="28"/>
                <w:szCs w:val="28"/>
              </w:rPr>
              <w:t>评分标准</w:t>
            </w:r>
          </w:p>
        </w:tc>
      </w:tr>
      <w:tr w:rsidR="009E31F2" w14:paraId="7C864C9E" w14:textId="77777777">
        <w:trPr>
          <w:trHeight w:val="796"/>
          <w:jc w:val="center"/>
        </w:trPr>
        <w:tc>
          <w:tcPr>
            <w:tcW w:w="1420" w:type="dxa"/>
            <w:shd w:val="clear" w:color="auto" w:fill="auto"/>
            <w:noWrap/>
            <w:vAlign w:val="center"/>
          </w:tcPr>
          <w:p w14:paraId="22AF6C3C" w14:textId="77777777" w:rsidR="009E31F2" w:rsidRDefault="00B80C5F">
            <w:pPr>
              <w:widowControl/>
              <w:spacing w:line="400" w:lineRule="exact"/>
              <w:jc w:val="center"/>
              <w:rPr>
                <w:rFonts w:ascii="仿宋" w:eastAsia="仿宋" w:hAnsi="仿宋" w:cs="宋体"/>
                <w:kern w:val="0"/>
                <w:sz w:val="24"/>
              </w:rPr>
            </w:pPr>
            <w:r>
              <w:rPr>
                <w:rFonts w:ascii="仿宋" w:eastAsia="仿宋" w:hAnsi="仿宋" w:cs="宋体" w:hint="eastAsia"/>
                <w:kern w:val="0"/>
                <w:sz w:val="24"/>
              </w:rPr>
              <w:t>价格</w:t>
            </w:r>
          </w:p>
        </w:tc>
        <w:tc>
          <w:tcPr>
            <w:tcW w:w="576" w:type="dxa"/>
            <w:shd w:val="clear" w:color="auto" w:fill="auto"/>
            <w:noWrap/>
            <w:vAlign w:val="center"/>
          </w:tcPr>
          <w:p w14:paraId="3ED7F704" w14:textId="77777777" w:rsidR="009E31F2" w:rsidRDefault="00B80C5F">
            <w:pPr>
              <w:widowControl/>
              <w:spacing w:line="400" w:lineRule="exact"/>
              <w:jc w:val="left"/>
              <w:rPr>
                <w:rFonts w:ascii="仿宋" w:eastAsia="仿宋" w:hAnsi="仿宋" w:cs="宋体"/>
                <w:kern w:val="0"/>
                <w:sz w:val="24"/>
              </w:rPr>
            </w:pPr>
            <w:r>
              <w:rPr>
                <w:rFonts w:ascii="仿宋" w:eastAsia="仿宋" w:hAnsi="仿宋" w:cs="宋体" w:hint="eastAsia"/>
                <w:kern w:val="0"/>
                <w:sz w:val="24"/>
              </w:rPr>
              <w:t>60</w:t>
            </w:r>
          </w:p>
        </w:tc>
        <w:tc>
          <w:tcPr>
            <w:tcW w:w="6804" w:type="dxa"/>
            <w:shd w:val="clear" w:color="auto" w:fill="auto"/>
            <w:noWrap/>
            <w:vAlign w:val="center"/>
          </w:tcPr>
          <w:p w14:paraId="7E2C1749" w14:textId="77777777" w:rsidR="009E31F2" w:rsidRDefault="00B80C5F">
            <w:pPr>
              <w:widowControl/>
              <w:spacing w:line="400" w:lineRule="exact"/>
              <w:jc w:val="left"/>
              <w:rPr>
                <w:rFonts w:ascii="仿宋" w:eastAsia="仿宋" w:hAnsi="仿宋" w:cs="宋体"/>
                <w:kern w:val="0"/>
                <w:sz w:val="24"/>
              </w:rPr>
            </w:pPr>
            <w:r>
              <w:rPr>
                <w:rFonts w:ascii="仿宋" w:eastAsia="仿宋" w:hAnsi="仿宋" w:cs="宋体" w:hint="eastAsia"/>
                <w:kern w:val="0"/>
                <w:sz w:val="24"/>
              </w:rPr>
              <w:t>价格系数最低者得60分，次低者得50分，以此类推。</w:t>
            </w:r>
          </w:p>
        </w:tc>
      </w:tr>
      <w:tr w:rsidR="009E31F2" w14:paraId="3F2C6241" w14:textId="77777777">
        <w:trPr>
          <w:trHeight w:val="944"/>
          <w:jc w:val="center"/>
        </w:trPr>
        <w:tc>
          <w:tcPr>
            <w:tcW w:w="1420" w:type="dxa"/>
            <w:shd w:val="clear" w:color="auto" w:fill="auto"/>
            <w:noWrap/>
            <w:vAlign w:val="center"/>
          </w:tcPr>
          <w:p w14:paraId="47364867" w14:textId="77777777" w:rsidR="009E31F2" w:rsidRDefault="00B80C5F">
            <w:pPr>
              <w:widowControl/>
              <w:spacing w:line="400" w:lineRule="exact"/>
              <w:jc w:val="center"/>
              <w:rPr>
                <w:rFonts w:ascii="仿宋" w:eastAsia="仿宋" w:hAnsi="仿宋" w:cs="宋体"/>
                <w:kern w:val="0"/>
                <w:sz w:val="24"/>
              </w:rPr>
            </w:pPr>
            <w:r>
              <w:rPr>
                <w:rFonts w:ascii="仿宋" w:eastAsia="仿宋" w:hAnsi="仿宋" w:cs="宋体" w:hint="eastAsia"/>
                <w:kern w:val="0"/>
                <w:sz w:val="24"/>
              </w:rPr>
              <w:t>服务</w:t>
            </w:r>
          </w:p>
        </w:tc>
        <w:tc>
          <w:tcPr>
            <w:tcW w:w="576" w:type="dxa"/>
            <w:shd w:val="clear" w:color="auto" w:fill="auto"/>
            <w:noWrap/>
            <w:vAlign w:val="center"/>
          </w:tcPr>
          <w:p w14:paraId="08846CC4" w14:textId="77777777" w:rsidR="009E31F2" w:rsidRDefault="00B80C5F">
            <w:pPr>
              <w:widowControl/>
              <w:spacing w:line="400" w:lineRule="exact"/>
              <w:jc w:val="left"/>
              <w:rPr>
                <w:rFonts w:ascii="仿宋" w:eastAsia="仿宋" w:hAnsi="仿宋" w:cs="宋体"/>
                <w:kern w:val="0"/>
                <w:sz w:val="24"/>
              </w:rPr>
            </w:pPr>
            <w:r>
              <w:rPr>
                <w:rFonts w:ascii="仿宋" w:eastAsia="仿宋" w:hAnsi="仿宋" w:cs="宋体" w:hint="eastAsia"/>
                <w:kern w:val="0"/>
                <w:sz w:val="24"/>
              </w:rPr>
              <w:t>40</w:t>
            </w:r>
          </w:p>
        </w:tc>
        <w:tc>
          <w:tcPr>
            <w:tcW w:w="6804" w:type="dxa"/>
            <w:shd w:val="clear" w:color="auto" w:fill="auto"/>
            <w:noWrap/>
            <w:vAlign w:val="center"/>
          </w:tcPr>
          <w:p w14:paraId="5B4D4A68" w14:textId="77777777" w:rsidR="009E31F2" w:rsidRDefault="00B80C5F">
            <w:pPr>
              <w:widowControl/>
              <w:spacing w:line="400" w:lineRule="exact"/>
              <w:jc w:val="left"/>
              <w:rPr>
                <w:rFonts w:ascii="仿宋" w:eastAsia="仿宋" w:hAnsi="仿宋" w:cs="宋体"/>
                <w:kern w:val="0"/>
                <w:sz w:val="24"/>
              </w:rPr>
            </w:pPr>
            <w:r>
              <w:rPr>
                <w:rFonts w:ascii="仿宋" w:eastAsia="仿宋" w:hAnsi="仿宋" w:cs="宋体"/>
                <w:kern w:val="0"/>
                <w:sz w:val="24"/>
              </w:rPr>
              <w:t>优等</w:t>
            </w:r>
            <w:r>
              <w:rPr>
                <w:rFonts w:ascii="仿宋" w:eastAsia="仿宋" w:hAnsi="仿宋" w:cs="宋体" w:hint="eastAsia"/>
                <w:kern w:val="0"/>
                <w:sz w:val="24"/>
              </w:rPr>
              <w:t>：40分，良：30分，差：20分</w:t>
            </w:r>
          </w:p>
        </w:tc>
      </w:tr>
    </w:tbl>
    <w:p w14:paraId="24C235BA" w14:textId="77777777" w:rsidR="009E31F2" w:rsidRDefault="00B80C5F">
      <w:pPr>
        <w:spacing w:line="540" w:lineRule="exact"/>
        <w:rPr>
          <w:rFonts w:ascii="仿宋" w:eastAsia="仿宋" w:hAnsi="仿宋" w:cs="宋体"/>
          <w:kern w:val="0"/>
          <w:sz w:val="28"/>
          <w:szCs w:val="28"/>
        </w:rPr>
      </w:pPr>
      <w:r>
        <w:rPr>
          <w:rFonts w:ascii="仿宋" w:eastAsia="仿宋" w:hAnsi="仿宋" w:hint="eastAsia"/>
          <w:sz w:val="28"/>
          <w:szCs w:val="28"/>
        </w:rPr>
        <w:t xml:space="preserve">   </w:t>
      </w:r>
      <w:r>
        <w:rPr>
          <w:rFonts w:ascii="仿宋" w:eastAsia="仿宋" w:hAnsi="仿宋" w:cs="宋体" w:hint="eastAsia"/>
          <w:kern w:val="0"/>
          <w:sz w:val="28"/>
          <w:szCs w:val="28"/>
        </w:rPr>
        <w:t>此次询价采购，将依据</w:t>
      </w:r>
      <w:r>
        <w:rPr>
          <w:rFonts w:ascii="仿宋" w:eastAsia="仿宋" w:hAnsi="仿宋" w:hint="eastAsia"/>
          <w:bCs/>
          <w:sz w:val="28"/>
          <w:szCs w:val="28"/>
        </w:rPr>
        <w:t>承运商</w:t>
      </w:r>
      <w:r>
        <w:rPr>
          <w:rFonts w:ascii="仿宋" w:eastAsia="仿宋" w:hAnsi="仿宋" w:cs="宋体" w:hint="eastAsia"/>
          <w:kern w:val="0"/>
          <w:sz w:val="28"/>
          <w:szCs w:val="28"/>
        </w:rPr>
        <w:t>考核得分高低排序，原则上选择两家以上得分高的</w:t>
      </w:r>
      <w:r>
        <w:rPr>
          <w:rFonts w:ascii="仿宋" w:eastAsia="仿宋" w:hAnsi="仿宋" w:hint="eastAsia"/>
          <w:bCs/>
          <w:sz w:val="28"/>
          <w:szCs w:val="28"/>
        </w:rPr>
        <w:t>承运商</w:t>
      </w:r>
      <w:r>
        <w:rPr>
          <w:rFonts w:ascii="仿宋" w:eastAsia="仿宋" w:hAnsi="仿宋" w:cs="宋体" w:hint="eastAsia"/>
          <w:kern w:val="0"/>
          <w:sz w:val="28"/>
          <w:szCs w:val="28"/>
        </w:rPr>
        <w:t>作为合作方。</w:t>
      </w:r>
    </w:p>
    <w:p w14:paraId="4993D971" w14:textId="77777777" w:rsidR="009E31F2" w:rsidRDefault="009E31F2">
      <w:pPr>
        <w:spacing w:line="540" w:lineRule="exact"/>
        <w:jc w:val="center"/>
        <w:rPr>
          <w:rFonts w:ascii="仿宋" w:eastAsia="仿宋" w:hAnsi="仿宋"/>
          <w:sz w:val="44"/>
          <w:szCs w:val="44"/>
        </w:rPr>
      </w:pPr>
    </w:p>
    <w:p w14:paraId="480998B8" w14:textId="77777777" w:rsidR="009E31F2" w:rsidRDefault="009E31F2">
      <w:pPr>
        <w:spacing w:line="540" w:lineRule="exact"/>
        <w:jc w:val="center"/>
        <w:rPr>
          <w:rFonts w:ascii="仿宋" w:eastAsia="仿宋" w:hAnsi="仿宋"/>
          <w:sz w:val="44"/>
          <w:szCs w:val="44"/>
        </w:rPr>
      </w:pPr>
    </w:p>
    <w:p w14:paraId="3334AE6D" w14:textId="77777777" w:rsidR="009E31F2" w:rsidRDefault="009E31F2">
      <w:pPr>
        <w:spacing w:line="540" w:lineRule="exact"/>
        <w:jc w:val="center"/>
        <w:rPr>
          <w:rFonts w:ascii="仿宋" w:eastAsia="仿宋" w:hAnsi="仿宋"/>
          <w:sz w:val="44"/>
          <w:szCs w:val="44"/>
        </w:rPr>
      </w:pPr>
    </w:p>
    <w:p w14:paraId="07144E70" w14:textId="77777777" w:rsidR="009E31F2" w:rsidRDefault="009E31F2">
      <w:pPr>
        <w:spacing w:line="540" w:lineRule="exact"/>
        <w:jc w:val="center"/>
        <w:rPr>
          <w:rFonts w:ascii="仿宋" w:eastAsia="仿宋" w:hAnsi="仿宋"/>
          <w:sz w:val="44"/>
          <w:szCs w:val="44"/>
        </w:rPr>
      </w:pPr>
    </w:p>
    <w:p w14:paraId="3111D310" w14:textId="77777777" w:rsidR="009E31F2" w:rsidRDefault="009E31F2">
      <w:pPr>
        <w:spacing w:line="540" w:lineRule="exact"/>
        <w:jc w:val="center"/>
        <w:rPr>
          <w:rFonts w:ascii="仿宋" w:eastAsia="仿宋" w:hAnsi="仿宋"/>
          <w:sz w:val="44"/>
          <w:szCs w:val="44"/>
        </w:rPr>
      </w:pPr>
    </w:p>
    <w:p w14:paraId="13DAE561" w14:textId="77777777" w:rsidR="009E31F2" w:rsidRDefault="009E31F2">
      <w:pPr>
        <w:spacing w:line="540" w:lineRule="exact"/>
        <w:jc w:val="center"/>
        <w:rPr>
          <w:rFonts w:ascii="仿宋" w:eastAsia="仿宋" w:hAnsi="仿宋"/>
          <w:sz w:val="44"/>
          <w:szCs w:val="44"/>
        </w:rPr>
      </w:pPr>
    </w:p>
    <w:p w14:paraId="4F9E888A" w14:textId="77777777" w:rsidR="009E31F2" w:rsidRDefault="009E31F2">
      <w:pPr>
        <w:spacing w:line="540" w:lineRule="exact"/>
        <w:jc w:val="center"/>
        <w:rPr>
          <w:rFonts w:ascii="仿宋" w:eastAsia="仿宋" w:hAnsi="仿宋"/>
          <w:sz w:val="44"/>
          <w:szCs w:val="44"/>
        </w:rPr>
      </w:pPr>
    </w:p>
    <w:p w14:paraId="0FE8E8DB" w14:textId="77777777" w:rsidR="009E31F2" w:rsidRDefault="009E31F2">
      <w:pPr>
        <w:spacing w:line="540" w:lineRule="exact"/>
        <w:jc w:val="center"/>
        <w:rPr>
          <w:rFonts w:ascii="仿宋" w:eastAsia="仿宋" w:hAnsi="仿宋"/>
          <w:sz w:val="44"/>
          <w:szCs w:val="44"/>
        </w:rPr>
      </w:pPr>
    </w:p>
    <w:p w14:paraId="7539E169" w14:textId="77777777" w:rsidR="009E31F2" w:rsidRDefault="009E31F2">
      <w:pPr>
        <w:spacing w:line="540" w:lineRule="exact"/>
        <w:jc w:val="center"/>
        <w:rPr>
          <w:rFonts w:ascii="仿宋" w:eastAsia="仿宋" w:hAnsi="仿宋"/>
          <w:sz w:val="44"/>
          <w:szCs w:val="44"/>
        </w:rPr>
      </w:pPr>
    </w:p>
    <w:p w14:paraId="488980C4" w14:textId="77777777" w:rsidR="009E31F2" w:rsidRDefault="009E31F2">
      <w:pPr>
        <w:spacing w:line="540" w:lineRule="exact"/>
        <w:jc w:val="center"/>
        <w:rPr>
          <w:rFonts w:ascii="仿宋" w:eastAsia="仿宋" w:hAnsi="仿宋"/>
          <w:sz w:val="44"/>
          <w:szCs w:val="44"/>
        </w:rPr>
      </w:pPr>
    </w:p>
    <w:p w14:paraId="7B14FA31" w14:textId="77777777" w:rsidR="009E31F2" w:rsidRDefault="009E31F2" w:rsidP="00D97249">
      <w:pPr>
        <w:spacing w:line="540" w:lineRule="exact"/>
        <w:rPr>
          <w:rFonts w:ascii="仿宋" w:eastAsia="仿宋" w:hAnsi="仿宋"/>
          <w:sz w:val="44"/>
          <w:szCs w:val="44"/>
        </w:rPr>
      </w:pPr>
    </w:p>
    <w:p w14:paraId="6ECF194B" w14:textId="77777777" w:rsidR="009E31F2" w:rsidRDefault="009E31F2">
      <w:pPr>
        <w:spacing w:line="540" w:lineRule="exact"/>
        <w:jc w:val="center"/>
        <w:rPr>
          <w:rFonts w:ascii="仿宋" w:eastAsia="仿宋" w:hAnsi="仿宋"/>
          <w:sz w:val="44"/>
          <w:szCs w:val="44"/>
        </w:rPr>
      </w:pPr>
    </w:p>
    <w:p w14:paraId="1A0A36E1" w14:textId="77777777" w:rsidR="009E31F2" w:rsidRDefault="009E31F2">
      <w:pPr>
        <w:spacing w:line="540" w:lineRule="exact"/>
        <w:jc w:val="center"/>
        <w:rPr>
          <w:rFonts w:ascii="仿宋" w:eastAsia="仿宋" w:hAnsi="仿宋"/>
          <w:sz w:val="44"/>
          <w:szCs w:val="44"/>
        </w:rPr>
      </w:pPr>
    </w:p>
    <w:p w14:paraId="14E8071E" w14:textId="45E6857A" w:rsidR="009E31F2" w:rsidRDefault="009E31F2">
      <w:pPr>
        <w:spacing w:line="540" w:lineRule="exact"/>
        <w:jc w:val="center"/>
        <w:rPr>
          <w:rFonts w:ascii="仿宋" w:eastAsia="仿宋" w:hAnsi="仿宋"/>
          <w:sz w:val="44"/>
          <w:szCs w:val="44"/>
        </w:rPr>
      </w:pPr>
    </w:p>
    <w:p w14:paraId="379B7602" w14:textId="77777777" w:rsidR="002F2223" w:rsidRDefault="002F2223">
      <w:pPr>
        <w:spacing w:line="540" w:lineRule="exact"/>
        <w:jc w:val="center"/>
        <w:rPr>
          <w:rFonts w:ascii="仿宋" w:eastAsia="仿宋" w:hAnsi="仿宋"/>
          <w:sz w:val="44"/>
          <w:szCs w:val="44"/>
        </w:rPr>
      </w:pPr>
    </w:p>
    <w:p w14:paraId="2465D847" w14:textId="77777777" w:rsidR="009E31F2" w:rsidRDefault="00B80C5F">
      <w:pPr>
        <w:spacing w:line="540" w:lineRule="exact"/>
        <w:jc w:val="center"/>
        <w:rPr>
          <w:rFonts w:ascii="仿宋" w:eastAsia="仿宋" w:hAnsi="仿宋"/>
          <w:sz w:val="44"/>
          <w:szCs w:val="44"/>
        </w:rPr>
      </w:pPr>
      <w:r>
        <w:rPr>
          <w:rFonts w:ascii="仿宋" w:eastAsia="仿宋" w:hAnsi="仿宋" w:hint="eastAsia"/>
          <w:sz w:val="44"/>
          <w:szCs w:val="44"/>
        </w:rPr>
        <w:t>第五部分</w:t>
      </w:r>
      <w:r>
        <w:rPr>
          <w:rFonts w:ascii="仿宋" w:eastAsia="仿宋" w:hAnsi="仿宋"/>
          <w:sz w:val="44"/>
          <w:szCs w:val="44"/>
        </w:rPr>
        <w:t xml:space="preserve"> </w:t>
      </w:r>
      <w:r>
        <w:rPr>
          <w:rFonts w:ascii="仿宋" w:eastAsia="仿宋" w:hAnsi="仿宋" w:hint="eastAsia"/>
          <w:sz w:val="44"/>
          <w:szCs w:val="44"/>
        </w:rPr>
        <w:t>文件格式</w:t>
      </w:r>
    </w:p>
    <w:p w14:paraId="7226CF1E" w14:textId="77777777" w:rsidR="009E31F2" w:rsidRDefault="009E31F2">
      <w:pPr>
        <w:spacing w:line="540" w:lineRule="exact"/>
        <w:rPr>
          <w:rFonts w:ascii="仿宋" w:eastAsia="仿宋" w:hAnsi="仿宋"/>
          <w:bCs/>
          <w:sz w:val="28"/>
          <w:szCs w:val="28"/>
        </w:rPr>
      </w:pPr>
    </w:p>
    <w:p w14:paraId="55E49BFF" w14:textId="77777777" w:rsidR="009E31F2" w:rsidRDefault="00B80C5F">
      <w:pPr>
        <w:spacing w:line="540" w:lineRule="exact"/>
        <w:rPr>
          <w:rFonts w:ascii="仿宋" w:eastAsia="仿宋" w:hAnsi="仿宋"/>
          <w:bCs/>
          <w:sz w:val="28"/>
          <w:szCs w:val="28"/>
        </w:rPr>
      </w:pPr>
      <w:r>
        <w:rPr>
          <w:rFonts w:ascii="仿宋" w:eastAsia="仿宋" w:hAnsi="仿宋" w:hint="eastAsia"/>
          <w:b/>
          <w:bCs/>
          <w:sz w:val="28"/>
          <w:szCs w:val="28"/>
        </w:rPr>
        <w:t>文件一：</w:t>
      </w:r>
      <w:r>
        <w:rPr>
          <w:rFonts w:ascii="仿宋" w:eastAsia="仿宋" w:hAnsi="仿宋" w:hint="eastAsia"/>
          <w:bCs/>
          <w:sz w:val="28"/>
          <w:szCs w:val="28"/>
        </w:rPr>
        <w:t>封面和目录</w:t>
      </w:r>
    </w:p>
    <w:p w14:paraId="3E416745" w14:textId="77777777" w:rsidR="009E31F2" w:rsidRDefault="009E31F2">
      <w:pPr>
        <w:spacing w:line="540" w:lineRule="exact"/>
        <w:jc w:val="center"/>
        <w:rPr>
          <w:rFonts w:ascii="仿宋" w:eastAsia="仿宋" w:hAnsi="仿宋"/>
          <w:b/>
          <w:bCs/>
          <w:spacing w:val="38"/>
          <w:sz w:val="28"/>
          <w:szCs w:val="28"/>
        </w:rPr>
      </w:pPr>
    </w:p>
    <w:p w14:paraId="6E238F8A" w14:textId="77777777" w:rsidR="009E31F2" w:rsidRDefault="009E31F2">
      <w:pPr>
        <w:spacing w:line="540" w:lineRule="exact"/>
        <w:jc w:val="center"/>
        <w:rPr>
          <w:rFonts w:ascii="仿宋" w:eastAsia="仿宋" w:hAnsi="仿宋"/>
          <w:sz w:val="44"/>
          <w:szCs w:val="44"/>
        </w:rPr>
      </w:pPr>
    </w:p>
    <w:p w14:paraId="65469A4A" w14:textId="77777777" w:rsidR="009E31F2" w:rsidRDefault="009E31F2">
      <w:pPr>
        <w:spacing w:line="540" w:lineRule="exact"/>
        <w:jc w:val="center"/>
        <w:rPr>
          <w:rFonts w:ascii="仿宋" w:eastAsia="仿宋" w:hAnsi="仿宋"/>
          <w:sz w:val="44"/>
          <w:szCs w:val="44"/>
        </w:rPr>
      </w:pPr>
    </w:p>
    <w:p w14:paraId="6099FE25" w14:textId="77777777" w:rsidR="009E31F2" w:rsidRDefault="00B80C5F">
      <w:pPr>
        <w:spacing w:line="540" w:lineRule="exact"/>
        <w:jc w:val="center"/>
        <w:rPr>
          <w:rFonts w:ascii="仿宋" w:eastAsia="仿宋" w:hAnsi="仿宋"/>
          <w:sz w:val="44"/>
          <w:szCs w:val="44"/>
        </w:rPr>
      </w:pPr>
      <w:r>
        <w:rPr>
          <w:rFonts w:ascii="仿宋" w:eastAsia="仿宋" w:hAnsi="仿宋" w:hint="eastAsia"/>
          <w:sz w:val="44"/>
          <w:szCs w:val="44"/>
        </w:rPr>
        <w:t>询价采购文件</w:t>
      </w:r>
    </w:p>
    <w:p w14:paraId="0EB7B58D" w14:textId="77777777" w:rsidR="009E31F2" w:rsidRDefault="009E31F2">
      <w:pPr>
        <w:spacing w:line="540" w:lineRule="exact"/>
        <w:rPr>
          <w:rFonts w:ascii="仿宋" w:eastAsia="仿宋" w:hAnsi="仿宋"/>
          <w:b/>
          <w:bCs/>
          <w:spacing w:val="38"/>
          <w:sz w:val="28"/>
          <w:szCs w:val="28"/>
        </w:rPr>
      </w:pPr>
    </w:p>
    <w:p w14:paraId="38BC891C" w14:textId="77777777" w:rsidR="009E31F2" w:rsidRDefault="00B80C5F">
      <w:pPr>
        <w:autoSpaceDE w:val="0"/>
        <w:autoSpaceDN w:val="0"/>
        <w:adjustRightInd w:val="0"/>
        <w:spacing w:line="540" w:lineRule="exact"/>
        <w:ind w:firstLineChars="350" w:firstLine="980"/>
        <w:rPr>
          <w:rFonts w:ascii="仿宋" w:eastAsia="仿宋" w:hAnsi="仿宋"/>
          <w:sz w:val="28"/>
          <w:szCs w:val="28"/>
        </w:rPr>
      </w:pPr>
      <w:r>
        <w:rPr>
          <w:rFonts w:ascii="仿宋" w:eastAsia="仿宋" w:hAnsi="仿宋"/>
          <w:sz w:val="28"/>
          <w:szCs w:val="28"/>
        </w:rPr>
        <w:t xml:space="preserve"> </w:t>
      </w:r>
    </w:p>
    <w:p w14:paraId="33E4DB6D" w14:textId="77777777" w:rsidR="009E31F2" w:rsidRDefault="009E31F2">
      <w:pPr>
        <w:autoSpaceDE w:val="0"/>
        <w:autoSpaceDN w:val="0"/>
        <w:adjustRightInd w:val="0"/>
        <w:spacing w:line="540" w:lineRule="exact"/>
        <w:rPr>
          <w:rFonts w:ascii="仿宋" w:eastAsia="仿宋" w:hAnsi="仿宋"/>
          <w:sz w:val="28"/>
          <w:szCs w:val="28"/>
        </w:rPr>
      </w:pPr>
    </w:p>
    <w:p w14:paraId="6DC2BFC8" w14:textId="77777777" w:rsidR="009E31F2" w:rsidRDefault="009E31F2">
      <w:pPr>
        <w:autoSpaceDE w:val="0"/>
        <w:autoSpaceDN w:val="0"/>
        <w:adjustRightInd w:val="0"/>
        <w:spacing w:line="540" w:lineRule="exact"/>
        <w:rPr>
          <w:rFonts w:ascii="仿宋" w:eastAsia="仿宋" w:hAnsi="仿宋"/>
          <w:sz w:val="28"/>
          <w:szCs w:val="28"/>
        </w:rPr>
      </w:pPr>
    </w:p>
    <w:p w14:paraId="63445E08" w14:textId="77777777" w:rsidR="009E31F2" w:rsidRDefault="00B80C5F">
      <w:pPr>
        <w:tabs>
          <w:tab w:val="left" w:pos="1985"/>
        </w:tabs>
        <w:autoSpaceDE w:val="0"/>
        <w:autoSpaceDN w:val="0"/>
        <w:adjustRightInd w:val="0"/>
        <w:spacing w:line="540" w:lineRule="exact"/>
        <w:ind w:firstLineChars="700" w:firstLine="1960"/>
        <w:rPr>
          <w:rFonts w:ascii="仿宋" w:eastAsia="仿宋" w:hAnsi="仿宋"/>
          <w:sz w:val="28"/>
          <w:szCs w:val="28"/>
        </w:rPr>
      </w:pPr>
      <w:r>
        <w:rPr>
          <w:rFonts w:ascii="仿宋" w:eastAsia="仿宋" w:hAnsi="仿宋" w:hint="eastAsia"/>
          <w:sz w:val="28"/>
          <w:szCs w:val="28"/>
        </w:rPr>
        <w:t>项目名称：</w:t>
      </w:r>
      <w:r>
        <w:rPr>
          <w:rFonts w:ascii="仿宋" w:eastAsia="仿宋" w:hAnsi="仿宋" w:hint="eastAsia"/>
          <w:bCs/>
          <w:sz w:val="28"/>
          <w:szCs w:val="28"/>
          <w:u w:val="single"/>
        </w:rPr>
        <w:t>第三方物流承运202</w:t>
      </w:r>
      <w:r>
        <w:rPr>
          <w:rFonts w:ascii="仿宋" w:eastAsia="仿宋" w:hAnsi="仿宋"/>
          <w:bCs/>
          <w:sz w:val="28"/>
          <w:szCs w:val="28"/>
          <w:u w:val="single"/>
        </w:rPr>
        <w:t>1</w:t>
      </w:r>
      <w:r>
        <w:rPr>
          <w:rFonts w:ascii="仿宋" w:eastAsia="仿宋" w:hAnsi="仿宋" w:hint="eastAsia"/>
          <w:bCs/>
          <w:sz w:val="28"/>
          <w:szCs w:val="28"/>
          <w:u w:val="single"/>
        </w:rPr>
        <w:t>年度比价项目</w:t>
      </w:r>
    </w:p>
    <w:p w14:paraId="50D834D8" w14:textId="77777777" w:rsidR="009E31F2" w:rsidRDefault="009E31F2">
      <w:pPr>
        <w:spacing w:line="540" w:lineRule="exact"/>
        <w:ind w:firstLineChars="600" w:firstLine="1680"/>
        <w:jc w:val="center"/>
        <w:rPr>
          <w:rFonts w:ascii="仿宋" w:eastAsia="仿宋" w:hAnsi="仿宋"/>
          <w:sz w:val="28"/>
          <w:szCs w:val="28"/>
        </w:rPr>
      </w:pPr>
    </w:p>
    <w:p w14:paraId="11701771" w14:textId="77777777" w:rsidR="009E31F2" w:rsidRDefault="00B80C5F">
      <w:pPr>
        <w:spacing w:line="540" w:lineRule="exact"/>
        <w:ind w:firstLineChars="700" w:firstLine="1960"/>
        <w:rPr>
          <w:rFonts w:ascii="仿宋" w:eastAsia="仿宋" w:hAnsi="仿宋"/>
          <w:sz w:val="28"/>
          <w:szCs w:val="28"/>
          <w:u w:val="single"/>
        </w:rPr>
      </w:pPr>
      <w:r>
        <w:rPr>
          <w:rFonts w:ascii="仿宋" w:eastAsia="仿宋" w:hAnsi="仿宋"/>
          <w:sz w:val="28"/>
          <w:szCs w:val="28"/>
        </w:rPr>
        <w:t>采</w:t>
      </w:r>
      <w:r>
        <w:rPr>
          <w:rFonts w:ascii="仿宋" w:eastAsia="仿宋" w:hAnsi="仿宋" w:hint="eastAsia"/>
          <w:sz w:val="28"/>
          <w:szCs w:val="28"/>
        </w:rPr>
        <w:t xml:space="preserve"> </w:t>
      </w:r>
      <w:r>
        <w:rPr>
          <w:rFonts w:ascii="仿宋" w:eastAsia="仿宋" w:hAnsi="仿宋"/>
          <w:sz w:val="28"/>
          <w:szCs w:val="28"/>
        </w:rPr>
        <w:t>购</w:t>
      </w:r>
      <w:r>
        <w:rPr>
          <w:rFonts w:ascii="仿宋" w:eastAsia="仿宋" w:hAnsi="仿宋" w:hint="eastAsia"/>
          <w:sz w:val="28"/>
          <w:szCs w:val="28"/>
        </w:rPr>
        <w:t xml:space="preserve"> </w:t>
      </w:r>
      <w:r>
        <w:rPr>
          <w:rFonts w:ascii="仿宋" w:eastAsia="仿宋" w:hAnsi="仿宋"/>
          <w:sz w:val="28"/>
          <w:szCs w:val="28"/>
        </w:rPr>
        <w:t>方</w:t>
      </w:r>
      <w:r>
        <w:rPr>
          <w:rFonts w:ascii="仿宋" w:eastAsia="仿宋" w:hAnsi="仿宋" w:hint="eastAsia"/>
          <w:sz w:val="28"/>
          <w:szCs w:val="28"/>
        </w:rPr>
        <w:t>：</w:t>
      </w:r>
      <w:r>
        <w:rPr>
          <w:rFonts w:ascii="仿宋" w:eastAsia="仿宋" w:hAnsi="仿宋" w:hint="eastAsia"/>
          <w:sz w:val="28"/>
          <w:szCs w:val="28"/>
          <w:u w:val="single"/>
        </w:rPr>
        <w:t xml:space="preserve">     </w:t>
      </w:r>
      <w:r>
        <w:rPr>
          <w:rFonts w:ascii="仿宋" w:eastAsia="仿宋" w:hAnsi="仿宋"/>
          <w:sz w:val="28"/>
          <w:szCs w:val="28"/>
          <w:u w:val="single"/>
        </w:rPr>
        <w:t>成都恒达光学</w:t>
      </w:r>
      <w:r>
        <w:rPr>
          <w:rFonts w:ascii="仿宋" w:eastAsia="仿宋" w:hAnsi="仿宋" w:hint="eastAsia"/>
          <w:sz w:val="28"/>
          <w:szCs w:val="28"/>
          <w:u w:val="single"/>
        </w:rPr>
        <w:t xml:space="preserve">有限公司     </w:t>
      </w:r>
    </w:p>
    <w:p w14:paraId="143FFCC8" w14:textId="77777777" w:rsidR="009E31F2" w:rsidRDefault="009E31F2">
      <w:pPr>
        <w:spacing w:line="540" w:lineRule="exact"/>
        <w:ind w:firstLineChars="600" w:firstLine="1680"/>
        <w:jc w:val="center"/>
        <w:rPr>
          <w:rFonts w:ascii="仿宋" w:eastAsia="仿宋" w:hAnsi="仿宋"/>
          <w:sz w:val="28"/>
          <w:szCs w:val="28"/>
          <w:u w:val="single"/>
        </w:rPr>
      </w:pPr>
    </w:p>
    <w:p w14:paraId="75D13701" w14:textId="77777777" w:rsidR="009E31F2" w:rsidRDefault="00B80C5F">
      <w:pPr>
        <w:spacing w:line="540" w:lineRule="exact"/>
        <w:ind w:firstLineChars="700" w:firstLine="1960"/>
        <w:rPr>
          <w:rFonts w:ascii="仿宋" w:eastAsia="仿宋" w:hAnsi="仿宋"/>
          <w:sz w:val="28"/>
          <w:szCs w:val="28"/>
        </w:rPr>
      </w:pPr>
      <w:r>
        <w:rPr>
          <w:rFonts w:ascii="仿宋" w:eastAsia="仿宋" w:hAnsi="仿宋" w:hint="eastAsia"/>
          <w:sz w:val="28"/>
          <w:szCs w:val="28"/>
        </w:rPr>
        <w:t>供 应 商：</w:t>
      </w:r>
      <w:r>
        <w:rPr>
          <w:rFonts w:ascii="仿宋" w:eastAsia="仿宋" w:hAnsi="仿宋" w:hint="eastAsia"/>
          <w:sz w:val="28"/>
          <w:szCs w:val="28"/>
          <w:u w:val="single"/>
        </w:rPr>
        <w:t xml:space="preserve">                              </w:t>
      </w:r>
    </w:p>
    <w:p w14:paraId="763823F6" w14:textId="77777777" w:rsidR="009E31F2" w:rsidRDefault="009E31F2">
      <w:pPr>
        <w:pStyle w:val="a9"/>
        <w:spacing w:line="540" w:lineRule="exact"/>
        <w:jc w:val="center"/>
        <w:rPr>
          <w:rFonts w:ascii="仿宋" w:eastAsia="仿宋" w:hAnsi="仿宋"/>
          <w:sz w:val="28"/>
          <w:szCs w:val="28"/>
        </w:rPr>
      </w:pPr>
    </w:p>
    <w:p w14:paraId="62C88548" w14:textId="77777777" w:rsidR="009E31F2" w:rsidRDefault="009E31F2">
      <w:pPr>
        <w:pStyle w:val="a9"/>
        <w:spacing w:line="540" w:lineRule="exact"/>
        <w:jc w:val="center"/>
        <w:rPr>
          <w:rFonts w:ascii="仿宋" w:eastAsia="仿宋" w:hAnsi="仿宋"/>
          <w:sz w:val="28"/>
          <w:szCs w:val="28"/>
        </w:rPr>
      </w:pPr>
    </w:p>
    <w:p w14:paraId="41AE112B" w14:textId="77777777" w:rsidR="009E31F2" w:rsidRDefault="009E31F2">
      <w:pPr>
        <w:pStyle w:val="a9"/>
        <w:spacing w:line="540" w:lineRule="exact"/>
        <w:jc w:val="center"/>
        <w:rPr>
          <w:rFonts w:ascii="仿宋" w:eastAsia="仿宋" w:hAnsi="仿宋"/>
          <w:sz w:val="28"/>
          <w:szCs w:val="28"/>
        </w:rPr>
      </w:pPr>
    </w:p>
    <w:p w14:paraId="4DD57BAE" w14:textId="77777777" w:rsidR="009E31F2" w:rsidRDefault="009E31F2">
      <w:pPr>
        <w:pStyle w:val="a9"/>
        <w:spacing w:line="540" w:lineRule="exact"/>
        <w:jc w:val="center"/>
        <w:rPr>
          <w:rFonts w:ascii="仿宋" w:eastAsia="仿宋" w:hAnsi="仿宋"/>
          <w:sz w:val="28"/>
          <w:szCs w:val="28"/>
        </w:rPr>
      </w:pPr>
    </w:p>
    <w:p w14:paraId="11F6B2FB" w14:textId="77777777" w:rsidR="009E31F2" w:rsidRDefault="00B80C5F">
      <w:pPr>
        <w:pStyle w:val="a9"/>
        <w:spacing w:line="540" w:lineRule="exact"/>
        <w:jc w:val="center"/>
        <w:rPr>
          <w:rFonts w:ascii="仿宋" w:eastAsia="仿宋" w:hAnsi="仿宋"/>
          <w:sz w:val="28"/>
          <w:szCs w:val="28"/>
        </w:rPr>
      </w:pPr>
      <w:r>
        <w:rPr>
          <w:rFonts w:ascii="仿宋" w:eastAsia="仿宋" w:hAnsi="仿宋" w:hint="eastAsia"/>
          <w:sz w:val="28"/>
          <w:szCs w:val="28"/>
        </w:rPr>
        <w:t>二</w:t>
      </w:r>
      <w:r>
        <w:rPr>
          <w:rFonts w:ascii="仿宋" w:eastAsia="仿宋" w:hAnsi="仿宋"/>
          <w:sz w:val="28"/>
          <w:szCs w:val="28"/>
        </w:rPr>
        <w:t>0</w:t>
      </w:r>
      <w:r>
        <w:rPr>
          <w:rFonts w:ascii="仿宋" w:eastAsia="仿宋" w:hAnsi="仿宋" w:hint="eastAsia"/>
          <w:sz w:val="28"/>
          <w:szCs w:val="28"/>
        </w:rPr>
        <w:t>二一年五月</w:t>
      </w:r>
    </w:p>
    <w:p w14:paraId="403D08D2" w14:textId="77777777" w:rsidR="009E31F2" w:rsidRDefault="009E31F2">
      <w:pPr>
        <w:spacing w:line="540" w:lineRule="exact"/>
        <w:rPr>
          <w:rFonts w:ascii="仿宋" w:eastAsia="仿宋" w:hAnsi="仿宋"/>
          <w:sz w:val="28"/>
          <w:szCs w:val="28"/>
        </w:rPr>
      </w:pPr>
    </w:p>
    <w:p w14:paraId="00883EA1" w14:textId="77777777" w:rsidR="009E31F2" w:rsidRDefault="009E31F2">
      <w:pPr>
        <w:spacing w:line="540" w:lineRule="exact"/>
        <w:rPr>
          <w:rFonts w:ascii="仿宋" w:eastAsia="仿宋" w:hAnsi="仿宋"/>
          <w:sz w:val="28"/>
          <w:szCs w:val="28"/>
        </w:rPr>
      </w:pPr>
    </w:p>
    <w:p w14:paraId="05D74DE8" w14:textId="77777777" w:rsidR="009E31F2" w:rsidRDefault="009E31F2">
      <w:pPr>
        <w:spacing w:line="540" w:lineRule="exact"/>
        <w:rPr>
          <w:rFonts w:ascii="仿宋" w:eastAsia="仿宋" w:hAnsi="仿宋"/>
          <w:sz w:val="28"/>
          <w:szCs w:val="28"/>
        </w:rPr>
      </w:pPr>
    </w:p>
    <w:p w14:paraId="2FD45F3A" w14:textId="77777777" w:rsidR="009E31F2" w:rsidRDefault="009E31F2">
      <w:pPr>
        <w:spacing w:line="540" w:lineRule="exact"/>
        <w:rPr>
          <w:rFonts w:ascii="仿宋" w:eastAsia="仿宋" w:hAnsi="仿宋"/>
          <w:sz w:val="28"/>
          <w:szCs w:val="28"/>
        </w:rPr>
      </w:pPr>
    </w:p>
    <w:p w14:paraId="0155FDE9" w14:textId="77777777" w:rsidR="009E31F2" w:rsidRDefault="00B80C5F">
      <w:pPr>
        <w:spacing w:line="500" w:lineRule="exact"/>
        <w:jc w:val="center"/>
        <w:rPr>
          <w:rFonts w:ascii="仿宋" w:eastAsia="仿宋" w:hAnsi="仿宋"/>
          <w:sz w:val="44"/>
          <w:szCs w:val="44"/>
        </w:rPr>
      </w:pPr>
      <w:r>
        <w:rPr>
          <w:rFonts w:ascii="仿宋" w:eastAsia="仿宋" w:hAnsi="仿宋" w:hint="eastAsia"/>
          <w:sz w:val="44"/>
          <w:szCs w:val="44"/>
        </w:rPr>
        <w:t>目</w:t>
      </w:r>
      <w:r>
        <w:rPr>
          <w:rFonts w:ascii="仿宋" w:eastAsia="仿宋" w:hAnsi="仿宋"/>
          <w:sz w:val="44"/>
          <w:szCs w:val="44"/>
        </w:rPr>
        <w:t xml:space="preserve">    </w:t>
      </w:r>
      <w:r>
        <w:rPr>
          <w:rFonts w:ascii="仿宋" w:eastAsia="仿宋" w:hAnsi="仿宋" w:hint="eastAsia"/>
          <w:sz w:val="44"/>
          <w:szCs w:val="44"/>
        </w:rPr>
        <w:t>录</w:t>
      </w:r>
    </w:p>
    <w:p w14:paraId="5AFA92EC" w14:textId="77777777" w:rsidR="009E31F2" w:rsidRDefault="009E31F2">
      <w:pPr>
        <w:spacing w:line="500" w:lineRule="exact"/>
        <w:jc w:val="center"/>
        <w:rPr>
          <w:rFonts w:ascii="仿宋" w:eastAsia="仿宋" w:hAnsi="仿宋"/>
          <w:sz w:val="44"/>
        </w:rPr>
      </w:pPr>
    </w:p>
    <w:p w14:paraId="59E33D91" w14:textId="77777777" w:rsidR="009E31F2" w:rsidRDefault="009E31F2">
      <w:pPr>
        <w:spacing w:line="500" w:lineRule="exact"/>
        <w:jc w:val="center"/>
        <w:rPr>
          <w:rFonts w:ascii="仿宋" w:eastAsia="仿宋" w:hAnsi="仿宋"/>
          <w:sz w:val="44"/>
        </w:rPr>
      </w:pPr>
    </w:p>
    <w:p w14:paraId="7DBDB87E" w14:textId="77777777" w:rsidR="009E31F2" w:rsidRDefault="00B80C5F">
      <w:pPr>
        <w:spacing w:line="540" w:lineRule="exact"/>
        <w:rPr>
          <w:rFonts w:ascii="仿宋" w:eastAsia="仿宋" w:hAnsi="仿宋"/>
          <w:sz w:val="28"/>
        </w:rPr>
      </w:pPr>
      <w:r>
        <w:rPr>
          <w:rFonts w:ascii="仿宋" w:eastAsia="仿宋" w:hAnsi="仿宋" w:hint="eastAsia"/>
          <w:sz w:val="28"/>
        </w:rPr>
        <w:t>第一部分</w:t>
      </w:r>
      <w:r>
        <w:rPr>
          <w:rFonts w:ascii="仿宋" w:eastAsia="仿宋" w:hAnsi="仿宋"/>
          <w:sz w:val="28"/>
        </w:rPr>
        <w:t xml:space="preserve">  </w:t>
      </w:r>
      <w:r>
        <w:rPr>
          <w:rFonts w:ascii="仿宋" w:eastAsia="仿宋" w:hAnsi="仿宋" w:hint="eastAsia"/>
          <w:sz w:val="28"/>
        </w:rPr>
        <w:t>法定代表人授权委托书</w:t>
      </w:r>
    </w:p>
    <w:p w14:paraId="725BAB49" w14:textId="77777777" w:rsidR="009E31F2" w:rsidRDefault="00B80C5F">
      <w:pPr>
        <w:spacing w:line="540" w:lineRule="exact"/>
        <w:rPr>
          <w:rFonts w:ascii="仿宋" w:eastAsia="仿宋" w:hAnsi="仿宋"/>
          <w:sz w:val="28"/>
        </w:rPr>
      </w:pPr>
      <w:r>
        <w:rPr>
          <w:rFonts w:ascii="仿宋" w:eastAsia="仿宋" w:hAnsi="仿宋" w:hint="eastAsia"/>
          <w:sz w:val="28"/>
        </w:rPr>
        <w:t>第二部分  报价表</w:t>
      </w:r>
    </w:p>
    <w:p w14:paraId="41C716EA" w14:textId="74A41FED" w:rsidR="009E31F2" w:rsidRDefault="00B80C5F">
      <w:pPr>
        <w:spacing w:line="540" w:lineRule="exact"/>
        <w:ind w:left="1400" w:hangingChars="500" w:hanging="1400"/>
        <w:rPr>
          <w:rFonts w:ascii="仿宋" w:eastAsia="仿宋" w:hAnsi="仿宋" w:cs="宋体"/>
          <w:kern w:val="0"/>
          <w:sz w:val="28"/>
          <w:szCs w:val="28"/>
        </w:rPr>
      </w:pPr>
      <w:r>
        <w:rPr>
          <w:rFonts w:ascii="仿宋" w:eastAsia="仿宋" w:hAnsi="仿宋" w:cs="宋体" w:hint="eastAsia"/>
          <w:kern w:val="0"/>
          <w:sz w:val="28"/>
          <w:szCs w:val="28"/>
        </w:rPr>
        <w:t>第三部分  企业营业执照复印件、法人身份证复印件、授权代表人身份证复印件以及与本项目相关的其他资格证明资料</w:t>
      </w:r>
    </w:p>
    <w:p w14:paraId="6E12F688" w14:textId="108EA52E" w:rsidR="00BD0967" w:rsidRDefault="00260E87">
      <w:pPr>
        <w:spacing w:line="540" w:lineRule="exact"/>
        <w:ind w:left="1400" w:hangingChars="500" w:hanging="1400"/>
        <w:rPr>
          <w:rFonts w:ascii="仿宋" w:eastAsia="仿宋" w:hAnsi="仿宋" w:cs="宋体"/>
          <w:kern w:val="0"/>
          <w:sz w:val="28"/>
          <w:szCs w:val="28"/>
        </w:rPr>
      </w:pPr>
      <w:r>
        <w:rPr>
          <w:rFonts w:ascii="仿宋" w:eastAsia="仿宋" w:hAnsi="仿宋" w:cs="宋体" w:hint="eastAsia"/>
          <w:kern w:val="0"/>
          <w:sz w:val="28"/>
          <w:szCs w:val="28"/>
        </w:rPr>
        <w:t>第</w:t>
      </w:r>
      <w:r w:rsidR="00B30102">
        <w:rPr>
          <w:rFonts w:ascii="仿宋" w:eastAsia="仿宋" w:hAnsi="仿宋" w:cs="宋体" w:hint="eastAsia"/>
          <w:kern w:val="0"/>
          <w:sz w:val="28"/>
          <w:szCs w:val="28"/>
        </w:rPr>
        <w:t>四</w:t>
      </w:r>
      <w:r>
        <w:rPr>
          <w:rFonts w:ascii="仿宋" w:eastAsia="仿宋" w:hAnsi="仿宋" w:cs="宋体" w:hint="eastAsia"/>
          <w:kern w:val="0"/>
          <w:sz w:val="28"/>
          <w:szCs w:val="28"/>
        </w:rPr>
        <w:t>部分</w:t>
      </w:r>
      <w:r w:rsidR="00AB2ABD">
        <w:rPr>
          <w:rFonts w:ascii="仿宋" w:eastAsia="仿宋" w:hAnsi="仿宋" w:cs="宋体" w:hint="eastAsia"/>
          <w:kern w:val="0"/>
          <w:sz w:val="28"/>
          <w:szCs w:val="28"/>
        </w:rPr>
        <w:t xml:space="preserve"> </w:t>
      </w:r>
      <w:r w:rsidR="00AB2ABD">
        <w:rPr>
          <w:rFonts w:ascii="仿宋" w:eastAsia="仿宋" w:hAnsi="仿宋" w:cs="宋体"/>
          <w:kern w:val="0"/>
          <w:sz w:val="28"/>
          <w:szCs w:val="28"/>
        </w:rPr>
        <w:t xml:space="preserve">  </w:t>
      </w:r>
      <w:r w:rsidR="00FF0160">
        <w:rPr>
          <w:rFonts w:ascii="仿宋" w:eastAsia="仿宋" w:hAnsi="仿宋" w:cs="宋体"/>
          <w:kern w:val="0"/>
          <w:sz w:val="28"/>
          <w:szCs w:val="28"/>
        </w:rPr>
        <w:t xml:space="preserve"> </w:t>
      </w:r>
      <w:r w:rsidR="00BD0967">
        <w:rPr>
          <w:rFonts w:ascii="仿宋" w:eastAsia="仿宋" w:hAnsi="仿宋" w:cs="宋体" w:hint="eastAsia"/>
          <w:kern w:val="0"/>
          <w:sz w:val="28"/>
          <w:szCs w:val="28"/>
        </w:rPr>
        <w:t>空运需提供</w:t>
      </w:r>
      <w:r w:rsidR="00D325B8" w:rsidRPr="00AB2ABD">
        <w:rPr>
          <w:rFonts w:ascii="仿宋" w:eastAsia="仿宋" w:hAnsi="仿宋" w:cs="宋体" w:hint="eastAsia"/>
          <w:kern w:val="0"/>
          <w:sz w:val="28"/>
          <w:szCs w:val="28"/>
        </w:rPr>
        <w:t>《道路运输</w:t>
      </w:r>
      <w:r w:rsidR="00D325B8">
        <w:rPr>
          <w:rFonts w:ascii="仿宋" w:eastAsia="仿宋" w:hAnsi="仿宋" w:cs="宋体" w:hint="eastAsia"/>
          <w:kern w:val="0"/>
          <w:sz w:val="28"/>
          <w:szCs w:val="28"/>
        </w:rPr>
        <w:t>经营</w:t>
      </w:r>
      <w:r w:rsidR="00D325B8" w:rsidRPr="00AB2ABD">
        <w:rPr>
          <w:rFonts w:ascii="仿宋" w:eastAsia="仿宋" w:hAnsi="仿宋" w:cs="宋体" w:hint="eastAsia"/>
          <w:kern w:val="0"/>
          <w:sz w:val="28"/>
          <w:szCs w:val="28"/>
        </w:rPr>
        <w:t>许可证》</w:t>
      </w:r>
    </w:p>
    <w:p w14:paraId="5769CB7F" w14:textId="1CBA0B54" w:rsidR="00260E87" w:rsidRDefault="00AB2ABD" w:rsidP="00BD0967">
      <w:pPr>
        <w:spacing w:line="540" w:lineRule="exact"/>
        <w:ind w:leftChars="500" w:left="1050" w:firstLineChars="200" w:firstLine="560"/>
        <w:rPr>
          <w:rFonts w:ascii="仿宋" w:eastAsia="仿宋" w:hAnsi="仿宋" w:cs="宋体"/>
          <w:kern w:val="0"/>
          <w:sz w:val="28"/>
          <w:szCs w:val="28"/>
        </w:rPr>
      </w:pPr>
      <w:r w:rsidRPr="00AB2ABD">
        <w:rPr>
          <w:rFonts w:ascii="仿宋" w:eastAsia="仿宋" w:hAnsi="仿宋" w:cs="宋体" w:hint="eastAsia"/>
          <w:kern w:val="0"/>
          <w:sz w:val="28"/>
          <w:szCs w:val="28"/>
        </w:rPr>
        <w:t>汽运</w:t>
      </w:r>
      <w:r>
        <w:rPr>
          <w:rFonts w:ascii="仿宋" w:eastAsia="仿宋" w:hAnsi="仿宋" w:cs="宋体" w:hint="eastAsia"/>
          <w:kern w:val="0"/>
          <w:sz w:val="28"/>
          <w:szCs w:val="28"/>
        </w:rPr>
        <w:t>需提供</w:t>
      </w:r>
      <w:r w:rsidRPr="00AB2ABD">
        <w:rPr>
          <w:rFonts w:ascii="仿宋" w:eastAsia="仿宋" w:hAnsi="仿宋" w:cs="宋体" w:hint="eastAsia"/>
          <w:kern w:val="0"/>
          <w:sz w:val="28"/>
          <w:szCs w:val="28"/>
        </w:rPr>
        <w:t>《道路运输</w:t>
      </w:r>
      <w:r w:rsidR="003325DC">
        <w:rPr>
          <w:rFonts w:ascii="仿宋" w:eastAsia="仿宋" w:hAnsi="仿宋" w:cs="宋体" w:hint="eastAsia"/>
          <w:kern w:val="0"/>
          <w:sz w:val="28"/>
          <w:szCs w:val="28"/>
        </w:rPr>
        <w:t>经营</w:t>
      </w:r>
      <w:r w:rsidRPr="00AB2ABD">
        <w:rPr>
          <w:rFonts w:ascii="仿宋" w:eastAsia="仿宋" w:hAnsi="仿宋" w:cs="宋体" w:hint="eastAsia"/>
          <w:kern w:val="0"/>
          <w:sz w:val="28"/>
          <w:szCs w:val="28"/>
        </w:rPr>
        <w:t>许可证》</w:t>
      </w:r>
    </w:p>
    <w:p w14:paraId="6B2AC416" w14:textId="27557DBA" w:rsidR="00AB2ABD" w:rsidRDefault="00AB2ABD" w:rsidP="00793A7E">
      <w:pPr>
        <w:spacing w:line="540" w:lineRule="exact"/>
        <w:ind w:firstLineChars="600" w:firstLine="1680"/>
        <w:rPr>
          <w:rFonts w:ascii="仿宋" w:eastAsia="仿宋" w:hAnsi="仿宋"/>
          <w:sz w:val="28"/>
        </w:rPr>
      </w:pPr>
      <w:r w:rsidRPr="00AB2ABD">
        <w:rPr>
          <w:rFonts w:ascii="仿宋" w:eastAsia="仿宋" w:hAnsi="仿宋" w:hint="eastAsia"/>
          <w:sz w:val="28"/>
        </w:rPr>
        <w:t>快递</w:t>
      </w:r>
      <w:r>
        <w:rPr>
          <w:rFonts w:ascii="仿宋" w:eastAsia="仿宋" w:hAnsi="仿宋" w:cs="宋体" w:hint="eastAsia"/>
          <w:kern w:val="0"/>
          <w:sz w:val="28"/>
          <w:szCs w:val="28"/>
        </w:rPr>
        <w:t>需提供</w:t>
      </w:r>
      <w:r w:rsidRPr="00AB2ABD">
        <w:rPr>
          <w:rFonts w:ascii="仿宋" w:eastAsia="仿宋" w:hAnsi="仿宋" w:hint="eastAsia"/>
          <w:sz w:val="28"/>
        </w:rPr>
        <w:t>《快递经营许可证》</w:t>
      </w:r>
    </w:p>
    <w:p w14:paraId="15C50078" w14:textId="77777777" w:rsidR="00FF0160" w:rsidRPr="00FF0160" w:rsidRDefault="00FF0160" w:rsidP="00793A7E">
      <w:pPr>
        <w:spacing w:line="540" w:lineRule="exact"/>
        <w:ind w:firstLineChars="600" w:firstLine="1680"/>
        <w:rPr>
          <w:rFonts w:ascii="仿宋" w:eastAsia="仿宋" w:hAnsi="仿宋"/>
          <w:sz w:val="28"/>
        </w:rPr>
      </w:pPr>
    </w:p>
    <w:p w14:paraId="0DC6F18B" w14:textId="77777777" w:rsidR="009E31F2" w:rsidRDefault="009E31F2">
      <w:pPr>
        <w:spacing w:line="1200" w:lineRule="exact"/>
        <w:rPr>
          <w:rFonts w:ascii="仿宋" w:eastAsia="仿宋" w:hAnsi="仿宋"/>
          <w:sz w:val="28"/>
        </w:rPr>
      </w:pPr>
    </w:p>
    <w:p w14:paraId="242D0F81" w14:textId="77777777" w:rsidR="009E31F2" w:rsidRDefault="009E31F2">
      <w:pPr>
        <w:rPr>
          <w:rFonts w:ascii="仿宋" w:eastAsia="仿宋" w:hAnsi="仿宋"/>
          <w:sz w:val="20"/>
        </w:rPr>
      </w:pPr>
    </w:p>
    <w:p w14:paraId="6FB88F91" w14:textId="77777777" w:rsidR="009E31F2" w:rsidRDefault="009E31F2">
      <w:pPr>
        <w:rPr>
          <w:rFonts w:ascii="仿宋" w:eastAsia="仿宋" w:hAnsi="仿宋"/>
          <w:sz w:val="20"/>
        </w:rPr>
      </w:pPr>
    </w:p>
    <w:p w14:paraId="1668A75D" w14:textId="77777777" w:rsidR="009E31F2" w:rsidRDefault="009E31F2">
      <w:pPr>
        <w:rPr>
          <w:rFonts w:ascii="仿宋" w:eastAsia="仿宋" w:hAnsi="仿宋"/>
          <w:sz w:val="20"/>
        </w:rPr>
      </w:pPr>
    </w:p>
    <w:p w14:paraId="47E94DA9" w14:textId="77777777" w:rsidR="009E31F2" w:rsidRDefault="009E31F2">
      <w:pPr>
        <w:rPr>
          <w:rFonts w:ascii="仿宋" w:eastAsia="仿宋" w:hAnsi="仿宋"/>
          <w:sz w:val="20"/>
        </w:rPr>
      </w:pPr>
    </w:p>
    <w:p w14:paraId="5C55330B" w14:textId="77777777" w:rsidR="009E31F2" w:rsidRDefault="009E31F2">
      <w:pPr>
        <w:rPr>
          <w:rFonts w:ascii="仿宋" w:eastAsia="仿宋" w:hAnsi="仿宋"/>
          <w:sz w:val="20"/>
        </w:rPr>
      </w:pPr>
    </w:p>
    <w:p w14:paraId="4B94275B" w14:textId="77777777" w:rsidR="009E31F2" w:rsidRDefault="009E31F2">
      <w:pPr>
        <w:rPr>
          <w:rFonts w:ascii="仿宋" w:eastAsia="仿宋" w:hAnsi="仿宋"/>
          <w:sz w:val="20"/>
        </w:rPr>
      </w:pPr>
    </w:p>
    <w:p w14:paraId="0DB6994A" w14:textId="77777777" w:rsidR="009E31F2" w:rsidRDefault="009E31F2">
      <w:pPr>
        <w:rPr>
          <w:rFonts w:ascii="仿宋" w:eastAsia="仿宋" w:hAnsi="仿宋"/>
          <w:sz w:val="20"/>
        </w:rPr>
      </w:pPr>
    </w:p>
    <w:p w14:paraId="31236D72" w14:textId="77777777" w:rsidR="009E31F2" w:rsidRDefault="009E31F2">
      <w:pPr>
        <w:rPr>
          <w:rFonts w:ascii="仿宋" w:eastAsia="仿宋" w:hAnsi="仿宋"/>
          <w:sz w:val="20"/>
        </w:rPr>
      </w:pPr>
    </w:p>
    <w:p w14:paraId="372A85C8" w14:textId="77777777" w:rsidR="009E31F2" w:rsidRDefault="009E31F2">
      <w:pPr>
        <w:rPr>
          <w:rFonts w:ascii="仿宋" w:eastAsia="仿宋" w:hAnsi="仿宋"/>
          <w:sz w:val="20"/>
        </w:rPr>
      </w:pPr>
    </w:p>
    <w:p w14:paraId="755B1B8D" w14:textId="77777777" w:rsidR="009E31F2" w:rsidRDefault="009E31F2">
      <w:pPr>
        <w:rPr>
          <w:rFonts w:ascii="仿宋" w:eastAsia="仿宋" w:hAnsi="仿宋"/>
          <w:sz w:val="20"/>
        </w:rPr>
      </w:pPr>
    </w:p>
    <w:p w14:paraId="433CDE84" w14:textId="77777777" w:rsidR="009E31F2" w:rsidRDefault="009E31F2">
      <w:pPr>
        <w:rPr>
          <w:rFonts w:ascii="仿宋" w:eastAsia="仿宋" w:hAnsi="仿宋"/>
          <w:sz w:val="20"/>
        </w:rPr>
      </w:pPr>
    </w:p>
    <w:p w14:paraId="1131562E" w14:textId="77777777" w:rsidR="009E31F2" w:rsidRDefault="009E31F2">
      <w:pPr>
        <w:rPr>
          <w:rFonts w:ascii="仿宋" w:eastAsia="仿宋" w:hAnsi="仿宋"/>
          <w:sz w:val="20"/>
        </w:rPr>
      </w:pPr>
    </w:p>
    <w:p w14:paraId="2CC3EF97" w14:textId="77777777" w:rsidR="009E31F2" w:rsidRDefault="009E31F2">
      <w:pPr>
        <w:rPr>
          <w:rFonts w:ascii="仿宋" w:eastAsia="仿宋" w:hAnsi="仿宋"/>
          <w:sz w:val="20"/>
        </w:rPr>
      </w:pPr>
    </w:p>
    <w:p w14:paraId="73CB3544" w14:textId="77777777" w:rsidR="009E31F2" w:rsidRDefault="009E31F2">
      <w:pPr>
        <w:rPr>
          <w:rFonts w:ascii="仿宋" w:eastAsia="仿宋" w:hAnsi="仿宋"/>
          <w:sz w:val="20"/>
        </w:rPr>
      </w:pPr>
    </w:p>
    <w:p w14:paraId="55C7617F" w14:textId="77777777" w:rsidR="009E31F2" w:rsidRDefault="009E31F2">
      <w:pPr>
        <w:rPr>
          <w:rFonts w:ascii="仿宋" w:eastAsia="仿宋" w:hAnsi="仿宋"/>
          <w:sz w:val="20"/>
        </w:rPr>
      </w:pPr>
    </w:p>
    <w:p w14:paraId="5CF41F46" w14:textId="77777777" w:rsidR="009E31F2" w:rsidRDefault="009E31F2">
      <w:pPr>
        <w:rPr>
          <w:rFonts w:ascii="仿宋" w:eastAsia="仿宋" w:hAnsi="仿宋"/>
          <w:sz w:val="20"/>
        </w:rPr>
      </w:pPr>
    </w:p>
    <w:p w14:paraId="67DCF90C" w14:textId="77777777" w:rsidR="009E31F2" w:rsidRDefault="009E31F2">
      <w:pPr>
        <w:rPr>
          <w:rFonts w:ascii="仿宋" w:eastAsia="仿宋" w:hAnsi="仿宋"/>
          <w:sz w:val="20"/>
        </w:rPr>
      </w:pPr>
    </w:p>
    <w:p w14:paraId="234B3547" w14:textId="77777777" w:rsidR="009E31F2" w:rsidRDefault="009E31F2">
      <w:pPr>
        <w:rPr>
          <w:rFonts w:ascii="仿宋" w:eastAsia="仿宋" w:hAnsi="仿宋"/>
          <w:sz w:val="20"/>
        </w:rPr>
      </w:pPr>
    </w:p>
    <w:p w14:paraId="17479832" w14:textId="77777777" w:rsidR="009E31F2" w:rsidRDefault="00B80C5F">
      <w:pPr>
        <w:spacing w:line="540" w:lineRule="exact"/>
        <w:jc w:val="left"/>
        <w:rPr>
          <w:rFonts w:ascii="仿宋" w:eastAsia="仿宋" w:hAnsi="仿宋"/>
          <w:b/>
          <w:sz w:val="28"/>
          <w:szCs w:val="28"/>
        </w:rPr>
      </w:pPr>
      <w:r>
        <w:rPr>
          <w:rFonts w:ascii="仿宋" w:eastAsia="仿宋" w:hAnsi="仿宋" w:hint="eastAsia"/>
          <w:b/>
          <w:sz w:val="28"/>
          <w:szCs w:val="28"/>
        </w:rPr>
        <w:t>文件二：</w:t>
      </w:r>
    </w:p>
    <w:p w14:paraId="30A680DE" w14:textId="77777777" w:rsidR="009E31F2" w:rsidRDefault="00B80C5F">
      <w:pPr>
        <w:spacing w:line="540" w:lineRule="exact"/>
        <w:jc w:val="center"/>
        <w:rPr>
          <w:rFonts w:ascii="仿宋" w:eastAsia="仿宋" w:hAnsi="仿宋"/>
          <w:sz w:val="44"/>
          <w:szCs w:val="44"/>
        </w:rPr>
      </w:pPr>
      <w:r>
        <w:rPr>
          <w:rFonts w:ascii="仿宋" w:eastAsia="仿宋" w:hAnsi="仿宋" w:hint="eastAsia"/>
          <w:sz w:val="44"/>
          <w:szCs w:val="44"/>
        </w:rPr>
        <w:t>法定代表人授权委托书</w:t>
      </w:r>
    </w:p>
    <w:p w14:paraId="7EAAA228" w14:textId="77777777" w:rsidR="009E31F2" w:rsidRDefault="009E31F2">
      <w:pPr>
        <w:spacing w:line="540" w:lineRule="exact"/>
        <w:rPr>
          <w:rFonts w:ascii="仿宋" w:eastAsia="仿宋" w:hAnsi="仿宋"/>
          <w:sz w:val="28"/>
          <w:szCs w:val="28"/>
        </w:rPr>
      </w:pPr>
    </w:p>
    <w:p w14:paraId="731BCCBE" w14:textId="77777777" w:rsidR="009E31F2" w:rsidRDefault="00B80C5F">
      <w:pPr>
        <w:spacing w:line="540" w:lineRule="exact"/>
        <w:rPr>
          <w:rFonts w:ascii="仿宋" w:eastAsia="仿宋" w:hAnsi="仿宋"/>
          <w:sz w:val="28"/>
          <w:szCs w:val="28"/>
        </w:rPr>
      </w:pPr>
      <w:r>
        <w:rPr>
          <w:rFonts w:ascii="仿宋" w:eastAsia="仿宋" w:hAnsi="仿宋" w:hint="eastAsia"/>
          <w:sz w:val="28"/>
          <w:szCs w:val="28"/>
        </w:rPr>
        <w:t>成都恒达光学有限公司：</w:t>
      </w:r>
    </w:p>
    <w:p w14:paraId="0C8A8ABD" w14:textId="77777777" w:rsidR="009E31F2" w:rsidRDefault="00B80C5F">
      <w:pPr>
        <w:spacing w:line="540" w:lineRule="exact"/>
        <w:ind w:firstLineChars="200" w:firstLine="560"/>
        <w:jc w:val="left"/>
        <w:rPr>
          <w:rFonts w:ascii="仿宋" w:eastAsia="仿宋" w:hAnsi="仿宋"/>
          <w:sz w:val="28"/>
          <w:szCs w:val="28"/>
        </w:rPr>
      </w:pPr>
      <w:r>
        <w:rPr>
          <w:rFonts w:ascii="仿宋" w:eastAsia="仿宋" w:hAnsi="仿宋"/>
          <w:sz w:val="28"/>
          <w:szCs w:val="28"/>
          <w:u w:val="single"/>
        </w:rPr>
        <w:t xml:space="preserve">                  </w:t>
      </w:r>
      <w:r>
        <w:rPr>
          <w:rFonts w:ascii="仿宋" w:eastAsia="仿宋" w:hAnsi="仿宋" w:hint="eastAsia"/>
          <w:sz w:val="28"/>
          <w:szCs w:val="28"/>
        </w:rPr>
        <w:t>（单位名称）法定代表人授权我单位</w:t>
      </w:r>
      <w:r>
        <w:rPr>
          <w:rFonts w:ascii="仿宋" w:eastAsia="仿宋" w:hAnsi="仿宋"/>
          <w:sz w:val="28"/>
          <w:szCs w:val="28"/>
        </w:rPr>
        <w:t xml:space="preserve"> </w:t>
      </w:r>
      <w:r>
        <w:rPr>
          <w:rFonts w:ascii="仿宋" w:eastAsia="仿宋" w:hAnsi="仿宋"/>
          <w:sz w:val="28"/>
          <w:szCs w:val="28"/>
          <w:u w:val="single"/>
        </w:rPr>
        <w:t xml:space="preserve">                 </w:t>
      </w:r>
      <w:r>
        <w:rPr>
          <w:rFonts w:ascii="仿宋" w:eastAsia="仿宋" w:hAnsi="仿宋" w:hint="eastAsia"/>
          <w:sz w:val="28"/>
          <w:szCs w:val="28"/>
          <w:u w:val="single"/>
        </w:rPr>
        <w:t xml:space="preserve"> </w:t>
      </w:r>
      <w:r>
        <w:rPr>
          <w:rFonts w:ascii="仿宋" w:eastAsia="仿宋" w:hAnsi="仿宋" w:hint="eastAsia"/>
          <w:sz w:val="28"/>
          <w:szCs w:val="28"/>
        </w:rPr>
        <w:t>（职务或职称）</w:t>
      </w:r>
      <w:r>
        <w:rPr>
          <w:rFonts w:ascii="仿宋" w:eastAsia="仿宋" w:hAnsi="仿宋"/>
          <w:sz w:val="28"/>
          <w:szCs w:val="28"/>
          <w:u w:val="single"/>
        </w:rPr>
        <w:t xml:space="preserve">        </w:t>
      </w:r>
      <w:r>
        <w:rPr>
          <w:rFonts w:ascii="仿宋" w:eastAsia="仿宋" w:hAnsi="仿宋" w:hint="eastAsia"/>
          <w:sz w:val="28"/>
          <w:szCs w:val="28"/>
        </w:rPr>
        <w:t>（姓名）为我单位本次授权代理人，全权处理此次</w:t>
      </w:r>
      <w:r>
        <w:rPr>
          <w:rFonts w:ascii="仿宋" w:eastAsia="仿宋" w:hAnsi="仿宋"/>
          <w:sz w:val="28"/>
          <w:szCs w:val="28"/>
          <w:u w:val="single"/>
        </w:rPr>
        <w:t xml:space="preserve">                                                                            </w:t>
      </w:r>
      <w:r>
        <w:rPr>
          <w:rFonts w:ascii="仿宋" w:eastAsia="仿宋" w:hAnsi="仿宋" w:hint="eastAsia"/>
          <w:sz w:val="28"/>
          <w:szCs w:val="28"/>
        </w:rPr>
        <w:t>项目</w:t>
      </w:r>
      <w:r>
        <w:rPr>
          <w:rFonts w:ascii="仿宋" w:eastAsia="仿宋" w:hAnsi="仿宋" w:hint="eastAsia"/>
          <w:kern w:val="10"/>
          <w:sz w:val="28"/>
          <w:szCs w:val="28"/>
        </w:rPr>
        <w:t>询价</w:t>
      </w:r>
      <w:r>
        <w:rPr>
          <w:rFonts w:ascii="仿宋" w:eastAsia="仿宋" w:hAnsi="仿宋" w:hint="eastAsia"/>
          <w:sz w:val="28"/>
          <w:szCs w:val="28"/>
        </w:rPr>
        <w:t>活动的一切事宜。</w:t>
      </w:r>
    </w:p>
    <w:p w14:paraId="39F935EC" w14:textId="77777777" w:rsidR="009E31F2" w:rsidRDefault="00B80C5F">
      <w:pPr>
        <w:spacing w:line="540" w:lineRule="exact"/>
        <w:ind w:firstLine="630"/>
        <w:rPr>
          <w:rFonts w:ascii="仿宋" w:eastAsia="仿宋" w:hAnsi="仿宋"/>
          <w:sz w:val="28"/>
          <w:szCs w:val="28"/>
        </w:rPr>
      </w:pPr>
      <w:r>
        <w:rPr>
          <w:rFonts w:ascii="仿宋" w:eastAsia="仿宋" w:hAnsi="仿宋" w:hint="eastAsia"/>
          <w:sz w:val="28"/>
          <w:szCs w:val="28"/>
        </w:rPr>
        <w:t>特此授权</w:t>
      </w:r>
    </w:p>
    <w:p w14:paraId="28968098" w14:textId="77777777" w:rsidR="009E31F2" w:rsidRDefault="00B80C5F">
      <w:pPr>
        <w:spacing w:line="540" w:lineRule="exact"/>
        <w:ind w:firstLineChars="1200" w:firstLine="3360"/>
        <w:rPr>
          <w:rFonts w:ascii="仿宋" w:eastAsia="仿宋" w:hAnsi="仿宋"/>
          <w:sz w:val="28"/>
          <w:szCs w:val="28"/>
        </w:rPr>
      </w:pPr>
      <w:r>
        <w:rPr>
          <w:rFonts w:ascii="仿宋" w:eastAsia="仿宋" w:hAnsi="仿宋" w:hint="eastAsia"/>
          <w:sz w:val="28"/>
          <w:szCs w:val="28"/>
        </w:rPr>
        <w:t>（附法定代表人、授权代理人身份证明复印件）</w:t>
      </w:r>
    </w:p>
    <w:p w14:paraId="30D0033D" w14:textId="77777777" w:rsidR="009E31F2" w:rsidRDefault="009E31F2">
      <w:pPr>
        <w:spacing w:line="540" w:lineRule="exact"/>
        <w:ind w:firstLine="630"/>
        <w:rPr>
          <w:rFonts w:ascii="仿宋" w:eastAsia="仿宋" w:hAnsi="仿宋"/>
          <w:sz w:val="28"/>
          <w:szCs w:val="28"/>
        </w:rPr>
      </w:pPr>
    </w:p>
    <w:p w14:paraId="37190198" w14:textId="77777777" w:rsidR="009E31F2" w:rsidRDefault="009E31F2">
      <w:pPr>
        <w:spacing w:line="540" w:lineRule="exact"/>
        <w:ind w:firstLine="630"/>
        <w:rPr>
          <w:rFonts w:ascii="仿宋" w:eastAsia="仿宋" w:hAnsi="仿宋"/>
          <w:sz w:val="28"/>
          <w:szCs w:val="28"/>
        </w:rPr>
      </w:pPr>
    </w:p>
    <w:p w14:paraId="555EF42B" w14:textId="77777777" w:rsidR="009E31F2" w:rsidRDefault="009E31F2">
      <w:pPr>
        <w:spacing w:line="540" w:lineRule="exact"/>
        <w:ind w:firstLine="630"/>
        <w:rPr>
          <w:rFonts w:ascii="仿宋" w:eastAsia="仿宋" w:hAnsi="仿宋"/>
          <w:sz w:val="28"/>
          <w:szCs w:val="28"/>
        </w:rPr>
      </w:pPr>
    </w:p>
    <w:p w14:paraId="36C9E831" w14:textId="77777777" w:rsidR="009E31F2" w:rsidRDefault="00B80C5F">
      <w:pPr>
        <w:widowControl/>
        <w:snapToGrid w:val="0"/>
        <w:spacing w:before="19" w:line="540" w:lineRule="exact"/>
        <w:ind w:firstLineChars="250" w:firstLine="700"/>
        <w:rPr>
          <w:rFonts w:ascii="仿宋" w:eastAsia="仿宋" w:hAnsi="仿宋"/>
          <w:sz w:val="28"/>
          <w:szCs w:val="28"/>
        </w:rPr>
      </w:pPr>
      <w:r>
        <w:rPr>
          <w:rFonts w:ascii="仿宋" w:eastAsia="仿宋" w:hAnsi="仿宋" w:hint="eastAsia"/>
          <w:sz w:val="28"/>
          <w:szCs w:val="28"/>
        </w:rPr>
        <w:t>单位名称（公章）：</w:t>
      </w:r>
    </w:p>
    <w:p w14:paraId="7ADD8015" w14:textId="77777777" w:rsidR="009E31F2" w:rsidRDefault="009E31F2">
      <w:pPr>
        <w:spacing w:line="540" w:lineRule="exact"/>
        <w:ind w:firstLine="629"/>
        <w:rPr>
          <w:rFonts w:ascii="仿宋" w:eastAsia="仿宋" w:hAnsi="仿宋"/>
          <w:sz w:val="28"/>
          <w:szCs w:val="28"/>
        </w:rPr>
      </w:pPr>
    </w:p>
    <w:p w14:paraId="1E878F21" w14:textId="0C54F60E" w:rsidR="009E31F2" w:rsidRDefault="00B80C5F">
      <w:pPr>
        <w:widowControl/>
        <w:snapToGrid w:val="0"/>
        <w:spacing w:before="19" w:line="540" w:lineRule="exact"/>
        <w:ind w:firstLineChars="250" w:firstLine="700"/>
        <w:rPr>
          <w:rFonts w:ascii="仿宋" w:eastAsia="仿宋" w:hAnsi="仿宋"/>
          <w:sz w:val="28"/>
          <w:szCs w:val="28"/>
        </w:rPr>
      </w:pPr>
      <w:r>
        <w:rPr>
          <w:rFonts w:ascii="仿宋" w:eastAsia="仿宋" w:hAnsi="仿宋" w:hint="eastAsia"/>
          <w:sz w:val="28"/>
          <w:szCs w:val="28"/>
        </w:rPr>
        <w:t>法定代表人（签章）：</w:t>
      </w:r>
      <w:r w:rsidR="00B6249D">
        <w:rPr>
          <w:rFonts w:ascii="仿宋" w:eastAsia="仿宋" w:hAnsi="仿宋" w:hint="eastAsia"/>
          <w:sz w:val="28"/>
          <w:szCs w:val="28"/>
        </w:rPr>
        <w:t xml:space="preserve"> </w:t>
      </w:r>
      <w:r w:rsidR="00B6249D">
        <w:rPr>
          <w:rFonts w:ascii="仿宋" w:eastAsia="仿宋" w:hAnsi="仿宋"/>
          <w:sz w:val="28"/>
          <w:szCs w:val="28"/>
        </w:rPr>
        <w:t xml:space="preserve">             </w:t>
      </w:r>
      <w:r w:rsidR="00B6249D" w:rsidRPr="00B6249D">
        <w:rPr>
          <w:rFonts w:ascii="仿宋" w:eastAsia="仿宋" w:hAnsi="仿宋" w:hint="eastAsia"/>
          <w:sz w:val="28"/>
          <w:szCs w:val="28"/>
        </w:rPr>
        <w:t>联系电话：</w:t>
      </w:r>
      <w:r w:rsidR="00B6249D">
        <w:rPr>
          <w:rFonts w:ascii="仿宋" w:eastAsia="仿宋" w:hAnsi="仿宋"/>
          <w:sz w:val="28"/>
          <w:szCs w:val="28"/>
        </w:rPr>
        <w:t xml:space="preserve"> </w:t>
      </w:r>
    </w:p>
    <w:p w14:paraId="518AB53C" w14:textId="77777777" w:rsidR="009E31F2" w:rsidRDefault="009E31F2">
      <w:pPr>
        <w:spacing w:line="540" w:lineRule="exact"/>
        <w:rPr>
          <w:rFonts w:ascii="仿宋" w:eastAsia="仿宋" w:hAnsi="仿宋"/>
          <w:sz w:val="28"/>
          <w:szCs w:val="28"/>
        </w:rPr>
      </w:pPr>
    </w:p>
    <w:p w14:paraId="5157AD3E" w14:textId="7F3A9F38" w:rsidR="009E31F2" w:rsidRDefault="00B80C5F">
      <w:pPr>
        <w:widowControl/>
        <w:snapToGrid w:val="0"/>
        <w:spacing w:before="19" w:line="540" w:lineRule="exact"/>
        <w:ind w:firstLineChars="250" w:firstLine="700"/>
        <w:rPr>
          <w:rFonts w:ascii="仿宋" w:eastAsia="仿宋" w:hAnsi="仿宋"/>
          <w:sz w:val="28"/>
          <w:szCs w:val="28"/>
        </w:rPr>
      </w:pPr>
      <w:r>
        <w:rPr>
          <w:rFonts w:ascii="仿宋" w:eastAsia="仿宋" w:hAnsi="仿宋" w:hint="eastAsia"/>
          <w:sz w:val="28"/>
          <w:szCs w:val="28"/>
        </w:rPr>
        <w:t>法定代表授权人签字：</w:t>
      </w:r>
      <w:r w:rsidR="00B6249D">
        <w:rPr>
          <w:rFonts w:ascii="仿宋" w:eastAsia="仿宋" w:hAnsi="仿宋" w:hint="eastAsia"/>
          <w:sz w:val="28"/>
          <w:szCs w:val="28"/>
        </w:rPr>
        <w:t xml:space="preserve"> </w:t>
      </w:r>
      <w:r w:rsidR="00B6249D">
        <w:rPr>
          <w:rFonts w:ascii="仿宋" w:eastAsia="仿宋" w:hAnsi="仿宋"/>
          <w:sz w:val="28"/>
          <w:szCs w:val="28"/>
        </w:rPr>
        <w:t xml:space="preserve">            </w:t>
      </w:r>
      <w:r w:rsidR="00B6249D" w:rsidRPr="00B6249D">
        <w:rPr>
          <w:rFonts w:ascii="仿宋" w:eastAsia="仿宋" w:hAnsi="仿宋" w:hint="eastAsia"/>
          <w:sz w:val="28"/>
          <w:szCs w:val="28"/>
        </w:rPr>
        <w:t>联系电话：</w:t>
      </w:r>
    </w:p>
    <w:p w14:paraId="2B9DF353" w14:textId="77777777" w:rsidR="009E31F2" w:rsidRDefault="009E31F2">
      <w:pPr>
        <w:widowControl/>
        <w:snapToGrid w:val="0"/>
        <w:spacing w:before="19" w:line="540" w:lineRule="exact"/>
        <w:rPr>
          <w:rFonts w:ascii="仿宋" w:eastAsia="仿宋" w:hAnsi="仿宋"/>
          <w:sz w:val="28"/>
          <w:szCs w:val="28"/>
        </w:rPr>
      </w:pPr>
    </w:p>
    <w:p w14:paraId="658C7BC9" w14:textId="77777777" w:rsidR="009E31F2" w:rsidRDefault="00B80C5F">
      <w:pPr>
        <w:widowControl/>
        <w:snapToGrid w:val="0"/>
        <w:spacing w:before="19" w:line="540" w:lineRule="exact"/>
        <w:ind w:firstLineChars="250" w:firstLine="700"/>
        <w:rPr>
          <w:rFonts w:ascii="仿宋" w:eastAsia="仿宋" w:hAnsi="仿宋"/>
          <w:sz w:val="28"/>
          <w:szCs w:val="28"/>
        </w:rPr>
      </w:pPr>
      <w:r>
        <w:rPr>
          <w:rFonts w:ascii="仿宋" w:eastAsia="仿宋" w:hAnsi="仿宋" w:hint="eastAsia"/>
          <w:sz w:val="28"/>
          <w:szCs w:val="28"/>
        </w:rPr>
        <w:t>单位开户行名称（全称）：</w:t>
      </w:r>
    </w:p>
    <w:p w14:paraId="5975B68B" w14:textId="77777777" w:rsidR="009E31F2" w:rsidRDefault="009E31F2">
      <w:pPr>
        <w:widowControl/>
        <w:snapToGrid w:val="0"/>
        <w:spacing w:before="19" w:line="540" w:lineRule="exact"/>
        <w:rPr>
          <w:rFonts w:ascii="仿宋" w:eastAsia="仿宋" w:hAnsi="仿宋"/>
          <w:sz w:val="28"/>
          <w:szCs w:val="28"/>
        </w:rPr>
      </w:pPr>
    </w:p>
    <w:p w14:paraId="13E8DB40" w14:textId="77777777" w:rsidR="009E31F2" w:rsidRDefault="00B80C5F">
      <w:pPr>
        <w:widowControl/>
        <w:snapToGrid w:val="0"/>
        <w:spacing w:before="19" w:line="540" w:lineRule="exact"/>
        <w:ind w:firstLineChars="250" w:firstLine="700"/>
        <w:rPr>
          <w:rFonts w:ascii="仿宋" w:eastAsia="仿宋" w:hAnsi="仿宋"/>
          <w:sz w:val="28"/>
          <w:szCs w:val="28"/>
          <w:u w:val="single"/>
        </w:rPr>
      </w:pPr>
      <w:r>
        <w:rPr>
          <w:rFonts w:ascii="仿宋" w:eastAsia="仿宋" w:hAnsi="仿宋" w:hint="eastAsia"/>
          <w:sz w:val="28"/>
          <w:szCs w:val="28"/>
        </w:rPr>
        <w:t>单位基本户帐号：</w:t>
      </w:r>
    </w:p>
    <w:p w14:paraId="672FD72D" w14:textId="77777777" w:rsidR="009E31F2" w:rsidRDefault="009E31F2">
      <w:pPr>
        <w:widowControl/>
        <w:snapToGrid w:val="0"/>
        <w:spacing w:before="19" w:line="540" w:lineRule="exact"/>
        <w:rPr>
          <w:rFonts w:ascii="仿宋" w:eastAsia="仿宋" w:hAnsi="仿宋"/>
          <w:sz w:val="28"/>
          <w:szCs w:val="28"/>
        </w:rPr>
      </w:pPr>
    </w:p>
    <w:p w14:paraId="315ECAA4" w14:textId="77777777" w:rsidR="009E31F2" w:rsidRDefault="009E31F2">
      <w:pPr>
        <w:widowControl/>
        <w:snapToGrid w:val="0"/>
        <w:spacing w:before="19" w:line="540" w:lineRule="exact"/>
        <w:rPr>
          <w:rFonts w:ascii="仿宋" w:eastAsia="仿宋" w:hAnsi="仿宋"/>
          <w:sz w:val="28"/>
          <w:szCs w:val="28"/>
        </w:rPr>
      </w:pPr>
    </w:p>
    <w:p w14:paraId="1C90C1A2" w14:textId="77777777" w:rsidR="009E31F2" w:rsidRDefault="009E31F2">
      <w:pPr>
        <w:widowControl/>
        <w:snapToGrid w:val="0"/>
        <w:spacing w:before="19" w:line="540" w:lineRule="exact"/>
        <w:rPr>
          <w:rFonts w:ascii="仿宋" w:eastAsia="仿宋" w:hAnsi="仿宋"/>
          <w:sz w:val="28"/>
          <w:szCs w:val="28"/>
        </w:rPr>
      </w:pPr>
    </w:p>
    <w:p w14:paraId="78612556" w14:textId="77777777" w:rsidR="009E31F2" w:rsidRDefault="00B80C5F">
      <w:pPr>
        <w:widowControl/>
        <w:snapToGrid w:val="0"/>
        <w:spacing w:before="19" w:line="540" w:lineRule="exact"/>
        <w:rPr>
          <w:rFonts w:ascii="仿宋" w:eastAsia="仿宋" w:hAnsi="仿宋"/>
          <w:b/>
          <w:sz w:val="28"/>
          <w:szCs w:val="28"/>
        </w:rPr>
      </w:pPr>
      <w:r>
        <w:rPr>
          <w:rFonts w:ascii="仿宋" w:eastAsia="仿宋" w:hAnsi="仿宋" w:hint="eastAsia"/>
          <w:b/>
          <w:sz w:val="28"/>
          <w:szCs w:val="28"/>
        </w:rPr>
        <w:t>文件三：</w:t>
      </w:r>
    </w:p>
    <w:p w14:paraId="41E24B01" w14:textId="77777777" w:rsidR="009E31F2" w:rsidRDefault="00B80C5F">
      <w:pPr>
        <w:widowControl/>
        <w:snapToGrid w:val="0"/>
        <w:spacing w:before="19" w:line="540" w:lineRule="exact"/>
        <w:jc w:val="center"/>
        <w:rPr>
          <w:rFonts w:ascii="仿宋" w:eastAsia="仿宋" w:hAnsi="仿宋"/>
          <w:sz w:val="28"/>
          <w:szCs w:val="28"/>
        </w:rPr>
      </w:pPr>
      <w:r>
        <w:rPr>
          <w:rFonts w:ascii="仿宋" w:eastAsia="仿宋" w:hAnsi="仿宋" w:hint="eastAsia"/>
          <w:sz w:val="28"/>
          <w:szCs w:val="28"/>
        </w:rPr>
        <w:t>物流运输服务比价诚信承诺书</w:t>
      </w:r>
    </w:p>
    <w:p w14:paraId="21643B75" w14:textId="77777777" w:rsidR="009E31F2" w:rsidRDefault="00B80C5F">
      <w:pPr>
        <w:widowControl/>
        <w:snapToGrid w:val="0"/>
        <w:spacing w:before="19" w:line="540" w:lineRule="exact"/>
        <w:jc w:val="center"/>
        <w:rPr>
          <w:rFonts w:ascii="仿宋" w:eastAsia="仿宋" w:hAnsi="仿宋"/>
          <w:sz w:val="28"/>
          <w:szCs w:val="28"/>
        </w:rPr>
      </w:pPr>
      <w:r>
        <w:rPr>
          <w:rFonts w:ascii="仿宋" w:eastAsia="仿宋" w:hAnsi="仿宋" w:hint="eastAsia"/>
          <w:sz w:val="28"/>
          <w:szCs w:val="28"/>
        </w:rPr>
        <w:t>比价诚信承诺书</w:t>
      </w:r>
    </w:p>
    <w:p w14:paraId="1D49C608" w14:textId="77777777" w:rsidR="009E31F2" w:rsidRDefault="00B80C5F">
      <w:pPr>
        <w:widowControl/>
        <w:snapToGrid w:val="0"/>
        <w:spacing w:before="19" w:line="540" w:lineRule="exact"/>
        <w:ind w:firstLineChars="200" w:firstLine="560"/>
        <w:rPr>
          <w:rFonts w:ascii="仿宋" w:eastAsia="仿宋" w:hAnsi="仿宋"/>
          <w:sz w:val="28"/>
          <w:szCs w:val="28"/>
        </w:rPr>
      </w:pPr>
      <w:r>
        <w:rPr>
          <w:rFonts w:ascii="仿宋" w:eastAsia="仿宋" w:hAnsi="仿宋" w:hint="eastAsia"/>
          <w:sz w:val="28"/>
          <w:szCs w:val="28"/>
        </w:rPr>
        <w:t>我方为比价方，参加成都恒达光学有限公司的运输比价优选，奉行诚实守信的原则，我方向成都恒达光学有限公司做出如下郑重承诺：</w:t>
      </w:r>
    </w:p>
    <w:p w14:paraId="323EE22C" w14:textId="77777777" w:rsidR="009E31F2" w:rsidRDefault="00B80C5F">
      <w:pPr>
        <w:widowControl/>
        <w:snapToGrid w:val="0"/>
        <w:spacing w:before="19" w:line="540" w:lineRule="exact"/>
        <w:rPr>
          <w:rFonts w:ascii="仿宋" w:eastAsia="仿宋" w:hAnsi="仿宋"/>
          <w:sz w:val="28"/>
          <w:szCs w:val="28"/>
        </w:rPr>
      </w:pPr>
      <w:r>
        <w:rPr>
          <w:rFonts w:ascii="仿宋" w:eastAsia="仿宋" w:hAnsi="仿宋" w:hint="eastAsia"/>
          <w:sz w:val="28"/>
          <w:szCs w:val="28"/>
        </w:rPr>
        <w:t>一、</w:t>
      </w:r>
      <w:r>
        <w:rPr>
          <w:rFonts w:ascii="仿宋" w:eastAsia="仿宋" w:hAnsi="仿宋" w:hint="eastAsia"/>
          <w:sz w:val="28"/>
          <w:szCs w:val="28"/>
        </w:rPr>
        <w:tab/>
        <w:t>报价文件和其它资料所提供的信息均真实、全面、无虚假和误导性信息。</w:t>
      </w:r>
    </w:p>
    <w:p w14:paraId="31776D7B" w14:textId="77777777" w:rsidR="009E31F2" w:rsidRDefault="00B80C5F">
      <w:pPr>
        <w:widowControl/>
        <w:snapToGrid w:val="0"/>
        <w:spacing w:before="19" w:line="540" w:lineRule="exact"/>
        <w:rPr>
          <w:rFonts w:ascii="仿宋" w:eastAsia="仿宋" w:hAnsi="仿宋"/>
          <w:sz w:val="28"/>
          <w:szCs w:val="28"/>
        </w:rPr>
      </w:pPr>
      <w:r>
        <w:rPr>
          <w:rFonts w:ascii="仿宋" w:eastAsia="仿宋" w:hAnsi="仿宋" w:hint="eastAsia"/>
          <w:sz w:val="28"/>
          <w:szCs w:val="28"/>
        </w:rPr>
        <w:t>二、</w:t>
      </w:r>
      <w:r>
        <w:rPr>
          <w:rFonts w:ascii="仿宋" w:eastAsia="仿宋" w:hAnsi="仿宋" w:hint="eastAsia"/>
          <w:sz w:val="28"/>
          <w:szCs w:val="28"/>
        </w:rPr>
        <w:tab/>
        <w:t>在比价过程中，绝不以任何形式向邀请人及其有关人员和评标委员行贿，绝不采取非法或不正当手段谋取中标。</w:t>
      </w:r>
    </w:p>
    <w:p w14:paraId="4DAFC3B3" w14:textId="77777777" w:rsidR="009E31F2" w:rsidRDefault="00B80C5F">
      <w:pPr>
        <w:widowControl/>
        <w:snapToGrid w:val="0"/>
        <w:spacing w:before="19" w:line="540" w:lineRule="exact"/>
        <w:rPr>
          <w:rFonts w:ascii="仿宋" w:eastAsia="仿宋" w:hAnsi="仿宋"/>
          <w:sz w:val="28"/>
          <w:szCs w:val="28"/>
        </w:rPr>
      </w:pPr>
      <w:r>
        <w:rPr>
          <w:rFonts w:ascii="仿宋" w:eastAsia="仿宋" w:hAnsi="仿宋" w:hint="eastAsia"/>
          <w:sz w:val="28"/>
          <w:szCs w:val="28"/>
        </w:rPr>
        <w:t>三、</w:t>
      </w:r>
      <w:r>
        <w:rPr>
          <w:rFonts w:ascii="仿宋" w:eastAsia="仿宋" w:hAnsi="仿宋" w:hint="eastAsia"/>
          <w:sz w:val="28"/>
          <w:szCs w:val="28"/>
        </w:rPr>
        <w:tab/>
        <w:t>绝不与其他比价人相互串通报价，绝不排挤其他比价人的公平竞争，不损害邀请人或其他比价人的合法权益。</w:t>
      </w:r>
    </w:p>
    <w:p w14:paraId="6AF396D2" w14:textId="77777777" w:rsidR="009E31F2" w:rsidRDefault="00B80C5F">
      <w:pPr>
        <w:widowControl/>
        <w:snapToGrid w:val="0"/>
        <w:spacing w:before="19" w:line="540" w:lineRule="exact"/>
        <w:rPr>
          <w:rFonts w:ascii="仿宋" w:eastAsia="仿宋" w:hAnsi="仿宋"/>
          <w:sz w:val="28"/>
          <w:szCs w:val="28"/>
        </w:rPr>
      </w:pPr>
      <w:r>
        <w:rPr>
          <w:rFonts w:ascii="仿宋" w:eastAsia="仿宋" w:hAnsi="仿宋" w:hint="eastAsia"/>
          <w:sz w:val="28"/>
          <w:szCs w:val="28"/>
        </w:rPr>
        <w:t>四、</w:t>
      </w:r>
      <w:r>
        <w:rPr>
          <w:rFonts w:ascii="仿宋" w:eastAsia="仿宋" w:hAnsi="仿宋" w:hint="eastAsia"/>
          <w:sz w:val="28"/>
          <w:szCs w:val="28"/>
        </w:rPr>
        <w:tab/>
        <w:t>绝不以他人名义参与比价优选或者以其他方式弄虚作假，骗取中标。</w:t>
      </w:r>
    </w:p>
    <w:p w14:paraId="1DEDEC9A" w14:textId="77777777" w:rsidR="009E31F2" w:rsidRDefault="00B80C5F">
      <w:pPr>
        <w:widowControl/>
        <w:snapToGrid w:val="0"/>
        <w:spacing w:before="19" w:line="540" w:lineRule="exact"/>
        <w:rPr>
          <w:rFonts w:ascii="仿宋" w:eastAsia="仿宋" w:hAnsi="仿宋"/>
          <w:sz w:val="28"/>
          <w:szCs w:val="28"/>
        </w:rPr>
      </w:pPr>
      <w:r>
        <w:rPr>
          <w:rFonts w:ascii="仿宋" w:eastAsia="仿宋" w:hAnsi="仿宋" w:hint="eastAsia"/>
          <w:sz w:val="28"/>
          <w:szCs w:val="28"/>
        </w:rPr>
        <w:t>五、</w:t>
      </w:r>
      <w:r>
        <w:rPr>
          <w:rFonts w:ascii="仿宋" w:eastAsia="仿宋" w:hAnsi="仿宋" w:hint="eastAsia"/>
          <w:sz w:val="28"/>
          <w:szCs w:val="28"/>
        </w:rPr>
        <w:tab/>
        <w:t>绝不将中标项目转让和分包给他人，或肢解后转让和分包给他人。</w:t>
      </w:r>
    </w:p>
    <w:p w14:paraId="4B9AA297" w14:textId="77777777" w:rsidR="009E31F2" w:rsidRDefault="00B80C5F">
      <w:pPr>
        <w:widowControl/>
        <w:snapToGrid w:val="0"/>
        <w:spacing w:before="19" w:line="540" w:lineRule="exact"/>
        <w:rPr>
          <w:rFonts w:ascii="仿宋" w:eastAsia="仿宋" w:hAnsi="仿宋"/>
          <w:sz w:val="28"/>
          <w:szCs w:val="28"/>
        </w:rPr>
      </w:pPr>
      <w:r>
        <w:rPr>
          <w:rFonts w:ascii="仿宋" w:eastAsia="仿宋" w:hAnsi="仿宋" w:hint="eastAsia"/>
          <w:sz w:val="28"/>
          <w:szCs w:val="28"/>
        </w:rPr>
        <w:t>六、</w:t>
      </w:r>
      <w:r>
        <w:rPr>
          <w:rFonts w:ascii="仿宋" w:eastAsia="仿宋" w:hAnsi="仿宋" w:hint="eastAsia"/>
          <w:sz w:val="28"/>
          <w:szCs w:val="28"/>
        </w:rPr>
        <w:tab/>
        <w:t>如不能信守以上承诺中的任何一条，中标无效，退出项目，自愿承担由此引发的一切后果。如给成都恒达光学有限公司造成损失，依法、依规、依约承担赔偿责任，且今后不再参加成都恒达光学有限公司的任何比价优选。</w:t>
      </w:r>
    </w:p>
    <w:p w14:paraId="065C621C" w14:textId="77777777" w:rsidR="009E31F2" w:rsidRDefault="00B80C5F">
      <w:pPr>
        <w:widowControl/>
        <w:snapToGrid w:val="0"/>
        <w:spacing w:before="19" w:line="540" w:lineRule="exact"/>
        <w:rPr>
          <w:rFonts w:ascii="仿宋" w:eastAsia="仿宋" w:hAnsi="仿宋"/>
          <w:sz w:val="28"/>
          <w:szCs w:val="28"/>
        </w:rPr>
      </w:pPr>
      <w:r>
        <w:rPr>
          <w:rFonts w:ascii="仿宋" w:eastAsia="仿宋" w:hAnsi="仿宋" w:hint="eastAsia"/>
          <w:sz w:val="28"/>
          <w:szCs w:val="28"/>
        </w:rPr>
        <w:t xml:space="preserve">  </w:t>
      </w:r>
      <w:r>
        <w:rPr>
          <w:rFonts w:ascii="仿宋" w:eastAsia="仿宋" w:hAnsi="仿宋"/>
          <w:sz w:val="28"/>
          <w:szCs w:val="28"/>
        </w:rPr>
        <w:t xml:space="preserve">                                </w:t>
      </w:r>
    </w:p>
    <w:p w14:paraId="212C8B30" w14:textId="77777777" w:rsidR="009E31F2" w:rsidRDefault="00B80C5F">
      <w:pPr>
        <w:widowControl/>
        <w:snapToGrid w:val="0"/>
        <w:spacing w:before="19" w:line="540" w:lineRule="exact"/>
        <w:ind w:firstLineChars="1700" w:firstLine="4760"/>
        <w:rPr>
          <w:rFonts w:ascii="仿宋" w:eastAsia="仿宋" w:hAnsi="仿宋"/>
          <w:sz w:val="28"/>
          <w:szCs w:val="28"/>
        </w:rPr>
      </w:pPr>
      <w:r>
        <w:rPr>
          <w:rFonts w:ascii="仿宋" w:eastAsia="仿宋" w:hAnsi="仿宋" w:hint="eastAsia"/>
          <w:sz w:val="28"/>
          <w:szCs w:val="28"/>
        </w:rPr>
        <w:t>承诺单位：（签字盖章）</w:t>
      </w:r>
    </w:p>
    <w:p w14:paraId="44E4810F" w14:textId="77777777" w:rsidR="009E31F2" w:rsidRDefault="00B80C5F">
      <w:pPr>
        <w:widowControl/>
        <w:snapToGrid w:val="0"/>
        <w:spacing w:before="19" w:line="540" w:lineRule="exact"/>
        <w:ind w:firstLineChars="1900" w:firstLine="5320"/>
        <w:rPr>
          <w:rFonts w:ascii="仿宋" w:eastAsia="仿宋" w:hAnsi="仿宋"/>
          <w:sz w:val="28"/>
          <w:szCs w:val="28"/>
        </w:rPr>
      </w:pPr>
      <w:r>
        <w:rPr>
          <w:rFonts w:ascii="仿宋" w:eastAsia="仿宋" w:hAnsi="仿宋" w:hint="eastAsia"/>
          <w:sz w:val="28"/>
          <w:szCs w:val="28"/>
        </w:rPr>
        <w:t>年  月  日</w:t>
      </w:r>
    </w:p>
    <w:p w14:paraId="0D380760" w14:textId="77777777" w:rsidR="009E31F2" w:rsidRDefault="009E31F2">
      <w:pPr>
        <w:widowControl/>
        <w:snapToGrid w:val="0"/>
        <w:spacing w:before="19" w:line="540" w:lineRule="exact"/>
        <w:rPr>
          <w:rFonts w:ascii="仿宋" w:eastAsia="仿宋" w:hAnsi="仿宋"/>
          <w:sz w:val="28"/>
          <w:szCs w:val="28"/>
        </w:rPr>
      </w:pPr>
    </w:p>
    <w:p w14:paraId="397FA912" w14:textId="77777777" w:rsidR="009E31F2" w:rsidRDefault="009E31F2">
      <w:pPr>
        <w:widowControl/>
        <w:snapToGrid w:val="0"/>
        <w:spacing w:before="19" w:line="540" w:lineRule="exact"/>
        <w:rPr>
          <w:rFonts w:ascii="仿宋" w:eastAsia="仿宋" w:hAnsi="仿宋"/>
          <w:sz w:val="28"/>
          <w:szCs w:val="28"/>
        </w:rPr>
      </w:pPr>
    </w:p>
    <w:p w14:paraId="7185DE0B" w14:textId="77777777" w:rsidR="009E31F2" w:rsidRDefault="009E31F2">
      <w:pPr>
        <w:widowControl/>
        <w:snapToGrid w:val="0"/>
        <w:spacing w:before="19" w:line="540" w:lineRule="exact"/>
        <w:rPr>
          <w:rFonts w:ascii="仿宋" w:eastAsia="仿宋" w:hAnsi="仿宋"/>
          <w:sz w:val="28"/>
          <w:szCs w:val="28"/>
        </w:rPr>
      </w:pPr>
    </w:p>
    <w:p w14:paraId="349BF73E" w14:textId="644D3A35" w:rsidR="009E31F2" w:rsidRDefault="009E31F2">
      <w:pPr>
        <w:widowControl/>
        <w:snapToGrid w:val="0"/>
        <w:spacing w:before="19" w:line="540" w:lineRule="exact"/>
        <w:rPr>
          <w:rFonts w:ascii="仿宋" w:eastAsia="仿宋" w:hAnsi="仿宋"/>
          <w:sz w:val="28"/>
          <w:szCs w:val="28"/>
        </w:rPr>
      </w:pPr>
    </w:p>
    <w:p w14:paraId="3A30E681" w14:textId="77777777" w:rsidR="001D4124" w:rsidRPr="001D4124" w:rsidRDefault="001D4124" w:rsidP="001D4124">
      <w:pPr>
        <w:spacing w:line="520" w:lineRule="exact"/>
        <w:rPr>
          <w:rFonts w:ascii="仿宋" w:eastAsia="仿宋" w:hAnsi="仿宋"/>
          <w:sz w:val="28"/>
          <w:szCs w:val="28"/>
        </w:rPr>
      </w:pPr>
      <w:r w:rsidRPr="001D4124">
        <w:rPr>
          <w:rFonts w:ascii="仿宋" w:eastAsia="仿宋" w:hAnsi="仿宋" w:hint="eastAsia"/>
          <w:sz w:val="28"/>
          <w:szCs w:val="28"/>
        </w:rPr>
        <w:lastRenderedPageBreak/>
        <w:t>附件</w:t>
      </w:r>
      <w:r w:rsidRPr="001D4124">
        <w:rPr>
          <w:rFonts w:ascii="仿宋" w:eastAsia="仿宋" w:hAnsi="仿宋"/>
          <w:sz w:val="28"/>
          <w:szCs w:val="28"/>
        </w:rPr>
        <w:t>3</w:t>
      </w:r>
      <w:r w:rsidRPr="001D4124">
        <w:rPr>
          <w:rFonts w:ascii="仿宋" w:eastAsia="仿宋" w:hAnsi="仿宋" w:hint="eastAsia"/>
          <w:sz w:val="28"/>
          <w:szCs w:val="28"/>
        </w:rPr>
        <w:t>：</w:t>
      </w:r>
      <w:r w:rsidRPr="001D4124">
        <w:rPr>
          <w:rFonts w:ascii="仿宋" w:eastAsia="仿宋" w:hAnsi="仿宋"/>
          <w:sz w:val="28"/>
          <w:szCs w:val="28"/>
        </w:rPr>
        <w:t xml:space="preserve"> </w:t>
      </w:r>
    </w:p>
    <w:p w14:paraId="0107B750" w14:textId="77777777" w:rsidR="001D4124" w:rsidRPr="0063596C" w:rsidRDefault="001D4124" w:rsidP="001D4124">
      <w:pPr>
        <w:spacing w:line="520" w:lineRule="exact"/>
        <w:jc w:val="center"/>
        <w:rPr>
          <w:rFonts w:ascii="仿宋" w:eastAsia="仿宋" w:hAnsi="仿宋"/>
          <w:b/>
          <w:sz w:val="40"/>
          <w:szCs w:val="40"/>
        </w:rPr>
      </w:pPr>
      <w:r w:rsidRPr="0063596C">
        <w:rPr>
          <w:rFonts w:ascii="仿宋" w:eastAsia="仿宋" w:hAnsi="仿宋" w:hint="eastAsia"/>
          <w:b/>
          <w:sz w:val="40"/>
          <w:szCs w:val="40"/>
        </w:rPr>
        <w:t>报 价 函</w:t>
      </w:r>
    </w:p>
    <w:p w14:paraId="20102060" w14:textId="77777777" w:rsidR="001D4124" w:rsidRPr="001D4124" w:rsidRDefault="001D4124" w:rsidP="001D4124">
      <w:pPr>
        <w:spacing w:line="360" w:lineRule="exact"/>
        <w:rPr>
          <w:rFonts w:ascii="仿宋" w:eastAsia="仿宋" w:hAnsi="仿宋"/>
          <w:sz w:val="28"/>
          <w:szCs w:val="28"/>
        </w:rPr>
      </w:pPr>
    </w:p>
    <w:p w14:paraId="25B6D214" w14:textId="77777777" w:rsidR="001D4124" w:rsidRPr="001D4124" w:rsidRDefault="001D4124" w:rsidP="001D4124">
      <w:pPr>
        <w:spacing w:line="360" w:lineRule="auto"/>
        <w:rPr>
          <w:rFonts w:ascii="仿宋" w:eastAsia="仿宋" w:hAnsi="仿宋"/>
          <w:sz w:val="28"/>
          <w:szCs w:val="28"/>
        </w:rPr>
      </w:pPr>
      <w:r w:rsidRPr="001D4124">
        <w:rPr>
          <w:rFonts w:ascii="仿宋" w:eastAsia="仿宋" w:hAnsi="仿宋"/>
          <w:sz w:val="28"/>
          <w:szCs w:val="28"/>
        </w:rPr>
        <w:t>致：</w:t>
      </w:r>
      <w:r w:rsidRPr="001D4124">
        <w:rPr>
          <w:rFonts w:ascii="仿宋" w:eastAsia="仿宋" w:hAnsi="仿宋" w:hint="eastAsia"/>
          <w:sz w:val="28"/>
          <w:szCs w:val="28"/>
          <w:u w:val="single"/>
        </w:rPr>
        <w:t>成都恒达光学有限公司</w:t>
      </w:r>
    </w:p>
    <w:p w14:paraId="71A60804" w14:textId="26853475" w:rsidR="001D4124" w:rsidRPr="001D4124" w:rsidRDefault="001D4124" w:rsidP="001D4124">
      <w:pPr>
        <w:spacing w:line="360" w:lineRule="auto"/>
        <w:ind w:firstLineChars="200" w:firstLine="560"/>
        <w:rPr>
          <w:rFonts w:ascii="仿宋" w:eastAsia="仿宋" w:hAnsi="仿宋"/>
          <w:sz w:val="28"/>
          <w:szCs w:val="28"/>
        </w:rPr>
      </w:pPr>
      <w:r w:rsidRPr="001D4124">
        <w:rPr>
          <w:rFonts w:ascii="仿宋" w:eastAsia="仿宋" w:hAnsi="仿宋"/>
          <w:sz w:val="28"/>
          <w:szCs w:val="28"/>
        </w:rPr>
        <w:t>根据贵</w:t>
      </w:r>
      <w:r w:rsidRPr="001D4124">
        <w:rPr>
          <w:rFonts w:ascii="仿宋" w:eastAsia="仿宋" w:hAnsi="仿宋" w:hint="eastAsia"/>
          <w:sz w:val="28"/>
          <w:szCs w:val="28"/>
        </w:rPr>
        <w:t>公司</w:t>
      </w:r>
      <w:r w:rsidRPr="001D4124">
        <w:rPr>
          <w:rFonts w:ascii="仿宋" w:eastAsia="仿宋" w:hAnsi="仿宋" w:hint="eastAsia"/>
          <w:sz w:val="28"/>
          <w:szCs w:val="28"/>
          <w:u w:val="single"/>
        </w:rPr>
        <w:t xml:space="preserve"> </w:t>
      </w:r>
      <w:r w:rsidR="00580712" w:rsidRPr="00580712">
        <w:rPr>
          <w:rFonts w:ascii="仿宋" w:eastAsia="仿宋" w:hAnsi="仿宋" w:hint="eastAsia"/>
          <w:sz w:val="28"/>
          <w:szCs w:val="28"/>
          <w:u w:val="single"/>
        </w:rPr>
        <w:t>第三方物流承运2021年度比价项目</w:t>
      </w:r>
      <w:r w:rsidRPr="001D4124">
        <w:rPr>
          <w:rFonts w:ascii="仿宋" w:eastAsia="仿宋" w:hAnsi="仿宋"/>
          <w:sz w:val="28"/>
          <w:szCs w:val="28"/>
        </w:rPr>
        <w:t>的</w:t>
      </w:r>
      <w:r w:rsidRPr="001D4124">
        <w:rPr>
          <w:rFonts w:ascii="仿宋" w:eastAsia="仿宋" w:hAnsi="仿宋" w:hint="eastAsia"/>
          <w:sz w:val="28"/>
          <w:szCs w:val="28"/>
        </w:rPr>
        <w:t>报价</w:t>
      </w:r>
      <w:r w:rsidRPr="001D4124">
        <w:rPr>
          <w:rFonts w:ascii="仿宋" w:eastAsia="仿宋" w:hAnsi="仿宋"/>
          <w:sz w:val="28"/>
          <w:szCs w:val="28"/>
        </w:rPr>
        <w:t>邀请</w:t>
      </w:r>
      <w:r w:rsidRPr="001D4124">
        <w:rPr>
          <w:rFonts w:ascii="仿宋" w:eastAsia="仿宋" w:hAnsi="仿宋" w:hint="eastAsia"/>
          <w:sz w:val="28"/>
          <w:szCs w:val="28"/>
        </w:rPr>
        <w:t>函</w:t>
      </w:r>
      <w:r w:rsidRPr="001D4124">
        <w:rPr>
          <w:rFonts w:ascii="仿宋" w:eastAsia="仿宋" w:hAnsi="仿宋"/>
          <w:sz w:val="28"/>
          <w:szCs w:val="28"/>
        </w:rPr>
        <w:t>，</w:t>
      </w:r>
      <w:r w:rsidRPr="001D4124">
        <w:rPr>
          <w:rFonts w:ascii="仿宋" w:eastAsia="仿宋" w:hAnsi="仿宋" w:hint="eastAsia"/>
          <w:sz w:val="28"/>
          <w:szCs w:val="28"/>
        </w:rPr>
        <w:t>授权</w:t>
      </w:r>
      <w:r w:rsidRPr="001D4124">
        <w:rPr>
          <w:rFonts w:ascii="仿宋" w:eastAsia="仿宋" w:hAnsi="仿宋"/>
          <w:sz w:val="28"/>
          <w:szCs w:val="28"/>
        </w:rPr>
        <w:t>代表______________________（全名、职务）经正式授权并代表</w:t>
      </w:r>
      <w:r w:rsidRPr="001D4124">
        <w:rPr>
          <w:rFonts w:ascii="仿宋" w:eastAsia="仿宋" w:hAnsi="仿宋" w:hint="eastAsia"/>
          <w:sz w:val="28"/>
          <w:szCs w:val="28"/>
        </w:rPr>
        <w:t>我公司</w:t>
      </w:r>
      <w:r w:rsidRPr="001D4124">
        <w:rPr>
          <w:rFonts w:ascii="仿宋" w:eastAsia="仿宋" w:hAnsi="仿宋"/>
          <w:sz w:val="28"/>
          <w:szCs w:val="28"/>
        </w:rPr>
        <w:t>____________________（</w:t>
      </w:r>
      <w:r w:rsidRPr="001D4124">
        <w:rPr>
          <w:rFonts w:ascii="仿宋" w:eastAsia="仿宋" w:hAnsi="仿宋" w:hint="eastAsia"/>
          <w:sz w:val="28"/>
          <w:szCs w:val="28"/>
        </w:rPr>
        <w:t>报价单位</w:t>
      </w:r>
      <w:r w:rsidRPr="001D4124">
        <w:rPr>
          <w:rFonts w:ascii="仿宋" w:eastAsia="仿宋" w:hAnsi="仿宋"/>
          <w:sz w:val="28"/>
          <w:szCs w:val="28"/>
        </w:rPr>
        <w:t>名称）提交下述文件</w:t>
      </w:r>
      <w:r w:rsidRPr="001D4124">
        <w:rPr>
          <w:rFonts w:ascii="仿宋" w:eastAsia="仿宋" w:hAnsi="仿宋" w:hint="eastAsia"/>
          <w:sz w:val="28"/>
          <w:szCs w:val="28"/>
        </w:rPr>
        <w:t>报价资料：</w:t>
      </w:r>
      <w:r w:rsidRPr="001D4124">
        <w:rPr>
          <w:rFonts w:ascii="仿宋" w:eastAsia="仿宋" w:hAnsi="仿宋"/>
          <w:sz w:val="28"/>
          <w:szCs w:val="28"/>
        </w:rPr>
        <w:t>（1）</w:t>
      </w:r>
      <w:r w:rsidRPr="001D4124">
        <w:rPr>
          <w:rFonts w:ascii="仿宋" w:eastAsia="仿宋" w:hAnsi="仿宋" w:hint="eastAsia"/>
          <w:sz w:val="28"/>
          <w:szCs w:val="28"/>
        </w:rPr>
        <w:t>报价</w:t>
      </w:r>
      <w:r w:rsidRPr="001D4124">
        <w:rPr>
          <w:rFonts w:ascii="仿宋" w:eastAsia="仿宋" w:hAnsi="仿宋"/>
          <w:sz w:val="28"/>
          <w:szCs w:val="28"/>
        </w:rPr>
        <w:t>表（2）</w:t>
      </w:r>
      <w:r w:rsidRPr="001D4124">
        <w:rPr>
          <w:rFonts w:ascii="仿宋" w:eastAsia="仿宋" w:hAnsi="仿宋" w:hint="eastAsia"/>
          <w:sz w:val="28"/>
          <w:szCs w:val="28"/>
        </w:rPr>
        <w:t>有关</w:t>
      </w:r>
      <w:r w:rsidRPr="001D4124">
        <w:rPr>
          <w:rFonts w:ascii="仿宋" w:eastAsia="仿宋" w:hAnsi="仿宋"/>
          <w:sz w:val="28"/>
          <w:szCs w:val="28"/>
        </w:rPr>
        <w:t>资格证明文件。</w:t>
      </w:r>
      <w:r w:rsidRPr="001D4124">
        <w:rPr>
          <w:rFonts w:ascii="仿宋" w:eastAsia="仿宋" w:hAnsi="仿宋" w:hint="eastAsia"/>
          <w:sz w:val="28"/>
          <w:szCs w:val="28"/>
        </w:rPr>
        <w:t>并承诺如下：</w:t>
      </w:r>
    </w:p>
    <w:p w14:paraId="098E733C" w14:textId="5D468650" w:rsidR="001D4124" w:rsidRPr="001D4124" w:rsidRDefault="001D4124" w:rsidP="001D4124">
      <w:pPr>
        <w:spacing w:line="360" w:lineRule="auto"/>
        <w:ind w:firstLineChars="200" w:firstLine="560"/>
        <w:rPr>
          <w:rFonts w:ascii="仿宋" w:eastAsia="仿宋" w:hAnsi="仿宋"/>
          <w:sz w:val="28"/>
          <w:szCs w:val="28"/>
        </w:rPr>
      </w:pPr>
      <w:r w:rsidRPr="001D4124">
        <w:rPr>
          <w:rFonts w:ascii="仿宋" w:eastAsia="仿宋" w:hAnsi="仿宋"/>
          <w:sz w:val="28"/>
          <w:szCs w:val="28"/>
        </w:rPr>
        <w:t>1</w:t>
      </w:r>
      <w:r w:rsidRPr="001D4124">
        <w:rPr>
          <w:rFonts w:ascii="仿宋" w:eastAsia="仿宋" w:hAnsi="仿宋" w:hint="eastAsia"/>
          <w:sz w:val="28"/>
          <w:szCs w:val="28"/>
        </w:rPr>
        <w:t>.</w:t>
      </w:r>
      <w:r w:rsidRPr="001D4124">
        <w:rPr>
          <w:rFonts w:ascii="仿宋" w:eastAsia="仿宋" w:hAnsi="仿宋"/>
          <w:sz w:val="28"/>
          <w:szCs w:val="28"/>
        </w:rPr>
        <w:t>所附报价表中</w:t>
      </w:r>
      <w:r w:rsidRPr="001D4124">
        <w:rPr>
          <w:rFonts w:ascii="仿宋" w:eastAsia="仿宋" w:hAnsi="仿宋" w:hint="eastAsia"/>
          <w:sz w:val="28"/>
          <w:szCs w:val="28"/>
        </w:rPr>
        <w:t>报价税率为</w:t>
      </w:r>
      <w:r w:rsidRPr="001D4124">
        <w:rPr>
          <w:rFonts w:ascii="仿宋" w:eastAsia="仿宋" w:hAnsi="仿宋" w:hint="eastAsia"/>
          <w:sz w:val="28"/>
          <w:szCs w:val="28"/>
          <w:u w:val="single"/>
        </w:rPr>
        <w:t xml:space="preserve"> </w:t>
      </w:r>
      <w:r w:rsidRPr="001D4124">
        <w:rPr>
          <w:rFonts w:ascii="仿宋" w:eastAsia="仿宋" w:hAnsi="仿宋"/>
          <w:sz w:val="28"/>
          <w:szCs w:val="28"/>
          <w:u w:val="single"/>
        </w:rPr>
        <w:t xml:space="preserve">   </w:t>
      </w:r>
      <w:r w:rsidRPr="001D4124">
        <w:rPr>
          <w:rFonts w:ascii="仿宋" w:eastAsia="仿宋" w:hAnsi="仿宋" w:hint="eastAsia"/>
          <w:sz w:val="28"/>
          <w:szCs w:val="28"/>
        </w:rPr>
        <w:t>%；</w:t>
      </w:r>
    </w:p>
    <w:p w14:paraId="38E784B6" w14:textId="77777777" w:rsidR="001D4124" w:rsidRPr="001D4124" w:rsidRDefault="001D4124" w:rsidP="001D4124">
      <w:pPr>
        <w:spacing w:line="360" w:lineRule="auto"/>
        <w:ind w:firstLineChars="200" w:firstLine="560"/>
        <w:rPr>
          <w:rFonts w:ascii="仿宋" w:eastAsia="仿宋" w:hAnsi="仿宋"/>
          <w:sz w:val="28"/>
          <w:szCs w:val="28"/>
        </w:rPr>
      </w:pPr>
      <w:r w:rsidRPr="001D4124">
        <w:rPr>
          <w:rFonts w:ascii="仿宋" w:eastAsia="仿宋" w:hAnsi="仿宋"/>
          <w:sz w:val="28"/>
          <w:szCs w:val="28"/>
        </w:rPr>
        <w:t>2</w:t>
      </w:r>
      <w:r w:rsidRPr="001D4124">
        <w:rPr>
          <w:rFonts w:ascii="仿宋" w:eastAsia="仿宋" w:hAnsi="仿宋" w:hint="eastAsia"/>
          <w:sz w:val="28"/>
          <w:szCs w:val="28"/>
        </w:rPr>
        <w:t>.我公司若被选中，</w:t>
      </w:r>
      <w:r w:rsidRPr="001D4124">
        <w:rPr>
          <w:rFonts w:ascii="仿宋" w:eastAsia="仿宋" w:hAnsi="仿宋"/>
          <w:sz w:val="28"/>
          <w:szCs w:val="28"/>
        </w:rPr>
        <w:t>将按</w:t>
      </w:r>
      <w:r w:rsidRPr="001D4124">
        <w:rPr>
          <w:rFonts w:ascii="仿宋" w:eastAsia="仿宋" w:hAnsi="仿宋" w:hint="eastAsia"/>
          <w:sz w:val="28"/>
          <w:szCs w:val="28"/>
        </w:rPr>
        <w:t>双方约定严格</w:t>
      </w:r>
      <w:r w:rsidRPr="001D4124">
        <w:rPr>
          <w:rFonts w:ascii="仿宋" w:eastAsia="仿宋" w:hAnsi="仿宋"/>
          <w:sz w:val="28"/>
          <w:szCs w:val="28"/>
        </w:rPr>
        <w:t>履行合同责任和义务</w:t>
      </w:r>
      <w:r w:rsidRPr="001D4124">
        <w:rPr>
          <w:rFonts w:ascii="仿宋" w:eastAsia="仿宋" w:hAnsi="仿宋" w:hint="eastAsia"/>
          <w:sz w:val="28"/>
          <w:szCs w:val="28"/>
        </w:rPr>
        <w:t>；</w:t>
      </w:r>
    </w:p>
    <w:p w14:paraId="24DB11A3" w14:textId="77777777" w:rsidR="001D4124" w:rsidRPr="001D4124" w:rsidRDefault="001D4124" w:rsidP="001D4124">
      <w:pPr>
        <w:spacing w:line="360" w:lineRule="auto"/>
        <w:ind w:firstLineChars="200" w:firstLine="560"/>
        <w:rPr>
          <w:rFonts w:ascii="仿宋" w:eastAsia="仿宋" w:hAnsi="仿宋"/>
          <w:sz w:val="28"/>
          <w:szCs w:val="28"/>
        </w:rPr>
      </w:pPr>
      <w:r w:rsidRPr="001D4124">
        <w:rPr>
          <w:rFonts w:ascii="仿宋" w:eastAsia="仿宋" w:hAnsi="仿宋" w:hint="eastAsia"/>
          <w:sz w:val="28"/>
          <w:szCs w:val="28"/>
        </w:rPr>
        <w:t>3.报价有效期为报价截至日后的</w:t>
      </w:r>
      <w:r w:rsidRPr="001D4124">
        <w:rPr>
          <w:rFonts w:ascii="仿宋" w:eastAsia="仿宋" w:hAnsi="仿宋"/>
          <w:sz w:val="28"/>
          <w:szCs w:val="28"/>
        </w:rPr>
        <w:t>_______个</w:t>
      </w:r>
      <w:r w:rsidRPr="001D4124">
        <w:rPr>
          <w:rFonts w:ascii="仿宋" w:eastAsia="仿宋" w:hAnsi="仿宋" w:hint="eastAsia"/>
          <w:sz w:val="28"/>
          <w:szCs w:val="28"/>
        </w:rPr>
        <w:t>工作日；</w:t>
      </w:r>
    </w:p>
    <w:p w14:paraId="034053B0" w14:textId="77777777" w:rsidR="001D4124" w:rsidRPr="001D4124" w:rsidRDefault="001D4124" w:rsidP="001D4124">
      <w:pPr>
        <w:spacing w:line="360" w:lineRule="auto"/>
        <w:ind w:firstLineChars="200" w:firstLine="560"/>
        <w:rPr>
          <w:rFonts w:ascii="仿宋" w:eastAsia="仿宋" w:hAnsi="仿宋"/>
          <w:sz w:val="28"/>
          <w:szCs w:val="28"/>
        </w:rPr>
      </w:pPr>
    </w:p>
    <w:p w14:paraId="55D746A0" w14:textId="77777777" w:rsidR="001D4124" w:rsidRPr="001D4124" w:rsidRDefault="001D4124" w:rsidP="001D4124">
      <w:pPr>
        <w:spacing w:line="360" w:lineRule="auto"/>
        <w:ind w:firstLineChars="200" w:firstLine="560"/>
        <w:rPr>
          <w:rFonts w:ascii="仿宋" w:eastAsia="仿宋" w:hAnsi="仿宋"/>
          <w:sz w:val="28"/>
          <w:szCs w:val="28"/>
        </w:rPr>
      </w:pPr>
      <w:r w:rsidRPr="001D4124">
        <w:rPr>
          <w:rFonts w:ascii="仿宋" w:eastAsia="仿宋" w:hAnsi="仿宋"/>
          <w:sz w:val="28"/>
          <w:szCs w:val="28"/>
        </w:rPr>
        <w:t>与本投标有关的一切正式往来通讯请寄：</w:t>
      </w:r>
    </w:p>
    <w:p w14:paraId="3EBD511A" w14:textId="77777777" w:rsidR="001D4124" w:rsidRPr="001D4124" w:rsidRDefault="001D4124" w:rsidP="001D4124">
      <w:pPr>
        <w:spacing w:line="360" w:lineRule="auto"/>
        <w:ind w:firstLineChars="200" w:firstLine="560"/>
        <w:rPr>
          <w:rFonts w:ascii="仿宋" w:eastAsia="仿宋" w:hAnsi="仿宋"/>
          <w:sz w:val="28"/>
          <w:szCs w:val="28"/>
        </w:rPr>
      </w:pPr>
      <w:r w:rsidRPr="001D4124">
        <w:rPr>
          <w:rFonts w:ascii="仿宋" w:eastAsia="仿宋" w:hAnsi="仿宋"/>
          <w:sz w:val="28"/>
          <w:szCs w:val="28"/>
        </w:rPr>
        <w:t>地址：____________________</w:t>
      </w:r>
      <w:r w:rsidRPr="001D4124">
        <w:rPr>
          <w:rFonts w:ascii="仿宋" w:eastAsia="仿宋" w:hAnsi="仿宋" w:hint="eastAsia"/>
          <w:sz w:val="28"/>
          <w:szCs w:val="28"/>
        </w:rPr>
        <w:t xml:space="preserve">；     </w:t>
      </w:r>
      <w:r w:rsidRPr="001D4124">
        <w:rPr>
          <w:rFonts w:ascii="仿宋" w:eastAsia="仿宋" w:hAnsi="仿宋"/>
          <w:sz w:val="28"/>
          <w:szCs w:val="28"/>
        </w:rPr>
        <w:t xml:space="preserve"> 邮编：_____________</w:t>
      </w:r>
      <w:r w:rsidRPr="001D4124">
        <w:rPr>
          <w:rFonts w:ascii="仿宋" w:eastAsia="仿宋" w:hAnsi="仿宋" w:hint="eastAsia"/>
          <w:sz w:val="28"/>
          <w:szCs w:val="28"/>
        </w:rPr>
        <w:t>；</w:t>
      </w:r>
    </w:p>
    <w:p w14:paraId="7FDD2F47" w14:textId="77777777" w:rsidR="001D4124" w:rsidRPr="001D4124" w:rsidRDefault="001D4124" w:rsidP="001D4124">
      <w:pPr>
        <w:spacing w:line="360" w:lineRule="auto"/>
        <w:ind w:firstLineChars="200" w:firstLine="560"/>
        <w:rPr>
          <w:rFonts w:ascii="仿宋" w:eastAsia="仿宋" w:hAnsi="仿宋"/>
          <w:sz w:val="28"/>
          <w:szCs w:val="28"/>
        </w:rPr>
      </w:pPr>
      <w:r w:rsidRPr="001D4124">
        <w:rPr>
          <w:rFonts w:ascii="仿宋" w:eastAsia="仿宋" w:hAnsi="仿宋"/>
          <w:sz w:val="28"/>
          <w:szCs w:val="28"/>
        </w:rPr>
        <w:t>电话：____________________</w:t>
      </w:r>
      <w:r w:rsidRPr="001D4124">
        <w:rPr>
          <w:rFonts w:ascii="仿宋" w:eastAsia="仿宋" w:hAnsi="仿宋" w:hint="eastAsia"/>
          <w:sz w:val="28"/>
          <w:szCs w:val="28"/>
        </w:rPr>
        <w:t xml:space="preserve">；      </w:t>
      </w:r>
      <w:r w:rsidRPr="001D4124">
        <w:rPr>
          <w:rFonts w:ascii="仿宋" w:eastAsia="仿宋" w:hAnsi="仿宋"/>
          <w:sz w:val="28"/>
          <w:szCs w:val="28"/>
        </w:rPr>
        <w:t>传真：_____________</w:t>
      </w:r>
      <w:r w:rsidRPr="001D4124">
        <w:rPr>
          <w:rFonts w:ascii="仿宋" w:eastAsia="仿宋" w:hAnsi="仿宋" w:hint="eastAsia"/>
          <w:sz w:val="28"/>
          <w:szCs w:val="28"/>
        </w:rPr>
        <w:t>；</w:t>
      </w:r>
    </w:p>
    <w:p w14:paraId="636BB904" w14:textId="77777777" w:rsidR="001D4124" w:rsidRPr="001D4124" w:rsidRDefault="001D4124" w:rsidP="001D4124">
      <w:pPr>
        <w:spacing w:line="360" w:lineRule="auto"/>
        <w:ind w:firstLineChars="200" w:firstLine="560"/>
        <w:rPr>
          <w:rFonts w:ascii="仿宋" w:eastAsia="仿宋" w:hAnsi="仿宋"/>
          <w:sz w:val="28"/>
          <w:szCs w:val="28"/>
        </w:rPr>
      </w:pPr>
      <w:r w:rsidRPr="001D4124">
        <w:rPr>
          <w:rFonts w:ascii="仿宋" w:eastAsia="仿宋" w:hAnsi="仿宋" w:hint="eastAsia"/>
          <w:sz w:val="28"/>
          <w:szCs w:val="28"/>
        </w:rPr>
        <w:t>联系人</w:t>
      </w:r>
      <w:r w:rsidRPr="001D4124">
        <w:rPr>
          <w:rFonts w:ascii="仿宋" w:eastAsia="仿宋" w:hAnsi="仿宋"/>
          <w:sz w:val="28"/>
          <w:szCs w:val="28"/>
        </w:rPr>
        <w:t>：__________________</w:t>
      </w:r>
      <w:r w:rsidRPr="001D4124">
        <w:rPr>
          <w:rFonts w:ascii="仿宋" w:eastAsia="仿宋" w:hAnsi="仿宋" w:hint="eastAsia"/>
          <w:sz w:val="28"/>
          <w:szCs w:val="28"/>
        </w:rPr>
        <w:t>；</w:t>
      </w:r>
    </w:p>
    <w:p w14:paraId="36A5C2F8" w14:textId="77777777" w:rsidR="001D4124" w:rsidRPr="001D4124" w:rsidRDefault="001D4124" w:rsidP="001D4124">
      <w:pPr>
        <w:widowControl/>
        <w:snapToGrid w:val="0"/>
        <w:spacing w:before="19" w:line="540" w:lineRule="exact"/>
        <w:rPr>
          <w:rFonts w:ascii="仿宋" w:eastAsia="仿宋" w:hAnsi="仿宋"/>
          <w:sz w:val="28"/>
          <w:szCs w:val="28"/>
        </w:rPr>
      </w:pPr>
    </w:p>
    <w:p w14:paraId="103568E2" w14:textId="77777777" w:rsidR="001D4124" w:rsidRPr="001D4124" w:rsidRDefault="001D4124" w:rsidP="001D4124">
      <w:pPr>
        <w:widowControl/>
        <w:snapToGrid w:val="0"/>
        <w:spacing w:before="19" w:line="540" w:lineRule="exact"/>
        <w:ind w:firstLineChars="200" w:firstLine="560"/>
        <w:rPr>
          <w:rFonts w:ascii="仿宋" w:eastAsia="仿宋" w:hAnsi="仿宋"/>
          <w:sz w:val="28"/>
          <w:szCs w:val="28"/>
        </w:rPr>
      </w:pPr>
      <w:r w:rsidRPr="001D4124">
        <w:rPr>
          <w:rFonts w:ascii="仿宋" w:eastAsia="仿宋" w:hAnsi="仿宋" w:hint="eastAsia"/>
          <w:sz w:val="28"/>
          <w:szCs w:val="28"/>
        </w:rPr>
        <w:t>报价单位名称（公章）：</w:t>
      </w:r>
    </w:p>
    <w:p w14:paraId="6C054FD6" w14:textId="77777777" w:rsidR="001D4124" w:rsidRPr="001D4124" w:rsidRDefault="001D4124" w:rsidP="001D4124">
      <w:pPr>
        <w:widowControl/>
        <w:snapToGrid w:val="0"/>
        <w:spacing w:before="19" w:line="540" w:lineRule="exact"/>
        <w:ind w:firstLineChars="200" w:firstLine="560"/>
        <w:rPr>
          <w:rFonts w:ascii="仿宋" w:eastAsia="仿宋" w:hAnsi="仿宋"/>
          <w:sz w:val="28"/>
          <w:szCs w:val="28"/>
        </w:rPr>
      </w:pPr>
      <w:r w:rsidRPr="001D4124">
        <w:rPr>
          <w:rFonts w:ascii="仿宋" w:eastAsia="仿宋" w:hAnsi="仿宋" w:hint="eastAsia"/>
          <w:sz w:val="28"/>
          <w:szCs w:val="28"/>
        </w:rPr>
        <w:t>法定代表人或其授权委托代理人（签字）：</w:t>
      </w:r>
    </w:p>
    <w:p w14:paraId="22D4A540" w14:textId="77777777" w:rsidR="001D4124" w:rsidRPr="001D4124" w:rsidRDefault="001D4124" w:rsidP="001D4124">
      <w:pPr>
        <w:widowControl/>
        <w:snapToGrid w:val="0"/>
        <w:spacing w:before="19" w:line="540" w:lineRule="exact"/>
        <w:ind w:firstLineChars="200" w:firstLine="560"/>
        <w:rPr>
          <w:rFonts w:ascii="仿宋" w:eastAsia="仿宋" w:hAnsi="仿宋"/>
          <w:sz w:val="28"/>
          <w:szCs w:val="28"/>
        </w:rPr>
      </w:pPr>
      <w:r w:rsidRPr="001D4124">
        <w:rPr>
          <w:rFonts w:ascii="仿宋" w:eastAsia="仿宋" w:hAnsi="仿宋" w:hint="eastAsia"/>
          <w:sz w:val="28"/>
          <w:szCs w:val="28"/>
        </w:rPr>
        <w:t xml:space="preserve">日 </w:t>
      </w:r>
      <w:r w:rsidRPr="001D4124">
        <w:rPr>
          <w:rFonts w:ascii="仿宋" w:eastAsia="仿宋" w:hAnsi="仿宋"/>
          <w:sz w:val="28"/>
          <w:szCs w:val="28"/>
        </w:rPr>
        <w:t xml:space="preserve"> </w:t>
      </w:r>
      <w:r w:rsidRPr="001D4124">
        <w:rPr>
          <w:rFonts w:ascii="仿宋" w:eastAsia="仿宋" w:hAnsi="仿宋" w:hint="eastAsia"/>
          <w:sz w:val="28"/>
          <w:szCs w:val="28"/>
        </w:rPr>
        <w:t>期：</w:t>
      </w:r>
    </w:p>
    <w:p w14:paraId="01BEEEB5" w14:textId="189B1EE9" w:rsidR="001D4124" w:rsidRDefault="001D4124">
      <w:pPr>
        <w:widowControl/>
        <w:snapToGrid w:val="0"/>
        <w:spacing w:before="19" w:line="540" w:lineRule="exact"/>
        <w:rPr>
          <w:rFonts w:ascii="仿宋" w:eastAsia="仿宋" w:hAnsi="仿宋"/>
          <w:sz w:val="28"/>
          <w:szCs w:val="28"/>
        </w:rPr>
      </w:pPr>
    </w:p>
    <w:p w14:paraId="11FD901D" w14:textId="478E563E" w:rsidR="0063596C" w:rsidRDefault="0063596C">
      <w:pPr>
        <w:widowControl/>
        <w:snapToGrid w:val="0"/>
        <w:spacing w:before="19" w:line="540" w:lineRule="exact"/>
        <w:rPr>
          <w:rFonts w:ascii="仿宋" w:eastAsia="仿宋" w:hAnsi="仿宋"/>
          <w:sz w:val="28"/>
          <w:szCs w:val="28"/>
        </w:rPr>
      </w:pPr>
    </w:p>
    <w:p w14:paraId="3A8F5AB8" w14:textId="77777777" w:rsidR="0063596C" w:rsidRPr="001D4124" w:rsidRDefault="0063596C">
      <w:pPr>
        <w:widowControl/>
        <w:snapToGrid w:val="0"/>
        <w:spacing w:before="19" w:line="540" w:lineRule="exact"/>
        <w:rPr>
          <w:rFonts w:ascii="仿宋" w:eastAsia="仿宋" w:hAnsi="仿宋"/>
          <w:sz w:val="28"/>
          <w:szCs w:val="28"/>
        </w:rPr>
      </w:pPr>
    </w:p>
    <w:p w14:paraId="5E68E62E" w14:textId="77777777" w:rsidR="009E31F2" w:rsidRDefault="00B80C5F">
      <w:pPr>
        <w:spacing w:line="540" w:lineRule="exact"/>
        <w:jc w:val="left"/>
        <w:rPr>
          <w:rFonts w:ascii="仿宋" w:eastAsia="仿宋" w:hAnsi="仿宋"/>
          <w:b/>
          <w:sz w:val="28"/>
          <w:szCs w:val="28"/>
        </w:rPr>
      </w:pPr>
      <w:r>
        <w:rPr>
          <w:rFonts w:ascii="仿宋" w:eastAsia="仿宋" w:hAnsi="仿宋" w:hint="eastAsia"/>
          <w:b/>
          <w:sz w:val="28"/>
          <w:szCs w:val="28"/>
        </w:rPr>
        <w:lastRenderedPageBreak/>
        <w:t>文件四：</w:t>
      </w:r>
    </w:p>
    <w:p w14:paraId="795358AF" w14:textId="77777777" w:rsidR="009E31F2" w:rsidRDefault="00B80C5F">
      <w:pPr>
        <w:spacing w:line="540" w:lineRule="exact"/>
        <w:jc w:val="center"/>
        <w:rPr>
          <w:rFonts w:ascii="仿宋" w:eastAsia="仿宋" w:hAnsi="仿宋"/>
          <w:sz w:val="44"/>
          <w:szCs w:val="44"/>
        </w:rPr>
      </w:pPr>
      <w:r>
        <w:rPr>
          <w:rFonts w:ascii="仿宋" w:eastAsia="仿宋" w:hAnsi="仿宋" w:hint="eastAsia"/>
          <w:sz w:val="44"/>
          <w:szCs w:val="44"/>
        </w:rPr>
        <w:t>报价表</w:t>
      </w:r>
    </w:p>
    <w:p w14:paraId="0D7E39F2" w14:textId="77777777" w:rsidR="009E31F2" w:rsidRDefault="009E31F2">
      <w:pPr>
        <w:snapToGrid w:val="0"/>
        <w:spacing w:before="160" w:line="460" w:lineRule="exact"/>
        <w:jc w:val="center"/>
        <w:rPr>
          <w:rFonts w:ascii="仿宋" w:eastAsia="仿宋" w:hAnsi="仿宋"/>
          <w:b/>
          <w:color w:val="000000"/>
          <w:sz w:val="28"/>
          <w:szCs w:val="28"/>
        </w:rPr>
      </w:pPr>
    </w:p>
    <w:p w14:paraId="3E81C2DE" w14:textId="77777777" w:rsidR="009E31F2" w:rsidRDefault="00B80C5F">
      <w:pPr>
        <w:ind w:firstLineChars="200" w:firstLine="723"/>
        <w:jc w:val="center"/>
        <w:rPr>
          <w:rFonts w:ascii="仿宋" w:eastAsia="仿宋" w:hAnsi="仿宋"/>
          <w:b/>
          <w:sz w:val="36"/>
          <w:szCs w:val="36"/>
        </w:rPr>
      </w:pPr>
      <w:r>
        <w:rPr>
          <w:rFonts w:ascii="仿宋" w:eastAsia="仿宋" w:hAnsi="仿宋" w:hint="eastAsia"/>
          <w:b/>
          <w:sz w:val="36"/>
          <w:szCs w:val="36"/>
        </w:rPr>
        <w:t>主</w:t>
      </w:r>
      <w:r>
        <w:rPr>
          <w:rFonts w:ascii="仿宋" w:eastAsia="仿宋" w:hAnsi="仿宋"/>
          <w:b/>
          <w:sz w:val="36"/>
          <w:szCs w:val="36"/>
        </w:rPr>
        <w:t>要运输方式和目</w:t>
      </w:r>
      <w:r>
        <w:rPr>
          <w:rFonts w:ascii="仿宋" w:eastAsia="仿宋" w:hAnsi="仿宋" w:hint="eastAsia"/>
          <w:b/>
          <w:sz w:val="36"/>
          <w:szCs w:val="36"/>
        </w:rPr>
        <w:t>的</w:t>
      </w:r>
      <w:r>
        <w:rPr>
          <w:rFonts w:ascii="仿宋" w:eastAsia="仿宋" w:hAnsi="仿宋"/>
          <w:b/>
          <w:sz w:val="36"/>
          <w:szCs w:val="36"/>
        </w:rPr>
        <w:t>城市（</w:t>
      </w:r>
      <w:r>
        <w:rPr>
          <w:rFonts w:ascii="仿宋" w:eastAsia="仿宋" w:hAnsi="仿宋" w:hint="eastAsia"/>
          <w:b/>
          <w:sz w:val="36"/>
          <w:szCs w:val="36"/>
        </w:rPr>
        <w:t>港</w:t>
      </w:r>
      <w:r>
        <w:rPr>
          <w:rFonts w:ascii="仿宋" w:eastAsia="仿宋" w:hAnsi="仿宋"/>
          <w:b/>
          <w:sz w:val="36"/>
          <w:szCs w:val="36"/>
        </w:rPr>
        <w:t>）</w:t>
      </w:r>
    </w:p>
    <w:p w14:paraId="131DA335" w14:textId="77777777" w:rsidR="009E31F2" w:rsidRDefault="00B80C5F">
      <w:pPr>
        <w:rPr>
          <w:rFonts w:ascii="仿宋" w:eastAsia="仿宋" w:hAnsi="仿宋"/>
          <w:b/>
          <w:sz w:val="36"/>
          <w:szCs w:val="36"/>
        </w:rPr>
      </w:pPr>
      <w:r>
        <w:rPr>
          <w:rFonts w:ascii="仿宋" w:eastAsia="仿宋" w:hAnsi="仿宋" w:hint="eastAsia"/>
          <w:b/>
          <w:sz w:val="28"/>
          <w:szCs w:val="28"/>
        </w:rPr>
        <w:t>（一</w:t>
      </w:r>
      <w:r>
        <w:rPr>
          <w:rFonts w:ascii="仿宋" w:eastAsia="仿宋" w:hAnsi="仿宋"/>
          <w:b/>
          <w:sz w:val="28"/>
          <w:szCs w:val="28"/>
        </w:rPr>
        <w:t>）</w:t>
      </w:r>
      <w:r>
        <w:rPr>
          <w:rFonts w:ascii="仿宋" w:eastAsia="仿宋" w:hAnsi="仿宋" w:hint="eastAsia"/>
          <w:b/>
          <w:sz w:val="28"/>
          <w:szCs w:val="28"/>
        </w:rPr>
        <w:t>国</w:t>
      </w:r>
      <w:r>
        <w:rPr>
          <w:rFonts w:ascii="仿宋" w:eastAsia="仿宋" w:hAnsi="仿宋"/>
          <w:b/>
          <w:sz w:val="28"/>
          <w:szCs w:val="28"/>
        </w:rPr>
        <w:t>内汽运</w:t>
      </w:r>
      <w:r>
        <w:rPr>
          <w:rFonts w:ascii="仿宋" w:eastAsia="仿宋" w:hAnsi="仿宋" w:hint="eastAsia"/>
          <w:b/>
          <w:sz w:val="28"/>
          <w:szCs w:val="28"/>
        </w:rPr>
        <w:t>报</w:t>
      </w:r>
      <w:r>
        <w:rPr>
          <w:rFonts w:ascii="仿宋" w:eastAsia="仿宋" w:hAnsi="仿宋"/>
          <w:b/>
          <w:sz w:val="28"/>
          <w:szCs w:val="28"/>
        </w:rPr>
        <w:t>价表</w:t>
      </w:r>
      <w:r>
        <w:rPr>
          <w:rFonts w:ascii="仿宋" w:eastAsia="仿宋" w:hAnsi="仿宋" w:hint="eastAsia"/>
          <w:b/>
          <w:sz w:val="28"/>
          <w:szCs w:val="28"/>
        </w:rPr>
        <w:t>（含税</w:t>
      </w:r>
      <w:r>
        <w:rPr>
          <w:rFonts w:ascii="仿宋" w:eastAsia="仿宋" w:hAnsi="仿宋"/>
          <w:b/>
          <w:sz w:val="28"/>
          <w:szCs w:val="28"/>
        </w:rPr>
        <w:t>）</w:t>
      </w:r>
    </w:p>
    <w:tbl>
      <w:tblPr>
        <w:tblW w:w="9208" w:type="dxa"/>
        <w:tblInd w:w="113" w:type="dxa"/>
        <w:tblLook w:val="04A0" w:firstRow="1" w:lastRow="0" w:firstColumn="1" w:lastColumn="0" w:noHBand="0" w:noVBand="1"/>
      </w:tblPr>
      <w:tblGrid>
        <w:gridCol w:w="1850"/>
        <w:gridCol w:w="1175"/>
        <w:gridCol w:w="1785"/>
        <w:gridCol w:w="1982"/>
        <w:gridCol w:w="1241"/>
        <w:gridCol w:w="1175"/>
      </w:tblGrid>
      <w:tr w:rsidR="009E31F2" w14:paraId="1ED357D1" w14:textId="77777777">
        <w:trPr>
          <w:trHeight w:val="677"/>
        </w:trPr>
        <w:tc>
          <w:tcPr>
            <w:tcW w:w="185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730AD296"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到站</w:t>
            </w:r>
          </w:p>
        </w:tc>
        <w:tc>
          <w:tcPr>
            <w:tcW w:w="4942" w:type="dxa"/>
            <w:gridSpan w:val="3"/>
            <w:tcBorders>
              <w:top w:val="single" w:sz="4" w:space="0" w:color="auto"/>
              <w:left w:val="nil"/>
              <w:bottom w:val="single" w:sz="4" w:space="0" w:color="auto"/>
              <w:right w:val="single" w:sz="4" w:space="0" w:color="000000"/>
            </w:tcBorders>
            <w:shd w:val="clear" w:color="auto" w:fill="auto"/>
            <w:vAlign w:val="center"/>
          </w:tcPr>
          <w:p w14:paraId="013DB663"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运输报价</w:t>
            </w:r>
          </w:p>
        </w:tc>
        <w:tc>
          <w:tcPr>
            <w:tcW w:w="1241"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378AAB0A"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全程时间（天）</w:t>
            </w:r>
          </w:p>
        </w:tc>
        <w:tc>
          <w:tcPr>
            <w:tcW w:w="1175"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14:paraId="5DD06584"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保价标准</w:t>
            </w:r>
          </w:p>
        </w:tc>
      </w:tr>
      <w:tr w:rsidR="009E31F2" w14:paraId="256CDEE8" w14:textId="77777777">
        <w:trPr>
          <w:trHeight w:val="677"/>
        </w:trPr>
        <w:tc>
          <w:tcPr>
            <w:tcW w:w="1850" w:type="dxa"/>
            <w:vMerge/>
            <w:tcBorders>
              <w:top w:val="single" w:sz="4" w:space="0" w:color="auto"/>
              <w:left w:val="single" w:sz="4" w:space="0" w:color="auto"/>
              <w:bottom w:val="single" w:sz="4" w:space="0" w:color="000000"/>
              <w:right w:val="single" w:sz="4" w:space="0" w:color="auto"/>
            </w:tcBorders>
            <w:vAlign w:val="center"/>
          </w:tcPr>
          <w:p w14:paraId="2CDC9EC1" w14:textId="77777777" w:rsidR="009E31F2" w:rsidRDefault="009E31F2">
            <w:pPr>
              <w:widowControl/>
              <w:jc w:val="left"/>
              <w:rPr>
                <w:rFonts w:ascii="仿宋" w:eastAsia="仿宋" w:hAnsi="仿宋" w:cs="宋体"/>
                <w:kern w:val="0"/>
                <w:sz w:val="24"/>
              </w:rPr>
            </w:pPr>
          </w:p>
        </w:tc>
        <w:tc>
          <w:tcPr>
            <w:tcW w:w="1175" w:type="dxa"/>
            <w:tcBorders>
              <w:top w:val="nil"/>
              <w:left w:val="nil"/>
              <w:bottom w:val="nil"/>
              <w:right w:val="single" w:sz="4" w:space="0" w:color="auto"/>
            </w:tcBorders>
            <w:shd w:val="clear" w:color="auto" w:fill="auto"/>
            <w:vAlign w:val="center"/>
          </w:tcPr>
          <w:p w14:paraId="26C323F0"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＜100kg</w:t>
            </w:r>
          </w:p>
        </w:tc>
        <w:tc>
          <w:tcPr>
            <w:tcW w:w="1785" w:type="dxa"/>
            <w:tcBorders>
              <w:top w:val="nil"/>
              <w:left w:val="nil"/>
              <w:bottom w:val="nil"/>
              <w:right w:val="single" w:sz="4" w:space="0" w:color="auto"/>
            </w:tcBorders>
            <w:shd w:val="clear" w:color="auto" w:fill="auto"/>
            <w:vAlign w:val="center"/>
          </w:tcPr>
          <w:p w14:paraId="27466F2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100≤a≤500kg</w:t>
            </w:r>
          </w:p>
        </w:tc>
        <w:tc>
          <w:tcPr>
            <w:tcW w:w="1982" w:type="dxa"/>
            <w:tcBorders>
              <w:top w:val="nil"/>
              <w:left w:val="nil"/>
              <w:bottom w:val="nil"/>
              <w:right w:val="single" w:sz="4" w:space="0" w:color="auto"/>
            </w:tcBorders>
            <w:shd w:val="clear" w:color="auto" w:fill="auto"/>
            <w:vAlign w:val="center"/>
          </w:tcPr>
          <w:p w14:paraId="5422F12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500≤a≤1000kg</w:t>
            </w:r>
          </w:p>
        </w:tc>
        <w:tc>
          <w:tcPr>
            <w:tcW w:w="1241" w:type="dxa"/>
            <w:vMerge/>
            <w:tcBorders>
              <w:top w:val="single" w:sz="4" w:space="0" w:color="auto"/>
              <w:left w:val="single" w:sz="4" w:space="0" w:color="auto"/>
              <w:bottom w:val="single" w:sz="4" w:space="0" w:color="000000"/>
              <w:right w:val="single" w:sz="4" w:space="0" w:color="auto"/>
            </w:tcBorders>
            <w:vAlign w:val="center"/>
          </w:tcPr>
          <w:p w14:paraId="5B8A31AB" w14:textId="77777777" w:rsidR="009E31F2" w:rsidRDefault="009E31F2">
            <w:pPr>
              <w:widowControl/>
              <w:jc w:val="left"/>
              <w:rPr>
                <w:rFonts w:ascii="仿宋" w:eastAsia="仿宋" w:hAnsi="仿宋" w:cs="宋体"/>
                <w:kern w:val="0"/>
                <w:sz w:val="24"/>
              </w:rPr>
            </w:pPr>
          </w:p>
        </w:tc>
        <w:tc>
          <w:tcPr>
            <w:tcW w:w="1175" w:type="dxa"/>
            <w:vMerge/>
            <w:tcBorders>
              <w:top w:val="single" w:sz="4" w:space="0" w:color="auto"/>
              <w:left w:val="single" w:sz="4" w:space="0" w:color="auto"/>
              <w:bottom w:val="single" w:sz="4" w:space="0" w:color="000000"/>
              <w:right w:val="single" w:sz="4" w:space="0" w:color="auto"/>
            </w:tcBorders>
            <w:vAlign w:val="center"/>
          </w:tcPr>
          <w:p w14:paraId="5FA0586B" w14:textId="77777777" w:rsidR="009E31F2" w:rsidRDefault="009E31F2">
            <w:pPr>
              <w:widowControl/>
              <w:jc w:val="left"/>
              <w:rPr>
                <w:rFonts w:ascii="仿宋" w:eastAsia="仿宋" w:hAnsi="仿宋" w:cs="宋体"/>
                <w:kern w:val="0"/>
                <w:sz w:val="24"/>
              </w:rPr>
            </w:pPr>
          </w:p>
        </w:tc>
      </w:tr>
      <w:tr w:rsidR="009E31F2" w14:paraId="6FCA1C07" w14:textId="77777777">
        <w:trPr>
          <w:trHeight w:val="550"/>
        </w:trPr>
        <w:tc>
          <w:tcPr>
            <w:tcW w:w="1850" w:type="dxa"/>
            <w:tcBorders>
              <w:top w:val="nil"/>
              <w:left w:val="single" w:sz="4" w:space="0" w:color="auto"/>
              <w:bottom w:val="single" w:sz="4" w:space="0" w:color="auto"/>
              <w:right w:val="single" w:sz="4" w:space="0" w:color="auto"/>
            </w:tcBorders>
            <w:shd w:val="clear" w:color="auto" w:fill="auto"/>
            <w:vAlign w:val="center"/>
          </w:tcPr>
          <w:p w14:paraId="5CB0428C"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福建福清(福州）</w:t>
            </w:r>
          </w:p>
        </w:tc>
        <w:tc>
          <w:tcPr>
            <w:tcW w:w="1175" w:type="dxa"/>
            <w:tcBorders>
              <w:top w:val="single" w:sz="4" w:space="0" w:color="auto"/>
              <w:left w:val="nil"/>
              <w:bottom w:val="single" w:sz="4" w:space="0" w:color="auto"/>
              <w:right w:val="single" w:sz="4" w:space="0" w:color="auto"/>
            </w:tcBorders>
            <w:shd w:val="clear" w:color="auto" w:fill="auto"/>
            <w:vAlign w:val="center"/>
          </w:tcPr>
          <w:p w14:paraId="70F5CDA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single" w:sz="4" w:space="0" w:color="auto"/>
              <w:left w:val="nil"/>
              <w:bottom w:val="single" w:sz="4" w:space="0" w:color="auto"/>
              <w:right w:val="single" w:sz="4" w:space="0" w:color="auto"/>
            </w:tcBorders>
            <w:shd w:val="clear" w:color="auto" w:fill="auto"/>
            <w:vAlign w:val="center"/>
          </w:tcPr>
          <w:p w14:paraId="20DF3C8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single" w:sz="4" w:space="0" w:color="auto"/>
              <w:left w:val="nil"/>
              <w:bottom w:val="single" w:sz="4" w:space="0" w:color="auto"/>
              <w:right w:val="single" w:sz="4" w:space="0" w:color="auto"/>
            </w:tcBorders>
            <w:shd w:val="clear" w:color="auto" w:fill="auto"/>
            <w:vAlign w:val="center"/>
          </w:tcPr>
          <w:p w14:paraId="2F2133F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27D2BA4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5A404CAB"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4BA6DE43"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37A22591"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福建三明</w:t>
            </w:r>
          </w:p>
        </w:tc>
        <w:tc>
          <w:tcPr>
            <w:tcW w:w="1175" w:type="dxa"/>
            <w:tcBorders>
              <w:top w:val="nil"/>
              <w:left w:val="nil"/>
              <w:bottom w:val="single" w:sz="4" w:space="0" w:color="auto"/>
              <w:right w:val="single" w:sz="4" w:space="0" w:color="auto"/>
            </w:tcBorders>
            <w:shd w:val="clear" w:color="auto" w:fill="auto"/>
            <w:vAlign w:val="center"/>
          </w:tcPr>
          <w:p w14:paraId="6287EA3D"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133219B4"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0410C551"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126E6D60"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3166B12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251F5AF5"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5BA999EA"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福建厦门</w:t>
            </w:r>
          </w:p>
        </w:tc>
        <w:tc>
          <w:tcPr>
            <w:tcW w:w="1175" w:type="dxa"/>
            <w:tcBorders>
              <w:top w:val="nil"/>
              <w:left w:val="nil"/>
              <w:bottom w:val="single" w:sz="4" w:space="0" w:color="auto"/>
              <w:right w:val="single" w:sz="4" w:space="0" w:color="auto"/>
            </w:tcBorders>
            <w:shd w:val="clear" w:color="auto" w:fill="auto"/>
            <w:vAlign w:val="center"/>
          </w:tcPr>
          <w:p w14:paraId="14827D3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6D0ADE0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54F4A914"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49074BE4"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37F74BA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2BEBA756"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3EF12F70"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广东东莞</w:t>
            </w:r>
          </w:p>
        </w:tc>
        <w:tc>
          <w:tcPr>
            <w:tcW w:w="1175" w:type="dxa"/>
            <w:tcBorders>
              <w:top w:val="nil"/>
              <w:left w:val="nil"/>
              <w:bottom w:val="single" w:sz="4" w:space="0" w:color="auto"/>
              <w:right w:val="single" w:sz="4" w:space="0" w:color="auto"/>
            </w:tcBorders>
            <w:shd w:val="clear" w:color="auto" w:fill="auto"/>
            <w:vAlign w:val="center"/>
          </w:tcPr>
          <w:p w14:paraId="45B5ABA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65865EC9"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6EEF254D"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6776E478"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5727C634"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756E8161"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0A7F5E0B"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广东佛山</w:t>
            </w:r>
          </w:p>
        </w:tc>
        <w:tc>
          <w:tcPr>
            <w:tcW w:w="1175" w:type="dxa"/>
            <w:tcBorders>
              <w:top w:val="nil"/>
              <w:left w:val="nil"/>
              <w:bottom w:val="single" w:sz="4" w:space="0" w:color="auto"/>
              <w:right w:val="single" w:sz="4" w:space="0" w:color="auto"/>
            </w:tcBorders>
            <w:shd w:val="clear" w:color="auto" w:fill="auto"/>
            <w:vAlign w:val="center"/>
          </w:tcPr>
          <w:p w14:paraId="534790A1"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7B84590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1F57B0D8"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0227FF8D"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538376B9"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50841AF3"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2B6665D8"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广东广州</w:t>
            </w:r>
          </w:p>
        </w:tc>
        <w:tc>
          <w:tcPr>
            <w:tcW w:w="1175" w:type="dxa"/>
            <w:tcBorders>
              <w:top w:val="nil"/>
              <w:left w:val="nil"/>
              <w:bottom w:val="single" w:sz="4" w:space="0" w:color="auto"/>
              <w:right w:val="single" w:sz="4" w:space="0" w:color="auto"/>
            </w:tcBorders>
            <w:shd w:val="clear" w:color="auto" w:fill="auto"/>
            <w:vAlign w:val="center"/>
          </w:tcPr>
          <w:p w14:paraId="125DCFD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33FAF958"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3E3C6C1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2F0AFD34"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53A087BC"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4EE12F7B"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770ACC71"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广东中山</w:t>
            </w:r>
          </w:p>
        </w:tc>
        <w:tc>
          <w:tcPr>
            <w:tcW w:w="1175" w:type="dxa"/>
            <w:tcBorders>
              <w:top w:val="nil"/>
              <w:left w:val="nil"/>
              <w:bottom w:val="single" w:sz="4" w:space="0" w:color="auto"/>
              <w:right w:val="single" w:sz="4" w:space="0" w:color="auto"/>
            </w:tcBorders>
            <w:shd w:val="clear" w:color="auto" w:fill="auto"/>
            <w:vAlign w:val="center"/>
          </w:tcPr>
          <w:p w14:paraId="7452080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0A0AF3D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613996A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7956A305"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0BB8E2CB"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60E30FF8"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2FE76231"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广东惠州</w:t>
            </w:r>
          </w:p>
        </w:tc>
        <w:tc>
          <w:tcPr>
            <w:tcW w:w="1175" w:type="dxa"/>
            <w:tcBorders>
              <w:top w:val="nil"/>
              <w:left w:val="nil"/>
              <w:bottom w:val="single" w:sz="4" w:space="0" w:color="auto"/>
              <w:right w:val="single" w:sz="4" w:space="0" w:color="auto"/>
            </w:tcBorders>
            <w:shd w:val="clear" w:color="auto" w:fill="auto"/>
            <w:vAlign w:val="center"/>
          </w:tcPr>
          <w:p w14:paraId="5AAEC9D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7E82275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622C974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63B3D10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04663A9B"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38BC4589"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01E877C3"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广东深圳</w:t>
            </w:r>
          </w:p>
        </w:tc>
        <w:tc>
          <w:tcPr>
            <w:tcW w:w="1175" w:type="dxa"/>
            <w:tcBorders>
              <w:top w:val="nil"/>
              <w:left w:val="nil"/>
              <w:bottom w:val="single" w:sz="4" w:space="0" w:color="auto"/>
              <w:right w:val="single" w:sz="4" w:space="0" w:color="auto"/>
            </w:tcBorders>
            <w:shd w:val="clear" w:color="auto" w:fill="auto"/>
            <w:vAlign w:val="center"/>
          </w:tcPr>
          <w:p w14:paraId="4E471F1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197FEE54"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5BE6CF80"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40B34A2D"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393170AC"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59E0DC07"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29C46473"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广东江门</w:t>
            </w:r>
          </w:p>
        </w:tc>
        <w:tc>
          <w:tcPr>
            <w:tcW w:w="1175" w:type="dxa"/>
            <w:tcBorders>
              <w:top w:val="nil"/>
              <w:left w:val="nil"/>
              <w:bottom w:val="single" w:sz="4" w:space="0" w:color="auto"/>
              <w:right w:val="single" w:sz="4" w:space="0" w:color="auto"/>
            </w:tcBorders>
            <w:shd w:val="clear" w:color="auto" w:fill="auto"/>
            <w:vAlign w:val="center"/>
          </w:tcPr>
          <w:p w14:paraId="6E4E54C9"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4E17880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77CA225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2093A35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5AED3A4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45FDD304"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2265E185"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广东梅州</w:t>
            </w:r>
          </w:p>
        </w:tc>
        <w:tc>
          <w:tcPr>
            <w:tcW w:w="1175" w:type="dxa"/>
            <w:tcBorders>
              <w:top w:val="nil"/>
              <w:left w:val="nil"/>
              <w:bottom w:val="single" w:sz="4" w:space="0" w:color="auto"/>
              <w:right w:val="single" w:sz="4" w:space="0" w:color="auto"/>
            </w:tcBorders>
            <w:shd w:val="clear" w:color="auto" w:fill="auto"/>
            <w:vAlign w:val="center"/>
          </w:tcPr>
          <w:p w14:paraId="3989712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68C6A3BB"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2784307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15446F3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7D6C7CD4"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03DF9550"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35951FFD"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广东韶关</w:t>
            </w:r>
          </w:p>
        </w:tc>
        <w:tc>
          <w:tcPr>
            <w:tcW w:w="1175" w:type="dxa"/>
            <w:tcBorders>
              <w:top w:val="nil"/>
              <w:left w:val="nil"/>
              <w:bottom w:val="single" w:sz="4" w:space="0" w:color="auto"/>
              <w:right w:val="single" w:sz="4" w:space="0" w:color="auto"/>
            </w:tcBorders>
            <w:shd w:val="clear" w:color="auto" w:fill="auto"/>
            <w:vAlign w:val="center"/>
          </w:tcPr>
          <w:p w14:paraId="34F8F71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4E2C007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091A267B"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4B42E2F9"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600A3D5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16CC5D07"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336FD0B7"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广东鹤山</w:t>
            </w:r>
          </w:p>
        </w:tc>
        <w:tc>
          <w:tcPr>
            <w:tcW w:w="1175" w:type="dxa"/>
            <w:tcBorders>
              <w:top w:val="nil"/>
              <w:left w:val="nil"/>
              <w:bottom w:val="single" w:sz="4" w:space="0" w:color="auto"/>
              <w:right w:val="single" w:sz="4" w:space="0" w:color="auto"/>
            </w:tcBorders>
            <w:shd w:val="clear" w:color="auto" w:fill="auto"/>
            <w:vAlign w:val="center"/>
          </w:tcPr>
          <w:p w14:paraId="63A6CE3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1142676E"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3B86B111"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3943A54E"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732969C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02AD7E7B"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391985B9"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广西钦州</w:t>
            </w:r>
          </w:p>
        </w:tc>
        <w:tc>
          <w:tcPr>
            <w:tcW w:w="1175" w:type="dxa"/>
            <w:tcBorders>
              <w:top w:val="nil"/>
              <w:left w:val="nil"/>
              <w:bottom w:val="single" w:sz="4" w:space="0" w:color="auto"/>
              <w:right w:val="single" w:sz="4" w:space="0" w:color="auto"/>
            </w:tcBorders>
            <w:shd w:val="clear" w:color="auto" w:fill="auto"/>
            <w:vAlign w:val="center"/>
          </w:tcPr>
          <w:p w14:paraId="232BDC2E"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64AA9F9C"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00BA07C8"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7BC92A8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6F71FAC0"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6F374D00"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54D9E95B"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湖南湘潭</w:t>
            </w:r>
          </w:p>
        </w:tc>
        <w:tc>
          <w:tcPr>
            <w:tcW w:w="1175" w:type="dxa"/>
            <w:tcBorders>
              <w:top w:val="nil"/>
              <w:left w:val="nil"/>
              <w:bottom w:val="single" w:sz="4" w:space="0" w:color="auto"/>
              <w:right w:val="single" w:sz="4" w:space="0" w:color="auto"/>
            </w:tcBorders>
            <w:shd w:val="clear" w:color="auto" w:fill="auto"/>
            <w:vAlign w:val="center"/>
          </w:tcPr>
          <w:p w14:paraId="46DA3C80"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3D4FCF5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39D147F1"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2CC1C98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215C5BB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0947CDE0"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3791EAD1"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湖南长沙</w:t>
            </w:r>
          </w:p>
        </w:tc>
        <w:tc>
          <w:tcPr>
            <w:tcW w:w="1175" w:type="dxa"/>
            <w:tcBorders>
              <w:top w:val="nil"/>
              <w:left w:val="nil"/>
              <w:bottom w:val="single" w:sz="4" w:space="0" w:color="auto"/>
              <w:right w:val="single" w:sz="4" w:space="0" w:color="auto"/>
            </w:tcBorders>
            <w:shd w:val="clear" w:color="auto" w:fill="auto"/>
            <w:vAlign w:val="center"/>
          </w:tcPr>
          <w:p w14:paraId="73EA2A7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796C0F90"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419DFCB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64F5375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2E58372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30F06792"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22B1B888"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湖南衡阳</w:t>
            </w:r>
          </w:p>
        </w:tc>
        <w:tc>
          <w:tcPr>
            <w:tcW w:w="1175" w:type="dxa"/>
            <w:tcBorders>
              <w:top w:val="nil"/>
              <w:left w:val="nil"/>
              <w:bottom w:val="single" w:sz="4" w:space="0" w:color="auto"/>
              <w:right w:val="single" w:sz="4" w:space="0" w:color="auto"/>
            </w:tcBorders>
            <w:shd w:val="clear" w:color="auto" w:fill="auto"/>
            <w:vAlign w:val="center"/>
          </w:tcPr>
          <w:p w14:paraId="17010F0D"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1EAB30CE"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287C027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3877487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53244178"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0B9BBF89"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11C210C0"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湖南株洲</w:t>
            </w:r>
          </w:p>
        </w:tc>
        <w:tc>
          <w:tcPr>
            <w:tcW w:w="1175" w:type="dxa"/>
            <w:tcBorders>
              <w:top w:val="nil"/>
              <w:left w:val="nil"/>
              <w:bottom w:val="single" w:sz="4" w:space="0" w:color="auto"/>
              <w:right w:val="single" w:sz="4" w:space="0" w:color="auto"/>
            </w:tcBorders>
            <w:shd w:val="clear" w:color="auto" w:fill="auto"/>
            <w:vAlign w:val="center"/>
          </w:tcPr>
          <w:p w14:paraId="5D095EE1"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4B89C25E"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7EF267D0"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34858455"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01328EC5"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1AE39001"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710FA570"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湖南湘西</w:t>
            </w:r>
          </w:p>
        </w:tc>
        <w:tc>
          <w:tcPr>
            <w:tcW w:w="1175" w:type="dxa"/>
            <w:tcBorders>
              <w:top w:val="nil"/>
              <w:left w:val="nil"/>
              <w:bottom w:val="single" w:sz="4" w:space="0" w:color="auto"/>
              <w:right w:val="single" w:sz="4" w:space="0" w:color="auto"/>
            </w:tcBorders>
            <w:shd w:val="clear" w:color="auto" w:fill="auto"/>
            <w:vAlign w:val="center"/>
          </w:tcPr>
          <w:p w14:paraId="004AA7A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4B0E410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7CE18C7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73D5F70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727202D5"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7FA7F3ED" w14:textId="77777777">
        <w:trPr>
          <w:trHeight w:val="539"/>
        </w:trPr>
        <w:tc>
          <w:tcPr>
            <w:tcW w:w="1850" w:type="dxa"/>
            <w:tcBorders>
              <w:top w:val="nil"/>
              <w:left w:val="single" w:sz="4" w:space="0" w:color="auto"/>
              <w:bottom w:val="single" w:sz="4" w:space="0" w:color="auto"/>
              <w:right w:val="single" w:sz="4" w:space="0" w:color="auto"/>
            </w:tcBorders>
            <w:shd w:val="clear" w:color="auto" w:fill="auto"/>
            <w:vAlign w:val="center"/>
          </w:tcPr>
          <w:p w14:paraId="27183C20"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上海（嘉定、闵行、松江）</w:t>
            </w:r>
          </w:p>
        </w:tc>
        <w:tc>
          <w:tcPr>
            <w:tcW w:w="1175" w:type="dxa"/>
            <w:tcBorders>
              <w:top w:val="nil"/>
              <w:left w:val="nil"/>
              <w:bottom w:val="single" w:sz="4" w:space="0" w:color="auto"/>
              <w:right w:val="single" w:sz="4" w:space="0" w:color="auto"/>
            </w:tcBorders>
            <w:shd w:val="clear" w:color="auto" w:fill="auto"/>
            <w:vAlign w:val="center"/>
          </w:tcPr>
          <w:p w14:paraId="67C74F38" w14:textId="77777777" w:rsidR="009E31F2" w:rsidRDefault="00B80C5F">
            <w:pPr>
              <w:widowControl/>
              <w:jc w:val="left"/>
              <w:rPr>
                <w:rFonts w:ascii="仿宋" w:eastAsia="仿宋" w:hAnsi="仿宋" w:cs="宋体"/>
                <w:color w:val="FF0000"/>
                <w:kern w:val="0"/>
                <w:sz w:val="24"/>
              </w:rPr>
            </w:pPr>
            <w:r>
              <w:rPr>
                <w:rFonts w:ascii="仿宋" w:eastAsia="仿宋" w:hAnsi="仿宋" w:cs="宋体" w:hint="eastAsia"/>
                <w:color w:val="FF0000"/>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64370F01" w14:textId="77777777" w:rsidR="009E31F2" w:rsidRDefault="00B80C5F">
            <w:pPr>
              <w:widowControl/>
              <w:jc w:val="left"/>
              <w:rPr>
                <w:rFonts w:ascii="仿宋" w:eastAsia="仿宋" w:hAnsi="仿宋" w:cs="宋体"/>
                <w:color w:val="FF0000"/>
                <w:kern w:val="0"/>
                <w:sz w:val="24"/>
              </w:rPr>
            </w:pPr>
            <w:r>
              <w:rPr>
                <w:rFonts w:ascii="仿宋" w:eastAsia="仿宋" w:hAnsi="仿宋" w:cs="宋体" w:hint="eastAsia"/>
                <w:color w:val="FF0000"/>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2F477647" w14:textId="77777777" w:rsidR="009E31F2" w:rsidRDefault="00B80C5F">
            <w:pPr>
              <w:widowControl/>
              <w:jc w:val="left"/>
              <w:rPr>
                <w:rFonts w:ascii="仿宋" w:eastAsia="仿宋" w:hAnsi="仿宋" w:cs="宋体"/>
                <w:color w:val="FF0000"/>
                <w:kern w:val="0"/>
                <w:sz w:val="24"/>
              </w:rPr>
            </w:pPr>
            <w:r>
              <w:rPr>
                <w:rFonts w:ascii="仿宋" w:eastAsia="仿宋" w:hAnsi="仿宋" w:cs="宋体" w:hint="eastAsia"/>
                <w:color w:val="FF0000"/>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63913E42" w14:textId="77777777" w:rsidR="009E31F2" w:rsidRDefault="00B80C5F">
            <w:pPr>
              <w:widowControl/>
              <w:jc w:val="left"/>
              <w:rPr>
                <w:rFonts w:ascii="仿宋" w:eastAsia="仿宋" w:hAnsi="仿宋" w:cs="宋体"/>
                <w:color w:val="FF0000"/>
                <w:kern w:val="0"/>
                <w:sz w:val="24"/>
              </w:rPr>
            </w:pPr>
            <w:r>
              <w:rPr>
                <w:rFonts w:ascii="仿宋" w:eastAsia="仿宋" w:hAnsi="仿宋" w:cs="宋体" w:hint="eastAsia"/>
                <w:color w:val="FF0000"/>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560E5A38" w14:textId="77777777" w:rsidR="009E31F2" w:rsidRDefault="00B80C5F">
            <w:pPr>
              <w:widowControl/>
              <w:jc w:val="left"/>
              <w:rPr>
                <w:rFonts w:ascii="仿宋" w:eastAsia="仿宋" w:hAnsi="仿宋" w:cs="宋体"/>
                <w:color w:val="FF0000"/>
                <w:kern w:val="0"/>
                <w:sz w:val="24"/>
              </w:rPr>
            </w:pPr>
            <w:r>
              <w:rPr>
                <w:rFonts w:ascii="仿宋" w:eastAsia="仿宋" w:hAnsi="仿宋" w:cs="宋体" w:hint="eastAsia"/>
                <w:color w:val="FF0000"/>
                <w:kern w:val="0"/>
                <w:sz w:val="24"/>
              </w:rPr>
              <w:t xml:space="preserve">　</w:t>
            </w:r>
          </w:p>
        </w:tc>
      </w:tr>
      <w:tr w:rsidR="009E31F2" w14:paraId="6D65286A" w14:textId="77777777">
        <w:trPr>
          <w:trHeight w:val="365"/>
        </w:trPr>
        <w:tc>
          <w:tcPr>
            <w:tcW w:w="1850" w:type="dxa"/>
            <w:tcBorders>
              <w:top w:val="nil"/>
              <w:left w:val="single" w:sz="4" w:space="0" w:color="auto"/>
              <w:bottom w:val="single" w:sz="4" w:space="0" w:color="auto"/>
              <w:right w:val="single" w:sz="4" w:space="0" w:color="auto"/>
            </w:tcBorders>
            <w:shd w:val="clear" w:color="auto" w:fill="auto"/>
            <w:vAlign w:val="center"/>
          </w:tcPr>
          <w:p w14:paraId="6945C647"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北京怀柔</w:t>
            </w:r>
          </w:p>
        </w:tc>
        <w:tc>
          <w:tcPr>
            <w:tcW w:w="1175" w:type="dxa"/>
            <w:tcBorders>
              <w:top w:val="nil"/>
              <w:left w:val="nil"/>
              <w:bottom w:val="single" w:sz="4" w:space="0" w:color="auto"/>
              <w:right w:val="single" w:sz="4" w:space="0" w:color="auto"/>
            </w:tcBorders>
            <w:shd w:val="clear" w:color="auto" w:fill="auto"/>
            <w:vAlign w:val="center"/>
          </w:tcPr>
          <w:p w14:paraId="34D4834F" w14:textId="77777777" w:rsidR="009E31F2" w:rsidRDefault="00B80C5F">
            <w:pPr>
              <w:widowControl/>
              <w:jc w:val="left"/>
              <w:rPr>
                <w:rFonts w:ascii="仿宋" w:eastAsia="仿宋" w:hAnsi="仿宋" w:cs="宋体"/>
                <w:color w:val="FF0000"/>
                <w:kern w:val="0"/>
                <w:sz w:val="24"/>
              </w:rPr>
            </w:pPr>
            <w:r>
              <w:rPr>
                <w:rFonts w:ascii="仿宋" w:eastAsia="仿宋" w:hAnsi="仿宋" w:cs="宋体" w:hint="eastAsia"/>
                <w:color w:val="FF0000"/>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57BE4EA8" w14:textId="77777777" w:rsidR="009E31F2" w:rsidRDefault="00B80C5F">
            <w:pPr>
              <w:widowControl/>
              <w:jc w:val="left"/>
              <w:rPr>
                <w:rFonts w:ascii="仿宋" w:eastAsia="仿宋" w:hAnsi="仿宋" w:cs="宋体"/>
                <w:color w:val="FF0000"/>
                <w:kern w:val="0"/>
                <w:sz w:val="24"/>
              </w:rPr>
            </w:pPr>
            <w:r>
              <w:rPr>
                <w:rFonts w:ascii="仿宋" w:eastAsia="仿宋" w:hAnsi="仿宋" w:cs="宋体" w:hint="eastAsia"/>
                <w:color w:val="FF0000"/>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3ADC5E85" w14:textId="77777777" w:rsidR="009E31F2" w:rsidRDefault="00B80C5F">
            <w:pPr>
              <w:widowControl/>
              <w:jc w:val="left"/>
              <w:rPr>
                <w:rFonts w:ascii="仿宋" w:eastAsia="仿宋" w:hAnsi="仿宋" w:cs="宋体"/>
                <w:color w:val="FF0000"/>
                <w:kern w:val="0"/>
                <w:sz w:val="24"/>
              </w:rPr>
            </w:pPr>
            <w:r>
              <w:rPr>
                <w:rFonts w:ascii="仿宋" w:eastAsia="仿宋" w:hAnsi="仿宋" w:cs="宋体" w:hint="eastAsia"/>
                <w:color w:val="FF0000"/>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3322E5D7" w14:textId="77777777" w:rsidR="009E31F2" w:rsidRDefault="00B80C5F">
            <w:pPr>
              <w:widowControl/>
              <w:jc w:val="left"/>
              <w:rPr>
                <w:rFonts w:ascii="仿宋" w:eastAsia="仿宋" w:hAnsi="仿宋" w:cs="宋体"/>
                <w:color w:val="FF0000"/>
                <w:kern w:val="0"/>
                <w:sz w:val="24"/>
              </w:rPr>
            </w:pPr>
            <w:r>
              <w:rPr>
                <w:rFonts w:ascii="仿宋" w:eastAsia="仿宋" w:hAnsi="仿宋" w:cs="宋体" w:hint="eastAsia"/>
                <w:color w:val="FF0000"/>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5CD8348F" w14:textId="77777777" w:rsidR="009E31F2" w:rsidRDefault="00B80C5F">
            <w:pPr>
              <w:widowControl/>
              <w:jc w:val="left"/>
              <w:rPr>
                <w:rFonts w:ascii="仿宋" w:eastAsia="仿宋" w:hAnsi="仿宋" w:cs="宋体"/>
                <w:color w:val="FF0000"/>
                <w:kern w:val="0"/>
                <w:sz w:val="24"/>
              </w:rPr>
            </w:pPr>
            <w:r>
              <w:rPr>
                <w:rFonts w:ascii="仿宋" w:eastAsia="仿宋" w:hAnsi="仿宋" w:cs="宋体" w:hint="eastAsia"/>
                <w:color w:val="FF0000"/>
                <w:kern w:val="0"/>
                <w:sz w:val="24"/>
              </w:rPr>
              <w:t xml:space="preserve">　</w:t>
            </w:r>
          </w:p>
        </w:tc>
      </w:tr>
      <w:tr w:rsidR="009E31F2" w14:paraId="4FAB623C"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5CCC5BDF"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河南南阳</w:t>
            </w:r>
          </w:p>
        </w:tc>
        <w:tc>
          <w:tcPr>
            <w:tcW w:w="1175" w:type="dxa"/>
            <w:tcBorders>
              <w:top w:val="nil"/>
              <w:left w:val="nil"/>
              <w:bottom w:val="single" w:sz="4" w:space="0" w:color="auto"/>
              <w:right w:val="single" w:sz="4" w:space="0" w:color="auto"/>
            </w:tcBorders>
            <w:shd w:val="clear" w:color="auto" w:fill="auto"/>
            <w:vAlign w:val="center"/>
          </w:tcPr>
          <w:p w14:paraId="26ED7379"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7E73AD4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36CBE2E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46CC6480"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2A385F4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696D189F"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7CE469EA"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河南信阳</w:t>
            </w:r>
          </w:p>
        </w:tc>
        <w:tc>
          <w:tcPr>
            <w:tcW w:w="1175" w:type="dxa"/>
            <w:tcBorders>
              <w:top w:val="nil"/>
              <w:left w:val="nil"/>
              <w:bottom w:val="single" w:sz="4" w:space="0" w:color="auto"/>
              <w:right w:val="single" w:sz="4" w:space="0" w:color="auto"/>
            </w:tcBorders>
            <w:shd w:val="clear" w:color="auto" w:fill="auto"/>
            <w:vAlign w:val="center"/>
          </w:tcPr>
          <w:p w14:paraId="61C03935"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265F8231"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391266C5"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11FD6CA9"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423E41B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72B483C6"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19567C9B"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河南驻马店</w:t>
            </w:r>
          </w:p>
        </w:tc>
        <w:tc>
          <w:tcPr>
            <w:tcW w:w="1175" w:type="dxa"/>
            <w:tcBorders>
              <w:top w:val="nil"/>
              <w:left w:val="nil"/>
              <w:bottom w:val="single" w:sz="4" w:space="0" w:color="auto"/>
              <w:right w:val="single" w:sz="4" w:space="0" w:color="auto"/>
            </w:tcBorders>
            <w:shd w:val="clear" w:color="auto" w:fill="auto"/>
            <w:vAlign w:val="center"/>
          </w:tcPr>
          <w:p w14:paraId="25F70EEB"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12040139"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3EAFB5DC"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75E07DB4"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404358D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4E570139"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1230484E"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河南洛阳</w:t>
            </w:r>
          </w:p>
        </w:tc>
        <w:tc>
          <w:tcPr>
            <w:tcW w:w="1175" w:type="dxa"/>
            <w:tcBorders>
              <w:top w:val="nil"/>
              <w:left w:val="nil"/>
              <w:bottom w:val="single" w:sz="4" w:space="0" w:color="auto"/>
              <w:right w:val="single" w:sz="4" w:space="0" w:color="auto"/>
            </w:tcBorders>
            <w:shd w:val="clear" w:color="auto" w:fill="auto"/>
            <w:vAlign w:val="center"/>
          </w:tcPr>
          <w:p w14:paraId="61529819"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38A1E70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3628B94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5357D7E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6C031C0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67266D19"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7AD6C909"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河南濮阳</w:t>
            </w:r>
          </w:p>
        </w:tc>
        <w:tc>
          <w:tcPr>
            <w:tcW w:w="1175" w:type="dxa"/>
            <w:tcBorders>
              <w:top w:val="nil"/>
              <w:left w:val="nil"/>
              <w:bottom w:val="single" w:sz="4" w:space="0" w:color="auto"/>
              <w:right w:val="single" w:sz="4" w:space="0" w:color="auto"/>
            </w:tcBorders>
            <w:shd w:val="clear" w:color="auto" w:fill="auto"/>
            <w:vAlign w:val="center"/>
          </w:tcPr>
          <w:p w14:paraId="1CEB5C9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0C4C3D04"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63CD775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5C689AAD"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3402B6A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62F92E92"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48345403"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河南焦作</w:t>
            </w:r>
          </w:p>
        </w:tc>
        <w:tc>
          <w:tcPr>
            <w:tcW w:w="1175" w:type="dxa"/>
            <w:tcBorders>
              <w:top w:val="nil"/>
              <w:left w:val="nil"/>
              <w:bottom w:val="single" w:sz="4" w:space="0" w:color="auto"/>
              <w:right w:val="single" w:sz="4" w:space="0" w:color="auto"/>
            </w:tcBorders>
            <w:shd w:val="clear" w:color="auto" w:fill="auto"/>
            <w:vAlign w:val="center"/>
          </w:tcPr>
          <w:p w14:paraId="1A87E191"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69E52F6C"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18592179"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2E65CD44"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128066EC"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358EE013"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0C7C71C8"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lastRenderedPageBreak/>
              <w:t>河南商丘</w:t>
            </w:r>
          </w:p>
        </w:tc>
        <w:tc>
          <w:tcPr>
            <w:tcW w:w="1175" w:type="dxa"/>
            <w:tcBorders>
              <w:top w:val="nil"/>
              <w:left w:val="nil"/>
              <w:bottom w:val="single" w:sz="4" w:space="0" w:color="auto"/>
              <w:right w:val="single" w:sz="4" w:space="0" w:color="auto"/>
            </w:tcBorders>
            <w:shd w:val="clear" w:color="auto" w:fill="auto"/>
            <w:vAlign w:val="center"/>
          </w:tcPr>
          <w:p w14:paraId="1D25B7DC"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4B0B4139"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09D1FA6E"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578115D1"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0E2ED430"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1C963391"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4536F9F1"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河北保定</w:t>
            </w:r>
          </w:p>
        </w:tc>
        <w:tc>
          <w:tcPr>
            <w:tcW w:w="1175" w:type="dxa"/>
            <w:tcBorders>
              <w:top w:val="nil"/>
              <w:left w:val="nil"/>
              <w:bottom w:val="single" w:sz="4" w:space="0" w:color="auto"/>
              <w:right w:val="single" w:sz="4" w:space="0" w:color="auto"/>
            </w:tcBorders>
            <w:shd w:val="clear" w:color="auto" w:fill="auto"/>
            <w:vAlign w:val="center"/>
          </w:tcPr>
          <w:p w14:paraId="691F5F80"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739FA03E"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4DD3563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3F9E96C1"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420A34BE"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79FF27EA"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494513A6"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湖北荆州</w:t>
            </w:r>
          </w:p>
        </w:tc>
        <w:tc>
          <w:tcPr>
            <w:tcW w:w="1175" w:type="dxa"/>
            <w:tcBorders>
              <w:top w:val="nil"/>
              <w:left w:val="nil"/>
              <w:bottom w:val="single" w:sz="4" w:space="0" w:color="auto"/>
              <w:right w:val="single" w:sz="4" w:space="0" w:color="auto"/>
            </w:tcBorders>
            <w:shd w:val="clear" w:color="auto" w:fill="auto"/>
            <w:vAlign w:val="center"/>
          </w:tcPr>
          <w:p w14:paraId="7A0F963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43022CF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4584FFE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1A598BB9"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7851ED0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46777AA4"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4CAB3E4F"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湖北武汉</w:t>
            </w:r>
          </w:p>
        </w:tc>
        <w:tc>
          <w:tcPr>
            <w:tcW w:w="1175" w:type="dxa"/>
            <w:tcBorders>
              <w:top w:val="nil"/>
              <w:left w:val="nil"/>
              <w:bottom w:val="single" w:sz="4" w:space="0" w:color="auto"/>
              <w:right w:val="single" w:sz="4" w:space="0" w:color="auto"/>
            </w:tcBorders>
            <w:shd w:val="clear" w:color="auto" w:fill="auto"/>
            <w:vAlign w:val="center"/>
          </w:tcPr>
          <w:p w14:paraId="608231BE"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7DBB2614"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0FB0C83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0BFE0F6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2CA1639E"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58E2C678"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70A8C209"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湖北襄阳</w:t>
            </w:r>
          </w:p>
        </w:tc>
        <w:tc>
          <w:tcPr>
            <w:tcW w:w="1175" w:type="dxa"/>
            <w:tcBorders>
              <w:top w:val="nil"/>
              <w:left w:val="nil"/>
              <w:bottom w:val="single" w:sz="4" w:space="0" w:color="auto"/>
              <w:right w:val="single" w:sz="4" w:space="0" w:color="auto"/>
            </w:tcBorders>
            <w:shd w:val="clear" w:color="auto" w:fill="auto"/>
            <w:vAlign w:val="center"/>
          </w:tcPr>
          <w:p w14:paraId="1528D905"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5B1A512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1BA767A9"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00407DDD"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452934FE"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438FE0B1"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0EE4DBCA"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湖北宜昌</w:t>
            </w:r>
          </w:p>
        </w:tc>
        <w:tc>
          <w:tcPr>
            <w:tcW w:w="1175" w:type="dxa"/>
            <w:tcBorders>
              <w:top w:val="nil"/>
              <w:left w:val="nil"/>
              <w:bottom w:val="single" w:sz="4" w:space="0" w:color="auto"/>
              <w:right w:val="single" w:sz="4" w:space="0" w:color="auto"/>
            </w:tcBorders>
            <w:shd w:val="clear" w:color="auto" w:fill="auto"/>
            <w:vAlign w:val="center"/>
          </w:tcPr>
          <w:p w14:paraId="7CD080F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65F0607D"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51B296D1"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4B50AFFC"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717C2B2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1EC77CFB"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01ABAD43"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湖北孝感</w:t>
            </w:r>
          </w:p>
        </w:tc>
        <w:tc>
          <w:tcPr>
            <w:tcW w:w="1175" w:type="dxa"/>
            <w:tcBorders>
              <w:top w:val="nil"/>
              <w:left w:val="nil"/>
              <w:bottom w:val="single" w:sz="4" w:space="0" w:color="auto"/>
              <w:right w:val="single" w:sz="4" w:space="0" w:color="auto"/>
            </w:tcBorders>
            <w:shd w:val="clear" w:color="auto" w:fill="auto"/>
            <w:vAlign w:val="center"/>
          </w:tcPr>
          <w:p w14:paraId="3222975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7414C0B1"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5B314035"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0B791F7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40B9463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593F4B00"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66126A38"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湖北随州</w:t>
            </w:r>
          </w:p>
        </w:tc>
        <w:tc>
          <w:tcPr>
            <w:tcW w:w="1175" w:type="dxa"/>
            <w:tcBorders>
              <w:top w:val="nil"/>
              <w:left w:val="nil"/>
              <w:bottom w:val="single" w:sz="4" w:space="0" w:color="auto"/>
              <w:right w:val="single" w:sz="4" w:space="0" w:color="auto"/>
            </w:tcBorders>
            <w:shd w:val="clear" w:color="auto" w:fill="auto"/>
            <w:vAlign w:val="center"/>
          </w:tcPr>
          <w:p w14:paraId="6B81D9A8"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6F87F0C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4D2CC7C0"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49F7F94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4922DB2E"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1F1BECF5"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6C2D304A"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湖北仙桃</w:t>
            </w:r>
          </w:p>
        </w:tc>
        <w:tc>
          <w:tcPr>
            <w:tcW w:w="1175" w:type="dxa"/>
            <w:tcBorders>
              <w:top w:val="nil"/>
              <w:left w:val="nil"/>
              <w:bottom w:val="single" w:sz="4" w:space="0" w:color="auto"/>
              <w:right w:val="single" w:sz="4" w:space="0" w:color="auto"/>
            </w:tcBorders>
            <w:shd w:val="clear" w:color="auto" w:fill="auto"/>
            <w:vAlign w:val="center"/>
          </w:tcPr>
          <w:p w14:paraId="1CA2794D"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2014408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43FC9F2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4D71D39C"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22CFF5F8"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65F0A3F9"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0D5E3FE2"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湖北黄冈</w:t>
            </w:r>
          </w:p>
        </w:tc>
        <w:tc>
          <w:tcPr>
            <w:tcW w:w="1175" w:type="dxa"/>
            <w:tcBorders>
              <w:top w:val="nil"/>
              <w:left w:val="nil"/>
              <w:bottom w:val="single" w:sz="4" w:space="0" w:color="auto"/>
              <w:right w:val="single" w:sz="4" w:space="0" w:color="auto"/>
            </w:tcBorders>
            <w:shd w:val="clear" w:color="auto" w:fill="auto"/>
            <w:vAlign w:val="center"/>
          </w:tcPr>
          <w:p w14:paraId="73C5828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7B2CCB61"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008348B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478A6848"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23CF6208"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175ECDEC"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5BCF63D8"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江苏常州</w:t>
            </w:r>
          </w:p>
        </w:tc>
        <w:tc>
          <w:tcPr>
            <w:tcW w:w="1175" w:type="dxa"/>
            <w:tcBorders>
              <w:top w:val="nil"/>
              <w:left w:val="nil"/>
              <w:bottom w:val="single" w:sz="4" w:space="0" w:color="auto"/>
              <w:right w:val="single" w:sz="4" w:space="0" w:color="auto"/>
            </w:tcBorders>
            <w:shd w:val="clear" w:color="auto" w:fill="auto"/>
            <w:vAlign w:val="center"/>
          </w:tcPr>
          <w:p w14:paraId="3E362DE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3F8B1DD4"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570428F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55A4EC4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3309BB2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707D25CA"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2B0E9407"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江苏镇江</w:t>
            </w:r>
          </w:p>
        </w:tc>
        <w:tc>
          <w:tcPr>
            <w:tcW w:w="1175" w:type="dxa"/>
            <w:tcBorders>
              <w:top w:val="nil"/>
              <w:left w:val="nil"/>
              <w:bottom w:val="single" w:sz="4" w:space="0" w:color="auto"/>
              <w:right w:val="single" w:sz="4" w:space="0" w:color="auto"/>
            </w:tcBorders>
            <w:shd w:val="clear" w:color="auto" w:fill="auto"/>
            <w:vAlign w:val="center"/>
          </w:tcPr>
          <w:p w14:paraId="69519A58"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7A9B1EF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2BFF2938"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76DD143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1A5CAD9D"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05758B35"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0C1FBAB6"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江苏丹阳</w:t>
            </w:r>
          </w:p>
        </w:tc>
        <w:tc>
          <w:tcPr>
            <w:tcW w:w="1175" w:type="dxa"/>
            <w:tcBorders>
              <w:top w:val="nil"/>
              <w:left w:val="nil"/>
              <w:bottom w:val="single" w:sz="4" w:space="0" w:color="auto"/>
              <w:right w:val="single" w:sz="4" w:space="0" w:color="auto"/>
            </w:tcBorders>
            <w:shd w:val="clear" w:color="auto" w:fill="auto"/>
            <w:vAlign w:val="center"/>
          </w:tcPr>
          <w:p w14:paraId="384A8334"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1D982661"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71050B7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69959EDB"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2BFC347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39FC5741"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096A18CB"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江苏昆山</w:t>
            </w:r>
          </w:p>
        </w:tc>
        <w:tc>
          <w:tcPr>
            <w:tcW w:w="1175" w:type="dxa"/>
            <w:tcBorders>
              <w:top w:val="nil"/>
              <w:left w:val="nil"/>
              <w:bottom w:val="single" w:sz="4" w:space="0" w:color="auto"/>
              <w:right w:val="single" w:sz="4" w:space="0" w:color="auto"/>
            </w:tcBorders>
            <w:shd w:val="clear" w:color="auto" w:fill="auto"/>
            <w:vAlign w:val="center"/>
          </w:tcPr>
          <w:p w14:paraId="4645E17D"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01E845A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46C548A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1980E37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00A44BCB"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3AA3A9EB"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20AC2E69"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江苏宿迁</w:t>
            </w:r>
          </w:p>
        </w:tc>
        <w:tc>
          <w:tcPr>
            <w:tcW w:w="1175" w:type="dxa"/>
            <w:tcBorders>
              <w:top w:val="nil"/>
              <w:left w:val="nil"/>
              <w:bottom w:val="single" w:sz="4" w:space="0" w:color="auto"/>
              <w:right w:val="single" w:sz="4" w:space="0" w:color="auto"/>
            </w:tcBorders>
            <w:shd w:val="clear" w:color="auto" w:fill="auto"/>
            <w:vAlign w:val="center"/>
          </w:tcPr>
          <w:p w14:paraId="087D3044"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45B1441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3C8D3630"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1064AC80"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013A74E8"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491D7979"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33BA7AB5"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江苏南通</w:t>
            </w:r>
          </w:p>
        </w:tc>
        <w:tc>
          <w:tcPr>
            <w:tcW w:w="1175" w:type="dxa"/>
            <w:tcBorders>
              <w:top w:val="nil"/>
              <w:left w:val="nil"/>
              <w:bottom w:val="single" w:sz="4" w:space="0" w:color="auto"/>
              <w:right w:val="single" w:sz="4" w:space="0" w:color="auto"/>
            </w:tcBorders>
            <w:shd w:val="clear" w:color="auto" w:fill="auto"/>
            <w:vAlign w:val="center"/>
          </w:tcPr>
          <w:p w14:paraId="14024AF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3703D8ED"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29A5D018"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592CF3F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2C9772D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03E7CBBE"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0AC9E8DB"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江苏南京</w:t>
            </w:r>
          </w:p>
        </w:tc>
        <w:tc>
          <w:tcPr>
            <w:tcW w:w="1175" w:type="dxa"/>
            <w:tcBorders>
              <w:top w:val="nil"/>
              <w:left w:val="nil"/>
              <w:bottom w:val="single" w:sz="4" w:space="0" w:color="auto"/>
              <w:right w:val="single" w:sz="4" w:space="0" w:color="auto"/>
            </w:tcBorders>
            <w:shd w:val="clear" w:color="auto" w:fill="auto"/>
            <w:vAlign w:val="center"/>
          </w:tcPr>
          <w:p w14:paraId="7EF6E17C"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603560A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7AC91A2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0FFDAC01"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11BC67D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35C0981E"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6E7FF370"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江苏无锡</w:t>
            </w:r>
          </w:p>
        </w:tc>
        <w:tc>
          <w:tcPr>
            <w:tcW w:w="1175" w:type="dxa"/>
            <w:tcBorders>
              <w:top w:val="nil"/>
              <w:left w:val="nil"/>
              <w:bottom w:val="single" w:sz="4" w:space="0" w:color="auto"/>
              <w:right w:val="single" w:sz="4" w:space="0" w:color="auto"/>
            </w:tcBorders>
            <w:shd w:val="clear" w:color="auto" w:fill="auto"/>
            <w:vAlign w:val="center"/>
          </w:tcPr>
          <w:p w14:paraId="3DAB117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66C9CCC8"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66C20A9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3D1D3F50"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2612AE9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68300B3A"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389898C1"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江苏苏州</w:t>
            </w:r>
          </w:p>
        </w:tc>
        <w:tc>
          <w:tcPr>
            <w:tcW w:w="1175" w:type="dxa"/>
            <w:tcBorders>
              <w:top w:val="nil"/>
              <w:left w:val="nil"/>
              <w:bottom w:val="single" w:sz="4" w:space="0" w:color="auto"/>
              <w:right w:val="single" w:sz="4" w:space="0" w:color="auto"/>
            </w:tcBorders>
            <w:shd w:val="clear" w:color="auto" w:fill="auto"/>
            <w:vAlign w:val="center"/>
          </w:tcPr>
          <w:p w14:paraId="5129067E"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2DEAFC9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2AE83CFD"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2A78887C"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6D18B6F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274E0B50"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162BA6AF"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浙江宁波</w:t>
            </w:r>
          </w:p>
        </w:tc>
        <w:tc>
          <w:tcPr>
            <w:tcW w:w="1175" w:type="dxa"/>
            <w:tcBorders>
              <w:top w:val="nil"/>
              <w:left w:val="nil"/>
              <w:bottom w:val="single" w:sz="4" w:space="0" w:color="auto"/>
              <w:right w:val="single" w:sz="4" w:space="0" w:color="auto"/>
            </w:tcBorders>
            <w:shd w:val="clear" w:color="auto" w:fill="auto"/>
            <w:vAlign w:val="center"/>
          </w:tcPr>
          <w:p w14:paraId="23A64FA8"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3E4AAFD5"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5248430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393FB29E"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5BB419C9"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622A146F"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7814C6FD"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浙江余姚</w:t>
            </w:r>
          </w:p>
        </w:tc>
        <w:tc>
          <w:tcPr>
            <w:tcW w:w="1175" w:type="dxa"/>
            <w:tcBorders>
              <w:top w:val="nil"/>
              <w:left w:val="nil"/>
              <w:bottom w:val="single" w:sz="4" w:space="0" w:color="auto"/>
              <w:right w:val="single" w:sz="4" w:space="0" w:color="auto"/>
            </w:tcBorders>
            <w:shd w:val="clear" w:color="auto" w:fill="auto"/>
            <w:vAlign w:val="center"/>
          </w:tcPr>
          <w:p w14:paraId="5022CA5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61B8BA1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06C768A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2B05E0C0"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1B8BEDA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468260B5"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035ED991"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浙江嘉兴</w:t>
            </w:r>
          </w:p>
        </w:tc>
        <w:tc>
          <w:tcPr>
            <w:tcW w:w="1175" w:type="dxa"/>
            <w:tcBorders>
              <w:top w:val="nil"/>
              <w:left w:val="nil"/>
              <w:bottom w:val="single" w:sz="4" w:space="0" w:color="auto"/>
              <w:right w:val="single" w:sz="4" w:space="0" w:color="auto"/>
            </w:tcBorders>
            <w:shd w:val="clear" w:color="auto" w:fill="auto"/>
            <w:vAlign w:val="center"/>
          </w:tcPr>
          <w:p w14:paraId="68CD511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27ACA8C9"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25D40129"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513D491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37294D2C"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00D5DD40"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12C4E3C9"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江西上饶</w:t>
            </w:r>
          </w:p>
        </w:tc>
        <w:tc>
          <w:tcPr>
            <w:tcW w:w="1175" w:type="dxa"/>
            <w:tcBorders>
              <w:top w:val="nil"/>
              <w:left w:val="nil"/>
              <w:bottom w:val="single" w:sz="4" w:space="0" w:color="auto"/>
              <w:right w:val="single" w:sz="4" w:space="0" w:color="auto"/>
            </w:tcBorders>
            <w:shd w:val="clear" w:color="auto" w:fill="auto"/>
            <w:vAlign w:val="center"/>
          </w:tcPr>
          <w:p w14:paraId="26635C4E"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4CD8DE59"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36D6D725"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6B0885F9"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41089200"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7358E8FC"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27958C29"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江西萍乡</w:t>
            </w:r>
          </w:p>
        </w:tc>
        <w:tc>
          <w:tcPr>
            <w:tcW w:w="1175" w:type="dxa"/>
            <w:tcBorders>
              <w:top w:val="nil"/>
              <w:left w:val="nil"/>
              <w:bottom w:val="single" w:sz="4" w:space="0" w:color="auto"/>
              <w:right w:val="single" w:sz="4" w:space="0" w:color="auto"/>
            </w:tcBorders>
            <w:shd w:val="clear" w:color="auto" w:fill="auto"/>
            <w:vAlign w:val="center"/>
          </w:tcPr>
          <w:p w14:paraId="2F2EC54E"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30542075"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266E05E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65E5457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27A801C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4C30E617"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34EF0681"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江西鹰潭</w:t>
            </w:r>
          </w:p>
        </w:tc>
        <w:tc>
          <w:tcPr>
            <w:tcW w:w="1175" w:type="dxa"/>
            <w:tcBorders>
              <w:top w:val="nil"/>
              <w:left w:val="nil"/>
              <w:bottom w:val="single" w:sz="4" w:space="0" w:color="auto"/>
              <w:right w:val="single" w:sz="4" w:space="0" w:color="auto"/>
            </w:tcBorders>
            <w:shd w:val="clear" w:color="auto" w:fill="auto"/>
            <w:vAlign w:val="center"/>
          </w:tcPr>
          <w:p w14:paraId="50D95F8D"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3E33722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56AEF20C"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108892D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627561AC"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70E8FA37"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0AF7DBB2"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江西九江</w:t>
            </w:r>
          </w:p>
        </w:tc>
        <w:tc>
          <w:tcPr>
            <w:tcW w:w="1175" w:type="dxa"/>
            <w:tcBorders>
              <w:top w:val="nil"/>
              <w:left w:val="nil"/>
              <w:bottom w:val="single" w:sz="4" w:space="0" w:color="auto"/>
              <w:right w:val="single" w:sz="4" w:space="0" w:color="auto"/>
            </w:tcBorders>
            <w:shd w:val="clear" w:color="auto" w:fill="auto"/>
            <w:vAlign w:val="center"/>
          </w:tcPr>
          <w:p w14:paraId="61B3FF3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51540DF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20A7D2A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614862E5"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3106E76C"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1FE373A9"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34D403F8"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江西南昌</w:t>
            </w:r>
          </w:p>
        </w:tc>
        <w:tc>
          <w:tcPr>
            <w:tcW w:w="1175" w:type="dxa"/>
            <w:tcBorders>
              <w:top w:val="nil"/>
              <w:left w:val="nil"/>
              <w:bottom w:val="single" w:sz="4" w:space="0" w:color="auto"/>
              <w:right w:val="single" w:sz="4" w:space="0" w:color="auto"/>
            </w:tcBorders>
            <w:shd w:val="clear" w:color="auto" w:fill="auto"/>
            <w:vAlign w:val="center"/>
          </w:tcPr>
          <w:p w14:paraId="44A921D4"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2783889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7C1C337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60EF4CEC"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5766DAC4"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262B0878" w14:textId="77777777">
        <w:trPr>
          <w:trHeight w:val="550"/>
        </w:trPr>
        <w:tc>
          <w:tcPr>
            <w:tcW w:w="1850" w:type="dxa"/>
            <w:tcBorders>
              <w:top w:val="nil"/>
              <w:left w:val="single" w:sz="4" w:space="0" w:color="auto"/>
              <w:bottom w:val="single" w:sz="4" w:space="0" w:color="auto"/>
              <w:right w:val="single" w:sz="4" w:space="0" w:color="auto"/>
            </w:tcBorders>
            <w:shd w:val="clear" w:color="auto" w:fill="auto"/>
            <w:vAlign w:val="center"/>
          </w:tcPr>
          <w:p w14:paraId="73D8E7CB"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江西黎川（抚州)</w:t>
            </w:r>
          </w:p>
        </w:tc>
        <w:tc>
          <w:tcPr>
            <w:tcW w:w="1175" w:type="dxa"/>
            <w:tcBorders>
              <w:top w:val="nil"/>
              <w:left w:val="nil"/>
              <w:bottom w:val="single" w:sz="4" w:space="0" w:color="auto"/>
              <w:right w:val="single" w:sz="4" w:space="0" w:color="auto"/>
            </w:tcBorders>
            <w:shd w:val="clear" w:color="auto" w:fill="auto"/>
            <w:vAlign w:val="center"/>
          </w:tcPr>
          <w:p w14:paraId="634148E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5A97F22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1230DF1E"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77EC306D"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3B0ABE15"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709AAD2C"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5BF09917"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江西新余</w:t>
            </w:r>
          </w:p>
        </w:tc>
        <w:tc>
          <w:tcPr>
            <w:tcW w:w="1175" w:type="dxa"/>
            <w:tcBorders>
              <w:top w:val="nil"/>
              <w:left w:val="nil"/>
              <w:bottom w:val="single" w:sz="4" w:space="0" w:color="auto"/>
              <w:right w:val="single" w:sz="4" w:space="0" w:color="auto"/>
            </w:tcBorders>
            <w:shd w:val="clear" w:color="auto" w:fill="auto"/>
            <w:vAlign w:val="center"/>
          </w:tcPr>
          <w:p w14:paraId="382DFBB8"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571E9F0E"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4CC8B46D"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4ABE995B"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0D0E1725"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11D47E7F"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78F25CCE"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山东聊城</w:t>
            </w:r>
          </w:p>
        </w:tc>
        <w:tc>
          <w:tcPr>
            <w:tcW w:w="1175" w:type="dxa"/>
            <w:tcBorders>
              <w:top w:val="nil"/>
              <w:left w:val="nil"/>
              <w:bottom w:val="single" w:sz="4" w:space="0" w:color="auto"/>
              <w:right w:val="single" w:sz="4" w:space="0" w:color="auto"/>
            </w:tcBorders>
            <w:shd w:val="clear" w:color="auto" w:fill="auto"/>
            <w:vAlign w:val="center"/>
          </w:tcPr>
          <w:p w14:paraId="04DF335D"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01C23940"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131B042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0E7AEC9E"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1CD42678"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6020D36B"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20058AC2"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山东菏泽</w:t>
            </w:r>
          </w:p>
        </w:tc>
        <w:tc>
          <w:tcPr>
            <w:tcW w:w="1175" w:type="dxa"/>
            <w:tcBorders>
              <w:top w:val="nil"/>
              <w:left w:val="nil"/>
              <w:bottom w:val="single" w:sz="4" w:space="0" w:color="auto"/>
              <w:right w:val="single" w:sz="4" w:space="0" w:color="auto"/>
            </w:tcBorders>
            <w:shd w:val="clear" w:color="auto" w:fill="auto"/>
            <w:vAlign w:val="center"/>
          </w:tcPr>
          <w:p w14:paraId="0FA8E5E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5D89B0CE"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0650A468"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5EBFEDE4"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041621F1"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1B1DDF72"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665BAAE7"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山东威海</w:t>
            </w:r>
          </w:p>
        </w:tc>
        <w:tc>
          <w:tcPr>
            <w:tcW w:w="1175" w:type="dxa"/>
            <w:tcBorders>
              <w:top w:val="nil"/>
              <w:left w:val="nil"/>
              <w:bottom w:val="single" w:sz="4" w:space="0" w:color="auto"/>
              <w:right w:val="single" w:sz="4" w:space="0" w:color="auto"/>
            </w:tcBorders>
            <w:shd w:val="clear" w:color="auto" w:fill="auto"/>
            <w:vAlign w:val="center"/>
          </w:tcPr>
          <w:p w14:paraId="65B8437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69024855"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179DE5FC"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1F8CA6C0"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71E5E20C"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4ABC3B65"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6411E045"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天津西青</w:t>
            </w:r>
          </w:p>
        </w:tc>
        <w:tc>
          <w:tcPr>
            <w:tcW w:w="1175" w:type="dxa"/>
            <w:tcBorders>
              <w:top w:val="nil"/>
              <w:left w:val="nil"/>
              <w:bottom w:val="single" w:sz="4" w:space="0" w:color="auto"/>
              <w:right w:val="single" w:sz="4" w:space="0" w:color="auto"/>
            </w:tcBorders>
            <w:shd w:val="clear" w:color="auto" w:fill="auto"/>
            <w:vAlign w:val="center"/>
          </w:tcPr>
          <w:p w14:paraId="1CD5985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4941792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6FD18E34"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55495434"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79303DB5"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317A01E2"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323F683C"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辽宁鞍山</w:t>
            </w:r>
          </w:p>
        </w:tc>
        <w:tc>
          <w:tcPr>
            <w:tcW w:w="1175" w:type="dxa"/>
            <w:tcBorders>
              <w:top w:val="nil"/>
              <w:left w:val="nil"/>
              <w:bottom w:val="single" w:sz="4" w:space="0" w:color="auto"/>
              <w:right w:val="single" w:sz="4" w:space="0" w:color="auto"/>
            </w:tcBorders>
            <w:shd w:val="clear" w:color="auto" w:fill="auto"/>
            <w:vAlign w:val="center"/>
          </w:tcPr>
          <w:p w14:paraId="458E97C5"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0A612F78"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4D66CC5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7BB9CC7D"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21E6E208"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4F49F5E8"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30A6FEB0"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云南昆明</w:t>
            </w:r>
          </w:p>
        </w:tc>
        <w:tc>
          <w:tcPr>
            <w:tcW w:w="1175" w:type="dxa"/>
            <w:tcBorders>
              <w:top w:val="nil"/>
              <w:left w:val="nil"/>
              <w:bottom w:val="single" w:sz="4" w:space="0" w:color="auto"/>
              <w:right w:val="single" w:sz="4" w:space="0" w:color="auto"/>
            </w:tcBorders>
            <w:shd w:val="clear" w:color="auto" w:fill="auto"/>
            <w:vAlign w:val="center"/>
          </w:tcPr>
          <w:p w14:paraId="118579A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4898119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0CE6E01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102F81DD"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0995B4E9"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6D2ED07B"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636BA603"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陕西咸阳</w:t>
            </w:r>
          </w:p>
        </w:tc>
        <w:tc>
          <w:tcPr>
            <w:tcW w:w="1175" w:type="dxa"/>
            <w:tcBorders>
              <w:top w:val="nil"/>
              <w:left w:val="nil"/>
              <w:bottom w:val="single" w:sz="4" w:space="0" w:color="auto"/>
              <w:right w:val="single" w:sz="4" w:space="0" w:color="auto"/>
            </w:tcBorders>
            <w:shd w:val="clear" w:color="auto" w:fill="auto"/>
            <w:vAlign w:val="center"/>
          </w:tcPr>
          <w:p w14:paraId="33CCAE09"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4E3D6D2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259161DD"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556415F4"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7BAB1418"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1E4BC256"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3800F0F3"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兰州甘光</w:t>
            </w:r>
          </w:p>
        </w:tc>
        <w:tc>
          <w:tcPr>
            <w:tcW w:w="1175" w:type="dxa"/>
            <w:tcBorders>
              <w:top w:val="nil"/>
              <w:left w:val="nil"/>
              <w:bottom w:val="single" w:sz="4" w:space="0" w:color="auto"/>
              <w:right w:val="single" w:sz="4" w:space="0" w:color="auto"/>
            </w:tcBorders>
            <w:shd w:val="clear" w:color="auto" w:fill="auto"/>
            <w:vAlign w:val="center"/>
          </w:tcPr>
          <w:p w14:paraId="17287445"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06013451"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7740B235"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08019098"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3F14DC14"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3F36AF77"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5B6B1344"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安徽滁州</w:t>
            </w:r>
          </w:p>
        </w:tc>
        <w:tc>
          <w:tcPr>
            <w:tcW w:w="1175" w:type="dxa"/>
            <w:tcBorders>
              <w:top w:val="nil"/>
              <w:left w:val="nil"/>
              <w:bottom w:val="single" w:sz="4" w:space="0" w:color="auto"/>
              <w:right w:val="single" w:sz="4" w:space="0" w:color="auto"/>
            </w:tcBorders>
            <w:shd w:val="clear" w:color="auto" w:fill="auto"/>
            <w:vAlign w:val="center"/>
          </w:tcPr>
          <w:p w14:paraId="35CEF01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5EDE95A0"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1C1EF61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6AD3977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5266722B"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1786703D"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2FF64BE3"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黑龙江牡丹江</w:t>
            </w:r>
          </w:p>
        </w:tc>
        <w:tc>
          <w:tcPr>
            <w:tcW w:w="1175" w:type="dxa"/>
            <w:tcBorders>
              <w:top w:val="nil"/>
              <w:left w:val="nil"/>
              <w:bottom w:val="single" w:sz="4" w:space="0" w:color="auto"/>
              <w:right w:val="single" w:sz="4" w:space="0" w:color="auto"/>
            </w:tcBorders>
            <w:shd w:val="clear" w:color="auto" w:fill="auto"/>
            <w:vAlign w:val="center"/>
          </w:tcPr>
          <w:p w14:paraId="16CA0D4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606BE6A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267DA084"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3C83B2BB"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236C946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30364185"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1B8CA3D0"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重庆市</w:t>
            </w:r>
          </w:p>
        </w:tc>
        <w:tc>
          <w:tcPr>
            <w:tcW w:w="1175" w:type="dxa"/>
            <w:tcBorders>
              <w:top w:val="nil"/>
              <w:left w:val="nil"/>
              <w:bottom w:val="single" w:sz="4" w:space="0" w:color="auto"/>
              <w:right w:val="single" w:sz="4" w:space="0" w:color="auto"/>
            </w:tcBorders>
            <w:shd w:val="clear" w:color="auto" w:fill="auto"/>
            <w:vAlign w:val="center"/>
          </w:tcPr>
          <w:p w14:paraId="7D75194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1056E9B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71520619"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72C0D26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6A53E99E"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2EEC8313"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2C7C4D1B"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乐山市</w:t>
            </w:r>
          </w:p>
        </w:tc>
        <w:tc>
          <w:tcPr>
            <w:tcW w:w="1175" w:type="dxa"/>
            <w:tcBorders>
              <w:top w:val="nil"/>
              <w:left w:val="nil"/>
              <w:bottom w:val="single" w:sz="4" w:space="0" w:color="auto"/>
              <w:right w:val="single" w:sz="4" w:space="0" w:color="auto"/>
            </w:tcBorders>
            <w:shd w:val="clear" w:color="auto" w:fill="auto"/>
            <w:vAlign w:val="center"/>
          </w:tcPr>
          <w:p w14:paraId="37A6CAB8"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14BBBA61"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00E9E44C"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27E7EEE9"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07C5161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11C2AEAE"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426D3985"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眉山市</w:t>
            </w:r>
          </w:p>
        </w:tc>
        <w:tc>
          <w:tcPr>
            <w:tcW w:w="1175" w:type="dxa"/>
            <w:tcBorders>
              <w:top w:val="nil"/>
              <w:left w:val="nil"/>
              <w:bottom w:val="single" w:sz="4" w:space="0" w:color="auto"/>
              <w:right w:val="single" w:sz="4" w:space="0" w:color="auto"/>
            </w:tcBorders>
            <w:shd w:val="clear" w:color="auto" w:fill="auto"/>
            <w:vAlign w:val="center"/>
          </w:tcPr>
          <w:p w14:paraId="73447BB1"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254A2BB0"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297AD87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68CF9C7B"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7FB3048E"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6367642B"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74B3FCAF"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lastRenderedPageBreak/>
              <w:t>南充市</w:t>
            </w:r>
          </w:p>
        </w:tc>
        <w:tc>
          <w:tcPr>
            <w:tcW w:w="1175" w:type="dxa"/>
            <w:tcBorders>
              <w:top w:val="nil"/>
              <w:left w:val="nil"/>
              <w:bottom w:val="single" w:sz="4" w:space="0" w:color="auto"/>
              <w:right w:val="single" w:sz="4" w:space="0" w:color="auto"/>
            </w:tcBorders>
            <w:shd w:val="clear" w:color="auto" w:fill="auto"/>
            <w:vAlign w:val="center"/>
          </w:tcPr>
          <w:p w14:paraId="37F1BD9C"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5003E33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40306AC8"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1C7D3E2B"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0BC6C45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0B54F905" w14:textId="77777777">
        <w:trPr>
          <w:trHeight w:val="275"/>
        </w:trPr>
        <w:tc>
          <w:tcPr>
            <w:tcW w:w="1850" w:type="dxa"/>
            <w:tcBorders>
              <w:top w:val="nil"/>
              <w:left w:val="single" w:sz="4" w:space="0" w:color="auto"/>
              <w:bottom w:val="single" w:sz="4" w:space="0" w:color="auto"/>
              <w:right w:val="single" w:sz="4" w:space="0" w:color="auto"/>
            </w:tcBorders>
            <w:shd w:val="clear" w:color="auto" w:fill="auto"/>
            <w:vAlign w:val="center"/>
          </w:tcPr>
          <w:p w14:paraId="107ABDA9"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成都范围</w:t>
            </w:r>
          </w:p>
        </w:tc>
        <w:tc>
          <w:tcPr>
            <w:tcW w:w="1175" w:type="dxa"/>
            <w:tcBorders>
              <w:top w:val="nil"/>
              <w:left w:val="nil"/>
              <w:bottom w:val="single" w:sz="4" w:space="0" w:color="auto"/>
              <w:right w:val="single" w:sz="4" w:space="0" w:color="auto"/>
            </w:tcBorders>
            <w:shd w:val="clear" w:color="auto" w:fill="auto"/>
            <w:vAlign w:val="center"/>
          </w:tcPr>
          <w:p w14:paraId="4FCAAF6C"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85" w:type="dxa"/>
            <w:tcBorders>
              <w:top w:val="nil"/>
              <w:left w:val="nil"/>
              <w:bottom w:val="single" w:sz="4" w:space="0" w:color="auto"/>
              <w:right w:val="single" w:sz="4" w:space="0" w:color="auto"/>
            </w:tcBorders>
            <w:shd w:val="clear" w:color="auto" w:fill="auto"/>
            <w:vAlign w:val="center"/>
          </w:tcPr>
          <w:p w14:paraId="2DB8907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982" w:type="dxa"/>
            <w:tcBorders>
              <w:top w:val="nil"/>
              <w:left w:val="nil"/>
              <w:bottom w:val="single" w:sz="4" w:space="0" w:color="auto"/>
              <w:right w:val="single" w:sz="4" w:space="0" w:color="auto"/>
            </w:tcBorders>
            <w:shd w:val="clear" w:color="auto" w:fill="auto"/>
            <w:vAlign w:val="center"/>
          </w:tcPr>
          <w:p w14:paraId="1C8ACA9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41" w:type="dxa"/>
            <w:tcBorders>
              <w:top w:val="nil"/>
              <w:left w:val="nil"/>
              <w:bottom w:val="single" w:sz="4" w:space="0" w:color="auto"/>
              <w:right w:val="single" w:sz="4" w:space="0" w:color="auto"/>
            </w:tcBorders>
            <w:shd w:val="clear" w:color="auto" w:fill="auto"/>
            <w:vAlign w:val="center"/>
          </w:tcPr>
          <w:p w14:paraId="138C01BE"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175" w:type="dxa"/>
            <w:tcBorders>
              <w:top w:val="nil"/>
              <w:left w:val="nil"/>
              <w:bottom w:val="single" w:sz="4" w:space="0" w:color="auto"/>
              <w:right w:val="single" w:sz="4" w:space="0" w:color="auto"/>
            </w:tcBorders>
            <w:shd w:val="clear" w:color="auto" w:fill="auto"/>
            <w:vAlign w:val="center"/>
          </w:tcPr>
          <w:p w14:paraId="7D2B908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r>
      <w:tr w:rsidR="009E31F2" w14:paraId="5DB273AD" w14:textId="77777777">
        <w:trPr>
          <w:trHeight w:val="275"/>
        </w:trPr>
        <w:tc>
          <w:tcPr>
            <w:tcW w:w="9208" w:type="dxa"/>
            <w:gridSpan w:val="6"/>
            <w:tcBorders>
              <w:top w:val="nil"/>
              <w:left w:val="single" w:sz="4" w:space="0" w:color="auto"/>
              <w:bottom w:val="single" w:sz="4" w:space="0" w:color="auto"/>
              <w:right w:val="single" w:sz="4" w:space="0" w:color="auto"/>
            </w:tcBorders>
            <w:shd w:val="clear" w:color="auto" w:fill="auto"/>
            <w:vAlign w:val="center"/>
          </w:tcPr>
          <w:p w14:paraId="55E1E418"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注：要求时效从提货日算，具体如下</w:t>
            </w:r>
          </w:p>
          <w:p w14:paraId="55F85E29"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1、同城次日送达；</w:t>
            </w:r>
          </w:p>
          <w:p w14:paraId="344124E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2、省内、一线、二线城市第三日送达；</w:t>
            </w:r>
          </w:p>
          <w:p w14:paraId="4230D1B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3、三线及以下城市原则上第三日送达，偏远地区可第四日送达。</w:t>
            </w:r>
          </w:p>
          <w:p w14:paraId="65EA0443" w14:textId="77777777" w:rsidR="009E31F2" w:rsidRDefault="009E31F2">
            <w:pPr>
              <w:widowControl/>
              <w:jc w:val="left"/>
              <w:rPr>
                <w:rFonts w:ascii="仿宋" w:eastAsia="仿宋" w:hAnsi="仿宋" w:cs="宋体"/>
                <w:kern w:val="0"/>
                <w:sz w:val="24"/>
              </w:rPr>
            </w:pPr>
          </w:p>
        </w:tc>
      </w:tr>
    </w:tbl>
    <w:p w14:paraId="220C9EEC" w14:textId="77777777" w:rsidR="009E31F2" w:rsidRDefault="009E31F2">
      <w:pPr>
        <w:rPr>
          <w:rFonts w:ascii="仿宋" w:eastAsia="仿宋" w:hAnsi="仿宋"/>
          <w:color w:val="000000"/>
          <w:kern w:val="0"/>
          <w:sz w:val="22"/>
          <w:szCs w:val="22"/>
        </w:rPr>
      </w:pPr>
    </w:p>
    <w:p w14:paraId="59398CDD" w14:textId="77777777" w:rsidR="009E31F2" w:rsidRDefault="009E31F2">
      <w:pPr>
        <w:rPr>
          <w:rFonts w:ascii="仿宋" w:eastAsia="仿宋" w:hAnsi="仿宋"/>
          <w:color w:val="000000"/>
          <w:kern w:val="0"/>
          <w:sz w:val="22"/>
          <w:szCs w:val="22"/>
        </w:rPr>
      </w:pPr>
    </w:p>
    <w:p w14:paraId="0FDDDEEB" w14:textId="77777777" w:rsidR="009E31F2" w:rsidRDefault="009E31F2">
      <w:pPr>
        <w:rPr>
          <w:rFonts w:ascii="仿宋" w:eastAsia="仿宋" w:hAnsi="仿宋"/>
          <w:color w:val="000000"/>
          <w:kern w:val="0"/>
          <w:sz w:val="22"/>
          <w:szCs w:val="22"/>
        </w:rPr>
      </w:pPr>
    </w:p>
    <w:p w14:paraId="4DBD8EAC" w14:textId="4104B207" w:rsidR="009E31F2" w:rsidRDefault="009E31F2">
      <w:pPr>
        <w:rPr>
          <w:rFonts w:ascii="仿宋" w:eastAsia="仿宋" w:hAnsi="仿宋"/>
          <w:color w:val="000000"/>
          <w:kern w:val="0"/>
          <w:sz w:val="22"/>
          <w:szCs w:val="22"/>
        </w:rPr>
      </w:pPr>
    </w:p>
    <w:p w14:paraId="6C2E884A" w14:textId="38A8C9DD" w:rsidR="005A044B" w:rsidRDefault="005A044B">
      <w:pPr>
        <w:rPr>
          <w:rFonts w:ascii="仿宋" w:eastAsia="仿宋" w:hAnsi="仿宋"/>
          <w:color w:val="000000"/>
          <w:kern w:val="0"/>
          <w:sz w:val="22"/>
          <w:szCs w:val="22"/>
        </w:rPr>
      </w:pPr>
    </w:p>
    <w:p w14:paraId="3E54EAFE" w14:textId="5AC7E598" w:rsidR="00F80A85" w:rsidRDefault="00F80A85">
      <w:pPr>
        <w:rPr>
          <w:rFonts w:ascii="仿宋" w:eastAsia="仿宋" w:hAnsi="仿宋"/>
          <w:color w:val="000000"/>
          <w:kern w:val="0"/>
          <w:sz w:val="22"/>
          <w:szCs w:val="22"/>
        </w:rPr>
      </w:pPr>
    </w:p>
    <w:p w14:paraId="41BFD175" w14:textId="76D35C27" w:rsidR="00F80A85" w:rsidRDefault="00F80A85">
      <w:pPr>
        <w:rPr>
          <w:rFonts w:ascii="仿宋" w:eastAsia="仿宋" w:hAnsi="仿宋"/>
          <w:color w:val="000000"/>
          <w:kern w:val="0"/>
          <w:sz w:val="22"/>
          <w:szCs w:val="22"/>
        </w:rPr>
      </w:pPr>
    </w:p>
    <w:p w14:paraId="25833E87" w14:textId="37028C59" w:rsidR="00F80A85" w:rsidRDefault="00F80A85">
      <w:pPr>
        <w:rPr>
          <w:rFonts w:ascii="仿宋" w:eastAsia="仿宋" w:hAnsi="仿宋"/>
          <w:color w:val="000000"/>
          <w:kern w:val="0"/>
          <w:sz w:val="22"/>
          <w:szCs w:val="22"/>
        </w:rPr>
      </w:pPr>
    </w:p>
    <w:p w14:paraId="77CEFADC" w14:textId="5A7AC387" w:rsidR="00F80A85" w:rsidRDefault="00F80A85">
      <w:pPr>
        <w:rPr>
          <w:rFonts w:ascii="仿宋" w:eastAsia="仿宋" w:hAnsi="仿宋"/>
          <w:color w:val="000000"/>
          <w:kern w:val="0"/>
          <w:sz w:val="22"/>
          <w:szCs w:val="22"/>
        </w:rPr>
      </w:pPr>
    </w:p>
    <w:p w14:paraId="32AC0AC1" w14:textId="0D25597F" w:rsidR="00F80A85" w:rsidRDefault="00F80A85">
      <w:pPr>
        <w:rPr>
          <w:rFonts w:ascii="仿宋" w:eastAsia="仿宋" w:hAnsi="仿宋"/>
          <w:color w:val="000000"/>
          <w:kern w:val="0"/>
          <w:sz w:val="22"/>
          <w:szCs w:val="22"/>
        </w:rPr>
      </w:pPr>
    </w:p>
    <w:p w14:paraId="6CE70645" w14:textId="75E87A8D" w:rsidR="00F80A85" w:rsidRDefault="00F80A85">
      <w:pPr>
        <w:rPr>
          <w:rFonts w:ascii="仿宋" w:eastAsia="仿宋" w:hAnsi="仿宋"/>
          <w:color w:val="000000"/>
          <w:kern w:val="0"/>
          <w:sz w:val="22"/>
          <w:szCs w:val="22"/>
        </w:rPr>
      </w:pPr>
    </w:p>
    <w:p w14:paraId="72B26C3B" w14:textId="41EEFAC3" w:rsidR="00F80A85" w:rsidRDefault="00F80A85">
      <w:pPr>
        <w:rPr>
          <w:rFonts w:ascii="仿宋" w:eastAsia="仿宋" w:hAnsi="仿宋"/>
          <w:color w:val="000000"/>
          <w:kern w:val="0"/>
          <w:sz w:val="22"/>
          <w:szCs w:val="22"/>
        </w:rPr>
      </w:pPr>
    </w:p>
    <w:p w14:paraId="0816D0E7" w14:textId="6E58DB06" w:rsidR="00F80A85" w:rsidRDefault="00F80A85">
      <w:pPr>
        <w:rPr>
          <w:rFonts w:ascii="仿宋" w:eastAsia="仿宋" w:hAnsi="仿宋"/>
          <w:color w:val="000000"/>
          <w:kern w:val="0"/>
          <w:sz w:val="22"/>
          <w:szCs w:val="22"/>
        </w:rPr>
      </w:pPr>
    </w:p>
    <w:p w14:paraId="61D75C5B" w14:textId="1DFEED8C" w:rsidR="00F80A85" w:rsidRDefault="00F80A85">
      <w:pPr>
        <w:rPr>
          <w:rFonts w:ascii="仿宋" w:eastAsia="仿宋" w:hAnsi="仿宋"/>
          <w:color w:val="000000"/>
          <w:kern w:val="0"/>
          <w:sz w:val="22"/>
          <w:szCs w:val="22"/>
        </w:rPr>
      </w:pPr>
    </w:p>
    <w:p w14:paraId="57EBC935" w14:textId="0B92DCAF" w:rsidR="00F80A85" w:rsidRDefault="00F80A85">
      <w:pPr>
        <w:rPr>
          <w:rFonts w:ascii="仿宋" w:eastAsia="仿宋" w:hAnsi="仿宋"/>
          <w:color w:val="000000"/>
          <w:kern w:val="0"/>
          <w:sz w:val="22"/>
          <w:szCs w:val="22"/>
        </w:rPr>
      </w:pPr>
    </w:p>
    <w:p w14:paraId="1C28E4AB" w14:textId="67D92559" w:rsidR="00F80A85" w:rsidRDefault="00F80A85">
      <w:pPr>
        <w:rPr>
          <w:rFonts w:ascii="仿宋" w:eastAsia="仿宋" w:hAnsi="仿宋"/>
          <w:color w:val="000000"/>
          <w:kern w:val="0"/>
          <w:sz w:val="22"/>
          <w:szCs w:val="22"/>
        </w:rPr>
      </w:pPr>
    </w:p>
    <w:p w14:paraId="107AAE23" w14:textId="4D773048" w:rsidR="00F80A85" w:rsidRDefault="00F80A85">
      <w:pPr>
        <w:rPr>
          <w:rFonts w:ascii="仿宋" w:eastAsia="仿宋" w:hAnsi="仿宋"/>
          <w:color w:val="000000"/>
          <w:kern w:val="0"/>
          <w:sz w:val="22"/>
          <w:szCs w:val="22"/>
        </w:rPr>
      </w:pPr>
    </w:p>
    <w:p w14:paraId="70842381" w14:textId="1852F48A" w:rsidR="00F80A85" w:rsidRDefault="00F80A85">
      <w:pPr>
        <w:rPr>
          <w:rFonts w:ascii="仿宋" w:eastAsia="仿宋" w:hAnsi="仿宋"/>
          <w:color w:val="000000"/>
          <w:kern w:val="0"/>
          <w:sz w:val="22"/>
          <w:szCs w:val="22"/>
        </w:rPr>
      </w:pPr>
    </w:p>
    <w:p w14:paraId="417C2288" w14:textId="5245916C" w:rsidR="00F80A85" w:rsidRDefault="00F80A85">
      <w:pPr>
        <w:rPr>
          <w:rFonts w:ascii="仿宋" w:eastAsia="仿宋" w:hAnsi="仿宋"/>
          <w:color w:val="000000"/>
          <w:kern w:val="0"/>
          <w:sz w:val="22"/>
          <w:szCs w:val="22"/>
        </w:rPr>
      </w:pPr>
    </w:p>
    <w:p w14:paraId="51E8CA27" w14:textId="6AA025EA" w:rsidR="00F80A85" w:rsidRDefault="00F80A85">
      <w:pPr>
        <w:rPr>
          <w:rFonts w:ascii="仿宋" w:eastAsia="仿宋" w:hAnsi="仿宋"/>
          <w:color w:val="000000"/>
          <w:kern w:val="0"/>
          <w:sz w:val="22"/>
          <w:szCs w:val="22"/>
        </w:rPr>
      </w:pPr>
    </w:p>
    <w:p w14:paraId="1CDB637E" w14:textId="27849850" w:rsidR="00F80A85" w:rsidRDefault="00F80A85">
      <w:pPr>
        <w:rPr>
          <w:rFonts w:ascii="仿宋" w:eastAsia="仿宋" w:hAnsi="仿宋"/>
          <w:color w:val="000000"/>
          <w:kern w:val="0"/>
          <w:sz w:val="22"/>
          <w:szCs w:val="22"/>
        </w:rPr>
      </w:pPr>
    </w:p>
    <w:p w14:paraId="24D4101A" w14:textId="767A8385" w:rsidR="00F80A85" w:rsidRDefault="00F80A85">
      <w:pPr>
        <w:rPr>
          <w:rFonts w:ascii="仿宋" w:eastAsia="仿宋" w:hAnsi="仿宋"/>
          <w:color w:val="000000"/>
          <w:kern w:val="0"/>
          <w:sz w:val="22"/>
          <w:szCs w:val="22"/>
        </w:rPr>
      </w:pPr>
    </w:p>
    <w:p w14:paraId="5514697F" w14:textId="0B20016F" w:rsidR="00F80A85" w:rsidRDefault="00F80A85">
      <w:pPr>
        <w:rPr>
          <w:rFonts w:ascii="仿宋" w:eastAsia="仿宋" w:hAnsi="仿宋"/>
          <w:color w:val="000000"/>
          <w:kern w:val="0"/>
          <w:sz w:val="22"/>
          <w:szCs w:val="22"/>
        </w:rPr>
      </w:pPr>
    </w:p>
    <w:p w14:paraId="65E3C00F" w14:textId="6D4BFD40" w:rsidR="00F80A85" w:rsidRDefault="00F80A85">
      <w:pPr>
        <w:rPr>
          <w:rFonts w:ascii="仿宋" w:eastAsia="仿宋" w:hAnsi="仿宋"/>
          <w:color w:val="000000"/>
          <w:kern w:val="0"/>
          <w:sz w:val="22"/>
          <w:szCs w:val="22"/>
        </w:rPr>
      </w:pPr>
    </w:p>
    <w:p w14:paraId="173F7F7B" w14:textId="7A0A55A4" w:rsidR="00F80A85" w:rsidRDefault="00F80A85">
      <w:pPr>
        <w:rPr>
          <w:rFonts w:ascii="仿宋" w:eastAsia="仿宋" w:hAnsi="仿宋"/>
          <w:color w:val="000000"/>
          <w:kern w:val="0"/>
          <w:sz w:val="22"/>
          <w:szCs w:val="22"/>
        </w:rPr>
      </w:pPr>
    </w:p>
    <w:p w14:paraId="79846B1D" w14:textId="680E1F29" w:rsidR="00F80A85" w:rsidRDefault="00F80A85">
      <w:pPr>
        <w:rPr>
          <w:rFonts w:ascii="仿宋" w:eastAsia="仿宋" w:hAnsi="仿宋"/>
          <w:color w:val="000000"/>
          <w:kern w:val="0"/>
          <w:sz w:val="22"/>
          <w:szCs w:val="22"/>
        </w:rPr>
      </w:pPr>
    </w:p>
    <w:p w14:paraId="00CE49D4" w14:textId="04F30D01" w:rsidR="00F80A85" w:rsidRDefault="00F80A85">
      <w:pPr>
        <w:rPr>
          <w:rFonts w:ascii="仿宋" w:eastAsia="仿宋" w:hAnsi="仿宋"/>
          <w:color w:val="000000"/>
          <w:kern w:val="0"/>
          <w:sz w:val="22"/>
          <w:szCs w:val="22"/>
        </w:rPr>
      </w:pPr>
    </w:p>
    <w:p w14:paraId="7B46A1AC" w14:textId="5FB545AA" w:rsidR="00F80A85" w:rsidRDefault="00F80A85">
      <w:pPr>
        <w:rPr>
          <w:rFonts w:ascii="仿宋" w:eastAsia="仿宋" w:hAnsi="仿宋"/>
          <w:color w:val="000000"/>
          <w:kern w:val="0"/>
          <w:sz w:val="22"/>
          <w:szCs w:val="22"/>
        </w:rPr>
      </w:pPr>
    </w:p>
    <w:p w14:paraId="483E8737" w14:textId="21D61782" w:rsidR="00F80A85" w:rsidRDefault="00F80A85">
      <w:pPr>
        <w:rPr>
          <w:rFonts w:ascii="仿宋" w:eastAsia="仿宋" w:hAnsi="仿宋"/>
          <w:color w:val="000000"/>
          <w:kern w:val="0"/>
          <w:sz w:val="22"/>
          <w:szCs w:val="22"/>
        </w:rPr>
      </w:pPr>
    </w:p>
    <w:p w14:paraId="2D50977E" w14:textId="07D07845" w:rsidR="00F80A85" w:rsidRDefault="00F80A85">
      <w:pPr>
        <w:rPr>
          <w:rFonts w:ascii="仿宋" w:eastAsia="仿宋" w:hAnsi="仿宋"/>
          <w:color w:val="000000"/>
          <w:kern w:val="0"/>
          <w:sz w:val="22"/>
          <w:szCs w:val="22"/>
        </w:rPr>
      </w:pPr>
    </w:p>
    <w:p w14:paraId="63A2AB15" w14:textId="728A316C" w:rsidR="00F80A85" w:rsidRDefault="00F80A85">
      <w:pPr>
        <w:rPr>
          <w:rFonts w:ascii="仿宋" w:eastAsia="仿宋" w:hAnsi="仿宋"/>
          <w:color w:val="000000"/>
          <w:kern w:val="0"/>
          <w:sz w:val="22"/>
          <w:szCs w:val="22"/>
        </w:rPr>
      </w:pPr>
    </w:p>
    <w:p w14:paraId="3A96F28C" w14:textId="4BE3B781" w:rsidR="00F80A85" w:rsidRDefault="00F80A85">
      <w:pPr>
        <w:rPr>
          <w:rFonts w:ascii="仿宋" w:eastAsia="仿宋" w:hAnsi="仿宋"/>
          <w:color w:val="000000"/>
          <w:kern w:val="0"/>
          <w:sz w:val="22"/>
          <w:szCs w:val="22"/>
        </w:rPr>
      </w:pPr>
    </w:p>
    <w:p w14:paraId="7A03B71C" w14:textId="7B94B8E9" w:rsidR="00F80A85" w:rsidRDefault="00F80A85">
      <w:pPr>
        <w:rPr>
          <w:rFonts w:ascii="仿宋" w:eastAsia="仿宋" w:hAnsi="仿宋"/>
          <w:color w:val="000000"/>
          <w:kern w:val="0"/>
          <w:sz w:val="22"/>
          <w:szCs w:val="22"/>
        </w:rPr>
      </w:pPr>
    </w:p>
    <w:p w14:paraId="1386B9B5" w14:textId="328F205C" w:rsidR="00F80A85" w:rsidRDefault="00F80A85">
      <w:pPr>
        <w:rPr>
          <w:rFonts w:ascii="仿宋" w:eastAsia="仿宋" w:hAnsi="仿宋"/>
          <w:color w:val="000000"/>
          <w:kern w:val="0"/>
          <w:sz w:val="22"/>
          <w:szCs w:val="22"/>
        </w:rPr>
      </w:pPr>
    </w:p>
    <w:p w14:paraId="37D92777" w14:textId="20CBC2FE" w:rsidR="00F80A85" w:rsidRDefault="00F80A85">
      <w:pPr>
        <w:rPr>
          <w:rFonts w:ascii="仿宋" w:eastAsia="仿宋" w:hAnsi="仿宋"/>
          <w:color w:val="000000"/>
          <w:kern w:val="0"/>
          <w:sz w:val="22"/>
          <w:szCs w:val="22"/>
        </w:rPr>
      </w:pPr>
    </w:p>
    <w:p w14:paraId="44045E0B" w14:textId="77777777" w:rsidR="00F80A85" w:rsidRDefault="00F80A85">
      <w:pPr>
        <w:rPr>
          <w:rFonts w:ascii="仿宋" w:eastAsia="仿宋" w:hAnsi="仿宋"/>
          <w:color w:val="000000"/>
          <w:kern w:val="0"/>
          <w:sz w:val="22"/>
          <w:szCs w:val="22"/>
        </w:rPr>
      </w:pPr>
    </w:p>
    <w:p w14:paraId="7C174A40" w14:textId="77777777" w:rsidR="009E31F2" w:rsidRDefault="009E31F2">
      <w:pPr>
        <w:rPr>
          <w:rFonts w:ascii="仿宋" w:eastAsia="仿宋" w:hAnsi="仿宋"/>
          <w:color w:val="000000"/>
          <w:kern w:val="0"/>
          <w:sz w:val="22"/>
          <w:szCs w:val="22"/>
        </w:rPr>
      </w:pPr>
    </w:p>
    <w:p w14:paraId="122280D9" w14:textId="461D63EA" w:rsidR="00D32983" w:rsidRDefault="00D32983" w:rsidP="00D32983">
      <w:pPr>
        <w:rPr>
          <w:rFonts w:ascii="仿宋" w:eastAsia="仿宋" w:hAnsi="仿宋"/>
          <w:b/>
          <w:sz w:val="36"/>
          <w:szCs w:val="36"/>
        </w:rPr>
      </w:pPr>
      <w:r>
        <w:rPr>
          <w:rFonts w:ascii="仿宋" w:eastAsia="仿宋" w:hAnsi="仿宋" w:hint="eastAsia"/>
          <w:b/>
          <w:sz w:val="28"/>
          <w:szCs w:val="28"/>
        </w:rPr>
        <w:lastRenderedPageBreak/>
        <w:t>（</w:t>
      </w:r>
      <w:r w:rsidR="005A044B">
        <w:rPr>
          <w:rFonts w:ascii="仿宋" w:eastAsia="仿宋" w:hAnsi="仿宋" w:hint="eastAsia"/>
          <w:b/>
          <w:sz w:val="28"/>
          <w:szCs w:val="28"/>
        </w:rPr>
        <w:t>二</w:t>
      </w:r>
      <w:r>
        <w:rPr>
          <w:rFonts w:ascii="仿宋" w:eastAsia="仿宋" w:hAnsi="仿宋"/>
          <w:b/>
          <w:sz w:val="28"/>
          <w:szCs w:val="28"/>
        </w:rPr>
        <w:t>）</w:t>
      </w:r>
      <w:r>
        <w:rPr>
          <w:rFonts w:ascii="仿宋" w:eastAsia="仿宋" w:hAnsi="仿宋" w:hint="eastAsia"/>
          <w:b/>
          <w:sz w:val="28"/>
          <w:szCs w:val="28"/>
        </w:rPr>
        <w:t>同城</w:t>
      </w:r>
      <w:r>
        <w:rPr>
          <w:rFonts w:ascii="仿宋" w:eastAsia="仿宋" w:hAnsi="仿宋"/>
          <w:b/>
          <w:sz w:val="28"/>
          <w:szCs w:val="28"/>
        </w:rPr>
        <w:t>汽运</w:t>
      </w:r>
      <w:r>
        <w:rPr>
          <w:rFonts w:ascii="仿宋" w:eastAsia="仿宋" w:hAnsi="仿宋" w:hint="eastAsia"/>
          <w:b/>
          <w:sz w:val="28"/>
          <w:szCs w:val="28"/>
        </w:rPr>
        <w:t>报</w:t>
      </w:r>
      <w:r>
        <w:rPr>
          <w:rFonts w:ascii="仿宋" w:eastAsia="仿宋" w:hAnsi="仿宋"/>
          <w:b/>
          <w:sz w:val="28"/>
          <w:szCs w:val="28"/>
        </w:rPr>
        <w:t>价表</w:t>
      </w:r>
      <w:r>
        <w:rPr>
          <w:rFonts w:ascii="仿宋" w:eastAsia="仿宋" w:hAnsi="仿宋" w:hint="eastAsia"/>
          <w:b/>
          <w:sz w:val="28"/>
          <w:szCs w:val="28"/>
        </w:rPr>
        <w:t>（含税</w:t>
      </w:r>
      <w:r>
        <w:rPr>
          <w:rFonts w:ascii="仿宋" w:eastAsia="仿宋" w:hAnsi="仿宋"/>
          <w:b/>
          <w:sz w:val="28"/>
          <w:szCs w:val="28"/>
        </w:rPr>
        <w:t>）</w:t>
      </w:r>
    </w:p>
    <w:tbl>
      <w:tblPr>
        <w:tblW w:w="10713" w:type="dxa"/>
        <w:tblInd w:w="-601" w:type="dxa"/>
        <w:tblLook w:val="04A0" w:firstRow="1" w:lastRow="0" w:firstColumn="1" w:lastColumn="0" w:noHBand="0" w:noVBand="1"/>
      </w:tblPr>
      <w:tblGrid>
        <w:gridCol w:w="709"/>
        <w:gridCol w:w="1418"/>
        <w:gridCol w:w="992"/>
        <w:gridCol w:w="696"/>
        <w:gridCol w:w="843"/>
        <w:gridCol w:w="1580"/>
        <w:gridCol w:w="1536"/>
        <w:gridCol w:w="713"/>
        <w:gridCol w:w="713"/>
        <w:gridCol w:w="713"/>
        <w:gridCol w:w="800"/>
      </w:tblGrid>
      <w:tr w:rsidR="00CD33F9" w:rsidRPr="004E7D3E" w14:paraId="5F068A7A" w14:textId="77777777" w:rsidTr="00CD33F9">
        <w:trPr>
          <w:trHeight w:val="398"/>
        </w:trPr>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781591B" w14:textId="77777777" w:rsidR="00125BDF" w:rsidRPr="00125BDF" w:rsidRDefault="00125BDF" w:rsidP="00125BDF">
            <w:pPr>
              <w:widowControl/>
              <w:jc w:val="left"/>
              <w:rPr>
                <w:rFonts w:ascii="仿宋" w:eastAsia="仿宋" w:hAnsi="仿宋" w:cs="宋体"/>
                <w:kern w:val="0"/>
                <w:sz w:val="24"/>
              </w:rPr>
            </w:pPr>
            <w:r w:rsidRPr="00125BDF">
              <w:rPr>
                <w:rFonts w:ascii="仿宋" w:eastAsia="仿宋" w:hAnsi="仿宋" w:cs="宋体" w:hint="eastAsia"/>
                <w:kern w:val="0"/>
                <w:sz w:val="24"/>
              </w:rPr>
              <w:t>涉及路线</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58441CD3"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起始</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4812B773" w14:textId="6564D218"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途径1</w:t>
            </w:r>
            <w:r w:rsidR="0071568B" w:rsidRPr="004E7D3E">
              <w:rPr>
                <w:rFonts w:ascii="仿宋" w:eastAsia="仿宋" w:hAnsi="仿宋" w:cs="宋体" w:hint="eastAsia"/>
                <w:kern w:val="0"/>
                <w:sz w:val="24"/>
              </w:rPr>
              <w:t>(</w:t>
            </w:r>
            <w:r w:rsidRPr="00125BDF">
              <w:rPr>
                <w:rFonts w:ascii="仿宋" w:eastAsia="仿宋" w:hAnsi="仿宋" w:cs="宋体" w:hint="eastAsia"/>
                <w:kern w:val="0"/>
                <w:sz w:val="24"/>
              </w:rPr>
              <w:t>送货</w:t>
            </w:r>
            <w:r w:rsidR="0071568B" w:rsidRPr="004E7D3E">
              <w:rPr>
                <w:rFonts w:ascii="仿宋" w:eastAsia="仿宋" w:hAnsi="仿宋" w:cs="宋体" w:hint="eastAsia"/>
                <w:kern w:val="0"/>
                <w:sz w:val="24"/>
              </w:rPr>
              <w:t>)</w:t>
            </w:r>
          </w:p>
        </w:tc>
        <w:tc>
          <w:tcPr>
            <w:tcW w:w="696" w:type="dxa"/>
            <w:tcBorders>
              <w:top w:val="single" w:sz="4" w:space="0" w:color="auto"/>
              <w:left w:val="nil"/>
              <w:bottom w:val="single" w:sz="4" w:space="0" w:color="auto"/>
              <w:right w:val="single" w:sz="4" w:space="0" w:color="auto"/>
            </w:tcBorders>
            <w:shd w:val="clear" w:color="auto" w:fill="auto"/>
            <w:noWrap/>
            <w:vAlign w:val="center"/>
            <w:hideMark/>
          </w:tcPr>
          <w:p w14:paraId="111486BB"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途径2（送货）</w:t>
            </w:r>
          </w:p>
        </w:tc>
        <w:tc>
          <w:tcPr>
            <w:tcW w:w="843" w:type="dxa"/>
            <w:tcBorders>
              <w:top w:val="single" w:sz="4" w:space="0" w:color="auto"/>
              <w:left w:val="nil"/>
              <w:bottom w:val="single" w:sz="4" w:space="0" w:color="auto"/>
              <w:right w:val="single" w:sz="4" w:space="0" w:color="auto"/>
            </w:tcBorders>
            <w:shd w:val="clear" w:color="auto" w:fill="auto"/>
            <w:noWrap/>
            <w:vAlign w:val="center"/>
            <w:hideMark/>
          </w:tcPr>
          <w:p w14:paraId="5B816024"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最终到达（送货）</w:t>
            </w:r>
          </w:p>
        </w:tc>
        <w:tc>
          <w:tcPr>
            <w:tcW w:w="1580" w:type="dxa"/>
            <w:tcBorders>
              <w:top w:val="single" w:sz="4" w:space="0" w:color="auto"/>
              <w:left w:val="nil"/>
              <w:bottom w:val="single" w:sz="4" w:space="0" w:color="auto"/>
              <w:right w:val="single" w:sz="4" w:space="0" w:color="auto"/>
            </w:tcBorders>
            <w:shd w:val="clear" w:color="auto" w:fill="auto"/>
            <w:noWrap/>
            <w:vAlign w:val="center"/>
            <w:hideMark/>
          </w:tcPr>
          <w:p w14:paraId="0D52255D"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返回</w:t>
            </w:r>
          </w:p>
        </w:tc>
        <w:tc>
          <w:tcPr>
            <w:tcW w:w="1536" w:type="dxa"/>
            <w:tcBorders>
              <w:top w:val="single" w:sz="4" w:space="0" w:color="auto"/>
              <w:left w:val="nil"/>
              <w:bottom w:val="single" w:sz="4" w:space="0" w:color="auto"/>
              <w:right w:val="single" w:sz="4" w:space="0" w:color="auto"/>
            </w:tcBorders>
            <w:shd w:val="clear" w:color="auto" w:fill="auto"/>
            <w:noWrap/>
            <w:vAlign w:val="center"/>
            <w:hideMark/>
          </w:tcPr>
          <w:p w14:paraId="237023EC"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时段要求</w:t>
            </w:r>
          </w:p>
        </w:tc>
        <w:tc>
          <w:tcPr>
            <w:tcW w:w="713" w:type="dxa"/>
            <w:tcBorders>
              <w:top w:val="single" w:sz="4" w:space="0" w:color="auto"/>
              <w:left w:val="nil"/>
              <w:bottom w:val="single" w:sz="4" w:space="0" w:color="auto"/>
              <w:right w:val="single" w:sz="4" w:space="0" w:color="auto"/>
            </w:tcBorders>
            <w:shd w:val="clear" w:color="auto" w:fill="auto"/>
            <w:noWrap/>
            <w:vAlign w:val="center"/>
            <w:hideMark/>
          </w:tcPr>
          <w:p w14:paraId="201EE4FC"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含税单价(元/Kg)</w:t>
            </w:r>
          </w:p>
        </w:tc>
        <w:tc>
          <w:tcPr>
            <w:tcW w:w="713" w:type="dxa"/>
            <w:tcBorders>
              <w:top w:val="single" w:sz="4" w:space="0" w:color="auto"/>
              <w:left w:val="nil"/>
              <w:bottom w:val="single" w:sz="4" w:space="0" w:color="auto"/>
              <w:right w:val="single" w:sz="4" w:space="0" w:color="auto"/>
            </w:tcBorders>
            <w:shd w:val="clear" w:color="auto" w:fill="auto"/>
            <w:noWrap/>
            <w:vAlign w:val="center"/>
            <w:hideMark/>
          </w:tcPr>
          <w:p w14:paraId="5C435FA0"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保价标准</w:t>
            </w:r>
          </w:p>
        </w:tc>
        <w:tc>
          <w:tcPr>
            <w:tcW w:w="713" w:type="dxa"/>
            <w:tcBorders>
              <w:top w:val="single" w:sz="4" w:space="0" w:color="auto"/>
              <w:left w:val="nil"/>
              <w:bottom w:val="single" w:sz="4" w:space="0" w:color="auto"/>
              <w:right w:val="single" w:sz="4" w:space="0" w:color="auto"/>
            </w:tcBorders>
            <w:shd w:val="clear" w:color="auto" w:fill="auto"/>
            <w:noWrap/>
            <w:vAlign w:val="center"/>
            <w:hideMark/>
          </w:tcPr>
          <w:p w14:paraId="1FB8734A"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备注</w:t>
            </w:r>
          </w:p>
        </w:tc>
        <w:tc>
          <w:tcPr>
            <w:tcW w:w="800" w:type="dxa"/>
            <w:tcBorders>
              <w:top w:val="single" w:sz="4" w:space="0" w:color="auto"/>
              <w:left w:val="nil"/>
              <w:bottom w:val="single" w:sz="4" w:space="0" w:color="auto"/>
              <w:right w:val="single" w:sz="4" w:space="0" w:color="auto"/>
            </w:tcBorders>
            <w:shd w:val="clear" w:color="auto" w:fill="auto"/>
            <w:noWrap/>
            <w:vAlign w:val="center"/>
            <w:hideMark/>
          </w:tcPr>
          <w:p w14:paraId="022BA285"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说明</w:t>
            </w:r>
          </w:p>
        </w:tc>
      </w:tr>
      <w:tr w:rsidR="00CD33F9" w:rsidRPr="004E7D3E" w14:paraId="1346C119" w14:textId="77777777" w:rsidTr="00CD33F9">
        <w:trPr>
          <w:trHeight w:val="341"/>
        </w:trPr>
        <w:tc>
          <w:tcPr>
            <w:tcW w:w="709"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18FB5313"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1</w:t>
            </w:r>
          </w:p>
        </w:tc>
        <w:tc>
          <w:tcPr>
            <w:tcW w:w="1418" w:type="dxa"/>
            <w:tcBorders>
              <w:top w:val="nil"/>
              <w:left w:val="nil"/>
              <w:bottom w:val="single" w:sz="4" w:space="0" w:color="auto"/>
              <w:right w:val="single" w:sz="4" w:space="0" w:color="auto"/>
            </w:tcBorders>
            <w:shd w:val="clear" w:color="auto" w:fill="auto"/>
            <w:noWrap/>
            <w:vAlign w:val="center"/>
            <w:hideMark/>
          </w:tcPr>
          <w:p w14:paraId="7CAEC7D5" w14:textId="48D61EA3"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都江堰</w:t>
            </w:r>
            <w:r w:rsidR="00CD33F9">
              <w:rPr>
                <w:rFonts w:ascii="仿宋" w:eastAsia="仿宋" w:hAnsi="仿宋" w:cs="宋体" w:hint="eastAsia"/>
                <w:kern w:val="0"/>
                <w:sz w:val="24"/>
              </w:rPr>
              <w:t>(</w:t>
            </w:r>
            <w:r w:rsidRPr="00125BDF">
              <w:rPr>
                <w:rFonts w:ascii="仿宋" w:eastAsia="仿宋" w:hAnsi="仿宋" w:cs="宋体" w:hint="eastAsia"/>
                <w:kern w:val="0"/>
                <w:sz w:val="24"/>
              </w:rPr>
              <w:t>恒达公司</w:t>
            </w:r>
            <w:r w:rsidR="00CD33F9">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58351E9A"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郫都</w:t>
            </w:r>
          </w:p>
        </w:tc>
        <w:tc>
          <w:tcPr>
            <w:tcW w:w="696" w:type="dxa"/>
            <w:tcBorders>
              <w:top w:val="nil"/>
              <w:left w:val="nil"/>
              <w:bottom w:val="single" w:sz="4" w:space="0" w:color="auto"/>
              <w:right w:val="single" w:sz="4" w:space="0" w:color="auto"/>
            </w:tcBorders>
            <w:shd w:val="clear" w:color="auto" w:fill="auto"/>
            <w:noWrap/>
            <w:vAlign w:val="center"/>
            <w:hideMark/>
          </w:tcPr>
          <w:p w14:paraId="08E3ED43"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新都</w:t>
            </w:r>
          </w:p>
        </w:tc>
        <w:tc>
          <w:tcPr>
            <w:tcW w:w="843" w:type="dxa"/>
            <w:tcBorders>
              <w:top w:val="nil"/>
              <w:left w:val="nil"/>
              <w:bottom w:val="single" w:sz="4" w:space="0" w:color="auto"/>
              <w:right w:val="single" w:sz="4" w:space="0" w:color="auto"/>
            </w:tcBorders>
            <w:shd w:val="clear" w:color="auto" w:fill="auto"/>
            <w:noWrap/>
            <w:vAlign w:val="center"/>
            <w:hideMark/>
          </w:tcPr>
          <w:p w14:paraId="2B11EBB9"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龙泉</w:t>
            </w:r>
          </w:p>
        </w:tc>
        <w:tc>
          <w:tcPr>
            <w:tcW w:w="1580" w:type="dxa"/>
            <w:tcBorders>
              <w:top w:val="nil"/>
              <w:left w:val="nil"/>
              <w:bottom w:val="single" w:sz="4" w:space="0" w:color="auto"/>
              <w:right w:val="single" w:sz="4" w:space="0" w:color="auto"/>
            </w:tcBorders>
            <w:shd w:val="clear" w:color="auto" w:fill="auto"/>
            <w:noWrap/>
            <w:vAlign w:val="center"/>
            <w:hideMark/>
          </w:tcPr>
          <w:p w14:paraId="698CDD83"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1536" w:type="dxa"/>
            <w:tcBorders>
              <w:top w:val="nil"/>
              <w:left w:val="nil"/>
              <w:bottom w:val="single" w:sz="4" w:space="0" w:color="auto"/>
              <w:right w:val="single" w:sz="4" w:space="0" w:color="auto"/>
            </w:tcBorders>
            <w:shd w:val="clear" w:color="auto" w:fill="auto"/>
            <w:noWrap/>
            <w:vAlign w:val="center"/>
            <w:hideMark/>
          </w:tcPr>
          <w:p w14:paraId="5C1AEB77"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10:30-15:30</w:t>
            </w:r>
          </w:p>
        </w:tc>
        <w:tc>
          <w:tcPr>
            <w:tcW w:w="713" w:type="dxa"/>
            <w:tcBorders>
              <w:top w:val="nil"/>
              <w:left w:val="nil"/>
              <w:bottom w:val="single" w:sz="4" w:space="0" w:color="auto"/>
              <w:right w:val="single" w:sz="4" w:space="0" w:color="auto"/>
            </w:tcBorders>
            <w:shd w:val="clear" w:color="auto" w:fill="auto"/>
            <w:noWrap/>
            <w:vAlign w:val="center"/>
            <w:hideMark/>
          </w:tcPr>
          <w:p w14:paraId="0FC81E42"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713" w:type="dxa"/>
            <w:tcBorders>
              <w:top w:val="nil"/>
              <w:left w:val="nil"/>
              <w:bottom w:val="single" w:sz="4" w:space="0" w:color="auto"/>
              <w:right w:val="single" w:sz="4" w:space="0" w:color="auto"/>
            </w:tcBorders>
            <w:shd w:val="clear" w:color="auto" w:fill="auto"/>
            <w:noWrap/>
            <w:vAlign w:val="center"/>
            <w:hideMark/>
          </w:tcPr>
          <w:p w14:paraId="0B3D7E48"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713" w:type="dxa"/>
            <w:tcBorders>
              <w:top w:val="nil"/>
              <w:left w:val="nil"/>
              <w:bottom w:val="single" w:sz="4" w:space="0" w:color="auto"/>
              <w:right w:val="single" w:sz="4" w:space="0" w:color="auto"/>
            </w:tcBorders>
            <w:shd w:val="clear" w:color="auto" w:fill="auto"/>
            <w:noWrap/>
            <w:vAlign w:val="center"/>
            <w:hideMark/>
          </w:tcPr>
          <w:p w14:paraId="51223B64"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产品</w:t>
            </w:r>
          </w:p>
        </w:tc>
        <w:tc>
          <w:tcPr>
            <w:tcW w:w="800" w:type="dxa"/>
            <w:vMerge w:val="restart"/>
            <w:tcBorders>
              <w:top w:val="nil"/>
              <w:left w:val="single" w:sz="4" w:space="0" w:color="auto"/>
              <w:bottom w:val="nil"/>
              <w:right w:val="single" w:sz="4" w:space="0" w:color="auto"/>
            </w:tcBorders>
            <w:shd w:val="clear" w:color="auto" w:fill="auto"/>
            <w:noWrap/>
            <w:vAlign w:val="center"/>
            <w:hideMark/>
          </w:tcPr>
          <w:p w14:paraId="294D3DC0"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周一到周五</w:t>
            </w:r>
          </w:p>
        </w:tc>
      </w:tr>
      <w:tr w:rsidR="00CD33F9" w:rsidRPr="004E7D3E" w14:paraId="6162A46E" w14:textId="77777777" w:rsidTr="00CD33F9">
        <w:trPr>
          <w:trHeight w:val="341"/>
        </w:trPr>
        <w:tc>
          <w:tcPr>
            <w:tcW w:w="709" w:type="dxa"/>
            <w:vMerge/>
            <w:tcBorders>
              <w:top w:val="nil"/>
              <w:left w:val="single" w:sz="4" w:space="0" w:color="auto"/>
              <w:bottom w:val="single" w:sz="4" w:space="0" w:color="000000"/>
              <w:right w:val="single" w:sz="4" w:space="0" w:color="auto"/>
            </w:tcBorders>
            <w:vAlign w:val="center"/>
            <w:hideMark/>
          </w:tcPr>
          <w:p w14:paraId="1C6AA776" w14:textId="77777777" w:rsidR="00125BDF" w:rsidRPr="00125BDF" w:rsidRDefault="00125BDF" w:rsidP="00125BDF">
            <w:pPr>
              <w:widowControl/>
              <w:jc w:val="left"/>
              <w:rPr>
                <w:rFonts w:ascii="仿宋" w:eastAsia="仿宋" w:hAnsi="仿宋" w:cs="宋体"/>
                <w:kern w:val="0"/>
                <w:sz w:val="24"/>
              </w:rPr>
            </w:pPr>
          </w:p>
        </w:tc>
        <w:tc>
          <w:tcPr>
            <w:tcW w:w="1418" w:type="dxa"/>
            <w:tcBorders>
              <w:top w:val="nil"/>
              <w:left w:val="nil"/>
              <w:bottom w:val="single" w:sz="4" w:space="0" w:color="auto"/>
              <w:right w:val="single" w:sz="4" w:space="0" w:color="auto"/>
            </w:tcBorders>
            <w:shd w:val="clear" w:color="auto" w:fill="auto"/>
            <w:noWrap/>
            <w:vAlign w:val="center"/>
            <w:hideMark/>
          </w:tcPr>
          <w:p w14:paraId="42A7295E"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龙泉</w:t>
            </w:r>
          </w:p>
        </w:tc>
        <w:tc>
          <w:tcPr>
            <w:tcW w:w="992" w:type="dxa"/>
            <w:tcBorders>
              <w:top w:val="nil"/>
              <w:left w:val="nil"/>
              <w:bottom w:val="single" w:sz="4" w:space="0" w:color="auto"/>
              <w:right w:val="single" w:sz="4" w:space="0" w:color="auto"/>
            </w:tcBorders>
            <w:shd w:val="clear" w:color="auto" w:fill="auto"/>
            <w:noWrap/>
            <w:vAlign w:val="center"/>
            <w:hideMark/>
          </w:tcPr>
          <w:p w14:paraId="21EACA46"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696" w:type="dxa"/>
            <w:tcBorders>
              <w:top w:val="nil"/>
              <w:left w:val="nil"/>
              <w:bottom w:val="single" w:sz="4" w:space="0" w:color="auto"/>
              <w:right w:val="single" w:sz="4" w:space="0" w:color="auto"/>
            </w:tcBorders>
            <w:shd w:val="clear" w:color="auto" w:fill="auto"/>
            <w:noWrap/>
            <w:vAlign w:val="center"/>
            <w:hideMark/>
          </w:tcPr>
          <w:p w14:paraId="475EB213"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16E26A28" w14:textId="77777777" w:rsidR="00125BDF" w:rsidRPr="00125BDF" w:rsidRDefault="00125BDF" w:rsidP="00125BDF">
            <w:pPr>
              <w:widowControl/>
              <w:jc w:val="left"/>
              <w:rPr>
                <w:rFonts w:ascii="仿宋" w:eastAsia="仿宋" w:hAnsi="仿宋" w:cs="宋体"/>
                <w:kern w:val="0"/>
                <w:sz w:val="24"/>
              </w:rPr>
            </w:pPr>
            <w:r w:rsidRPr="00125BD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070F3F8D" w14:textId="77777777" w:rsidR="00125BDF" w:rsidRPr="00125BDF" w:rsidRDefault="00125BDF" w:rsidP="00125BDF">
            <w:pPr>
              <w:widowControl/>
              <w:jc w:val="left"/>
              <w:rPr>
                <w:rFonts w:ascii="仿宋" w:eastAsia="仿宋" w:hAnsi="仿宋" w:cs="宋体"/>
                <w:kern w:val="0"/>
                <w:sz w:val="24"/>
              </w:rPr>
            </w:pPr>
            <w:r w:rsidRPr="00125BDF">
              <w:rPr>
                <w:rFonts w:ascii="仿宋" w:eastAsia="仿宋" w:hAnsi="仿宋" w:cs="宋体" w:hint="eastAsia"/>
                <w:kern w:val="0"/>
                <w:sz w:val="24"/>
              </w:rPr>
              <w:t>都江堰（恒达公司）</w:t>
            </w:r>
          </w:p>
        </w:tc>
        <w:tc>
          <w:tcPr>
            <w:tcW w:w="1536" w:type="dxa"/>
            <w:tcBorders>
              <w:top w:val="nil"/>
              <w:left w:val="nil"/>
              <w:bottom w:val="single" w:sz="4" w:space="0" w:color="auto"/>
              <w:right w:val="single" w:sz="4" w:space="0" w:color="auto"/>
            </w:tcBorders>
            <w:shd w:val="clear" w:color="auto" w:fill="auto"/>
            <w:noWrap/>
            <w:vAlign w:val="center"/>
            <w:hideMark/>
          </w:tcPr>
          <w:p w14:paraId="6F05AE7B"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16:30-18:30</w:t>
            </w:r>
          </w:p>
        </w:tc>
        <w:tc>
          <w:tcPr>
            <w:tcW w:w="713" w:type="dxa"/>
            <w:tcBorders>
              <w:top w:val="nil"/>
              <w:left w:val="nil"/>
              <w:bottom w:val="single" w:sz="4" w:space="0" w:color="auto"/>
              <w:right w:val="single" w:sz="4" w:space="0" w:color="auto"/>
            </w:tcBorders>
            <w:shd w:val="clear" w:color="auto" w:fill="auto"/>
            <w:noWrap/>
            <w:vAlign w:val="center"/>
            <w:hideMark/>
          </w:tcPr>
          <w:p w14:paraId="48038F9B"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713" w:type="dxa"/>
            <w:tcBorders>
              <w:top w:val="nil"/>
              <w:left w:val="nil"/>
              <w:bottom w:val="single" w:sz="4" w:space="0" w:color="auto"/>
              <w:right w:val="single" w:sz="4" w:space="0" w:color="auto"/>
            </w:tcBorders>
            <w:shd w:val="clear" w:color="auto" w:fill="auto"/>
            <w:noWrap/>
            <w:vAlign w:val="center"/>
            <w:hideMark/>
          </w:tcPr>
          <w:p w14:paraId="4BA90EF1"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713" w:type="dxa"/>
            <w:tcBorders>
              <w:top w:val="nil"/>
              <w:left w:val="nil"/>
              <w:bottom w:val="single" w:sz="4" w:space="0" w:color="auto"/>
              <w:right w:val="single" w:sz="4" w:space="0" w:color="auto"/>
            </w:tcBorders>
            <w:shd w:val="clear" w:color="auto" w:fill="auto"/>
            <w:noWrap/>
            <w:vAlign w:val="center"/>
            <w:hideMark/>
          </w:tcPr>
          <w:p w14:paraId="2FAF0107"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材料</w:t>
            </w:r>
          </w:p>
        </w:tc>
        <w:tc>
          <w:tcPr>
            <w:tcW w:w="800" w:type="dxa"/>
            <w:vMerge/>
            <w:tcBorders>
              <w:top w:val="nil"/>
              <w:left w:val="single" w:sz="4" w:space="0" w:color="auto"/>
              <w:bottom w:val="nil"/>
              <w:right w:val="single" w:sz="4" w:space="0" w:color="auto"/>
            </w:tcBorders>
            <w:vAlign w:val="center"/>
            <w:hideMark/>
          </w:tcPr>
          <w:p w14:paraId="67C73C56" w14:textId="77777777" w:rsidR="00125BDF" w:rsidRPr="00125BDF" w:rsidRDefault="00125BDF" w:rsidP="00125BDF">
            <w:pPr>
              <w:widowControl/>
              <w:jc w:val="left"/>
              <w:rPr>
                <w:rFonts w:ascii="仿宋" w:eastAsia="仿宋" w:hAnsi="仿宋" w:cs="宋体"/>
                <w:kern w:val="0"/>
                <w:sz w:val="24"/>
              </w:rPr>
            </w:pPr>
          </w:p>
        </w:tc>
      </w:tr>
      <w:tr w:rsidR="00CD33F9" w:rsidRPr="004E7D3E" w14:paraId="5807E4BC" w14:textId="77777777" w:rsidTr="00CD33F9">
        <w:trPr>
          <w:trHeight w:val="341"/>
        </w:trPr>
        <w:tc>
          <w:tcPr>
            <w:tcW w:w="709"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204AED19"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2</w:t>
            </w:r>
          </w:p>
        </w:tc>
        <w:tc>
          <w:tcPr>
            <w:tcW w:w="1418" w:type="dxa"/>
            <w:tcBorders>
              <w:top w:val="nil"/>
              <w:left w:val="nil"/>
              <w:bottom w:val="single" w:sz="4" w:space="0" w:color="auto"/>
              <w:right w:val="single" w:sz="4" w:space="0" w:color="auto"/>
            </w:tcBorders>
            <w:shd w:val="clear" w:color="auto" w:fill="auto"/>
            <w:noWrap/>
            <w:vAlign w:val="center"/>
            <w:hideMark/>
          </w:tcPr>
          <w:p w14:paraId="7576A974" w14:textId="5B8F29FF"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都江堰</w:t>
            </w:r>
            <w:r w:rsidR="00CD33F9">
              <w:rPr>
                <w:rFonts w:ascii="仿宋" w:eastAsia="仿宋" w:hAnsi="仿宋" w:cs="宋体" w:hint="eastAsia"/>
                <w:kern w:val="0"/>
                <w:sz w:val="24"/>
              </w:rPr>
              <w:t>(</w:t>
            </w:r>
            <w:r w:rsidRPr="00125BDF">
              <w:rPr>
                <w:rFonts w:ascii="仿宋" w:eastAsia="仿宋" w:hAnsi="仿宋" w:cs="宋体" w:hint="eastAsia"/>
                <w:kern w:val="0"/>
                <w:sz w:val="24"/>
              </w:rPr>
              <w:t>恒达公司</w:t>
            </w:r>
            <w:r w:rsidR="00CD33F9">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644FAB05"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696" w:type="dxa"/>
            <w:tcBorders>
              <w:top w:val="nil"/>
              <w:left w:val="nil"/>
              <w:bottom w:val="single" w:sz="4" w:space="0" w:color="auto"/>
              <w:right w:val="single" w:sz="4" w:space="0" w:color="auto"/>
            </w:tcBorders>
            <w:shd w:val="clear" w:color="auto" w:fill="auto"/>
            <w:noWrap/>
            <w:vAlign w:val="center"/>
            <w:hideMark/>
          </w:tcPr>
          <w:p w14:paraId="5F60BD99"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新都</w:t>
            </w:r>
          </w:p>
        </w:tc>
        <w:tc>
          <w:tcPr>
            <w:tcW w:w="843" w:type="dxa"/>
            <w:tcBorders>
              <w:top w:val="nil"/>
              <w:left w:val="nil"/>
              <w:bottom w:val="single" w:sz="4" w:space="0" w:color="auto"/>
              <w:right w:val="single" w:sz="4" w:space="0" w:color="auto"/>
            </w:tcBorders>
            <w:shd w:val="clear" w:color="auto" w:fill="auto"/>
            <w:noWrap/>
            <w:vAlign w:val="center"/>
            <w:hideMark/>
          </w:tcPr>
          <w:p w14:paraId="1D568E2C"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龙泉</w:t>
            </w:r>
          </w:p>
        </w:tc>
        <w:tc>
          <w:tcPr>
            <w:tcW w:w="1580" w:type="dxa"/>
            <w:tcBorders>
              <w:top w:val="nil"/>
              <w:left w:val="nil"/>
              <w:bottom w:val="single" w:sz="4" w:space="0" w:color="auto"/>
              <w:right w:val="single" w:sz="4" w:space="0" w:color="auto"/>
            </w:tcBorders>
            <w:shd w:val="clear" w:color="auto" w:fill="auto"/>
            <w:noWrap/>
            <w:vAlign w:val="center"/>
            <w:hideMark/>
          </w:tcPr>
          <w:p w14:paraId="1C98DD91" w14:textId="77777777" w:rsidR="00125BDF" w:rsidRPr="00125BDF" w:rsidRDefault="00125BDF" w:rsidP="00125BDF">
            <w:pPr>
              <w:widowControl/>
              <w:jc w:val="left"/>
              <w:rPr>
                <w:rFonts w:ascii="仿宋" w:eastAsia="仿宋" w:hAnsi="仿宋" w:cs="宋体"/>
                <w:kern w:val="0"/>
                <w:sz w:val="24"/>
              </w:rPr>
            </w:pPr>
            <w:r w:rsidRPr="00125BDF">
              <w:rPr>
                <w:rFonts w:ascii="仿宋" w:eastAsia="仿宋" w:hAnsi="仿宋" w:cs="宋体" w:hint="eastAsia"/>
                <w:kern w:val="0"/>
                <w:sz w:val="24"/>
              </w:rPr>
              <w:t xml:space="preserve">　</w:t>
            </w:r>
          </w:p>
        </w:tc>
        <w:tc>
          <w:tcPr>
            <w:tcW w:w="1536" w:type="dxa"/>
            <w:tcBorders>
              <w:top w:val="nil"/>
              <w:left w:val="nil"/>
              <w:bottom w:val="single" w:sz="4" w:space="0" w:color="auto"/>
              <w:right w:val="single" w:sz="4" w:space="0" w:color="auto"/>
            </w:tcBorders>
            <w:shd w:val="clear" w:color="auto" w:fill="auto"/>
            <w:noWrap/>
            <w:vAlign w:val="center"/>
            <w:hideMark/>
          </w:tcPr>
          <w:p w14:paraId="2F78C444"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10:30-15:30</w:t>
            </w:r>
          </w:p>
        </w:tc>
        <w:tc>
          <w:tcPr>
            <w:tcW w:w="713" w:type="dxa"/>
            <w:tcBorders>
              <w:top w:val="nil"/>
              <w:left w:val="nil"/>
              <w:bottom w:val="single" w:sz="4" w:space="0" w:color="auto"/>
              <w:right w:val="single" w:sz="4" w:space="0" w:color="auto"/>
            </w:tcBorders>
            <w:shd w:val="clear" w:color="auto" w:fill="auto"/>
            <w:noWrap/>
            <w:vAlign w:val="center"/>
            <w:hideMark/>
          </w:tcPr>
          <w:p w14:paraId="470E2E35"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713" w:type="dxa"/>
            <w:tcBorders>
              <w:top w:val="nil"/>
              <w:left w:val="nil"/>
              <w:bottom w:val="single" w:sz="4" w:space="0" w:color="auto"/>
              <w:right w:val="single" w:sz="4" w:space="0" w:color="auto"/>
            </w:tcBorders>
            <w:shd w:val="clear" w:color="auto" w:fill="auto"/>
            <w:noWrap/>
            <w:vAlign w:val="center"/>
            <w:hideMark/>
          </w:tcPr>
          <w:p w14:paraId="060F885D"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713" w:type="dxa"/>
            <w:tcBorders>
              <w:top w:val="nil"/>
              <w:left w:val="nil"/>
              <w:bottom w:val="single" w:sz="4" w:space="0" w:color="auto"/>
              <w:right w:val="single" w:sz="4" w:space="0" w:color="auto"/>
            </w:tcBorders>
            <w:shd w:val="clear" w:color="auto" w:fill="auto"/>
            <w:noWrap/>
            <w:vAlign w:val="center"/>
            <w:hideMark/>
          </w:tcPr>
          <w:p w14:paraId="1CEF1AD9"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产品</w:t>
            </w:r>
          </w:p>
        </w:tc>
        <w:tc>
          <w:tcPr>
            <w:tcW w:w="800" w:type="dxa"/>
            <w:vMerge/>
            <w:tcBorders>
              <w:top w:val="nil"/>
              <w:left w:val="single" w:sz="4" w:space="0" w:color="auto"/>
              <w:bottom w:val="nil"/>
              <w:right w:val="single" w:sz="4" w:space="0" w:color="auto"/>
            </w:tcBorders>
            <w:vAlign w:val="center"/>
            <w:hideMark/>
          </w:tcPr>
          <w:p w14:paraId="1BE5C01D" w14:textId="77777777" w:rsidR="00125BDF" w:rsidRPr="00125BDF" w:rsidRDefault="00125BDF" w:rsidP="00125BDF">
            <w:pPr>
              <w:widowControl/>
              <w:jc w:val="left"/>
              <w:rPr>
                <w:rFonts w:ascii="仿宋" w:eastAsia="仿宋" w:hAnsi="仿宋" w:cs="宋体"/>
                <w:kern w:val="0"/>
                <w:sz w:val="24"/>
              </w:rPr>
            </w:pPr>
          </w:p>
        </w:tc>
      </w:tr>
      <w:tr w:rsidR="00CD33F9" w:rsidRPr="004E7D3E" w14:paraId="0E6C5EA0" w14:textId="77777777" w:rsidTr="00CD33F9">
        <w:trPr>
          <w:trHeight w:val="341"/>
        </w:trPr>
        <w:tc>
          <w:tcPr>
            <w:tcW w:w="709" w:type="dxa"/>
            <w:vMerge/>
            <w:tcBorders>
              <w:top w:val="nil"/>
              <w:left w:val="single" w:sz="4" w:space="0" w:color="auto"/>
              <w:bottom w:val="single" w:sz="4" w:space="0" w:color="000000"/>
              <w:right w:val="single" w:sz="4" w:space="0" w:color="auto"/>
            </w:tcBorders>
            <w:vAlign w:val="center"/>
            <w:hideMark/>
          </w:tcPr>
          <w:p w14:paraId="41DEF616" w14:textId="77777777" w:rsidR="00125BDF" w:rsidRPr="00125BDF" w:rsidRDefault="00125BDF" w:rsidP="00125BDF">
            <w:pPr>
              <w:widowControl/>
              <w:jc w:val="left"/>
              <w:rPr>
                <w:rFonts w:ascii="仿宋" w:eastAsia="仿宋" w:hAnsi="仿宋" w:cs="宋体"/>
                <w:kern w:val="0"/>
                <w:sz w:val="24"/>
              </w:rPr>
            </w:pPr>
          </w:p>
        </w:tc>
        <w:tc>
          <w:tcPr>
            <w:tcW w:w="1418" w:type="dxa"/>
            <w:tcBorders>
              <w:top w:val="nil"/>
              <w:left w:val="nil"/>
              <w:bottom w:val="single" w:sz="4" w:space="0" w:color="auto"/>
              <w:right w:val="single" w:sz="4" w:space="0" w:color="auto"/>
            </w:tcBorders>
            <w:shd w:val="clear" w:color="auto" w:fill="auto"/>
            <w:noWrap/>
            <w:vAlign w:val="center"/>
            <w:hideMark/>
          </w:tcPr>
          <w:p w14:paraId="21937226"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龙泉</w:t>
            </w:r>
          </w:p>
        </w:tc>
        <w:tc>
          <w:tcPr>
            <w:tcW w:w="992" w:type="dxa"/>
            <w:tcBorders>
              <w:top w:val="nil"/>
              <w:left w:val="nil"/>
              <w:bottom w:val="single" w:sz="4" w:space="0" w:color="auto"/>
              <w:right w:val="single" w:sz="4" w:space="0" w:color="auto"/>
            </w:tcBorders>
            <w:shd w:val="clear" w:color="auto" w:fill="auto"/>
            <w:noWrap/>
            <w:vAlign w:val="center"/>
            <w:hideMark/>
          </w:tcPr>
          <w:p w14:paraId="308EF293"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696" w:type="dxa"/>
            <w:tcBorders>
              <w:top w:val="nil"/>
              <w:left w:val="nil"/>
              <w:bottom w:val="single" w:sz="4" w:space="0" w:color="auto"/>
              <w:right w:val="single" w:sz="4" w:space="0" w:color="auto"/>
            </w:tcBorders>
            <w:shd w:val="clear" w:color="auto" w:fill="auto"/>
            <w:noWrap/>
            <w:vAlign w:val="center"/>
            <w:hideMark/>
          </w:tcPr>
          <w:p w14:paraId="76FCB1EA"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574246E8" w14:textId="77777777" w:rsidR="00125BDF" w:rsidRPr="00125BDF" w:rsidRDefault="00125BDF" w:rsidP="00125BDF">
            <w:pPr>
              <w:widowControl/>
              <w:jc w:val="left"/>
              <w:rPr>
                <w:rFonts w:ascii="仿宋" w:eastAsia="仿宋" w:hAnsi="仿宋" w:cs="宋体"/>
                <w:kern w:val="0"/>
                <w:sz w:val="24"/>
              </w:rPr>
            </w:pPr>
            <w:r w:rsidRPr="00125BD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24A71783" w14:textId="77777777" w:rsidR="00125BDF" w:rsidRPr="00125BDF" w:rsidRDefault="00125BDF" w:rsidP="00125BDF">
            <w:pPr>
              <w:widowControl/>
              <w:jc w:val="left"/>
              <w:rPr>
                <w:rFonts w:ascii="仿宋" w:eastAsia="仿宋" w:hAnsi="仿宋" w:cs="宋体"/>
                <w:kern w:val="0"/>
                <w:sz w:val="24"/>
              </w:rPr>
            </w:pPr>
            <w:r w:rsidRPr="00125BDF">
              <w:rPr>
                <w:rFonts w:ascii="仿宋" w:eastAsia="仿宋" w:hAnsi="仿宋" w:cs="宋体" w:hint="eastAsia"/>
                <w:kern w:val="0"/>
                <w:sz w:val="24"/>
              </w:rPr>
              <w:t>都江堰（恒达公司）</w:t>
            </w:r>
          </w:p>
        </w:tc>
        <w:tc>
          <w:tcPr>
            <w:tcW w:w="1536" w:type="dxa"/>
            <w:tcBorders>
              <w:top w:val="nil"/>
              <w:left w:val="nil"/>
              <w:bottom w:val="single" w:sz="4" w:space="0" w:color="auto"/>
              <w:right w:val="single" w:sz="4" w:space="0" w:color="auto"/>
            </w:tcBorders>
            <w:shd w:val="clear" w:color="auto" w:fill="auto"/>
            <w:noWrap/>
            <w:vAlign w:val="center"/>
            <w:hideMark/>
          </w:tcPr>
          <w:p w14:paraId="393DBF47"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16:30-18:30</w:t>
            </w:r>
          </w:p>
        </w:tc>
        <w:tc>
          <w:tcPr>
            <w:tcW w:w="713" w:type="dxa"/>
            <w:tcBorders>
              <w:top w:val="nil"/>
              <w:left w:val="nil"/>
              <w:bottom w:val="single" w:sz="4" w:space="0" w:color="auto"/>
              <w:right w:val="single" w:sz="4" w:space="0" w:color="auto"/>
            </w:tcBorders>
            <w:shd w:val="clear" w:color="auto" w:fill="auto"/>
            <w:noWrap/>
            <w:vAlign w:val="center"/>
            <w:hideMark/>
          </w:tcPr>
          <w:p w14:paraId="10DFD399"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713" w:type="dxa"/>
            <w:tcBorders>
              <w:top w:val="nil"/>
              <w:left w:val="nil"/>
              <w:bottom w:val="single" w:sz="4" w:space="0" w:color="auto"/>
              <w:right w:val="single" w:sz="4" w:space="0" w:color="auto"/>
            </w:tcBorders>
            <w:shd w:val="clear" w:color="auto" w:fill="auto"/>
            <w:noWrap/>
            <w:vAlign w:val="center"/>
            <w:hideMark/>
          </w:tcPr>
          <w:p w14:paraId="75C54F06"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713" w:type="dxa"/>
            <w:tcBorders>
              <w:top w:val="nil"/>
              <w:left w:val="nil"/>
              <w:bottom w:val="single" w:sz="4" w:space="0" w:color="auto"/>
              <w:right w:val="single" w:sz="4" w:space="0" w:color="auto"/>
            </w:tcBorders>
            <w:shd w:val="clear" w:color="auto" w:fill="auto"/>
            <w:noWrap/>
            <w:vAlign w:val="center"/>
            <w:hideMark/>
          </w:tcPr>
          <w:p w14:paraId="2D758D18"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材料</w:t>
            </w:r>
          </w:p>
        </w:tc>
        <w:tc>
          <w:tcPr>
            <w:tcW w:w="800" w:type="dxa"/>
            <w:vMerge/>
            <w:tcBorders>
              <w:top w:val="nil"/>
              <w:left w:val="single" w:sz="4" w:space="0" w:color="auto"/>
              <w:bottom w:val="nil"/>
              <w:right w:val="single" w:sz="4" w:space="0" w:color="auto"/>
            </w:tcBorders>
            <w:vAlign w:val="center"/>
            <w:hideMark/>
          </w:tcPr>
          <w:p w14:paraId="11B2AB90" w14:textId="77777777" w:rsidR="00125BDF" w:rsidRPr="00125BDF" w:rsidRDefault="00125BDF" w:rsidP="00125BDF">
            <w:pPr>
              <w:widowControl/>
              <w:jc w:val="left"/>
              <w:rPr>
                <w:rFonts w:ascii="仿宋" w:eastAsia="仿宋" w:hAnsi="仿宋" w:cs="宋体"/>
                <w:kern w:val="0"/>
                <w:sz w:val="24"/>
              </w:rPr>
            </w:pPr>
          </w:p>
        </w:tc>
      </w:tr>
      <w:tr w:rsidR="00CD33F9" w:rsidRPr="004E7D3E" w14:paraId="2B04CEB5" w14:textId="77777777" w:rsidTr="00CD33F9">
        <w:trPr>
          <w:trHeight w:val="341"/>
        </w:trPr>
        <w:tc>
          <w:tcPr>
            <w:tcW w:w="709"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6E76D326"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3</w:t>
            </w:r>
          </w:p>
        </w:tc>
        <w:tc>
          <w:tcPr>
            <w:tcW w:w="1418" w:type="dxa"/>
            <w:tcBorders>
              <w:top w:val="nil"/>
              <w:left w:val="nil"/>
              <w:bottom w:val="single" w:sz="4" w:space="0" w:color="auto"/>
              <w:right w:val="single" w:sz="4" w:space="0" w:color="auto"/>
            </w:tcBorders>
            <w:shd w:val="clear" w:color="auto" w:fill="auto"/>
            <w:noWrap/>
            <w:vAlign w:val="center"/>
            <w:hideMark/>
          </w:tcPr>
          <w:p w14:paraId="5F8F4D64" w14:textId="515D02C8"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都江堰</w:t>
            </w:r>
            <w:r w:rsidR="00CD33F9">
              <w:rPr>
                <w:rFonts w:ascii="仿宋" w:eastAsia="仿宋" w:hAnsi="仿宋" w:cs="宋体" w:hint="eastAsia"/>
                <w:kern w:val="0"/>
                <w:sz w:val="24"/>
              </w:rPr>
              <w:t>(</w:t>
            </w:r>
            <w:r w:rsidRPr="00125BDF">
              <w:rPr>
                <w:rFonts w:ascii="仿宋" w:eastAsia="仿宋" w:hAnsi="仿宋" w:cs="宋体" w:hint="eastAsia"/>
                <w:kern w:val="0"/>
                <w:sz w:val="24"/>
              </w:rPr>
              <w:t>恒达公司</w:t>
            </w:r>
            <w:r w:rsidR="00CD33F9">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1798E772"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郫都</w:t>
            </w:r>
          </w:p>
        </w:tc>
        <w:tc>
          <w:tcPr>
            <w:tcW w:w="696" w:type="dxa"/>
            <w:tcBorders>
              <w:top w:val="nil"/>
              <w:left w:val="nil"/>
              <w:bottom w:val="single" w:sz="4" w:space="0" w:color="auto"/>
              <w:right w:val="single" w:sz="4" w:space="0" w:color="auto"/>
            </w:tcBorders>
            <w:shd w:val="clear" w:color="auto" w:fill="auto"/>
            <w:noWrap/>
            <w:vAlign w:val="center"/>
            <w:hideMark/>
          </w:tcPr>
          <w:p w14:paraId="5FF3CC64"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26F4F936"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龙泉</w:t>
            </w:r>
          </w:p>
        </w:tc>
        <w:tc>
          <w:tcPr>
            <w:tcW w:w="1580" w:type="dxa"/>
            <w:tcBorders>
              <w:top w:val="nil"/>
              <w:left w:val="nil"/>
              <w:bottom w:val="single" w:sz="4" w:space="0" w:color="auto"/>
              <w:right w:val="single" w:sz="4" w:space="0" w:color="auto"/>
            </w:tcBorders>
            <w:shd w:val="clear" w:color="auto" w:fill="auto"/>
            <w:noWrap/>
            <w:vAlign w:val="center"/>
            <w:hideMark/>
          </w:tcPr>
          <w:p w14:paraId="1F096123" w14:textId="77777777" w:rsidR="00125BDF" w:rsidRPr="00125BDF" w:rsidRDefault="00125BDF" w:rsidP="00125BDF">
            <w:pPr>
              <w:widowControl/>
              <w:jc w:val="left"/>
              <w:rPr>
                <w:rFonts w:ascii="仿宋" w:eastAsia="仿宋" w:hAnsi="仿宋" w:cs="宋体"/>
                <w:kern w:val="0"/>
                <w:sz w:val="24"/>
              </w:rPr>
            </w:pPr>
            <w:r w:rsidRPr="00125BDF">
              <w:rPr>
                <w:rFonts w:ascii="仿宋" w:eastAsia="仿宋" w:hAnsi="仿宋" w:cs="宋体" w:hint="eastAsia"/>
                <w:kern w:val="0"/>
                <w:sz w:val="24"/>
              </w:rPr>
              <w:t xml:space="preserve">　</w:t>
            </w:r>
          </w:p>
        </w:tc>
        <w:tc>
          <w:tcPr>
            <w:tcW w:w="1536" w:type="dxa"/>
            <w:tcBorders>
              <w:top w:val="nil"/>
              <w:left w:val="nil"/>
              <w:bottom w:val="single" w:sz="4" w:space="0" w:color="auto"/>
              <w:right w:val="single" w:sz="4" w:space="0" w:color="auto"/>
            </w:tcBorders>
            <w:shd w:val="clear" w:color="auto" w:fill="auto"/>
            <w:noWrap/>
            <w:vAlign w:val="center"/>
            <w:hideMark/>
          </w:tcPr>
          <w:p w14:paraId="45E0515C"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10:30-15:30</w:t>
            </w:r>
          </w:p>
        </w:tc>
        <w:tc>
          <w:tcPr>
            <w:tcW w:w="713" w:type="dxa"/>
            <w:tcBorders>
              <w:top w:val="nil"/>
              <w:left w:val="nil"/>
              <w:bottom w:val="single" w:sz="4" w:space="0" w:color="auto"/>
              <w:right w:val="single" w:sz="4" w:space="0" w:color="auto"/>
            </w:tcBorders>
            <w:shd w:val="clear" w:color="auto" w:fill="auto"/>
            <w:noWrap/>
            <w:vAlign w:val="center"/>
            <w:hideMark/>
          </w:tcPr>
          <w:p w14:paraId="499E0180"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713" w:type="dxa"/>
            <w:tcBorders>
              <w:top w:val="nil"/>
              <w:left w:val="nil"/>
              <w:bottom w:val="single" w:sz="4" w:space="0" w:color="auto"/>
              <w:right w:val="single" w:sz="4" w:space="0" w:color="auto"/>
            </w:tcBorders>
            <w:shd w:val="clear" w:color="auto" w:fill="auto"/>
            <w:noWrap/>
            <w:vAlign w:val="center"/>
            <w:hideMark/>
          </w:tcPr>
          <w:p w14:paraId="4DAC657D"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713" w:type="dxa"/>
            <w:tcBorders>
              <w:top w:val="nil"/>
              <w:left w:val="nil"/>
              <w:bottom w:val="single" w:sz="4" w:space="0" w:color="auto"/>
              <w:right w:val="single" w:sz="4" w:space="0" w:color="auto"/>
            </w:tcBorders>
            <w:shd w:val="clear" w:color="auto" w:fill="auto"/>
            <w:noWrap/>
            <w:vAlign w:val="center"/>
            <w:hideMark/>
          </w:tcPr>
          <w:p w14:paraId="69BE4C04"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产品</w:t>
            </w:r>
          </w:p>
        </w:tc>
        <w:tc>
          <w:tcPr>
            <w:tcW w:w="800" w:type="dxa"/>
            <w:vMerge/>
            <w:tcBorders>
              <w:top w:val="nil"/>
              <w:left w:val="single" w:sz="4" w:space="0" w:color="auto"/>
              <w:bottom w:val="nil"/>
              <w:right w:val="single" w:sz="4" w:space="0" w:color="auto"/>
            </w:tcBorders>
            <w:vAlign w:val="center"/>
            <w:hideMark/>
          </w:tcPr>
          <w:p w14:paraId="44772CF7" w14:textId="77777777" w:rsidR="00125BDF" w:rsidRPr="00125BDF" w:rsidRDefault="00125BDF" w:rsidP="00125BDF">
            <w:pPr>
              <w:widowControl/>
              <w:jc w:val="left"/>
              <w:rPr>
                <w:rFonts w:ascii="仿宋" w:eastAsia="仿宋" w:hAnsi="仿宋" w:cs="宋体"/>
                <w:kern w:val="0"/>
                <w:sz w:val="24"/>
              </w:rPr>
            </w:pPr>
          </w:p>
        </w:tc>
      </w:tr>
      <w:tr w:rsidR="00CD33F9" w:rsidRPr="004E7D3E" w14:paraId="1DE86039" w14:textId="77777777" w:rsidTr="00CD33F9">
        <w:trPr>
          <w:trHeight w:val="341"/>
        </w:trPr>
        <w:tc>
          <w:tcPr>
            <w:tcW w:w="709" w:type="dxa"/>
            <w:vMerge/>
            <w:tcBorders>
              <w:top w:val="nil"/>
              <w:left w:val="single" w:sz="4" w:space="0" w:color="auto"/>
              <w:bottom w:val="single" w:sz="4" w:space="0" w:color="000000"/>
              <w:right w:val="single" w:sz="4" w:space="0" w:color="auto"/>
            </w:tcBorders>
            <w:vAlign w:val="center"/>
            <w:hideMark/>
          </w:tcPr>
          <w:p w14:paraId="727ABA76" w14:textId="77777777" w:rsidR="00125BDF" w:rsidRPr="00125BDF" w:rsidRDefault="00125BDF" w:rsidP="00125BDF">
            <w:pPr>
              <w:widowControl/>
              <w:jc w:val="left"/>
              <w:rPr>
                <w:rFonts w:ascii="仿宋" w:eastAsia="仿宋" w:hAnsi="仿宋" w:cs="宋体"/>
                <w:kern w:val="0"/>
                <w:sz w:val="24"/>
              </w:rPr>
            </w:pPr>
          </w:p>
        </w:tc>
        <w:tc>
          <w:tcPr>
            <w:tcW w:w="1418" w:type="dxa"/>
            <w:tcBorders>
              <w:top w:val="nil"/>
              <w:left w:val="nil"/>
              <w:bottom w:val="single" w:sz="4" w:space="0" w:color="auto"/>
              <w:right w:val="single" w:sz="4" w:space="0" w:color="auto"/>
            </w:tcBorders>
            <w:shd w:val="clear" w:color="auto" w:fill="auto"/>
            <w:noWrap/>
            <w:vAlign w:val="center"/>
            <w:hideMark/>
          </w:tcPr>
          <w:p w14:paraId="6950305C"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龙泉</w:t>
            </w:r>
          </w:p>
        </w:tc>
        <w:tc>
          <w:tcPr>
            <w:tcW w:w="992" w:type="dxa"/>
            <w:tcBorders>
              <w:top w:val="nil"/>
              <w:left w:val="nil"/>
              <w:bottom w:val="single" w:sz="4" w:space="0" w:color="auto"/>
              <w:right w:val="single" w:sz="4" w:space="0" w:color="auto"/>
            </w:tcBorders>
            <w:shd w:val="clear" w:color="auto" w:fill="auto"/>
            <w:noWrap/>
            <w:vAlign w:val="center"/>
            <w:hideMark/>
          </w:tcPr>
          <w:p w14:paraId="445C1E0D"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696" w:type="dxa"/>
            <w:tcBorders>
              <w:top w:val="nil"/>
              <w:left w:val="nil"/>
              <w:bottom w:val="single" w:sz="4" w:space="0" w:color="auto"/>
              <w:right w:val="single" w:sz="4" w:space="0" w:color="auto"/>
            </w:tcBorders>
            <w:shd w:val="clear" w:color="auto" w:fill="auto"/>
            <w:noWrap/>
            <w:vAlign w:val="center"/>
            <w:hideMark/>
          </w:tcPr>
          <w:p w14:paraId="1CF9B064"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31F0B3BC" w14:textId="77777777" w:rsidR="00125BDF" w:rsidRPr="00125BDF" w:rsidRDefault="00125BDF" w:rsidP="00125BDF">
            <w:pPr>
              <w:widowControl/>
              <w:jc w:val="left"/>
              <w:rPr>
                <w:rFonts w:ascii="仿宋" w:eastAsia="仿宋" w:hAnsi="仿宋" w:cs="宋体"/>
                <w:kern w:val="0"/>
                <w:sz w:val="24"/>
              </w:rPr>
            </w:pPr>
            <w:r w:rsidRPr="00125BD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7A2C111B" w14:textId="77777777" w:rsidR="00125BDF" w:rsidRPr="00125BDF" w:rsidRDefault="00125BDF" w:rsidP="00125BDF">
            <w:pPr>
              <w:widowControl/>
              <w:jc w:val="left"/>
              <w:rPr>
                <w:rFonts w:ascii="仿宋" w:eastAsia="仿宋" w:hAnsi="仿宋" w:cs="宋体"/>
                <w:kern w:val="0"/>
                <w:sz w:val="24"/>
              </w:rPr>
            </w:pPr>
            <w:r w:rsidRPr="00125BDF">
              <w:rPr>
                <w:rFonts w:ascii="仿宋" w:eastAsia="仿宋" w:hAnsi="仿宋" w:cs="宋体" w:hint="eastAsia"/>
                <w:kern w:val="0"/>
                <w:sz w:val="24"/>
              </w:rPr>
              <w:t>都江堰（恒达公司）</w:t>
            </w:r>
          </w:p>
        </w:tc>
        <w:tc>
          <w:tcPr>
            <w:tcW w:w="1536" w:type="dxa"/>
            <w:tcBorders>
              <w:top w:val="nil"/>
              <w:left w:val="nil"/>
              <w:bottom w:val="single" w:sz="4" w:space="0" w:color="auto"/>
              <w:right w:val="single" w:sz="4" w:space="0" w:color="auto"/>
            </w:tcBorders>
            <w:shd w:val="clear" w:color="auto" w:fill="auto"/>
            <w:noWrap/>
            <w:vAlign w:val="center"/>
            <w:hideMark/>
          </w:tcPr>
          <w:p w14:paraId="07992289"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16:30-18:30</w:t>
            </w:r>
          </w:p>
        </w:tc>
        <w:tc>
          <w:tcPr>
            <w:tcW w:w="713" w:type="dxa"/>
            <w:tcBorders>
              <w:top w:val="nil"/>
              <w:left w:val="nil"/>
              <w:bottom w:val="single" w:sz="4" w:space="0" w:color="auto"/>
              <w:right w:val="single" w:sz="4" w:space="0" w:color="auto"/>
            </w:tcBorders>
            <w:shd w:val="clear" w:color="auto" w:fill="auto"/>
            <w:noWrap/>
            <w:vAlign w:val="center"/>
            <w:hideMark/>
          </w:tcPr>
          <w:p w14:paraId="18CEA0A3"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713" w:type="dxa"/>
            <w:tcBorders>
              <w:top w:val="nil"/>
              <w:left w:val="nil"/>
              <w:bottom w:val="single" w:sz="4" w:space="0" w:color="auto"/>
              <w:right w:val="single" w:sz="4" w:space="0" w:color="auto"/>
            </w:tcBorders>
            <w:shd w:val="clear" w:color="auto" w:fill="auto"/>
            <w:noWrap/>
            <w:vAlign w:val="center"/>
            <w:hideMark/>
          </w:tcPr>
          <w:p w14:paraId="49F54FE7"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713" w:type="dxa"/>
            <w:tcBorders>
              <w:top w:val="nil"/>
              <w:left w:val="nil"/>
              <w:bottom w:val="single" w:sz="4" w:space="0" w:color="auto"/>
              <w:right w:val="single" w:sz="4" w:space="0" w:color="auto"/>
            </w:tcBorders>
            <w:shd w:val="clear" w:color="auto" w:fill="auto"/>
            <w:noWrap/>
            <w:vAlign w:val="center"/>
            <w:hideMark/>
          </w:tcPr>
          <w:p w14:paraId="63071DB8"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材料</w:t>
            </w:r>
          </w:p>
        </w:tc>
        <w:tc>
          <w:tcPr>
            <w:tcW w:w="800" w:type="dxa"/>
            <w:vMerge/>
            <w:tcBorders>
              <w:top w:val="nil"/>
              <w:left w:val="single" w:sz="4" w:space="0" w:color="auto"/>
              <w:bottom w:val="nil"/>
              <w:right w:val="single" w:sz="4" w:space="0" w:color="auto"/>
            </w:tcBorders>
            <w:vAlign w:val="center"/>
            <w:hideMark/>
          </w:tcPr>
          <w:p w14:paraId="230BFCA7" w14:textId="77777777" w:rsidR="00125BDF" w:rsidRPr="00125BDF" w:rsidRDefault="00125BDF" w:rsidP="00125BDF">
            <w:pPr>
              <w:widowControl/>
              <w:jc w:val="left"/>
              <w:rPr>
                <w:rFonts w:ascii="仿宋" w:eastAsia="仿宋" w:hAnsi="仿宋" w:cs="宋体"/>
                <w:kern w:val="0"/>
                <w:sz w:val="24"/>
              </w:rPr>
            </w:pPr>
          </w:p>
        </w:tc>
      </w:tr>
      <w:tr w:rsidR="00CD33F9" w:rsidRPr="004E7D3E" w14:paraId="558C6231" w14:textId="77777777" w:rsidTr="00CD33F9">
        <w:trPr>
          <w:trHeight w:val="341"/>
        </w:trPr>
        <w:tc>
          <w:tcPr>
            <w:tcW w:w="709"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76C01E1B"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4</w:t>
            </w:r>
          </w:p>
        </w:tc>
        <w:tc>
          <w:tcPr>
            <w:tcW w:w="1418" w:type="dxa"/>
            <w:tcBorders>
              <w:top w:val="nil"/>
              <w:left w:val="nil"/>
              <w:bottom w:val="single" w:sz="4" w:space="0" w:color="auto"/>
              <w:right w:val="single" w:sz="4" w:space="0" w:color="auto"/>
            </w:tcBorders>
            <w:shd w:val="clear" w:color="auto" w:fill="auto"/>
            <w:noWrap/>
            <w:vAlign w:val="center"/>
            <w:hideMark/>
          </w:tcPr>
          <w:p w14:paraId="434FE2E0" w14:textId="14169D8C"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都江堰</w:t>
            </w:r>
            <w:r w:rsidR="00CD33F9">
              <w:rPr>
                <w:rFonts w:ascii="仿宋" w:eastAsia="仿宋" w:hAnsi="仿宋" w:cs="宋体" w:hint="eastAsia"/>
                <w:kern w:val="0"/>
                <w:sz w:val="24"/>
              </w:rPr>
              <w:t>(</w:t>
            </w:r>
            <w:r w:rsidRPr="00125BDF">
              <w:rPr>
                <w:rFonts w:ascii="仿宋" w:eastAsia="仿宋" w:hAnsi="仿宋" w:cs="宋体" w:hint="eastAsia"/>
                <w:kern w:val="0"/>
                <w:sz w:val="24"/>
              </w:rPr>
              <w:t>恒达公司</w:t>
            </w:r>
            <w:r w:rsidR="00CD33F9">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6ABF88F5"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696" w:type="dxa"/>
            <w:tcBorders>
              <w:top w:val="nil"/>
              <w:left w:val="nil"/>
              <w:bottom w:val="single" w:sz="4" w:space="0" w:color="auto"/>
              <w:right w:val="single" w:sz="4" w:space="0" w:color="auto"/>
            </w:tcBorders>
            <w:shd w:val="clear" w:color="auto" w:fill="auto"/>
            <w:noWrap/>
            <w:vAlign w:val="center"/>
            <w:hideMark/>
          </w:tcPr>
          <w:p w14:paraId="50F61A2F"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0C576E98"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龙泉</w:t>
            </w:r>
          </w:p>
        </w:tc>
        <w:tc>
          <w:tcPr>
            <w:tcW w:w="1580" w:type="dxa"/>
            <w:tcBorders>
              <w:top w:val="nil"/>
              <w:left w:val="nil"/>
              <w:bottom w:val="single" w:sz="4" w:space="0" w:color="auto"/>
              <w:right w:val="single" w:sz="4" w:space="0" w:color="auto"/>
            </w:tcBorders>
            <w:shd w:val="clear" w:color="auto" w:fill="auto"/>
            <w:noWrap/>
            <w:vAlign w:val="center"/>
            <w:hideMark/>
          </w:tcPr>
          <w:p w14:paraId="113A77D1" w14:textId="77777777" w:rsidR="00125BDF" w:rsidRPr="00125BDF" w:rsidRDefault="00125BDF" w:rsidP="00125BDF">
            <w:pPr>
              <w:widowControl/>
              <w:jc w:val="left"/>
              <w:rPr>
                <w:rFonts w:ascii="仿宋" w:eastAsia="仿宋" w:hAnsi="仿宋" w:cs="宋体"/>
                <w:kern w:val="0"/>
                <w:sz w:val="24"/>
              </w:rPr>
            </w:pPr>
            <w:r w:rsidRPr="00125BDF">
              <w:rPr>
                <w:rFonts w:ascii="仿宋" w:eastAsia="仿宋" w:hAnsi="仿宋" w:cs="宋体" w:hint="eastAsia"/>
                <w:kern w:val="0"/>
                <w:sz w:val="24"/>
              </w:rPr>
              <w:t xml:space="preserve">　</w:t>
            </w:r>
          </w:p>
        </w:tc>
        <w:tc>
          <w:tcPr>
            <w:tcW w:w="1536" w:type="dxa"/>
            <w:tcBorders>
              <w:top w:val="nil"/>
              <w:left w:val="nil"/>
              <w:bottom w:val="single" w:sz="4" w:space="0" w:color="auto"/>
              <w:right w:val="single" w:sz="4" w:space="0" w:color="auto"/>
            </w:tcBorders>
            <w:shd w:val="clear" w:color="auto" w:fill="auto"/>
            <w:noWrap/>
            <w:vAlign w:val="center"/>
            <w:hideMark/>
          </w:tcPr>
          <w:p w14:paraId="0B13420E"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10:30-15:30</w:t>
            </w:r>
          </w:p>
        </w:tc>
        <w:tc>
          <w:tcPr>
            <w:tcW w:w="713" w:type="dxa"/>
            <w:tcBorders>
              <w:top w:val="nil"/>
              <w:left w:val="nil"/>
              <w:bottom w:val="single" w:sz="4" w:space="0" w:color="auto"/>
              <w:right w:val="single" w:sz="4" w:space="0" w:color="auto"/>
            </w:tcBorders>
            <w:shd w:val="clear" w:color="auto" w:fill="auto"/>
            <w:noWrap/>
            <w:vAlign w:val="center"/>
            <w:hideMark/>
          </w:tcPr>
          <w:p w14:paraId="7CD9BE3E"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713" w:type="dxa"/>
            <w:tcBorders>
              <w:top w:val="nil"/>
              <w:left w:val="nil"/>
              <w:bottom w:val="single" w:sz="4" w:space="0" w:color="auto"/>
              <w:right w:val="single" w:sz="4" w:space="0" w:color="auto"/>
            </w:tcBorders>
            <w:shd w:val="clear" w:color="auto" w:fill="auto"/>
            <w:noWrap/>
            <w:vAlign w:val="center"/>
            <w:hideMark/>
          </w:tcPr>
          <w:p w14:paraId="48644257"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713" w:type="dxa"/>
            <w:tcBorders>
              <w:top w:val="nil"/>
              <w:left w:val="nil"/>
              <w:bottom w:val="single" w:sz="4" w:space="0" w:color="auto"/>
              <w:right w:val="single" w:sz="4" w:space="0" w:color="auto"/>
            </w:tcBorders>
            <w:shd w:val="clear" w:color="auto" w:fill="auto"/>
            <w:noWrap/>
            <w:vAlign w:val="center"/>
            <w:hideMark/>
          </w:tcPr>
          <w:p w14:paraId="4951DA26"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产品</w:t>
            </w:r>
          </w:p>
        </w:tc>
        <w:tc>
          <w:tcPr>
            <w:tcW w:w="800" w:type="dxa"/>
            <w:vMerge/>
            <w:tcBorders>
              <w:top w:val="nil"/>
              <w:left w:val="single" w:sz="4" w:space="0" w:color="auto"/>
              <w:bottom w:val="nil"/>
              <w:right w:val="single" w:sz="4" w:space="0" w:color="auto"/>
            </w:tcBorders>
            <w:vAlign w:val="center"/>
            <w:hideMark/>
          </w:tcPr>
          <w:p w14:paraId="642AB5C6" w14:textId="77777777" w:rsidR="00125BDF" w:rsidRPr="00125BDF" w:rsidRDefault="00125BDF" w:rsidP="00125BDF">
            <w:pPr>
              <w:widowControl/>
              <w:jc w:val="left"/>
              <w:rPr>
                <w:rFonts w:ascii="仿宋" w:eastAsia="仿宋" w:hAnsi="仿宋" w:cs="宋体"/>
                <w:kern w:val="0"/>
                <w:sz w:val="24"/>
              </w:rPr>
            </w:pPr>
          </w:p>
        </w:tc>
      </w:tr>
      <w:tr w:rsidR="00CD33F9" w:rsidRPr="004E7D3E" w14:paraId="5193D277" w14:textId="77777777" w:rsidTr="00CD33F9">
        <w:trPr>
          <w:trHeight w:val="341"/>
        </w:trPr>
        <w:tc>
          <w:tcPr>
            <w:tcW w:w="709" w:type="dxa"/>
            <w:vMerge/>
            <w:tcBorders>
              <w:top w:val="nil"/>
              <w:left w:val="single" w:sz="4" w:space="0" w:color="auto"/>
              <w:bottom w:val="single" w:sz="4" w:space="0" w:color="000000"/>
              <w:right w:val="single" w:sz="4" w:space="0" w:color="auto"/>
            </w:tcBorders>
            <w:vAlign w:val="center"/>
            <w:hideMark/>
          </w:tcPr>
          <w:p w14:paraId="059FD5E9" w14:textId="77777777" w:rsidR="00125BDF" w:rsidRPr="00125BDF" w:rsidRDefault="00125BDF" w:rsidP="00125BDF">
            <w:pPr>
              <w:widowControl/>
              <w:jc w:val="left"/>
              <w:rPr>
                <w:rFonts w:ascii="仿宋" w:eastAsia="仿宋" w:hAnsi="仿宋" w:cs="宋体"/>
                <w:kern w:val="0"/>
                <w:sz w:val="24"/>
              </w:rPr>
            </w:pPr>
          </w:p>
        </w:tc>
        <w:tc>
          <w:tcPr>
            <w:tcW w:w="1418" w:type="dxa"/>
            <w:tcBorders>
              <w:top w:val="nil"/>
              <w:left w:val="nil"/>
              <w:bottom w:val="single" w:sz="4" w:space="0" w:color="auto"/>
              <w:right w:val="single" w:sz="4" w:space="0" w:color="auto"/>
            </w:tcBorders>
            <w:shd w:val="clear" w:color="auto" w:fill="auto"/>
            <w:noWrap/>
            <w:vAlign w:val="center"/>
            <w:hideMark/>
          </w:tcPr>
          <w:p w14:paraId="5FDDF288"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龙泉</w:t>
            </w:r>
          </w:p>
        </w:tc>
        <w:tc>
          <w:tcPr>
            <w:tcW w:w="992" w:type="dxa"/>
            <w:tcBorders>
              <w:top w:val="nil"/>
              <w:left w:val="nil"/>
              <w:bottom w:val="single" w:sz="4" w:space="0" w:color="auto"/>
              <w:right w:val="single" w:sz="4" w:space="0" w:color="auto"/>
            </w:tcBorders>
            <w:shd w:val="clear" w:color="auto" w:fill="auto"/>
            <w:noWrap/>
            <w:vAlign w:val="center"/>
            <w:hideMark/>
          </w:tcPr>
          <w:p w14:paraId="60AE2FA9"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696" w:type="dxa"/>
            <w:tcBorders>
              <w:top w:val="nil"/>
              <w:left w:val="nil"/>
              <w:bottom w:val="single" w:sz="4" w:space="0" w:color="auto"/>
              <w:right w:val="single" w:sz="4" w:space="0" w:color="auto"/>
            </w:tcBorders>
            <w:shd w:val="clear" w:color="auto" w:fill="auto"/>
            <w:noWrap/>
            <w:vAlign w:val="center"/>
            <w:hideMark/>
          </w:tcPr>
          <w:p w14:paraId="15674196"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354BCD24" w14:textId="77777777" w:rsidR="00125BDF" w:rsidRPr="00125BDF" w:rsidRDefault="00125BDF" w:rsidP="00125BDF">
            <w:pPr>
              <w:widowControl/>
              <w:jc w:val="left"/>
              <w:rPr>
                <w:rFonts w:ascii="仿宋" w:eastAsia="仿宋" w:hAnsi="仿宋" w:cs="宋体"/>
                <w:kern w:val="0"/>
                <w:sz w:val="24"/>
              </w:rPr>
            </w:pPr>
            <w:r w:rsidRPr="00125BD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3809BA04" w14:textId="77777777" w:rsidR="00125BDF" w:rsidRPr="00125BDF" w:rsidRDefault="00125BDF" w:rsidP="00125BDF">
            <w:pPr>
              <w:widowControl/>
              <w:jc w:val="left"/>
              <w:rPr>
                <w:rFonts w:ascii="仿宋" w:eastAsia="仿宋" w:hAnsi="仿宋" w:cs="宋体"/>
                <w:kern w:val="0"/>
                <w:sz w:val="24"/>
              </w:rPr>
            </w:pPr>
            <w:r w:rsidRPr="00125BDF">
              <w:rPr>
                <w:rFonts w:ascii="仿宋" w:eastAsia="仿宋" w:hAnsi="仿宋" w:cs="宋体" w:hint="eastAsia"/>
                <w:kern w:val="0"/>
                <w:sz w:val="24"/>
              </w:rPr>
              <w:t>都江堰（恒达公司）</w:t>
            </w:r>
          </w:p>
        </w:tc>
        <w:tc>
          <w:tcPr>
            <w:tcW w:w="1536" w:type="dxa"/>
            <w:tcBorders>
              <w:top w:val="nil"/>
              <w:left w:val="nil"/>
              <w:bottom w:val="single" w:sz="4" w:space="0" w:color="auto"/>
              <w:right w:val="single" w:sz="4" w:space="0" w:color="auto"/>
            </w:tcBorders>
            <w:shd w:val="clear" w:color="auto" w:fill="auto"/>
            <w:noWrap/>
            <w:vAlign w:val="center"/>
            <w:hideMark/>
          </w:tcPr>
          <w:p w14:paraId="6832006B"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16:30-18:30</w:t>
            </w:r>
          </w:p>
        </w:tc>
        <w:tc>
          <w:tcPr>
            <w:tcW w:w="713" w:type="dxa"/>
            <w:tcBorders>
              <w:top w:val="nil"/>
              <w:left w:val="nil"/>
              <w:bottom w:val="single" w:sz="4" w:space="0" w:color="auto"/>
              <w:right w:val="single" w:sz="4" w:space="0" w:color="auto"/>
            </w:tcBorders>
            <w:shd w:val="clear" w:color="auto" w:fill="auto"/>
            <w:noWrap/>
            <w:vAlign w:val="center"/>
            <w:hideMark/>
          </w:tcPr>
          <w:p w14:paraId="61470853"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713" w:type="dxa"/>
            <w:tcBorders>
              <w:top w:val="nil"/>
              <w:left w:val="nil"/>
              <w:bottom w:val="single" w:sz="4" w:space="0" w:color="auto"/>
              <w:right w:val="single" w:sz="4" w:space="0" w:color="auto"/>
            </w:tcBorders>
            <w:shd w:val="clear" w:color="auto" w:fill="auto"/>
            <w:noWrap/>
            <w:vAlign w:val="center"/>
            <w:hideMark/>
          </w:tcPr>
          <w:p w14:paraId="7D1730DD"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713" w:type="dxa"/>
            <w:tcBorders>
              <w:top w:val="nil"/>
              <w:left w:val="nil"/>
              <w:bottom w:val="single" w:sz="4" w:space="0" w:color="auto"/>
              <w:right w:val="single" w:sz="4" w:space="0" w:color="auto"/>
            </w:tcBorders>
            <w:shd w:val="clear" w:color="auto" w:fill="auto"/>
            <w:noWrap/>
            <w:vAlign w:val="center"/>
            <w:hideMark/>
          </w:tcPr>
          <w:p w14:paraId="7DBA90E2"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材料</w:t>
            </w:r>
          </w:p>
        </w:tc>
        <w:tc>
          <w:tcPr>
            <w:tcW w:w="800" w:type="dxa"/>
            <w:vMerge/>
            <w:tcBorders>
              <w:top w:val="nil"/>
              <w:left w:val="single" w:sz="4" w:space="0" w:color="auto"/>
              <w:bottom w:val="nil"/>
              <w:right w:val="single" w:sz="4" w:space="0" w:color="auto"/>
            </w:tcBorders>
            <w:vAlign w:val="center"/>
            <w:hideMark/>
          </w:tcPr>
          <w:p w14:paraId="79551F04" w14:textId="77777777" w:rsidR="00125BDF" w:rsidRPr="00125BDF" w:rsidRDefault="00125BDF" w:rsidP="00125BDF">
            <w:pPr>
              <w:widowControl/>
              <w:jc w:val="left"/>
              <w:rPr>
                <w:rFonts w:ascii="仿宋" w:eastAsia="仿宋" w:hAnsi="仿宋" w:cs="宋体"/>
                <w:kern w:val="0"/>
                <w:sz w:val="24"/>
              </w:rPr>
            </w:pPr>
          </w:p>
        </w:tc>
      </w:tr>
      <w:tr w:rsidR="00CD33F9" w:rsidRPr="004E7D3E" w14:paraId="5324FF58" w14:textId="77777777" w:rsidTr="00CD33F9">
        <w:trPr>
          <w:trHeight w:val="341"/>
        </w:trPr>
        <w:tc>
          <w:tcPr>
            <w:tcW w:w="709"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2EFDFC5E"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5</w:t>
            </w:r>
          </w:p>
        </w:tc>
        <w:tc>
          <w:tcPr>
            <w:tcW w:w="1418" w:type="dxa"/>
            <w:tcBorders>
              <w:top w:val="nil"/>
              <w:left w:val="nil"/>
              <w:bottom w:val="single" w:sz="4" w:space="0" w:color="auto"/>
              <w:right w:val="single" w:sz="4" w:space="0" w:color="auto"/>
            </w:tcBorders>
            <w:shd w:val="clear" w:color="auto" w:fill="auto"/>
            <w:noWrap/>
            <w:vAlign w:val="center"/>
            <w:hideMark/>
          </w:tcPr>
          <w:p w14:paraId="60C77385" w14:textId="77C3DE53"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都江堰</w:t>
            </w:r>
            <w:r w:rsidR="00CD33F9">
              <w:rPr>
                <w:rFonts w:ascii="仿宋" w:eastAsia="仿宋" w:hAnsi="仿宋" w:cs="宋体" w:hint="eastAsia"/>
                <w:kern w:val="0"/>
                <w:sz w:val="24"/>
              </w:rPr>
              <w:t>(</w:t>
            </w:r>
            <w:r w:rsidRPr="00125BDF">
              <w:rPr>
                <w:rFonts w:ascii="仿宋" w:eastAsia="仿宋" w:hAnsi="仿宋" w:cs="宋体" w:hint="eastAsia"/>
                <w:kern w:val="0"/>
                <w:sz w:val="24"/>
              </w:rPr>
              <w:t>恒达公司</w:t>
            </w:r>
            <w:r w:rsidR="00CD33F9">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5EA79932"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696" w:type="dxa"/>
            <w:tcBorders>
              <w:top w:val="nil"/>
              <w:left w:val="nil"/>
              <w:bottom w:val="single" w:sz="4" w:space="0" w:color="auto"/>
              <w:right w:val="single" w:sz="4" w:space="0" w:color="auto"/>
            </w:tcBorders>
            <w:shd w:val="clear" w:color="auto" w:fill="auto"/>
            <w:noWrap/>
            <w:vAlign w:val="center"/>
            <w:hideMark/>
          </w:tcPr>
          <w:p w14:paraId="5EACF1DF"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2BC7E8A1"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龙泉</w:t>
            </w:r>
          </w:p>
        </w:tc>
        <w:tc>
          <w:tcPr>
            <w:tcW w:w="1580" w:type="dxa"/>
            <w:tcBorders>
              <w:top w:val="nil"/>
              <w:left w:val="nil"/>
              <w:bottom w:val="single" w:sz="4" w:space="0" w:color="auto"/>
              <w:right w:val="single" w:sz="4" w:space="0" w:color="auto"/>
            </w:tcBorders>
            <w:shd w:val="clear" w:color="auto" w:fill="auto"/>
            <w:noWrap/>
            <w:vAlign w:val="center"/>
            <w:hideMark/>
          </w:tcPr>
          <w:p w14:paraId="2F34428E" w14:textId="77777777" w:rsidR="00125BDF" w:rsidRPr="00125BDF" w:rsidRDefault="00125BDF" w:rsidP="00125BDF">
            <w:pPr>
              <w:widowControl/>
              <w:jc w:val="left"/>
              <w:rPr>
                <w:rFonts w:ascii="仿宋" w:eastAsia="仿宋" w:hAnsi="仿宋" w:cs="宋体"/>
                <w:kern w:val="0"/>
                <w:sz w:val="24"/>
              </w:rPr>
            </w:pPr>
            <w:r w:rsidRPr="00125BDF">
              <w:rPr>
                <w:rFonts w:ascii="仿宋" w:eastAsia="仿宋" w:hAnsi="仿宋" w:cs="宋体" w:hint="eastAsia"/>
                <w:kern w:val="0"/>
                <w:sz w:val="24"/>
              </w:rPr>
              <w:t xml:space="preserve">　</w:t>
            </w:r>
          </w:p>
        </w:tc>
        <w:tc>
          <w:tcPr>
            <w:tcW w:w="1536" w:type="dxa"/>
            <w:tcBorders>
              <w:top w:val="nil"/>
              <w:left w:val="nil"/>
              <w:bottom w:val="single" w:sz="4" w:space="0" w:color="auto"/>
              <w:right w:val="single" w:sz="4" w:space="0" w:color="auto"/>
            </w:tcBorders>
            <w:shd w:val="clear" w:color="auto" w:fill="auto"/>
            <w:noWrap/>
            <w:vAlign w:val="center"/>
            <w:hideMark/>
          </w:tcPr>
          <w:p w14:paraId="02EA01CE"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9:00前到</w:t>
            </w:r>
          </w:p>
        </w:tc>
        <w:tc>
          <w:tcPr>
            <w:tcW w:w="713" w:type="dxa"/>
            <w:tcBorders>
              <w:top w:val="nil"/>
              <w:left w:val="nil"/>
              <w:bottom w:val="single" w:sz="4" w:space="0" w:color="auto"/>
              <w:right w:val="single" w:sz="4" w:space="0" w:color="auto"/>
            </w:tcBorders>
            <w:shd w:val="clear" w:color="auto" w:fill="auto"/>
            <w:noWrap/>
            <w:vAlign w:val="center"/>
            <w:hideMark/>
          </w:tcPr>
          <w:p w14:paraId="6653E27F"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713" w:type="dxa"/>
            <w:tcBorders>
              <w:top w:val="nil"/>
              <w:left w:val="nil"/>
              <w:bottom w:val="single" w:sz="4" w:space="0" w:color="auto"/>
              <w:right w:val="single" w:sz="4" w:space="0" w:color="auto"/>
            </w:tcBorders>
            <w:shd w:val="clear" w:color="auto" w:fill="auto"/>
            <w:noWrap/>
            <w:vAlign w:val="center"/>
            <w:hideMark/>
          </w:tcPr>
          <w:p w14:paraId="3B2517DA"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713" w:type="dxa"/>
            <w:tcBorders>
              <w:top w:val="nil"/>
              <w:left w:val="nil"/>
              <w:bottom w:val="single" w:sz="4" w:space="0" w:color="auto"/>
              <w:right w:val="single" w:sz="4" w:space="0" w:color="auto"/>
            </w:tcBorders>
            <w:shd w:val="clear" w:color="auto" w:fill="auto"/>
            <w:noWrap/>
            <w:vAlign w:val="center"/>
            <w:hideMark/>
          </w:tcPr>
          <w:p w14:paraId="1910DE63"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空车</w:t>
            </w:r>
          </w:p>
        </w:tc>
        <w:tc>
          <w:tcPr>
            <w:tcW w:w="800" w:type="dxa"/>
            <w:vMerge/>
            <w:tcBorders>
              <w:top w:val="nil"/>
              <w:left w:val="single" w:sz="4" w:space="0" w:color="auto"/>
              <w:bottom w:val="nil"/>
              <w:right w:val="single" w:sz="4" w:space="0" w:color="auto"/>
            </w:tcBorders>
            <w:vAlign w:val="center"/>
            <w:hideMark/>
          </w:tcPr>
          <w:p w14:paraId="37304DCA" w14:textId="77777777" w:rsidR="00125BDF" w:rsidRPr="00125BDF" w:rsidRDefault="00125BDF" w:rsidP="00125BDF">
            <w:pPr>
              <w:widowControl/>
              <w:jc w:val="left"/>
              <w:rPr>
                <w:rFonts w:ascii="仿宋" w:eastAsia="仿宋" w:hAnsi="仿宋" w:cs="宋体"/>
                <w:kern w:val="0"/>
                <w:sz w:val="24"/>
              </w:rPr>
            </w:pPr>
          </w:p>
        </w:tc>
      </w:tr>
      <w:tr w:rsidR="00CD33F9" w:rsidRPr="004E7D3E" w14:paraId="18C36FA3" w14:textId="77777777" w:rsidTr="00CD33F9">
        <w:trPr>
          <w:trHeight w:val="341"/>
        </w:trPr>
        <w:tc>
          <w:tcPr>
            <w:tcW w:w="709" w:type="dxa"/>
            <w:vMerge/>
            <w:tcBorders>
              <w:top w:val="nil"/>
              <w:left w:val="single" w:sz="4" w:space="0" w:color="auto"/>
              <w:bottom w:val="single" w:sz="4" w:space="0" w:color="000000"/>
              <w:right w:val="single" w:sz="4" w:space="0" w:color="auto"/>
            </w:tcBorders>
            <w:vAlign w:val="center"/>
            <w:hideMark/>
          </w:tcPr>
          <w:p w14:paraId="4D64BF51" w14:textId="77777777" w:rsidR="00125BDF" w:rsidRPr="00125BDF" w:rsidRDefault="00125BDF" w:rsidP="00125BDF">
            <w:pPr>
              <w:widowControl/>
              <w:jc w:val="left"/>
              <w:rPr>
                <w:rFonts w:ascii="仿宋" w:eastAsia="仿宋" w:hAnsi="仿宋" w:cs="宋体"/>
                <w:kern w:val="0"/>
                <w:sz w:val="24"/>
              </w:rPr>
            </w:pPr>
          </w:p>
        </w:tc>
        <w:tc>
          <w:tcPr>
            <w:tcW w:w="1418" w:type="dxa"/>
            <w:tcBorders>
              <w:top w:val="nil"/>
              <w:left w:val="nil"/>
              <w:bottom w:val="single" w:sz="4" w:space="0" w:color="auto"/>
              <w:right w:val="single" w:sz="4" w:space="0" w:color="auto"/>
            </w:tcBorders>
            <w:shd w:val="clear" w:color="auto" w:fill="auto"/>
            <w:noWrap/>
            <w:vAlign w:val="center"/>
            <w:hideMark/>
          </w:tcPr>
          <w:p w14:paraId="2D0C52EE"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龙泉</w:t>
            </w:r>
          </w:p>
        </w:tc>
        <w:tc>
          <w:tcPr>
            <w:tcW w:w="992" w:type="dxa"/>
            <w:tcBorders>
              <w:top w:val="nil"/>
              <w:left w:val="nil"/>
              <w:bottom w:val="single" w:sz="4" w:space="0" w:color="auto"/>
              <w:right w:val="single" w:sz="4" w:space="0" w:color="auto"/>
            </w:tcBorders>
            <w:shd w:val="clear" w:color="auto" w:fill="auto"/>
            <w:noWrap/>
            <w:vAlign w:val="center"/>
            <w:hideMark/>
          </w:tcPr>
          <w:p w14:paraId="4CD63965"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696" w:type="dxa"/>
            <w:tcBorders>
              <w:top w:val="nil"/>
              <w:left w:val="nil"/>
              <w:bottom w:val="single" w:sz="4" w:space="0" w:color="auto"/>
              <w:right w:val="single" w:sz="4" w:space="0" w:color="auto"/>
            </w:tcBorders>
            <w:shd w:val="clear" w:color="auto" w:fill="auto"/>
            <w:noWrap/>
            <w:vAlign w:val="center"/>
            <w:hideMark/>
          </w:tcPr>
          <w:p w14:paraId="5164B5BA"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1F9C78D7" w14:textId="77777777" w:rsidR="00125BDF" w:rsidRPr="00125BDF" w:rsidRDefault="00125BDF" w:rsidP="00125BDF">
            <w:pPr>
              <w:widowControl/>
              <w:jc w:val="left"/>
              <w:rPr>
                <w:rFonts w:ascii="仿宋" w:eastAsia="仿宋" w:hAnsi="仿宋" w:cs="宋体"/>
                <w:kern w:val="0"/>
                <w:sz w:val="24"/>
              </w:rPr>
            </w:pPr>
            <w:r w:rsidRPr="00125BD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50D48288" w14:textId="77777777" w:rsidR="00125BDF" w:rsidRPr="00125BDF" w:rsidRDefault="00125BDF" w:rsidP="00125BDF">
            <w:pPr>
              <w:widowControl/>
              <w:jc w:val="left"/>
              <w:rPr>
                <w:rFonts w:ascii="仿宋" w:eastAsia="仿宋" w:hAnsi="仿宋" w:cs="宋体"/>
                <w:kern w:val="0"/>
                <w:sz w:val="24"/>
              </w:rPr>
            </w:pPr>
            <w:r w:rsidRPr="00125BDF">
              <w:rPr>
                <w:rFonts w:ascii="仿宋" w:eastAsia="仿宋" w:hAnsi="仿宋" w:cs="宋体" w:hint="eastAsia"/>
                <w:kern w:val="0"/>
                <w:sz w:val="24"/>
              </w:rPr>
              <w:t>都江堰（恒达公司）</w:t>
            </w:r>
          </w:p>
        </w:tc>
        <w:tc>
          <w:tcPr>
            <w:tcW w:w="1536" w:type="dxa"/>
            <w:tcBorders>
              <w:top w:val="nil"/>
              <w:left w:val="nil"/>
              <w:bottom w:val="single" w:sz="4" w:space="0" w:color="auto"/>
              <w:right w:val="single" w:sz="4" w:space="0" w:color="auto"/>
            </w:tcBorders>
            <w:shd w:val="clear" w:color="auto" w:fill="auto"/>
            <w:noWrap/>
            <w:vAlign w:val="center"/>
            <w:hideMark/>
          </w:tcPr>
          <w:p w14:paraId="03A07E9E"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9：30-11:30</w:t>
            </w:r>
          </w:p>
        </w:tc>
        <w:tc>
          <w:tcPr>
            <w:tcW w:w="713" w:type="dxa"/>
            <w:tcBorders>
              <w:top w:val="nil"/>
              <w:left w:val="nil"/>
              <w:bottom w:val="single" w:sz="4" w:space="0" w:color="auto"/>
              <w:right w:val="single" w:sz="4" w:space="0" w:color="auto"/>
            </w:tcBorders>
            <w:shd w:val="clear" w:color="auto" w:fill="auto"/>
            <w:noWrap/>
            <w:vAlign w:val="center"/>
            <w:hideMark/>
          </w:tcPr>
          <w:p w14:paraId="3F261365"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713" w:type="dxa"/>
            <w:tcBorders>
              <w:top w:val="nil"/>
              <w:left w:val="nil"/>
              <w:bottom w:val="single" w:sz="4" w:space="0" w:color="auto"/>
              <w:right w:val="single" w:sz="4" w:space="0" w:color="auto"/>
            </w:tcBorders>
            <w:shd w:val="clear" w:color="auto" w:fill="auto"/>
            <w:noWrap/>
            <w:vAlign w:val="center"/>
            <w:hideMark/>
          </w:tcPr>
          <w:p w14:paraId="32C2D2AC"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713" w:type="dxa"/>
            <w:tcBorders>
              <w:top w:val="nil"/>
              <w:left w:val="nil"/>
              <w:bottom w:val="single" w:sz="4" w:space="0" w:color="auto"/>
              <w:right w:val="single" w:sz="4" w:space="0" w:color="auto"/>
            </w:tcBorders>
            <w:shd w:val="clear" w:color="auto" w:fill="auto"/>
            <w:noWrap/>
            <w:vAlign w:val="center"/>
            <w:hideMark/>
          </w:tcPr>
          <w:p w14:paraId="7718E72C"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材料</w:t>
            </w:r>
          </w:p>
        </w:tc>
        <w:tc>
          <w:tcPr>
            <w:tcW w:w="800" w:type="dxa"/>
            <w:vMerge/>
            <w:tcBorders>
              <w:top w:val="nil"/>
              <w:left w:val="single" w:sz="4" w:space="0" w:color="auto"/>
              <w:bottom w:val="nil"/>
              <w:right w:val="single" w:sz="4" w:space="0" w:color="auto"/>
            </w:tcBorders>
            <w:vAlign w:val="center"/>
            <w:hideMark/>
          </w:tcPr>
          <w:p w14:paraId="11698942" w14:textId="77777777" w:rsidR="00125BDF" w:rsidRPr="00125BDF" w:rsidRDefault="00125BDF" w:rsidP="00125BDF">
            <w:pPr>
              <w:widowControl/>
              <w:jc w:val="left"/>
              <w:rPr>
                <w:rFonts w:ascii="仿宋" w:eastAsia="仿宋" w:hAnsi="仿宋" w:cs="宋体"/>
                <w:kern w:val="0"/>
                <w:sz w:val="24"/>
              </w:rPr>
            </w:pPr>
          </w:p>
        </w:tc>
      </w:tr>
      <w:tr w:rsidR="00CD33F9" w:rsidRPr="004E7D3E" w14:paraId="106F538E" w14:textId="77777777" w:rsidTr="00CD33F9">
        <w:trPr>
          <w:trHeight w:val="341"/>
        </w:trPr>
        <w:tc>
          <w:tcPr>
            <w:tcW w:w="709"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1C9E7EB5"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6</w:t>
            </w:r>
          </w:p>
        </w:tc>
        <w:tc>
          <w:tcPr>
            <w:tcW w:w="1418" w:type="dxa"/>
            <w:tcBorders>
              <w:top w:val="nil"/>
              <w:left w:val="nil"/>
              <w:bottom w:val="single" w:sz="4" w:space="0" w:color="auto"/>
              <w:right w:val="single" w:sz="4" w:space="0" w:color="auto"/>
            </w:tcBorders>
            <w:shd w:val="clear" w:color="auto" w:fill="auto"/>
            <w:noWrap/>
            <w:vAlign w:val="center"/>
            <w:hideMark/>
          </w:tcPr>
          <w:p w14:paraId="076FABF7" w14:textId="5C33DDD2"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都江堰</w:t>
            </w:r>
            <w:r w:rsidR="00CD33F9">
              <w:rPr>
                <w:rFonts w:ascii="仿宋" w:eastAsia="仿宋" w:hAnsi="仿宋" w:cs="宋体" w:hint="eastAsia"/>
                <w:kern w:val="0"/>
                <w:sz w:val="24"/>
              </w:rPr>
              <w:t>(</w:t>
            </w:r>
            <w:r w:rsidRPr="00125BDF">
              <w:rPr>
                <w:rFonts w:ascii="仿宋" w:eastAsia="仿宋" w:hAnsi="仿宋" w:cs="宋体" w:hint="eastAsia"/>
                <w:kern w:val="0"/>
                <w:sz w:val="24"/>
              </w:rPr>
              <w:t>恒达公司</w:t>
            </w:r>
            <w:r w:rsidR="00CD33F9">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6224DDC6"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郫都</w:t>
            </w:r>
          </w:p>
        </w:tc>
        <w:tc>
          <w:tcPr>
            <w:tcW w:w="696" w:type="dxa"/>
            <w:tcBorders>
              <w:top w:val="nil"/>
              <w:left w:val="nil"/>
              <w:bottom w:val="single" w:sz="4" w:space="0" w:color="auto"/>
              <w:right w:val="single" w:sz="4" w:space="0" w:color="auto"/>
            </w:tcBorders>
            <w:shd w:val="clear" w:color="auto" w:fill="auto"/>
            <w:noWrap/>
            <w:vAlign w:val="center"/>
            <w:hideMark/>
          </w:tcPr>
          <w:p w14:paraId="3B5CD3DD"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338A471"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新都</w:t>
            </w:r>
          </w:p>
        </w:tc>
        <w:tc>
          <w:tcPr>
            <w:tcW w:w="1580" w:type="dxa"/>
            <w:tcBorders>
              <w:top w:val="nil"/>
              <w:left w:val="nil"/>
              <w:bottom w:val="single" w:sz="4" w:space="0" w:color="auto"/>
              <w:right w:val="single" w:sz="4" w:space="0" w:color="auto"/>
            </w:tcBorders>
            <w:shd w:val="clear" w:color="auto" w:fill="auto"/>
            <w:noWrap/>
            <w:vAlign w:val="center"/>
            <w:hideMark/>
          </w:tcPr>
          <w:p w14:paraId="5F09771D" w14:textId="77777777" w:rsidR="00125BDF" w:rsidRPr="00125BDF" w:rsidRDefault="00125BDF" w:rsidP="00125BDF">
            <w:pPr>
              <w:widowControl/>
              <w:jc w:val="left"/>
              <w:rPr>
                <w:rFonts w:ascii="仿宋" w:eastAsia="仿宋" w:hAnsi="仿宋" w:cs="宋体"/>
                <w:kern w:val="0"/>
                <w:sz w:val="24"/>
              </w:rPr>
            </w:pPr>
            <w:r w:rsidRPr="00125BDF">
              <w:rPr>
                <w:rFonts w:ascii="仿宋" w:eastAsia="仿宋" w:hAnsi="仿宋" w:cs="宋体" w:hint="eastAsia"/>
                <w:kern w:val="0"/>
                <w:sz w:val="24"/>
              </w:rPr>
              <w:t xml:space="preserve">　</w:t>
            </w:r>
          </w:p>
        </w:tc>
        <w:tc>
          <w:tcPr>
            <w:tcW w:w="1536" w:type="dxa"/>
            <w:vMerge w:val="restart"/>
            <w:tcBorders>
              <w:top w:val="nil"/>
              <w:left w:val="single" w:sz="4" w:space="0" w:color="auto"/>
              <w:bottom w:val="single" w:sz="4" w:space="0" w:color="000000"/>
              <w:right w:val="single" w:sz="4" w:space="0" w:color="auto"/>
            </w:tcBorders>
            <w:shd w:val="clear" w:color="auto" w:fill="auto"/>
            <w:vAlign w:val="center"/>
            <w:hideMark/>
          </w:tcPr>
          <w:p w14:paraId="092B7B51" w14:textId="77777777" w:rsidR="00125BDF" w:rsidRPr="00125BDF" w:rsidRDefault="00125BDF" w:rsidP="00125BDF">
            <w:pPr>
              <w:widowControl/>
              <w:jc w:val="left"/>
              <w:rPr>
                <w:rFonts w:ascii="仿宋" w:eastAsia="仿宋" w:hAnsi="仿宋" w:cs="宋体"/>
                <w:kern w:val="0"/>
                <w:sz w:val="24"/>
              </w:rPr>
            </w:pPr>
            <w:r w:rsidRPr="00125BDF">
              <w:rPr>
                <w:rFonts w:ascii="仿宋" w:eastAsia="仿宋" w:hAnsi="仿宋" w:cs="宋体" w:hint="eastAsia"/>
                <w:kern w:val="0"/>
                <w:sz w:val="24"/>
              </w:rPr>
              <w:t>根据产品包装完工时间安排，到达时间客户下班前</w:t>
            </w:r>
          </w:p>
        </w:tc>
        <w:tc>
          <w:tcPr>
            <w:tcW w:w="713" w:type="dxa"/>
            <w:tcBorders>
              <w:top w:val="nil"/>
              <w:left w:val="nil"/>
              <w:bottom w:val="nil"/>
              <w:right w:val="single" w:sz="4" w:space="0" w:color="auto"/>
            </w:tcBorders>
            <w:shd w:val="clear" w:color="auto" w:fill="auto"/>
            <w:vAlign w:val="center"/>
            <w:hideMark/>
          </w:tcPr>
          <w:p w14:paraId="6426757E" w14:textId="77777777" w:rsidR="00125BDF" w:rsidRPr="00125BDF" w:rsidRDefault="00125BDF" w:rsidP="00125BDF">
            <w:pPr>
              <w:widowControl/>
              <w:jc w:val="left"/>
              <w:rPr>
                <w:rFonts w:ascii="仿宋" w:eastAsia="仿宋" w:hAnsi="仿宋" w:cs="宋体"/>
                <w:kern w:val="0"/>
                <w:sz w:val="24"/>
              </w:rPr>
            </w:pPr>
            <w:r w:rsidRPr="00125BDF">
              <w:rPr>
                <w:rFonts w:ascii="仿宋" w:eastAsia="仿宋" w:hAnsi="仿宋" w:cs="宋体" w:hint="eastAsia"/>
                <w:kern w:val="0"/>
                <w:sz w:val="24"/>
              </w:rPr>
              <w:t xml:space="preserve">　</w:t>
            </w:r>
          </w:p>
        </w:tc>
        <w:tc>
          <w:tcPr>
            <w:tcW w:w="713" w:type="dxa"/>
            <w:tcBorders>
              <w:top w:val="nil"/>
              <w:left w:val="nil"/>
              <w:bottom w:val="nil"/>
              <w:right w:val="single" w:sz="4" w:space="0" w:color="auto"/>
            </w:tcBorders>
            <w:shd w:val="clear" w:color="auto" w:fill="auto"/>
            <w:vAlign w:val="center"/>
            <w:hideMark/>
          </w:tcPr>
          <w:p w14:paraId="32763CEA" w14:textId="77777777" w:rsidR="00125BDF" w:rsidRPr="00125BDF" w:rsidRDefault="00125BDF" w:rsidP="00125BDF">
            <w:pPr>
              <w:widowControl/>
              <w:jc w:val="left"/>
              <w:rPr>
                <w:rFonts w:ascii="仿宋" w:eastAsia="仿宋" w:hAnsi="仿宋" w:cs="宋体"/>
                <w:kern w:val="0"/>
                <w:sz w:val="24"/>
              </w:rPr>
            </w:pPr>
            <w:r w:rsidRPr="00125BDF">
              <w:rPr>
                <w:rFonts w:ascii="仿宋" w:eastAsia="仿宋" w:hAnsi="仿宋" w:cs="宋体" w:hint="eastAsia"/>
                <w:kern w:val="0"/>
                <w:sz w:val="24"/>
              </w:rPr>
              <w:t xml:space="preserve">　</w:t>
            </w:r>
          </w:p>
        </w:tc>
        <w:tc>
          <w:tcPr>
            <w:tcW w:w="713" w:type="dxa"/>
            <w:tcBorders>
              <w:top w:val="nil"/>
              <w:left w:val="nil"/>
              <w:bottom w:val="single" w:sz="4" w:space="0" w:color="auto"/>
              <w:right w:val="single" w:sz="4" w:space="0" w:color="auto"/>
            </w:tcBorders>
            <w:shd w:val="clear" w:color="auto" w:fill="auto"/>
            <w:noWrap/>
            <w:vAlign w:val="center"/>
            <w:hideMark/>
          </w:tcPr>
          <w:p w14:paraId="7D0BA430"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产品</w:t>
            </w:r>
          </w:p>
        </w:tc>
        <w:tc>
          <w:tcPr>
            <w:tcW w:w="800" w:type="dxa"/>
            <w:vMerge w:val="restart"/>
            <w:tcBorders>
              <w:top w:val="single" w:sz="4" w:space="0" w:color="auto"/>
              <w:left w:val="single" w:sz="4" w:space="0" w:color="auto"/>
              <w:bottom w:val="single" w:sz="4" w:space="0" w:color="000000"/>
              <w:right w:val="single" w:sz="4" w:space="0" w:color="auto"/>
            </w:tcBorders>
            <w:shd w:val="clear" w:color="auto" w:fill="auto"/>
            <w:noWrap/>
            <w:vAlign w:val="center"/>
            <w:hideMark/>
          </w:tcPr>
          <w:p w14:paraId="42A6B4B5"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周一到周六</w:t>
            </w:r>
          </w:p>
        </w:tc>
      </w:tr>
      <w:tr w:rsidR="00CD33F9" w:rsidRPr="004E7D3E" w14:paraId="0E51ED52" w14:textId="77777777" w:rsidTr="00CD33F9">
        <w:trPr>
          <w:trHeight w:val="341"/>
        </w:trPr>
        <w:tc>
          <w:tcPr>
            <w:tcW w:w="709" w:type="dxa"/>
            <w:vMerge/>
            <w:tcBorders>
              <w:top w:val="nil"/>
              <w:left w:val="single" w:sz="4" w:space="0" w:color="auto"/>
              <w:bottom w:val="single" w:sz="4" w:space="0" w:color="000000"/>
              <w:right w:val="single" w:sz="4" w:space="0" w:color="auto"/>
            </w:tcBorders>
            <w:vAlign w:val="center"/>
            <w:hideMark/>
          </w:tcPr>
          <w:p w14:paraId="19E53339" w14:textId="77777777" w:rsidR="00125BDF" w:rsidRPr="00125BDF" w:rsidRDefault="00125BDF" w:rsidP="00125BDF">
            <w:pPr>
              <w:widowControl/>
              <w:jc w:val="left"/>
              <w:rPr>
                <w:rFonts w:ascii="仿宋" w:eastAsia="仿宋" w:hAnsi="仿宋" w:cs="宋体"/>
                <w:kern w:val="0"/>
                <w:sz w:val="24"/>
              </w:rPr>
            </w:pPr>
          </w:p>
        </w:tc>
        <w:tc>
          <w:tcPr>
            <w:tcW w:w="1418" w:type="dxa"/>
            <w:tcBorders>
              <w:top w:val="nil"/>
              <w:left w:val="nil"/>
              <w:bottom w:val="single" w:sz="4" w:space="0" w:color="auto"/>
              <w:right w:val="single" w:sz="4" w:space="0" w:color="auto"/>
            </w:tcBorders>
            <w:shd w:val="clear" w:color="auto" w:fill="auto"/>
            <w:noWrap/>
            <w:vAlign w:val="center"/>
            <w:hideMark/>
          </w:tcPr>
          <w:p w14:paraId="08EAD3DF"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新都</w:t>
            </w:r>
          </w:p>
        </w:tc>
        <w:tc>
          <w:tcPr>
            <w:tcW w:w="992" w:type="dxa"/>
            <w:tcBorders>
              <w:top w:val="nil"/>
              <w:left w:val="nil"/>
              <w:bottom w:val="single" w:sz="4" w:space="0" w:color="auto"/>
              <w:right w:val="single" w:sz="4" w:space="0" w:color="auto"/>
            </w:tcBorders>
            <w:shd w:val="clear" w:color="auto" w:fill="auto"/>
            <w:noWrap/>
            <w:vAlign w:val="center"/>
            <w:hideMark/>
          </w:tcPr>
          <w:p w14:paraId="33CED466"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696" w:type="dxa"/>
            <w:tcBorders>
              <w:top w:val="nil"/>
              <w:left w:val="nil"/>
              <w:bottom w:val="single" w:sz="4" w:space="0" w:color="auto"/>
              <w:right w:val="single" w:sz="4" w:space="0" w:color="auto"/>
            </w:tcBorders>
            <w:shd w:val="clear" w:color="auto" w:fill="auto"/>
            <w:noWrap/>
            <w:vAlign w:val="center"/>
            <w:hideMark/>
          </w:tcPr>
          <w:p w14:paraId="20B72459"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2CFA3543" w14:textId="77777777" w:rsidR="00125BDF" w:rsidRPr="00125BDF" w:rsidRDefault="00125BDF" w:rsidP="00125BDF">
            <w:pPr>
              <w:widowControl/>
              <w:jc w:val="left"/>
              <w:rPr>
                <w:rFonts w:ascii="仿宋" w:eastAsia="仿宋" w:hAnsi="仿宋" w:cs="宋体"/>
                <w:kern w:val="0"/>
                <w:sz w:val="24"/>
              </w:rPr>
            </w:pPr>
            <w:r w:rsidRPr="00125BD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15DA1765"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都江堰</w:t>
            </w:r>
          </w:p>
        </w:tc>
        <w:tc>
          <w:tcPr>
            <w:tcW w:w="1536" w:type="dxa"/>
            <w:vMerge/>
            <w:tcBorders>
              <w:top w:val="nil"/>
              <w:left w:val="single" w:sz="4" w:space="0" w:color="auto"/>
              <w:bottom w:val="single" w:sz="4" w:space="0" w:color="000000"/>
              <w:right w:val="single" w:sz="4" w:space="0" w:color="auto"/>
            </w:tcBorders>
            <w:vAlign w:val="center"/>
            <w:hideMark/>
          </w:tcPr>
          <w:p w14:paraId="6AC03F2D" w14:textId="77777777" w:rsidR="00125BDF" w:rsidRPr="00125BDF" w:rsidRDefault="00125BDF" w:rsidP="00125BDF">
            <w:pPr>
              <w:widowControl/>
              <w:jc w:val="left"/>
              <w:rPr>
                <w:rFonts w:ascii="仿宋" w:eastAsia="仿宋" w:hAnsi="仿宋" w:cs="宋体"/>
                <w:kern w:val="0"/>
                <w:sz w:val="24"/>
              </w:rPr>
            </w:pPr>
          </w:p>
        </w:tc>
        <w:tc>
          <w:tcPr>
            <w:tcW w:w="713" w:type="dxa"/>
            <w:tcBorders>
              <w:top w:val="nil"/>
              <w:left w:val="nil"/>
              <w:bottom w:val="nil"/>
              <w:right w:val="single" w:sz="4" w:space="0" w:color="auto"/>
            </w:tcBorders>
            <w:shd w:val="clear" w:color="auto" w:fill="auto"/>
            <w:vAlign w:val="center"/>
            <w:hideMark/>
          </w:tcPr>
          <w:p w14:paraId="6C44981B" w14:textId="77777777" w:rsidR="00125BDF" w:rsidRPr="00125BDF" w:rsidRDefault="00125BDF" w:rsidP="00125BDF">
            <w:pPr>
              <w:widowControl/>
              <w:jc w:val="left"/>
              <w:rPr>
                <w:rFonts w:ascii="仿宋" w:eastAsia="仿宋" w:hAnsi="仿宋" w:cs="宋体"/>
                <w:kern w:val="0"/>
                <w:sz w:val="24"/>
              </w:rPr>
            </w:pPr>
            <w:r w:rsidRPr="00125BDF">
              <w:rPr>
                <w:rFonts w:ascii="仿宋" w:eastAsia="仿宋" w:hAnsi="仿宋" w:cs="宋体" w:hint="eastAsia"/>
                <w:kern w:val="0"/>
                <w:sz w:val="24"/>
              </w:rPr>
              <w:t xml:space="preserve">　</w:t>
            </w:r>
          </w:p>
        </w:tc>
        <w:tc>
          <w:tcPr>
            <w:tcW w:w="713" w:type="dxa"/>
            <w:tcBorders>
              <w:top w:val="nil"/>
              <w:left w:val="nil"/>
              <w:bottom w:val="nil"/>
              <w:right w:val="single" w:sz="4" w:space="0" w:color="auto"/>
            </w:tcBorders>
            <w:shd w:val="clear" w:color="auto" w:fill="auto"/>
            <w:vAlign w:val="center"/>
            <w:hideMark/>
          </w:tcPr>
          <w:p w14:paraId="1E8C4031" w14:textId="77777777" w:rsidR="00125BDF" w:rsidRPr="00125BDF" w:rsidRDefault="00125BDF" w:rsidP="00125BDF">
            <w:pPr>
              <w:widowControl/>
              <w:jc w:val="left"/>
              <w:rPr>
                <w:rFonts w:ascii="仿宋" w:eastAsia="仿宋" w:hAnsi="仿宋" w:cs="宋体"/>
                <w:kern w:val="0"/>
                <w:sz w:val="24"/>
              </w:rPr>
            </w:pPr>
            <w:r w:rsidRPr="00125BDF">
              <w:rPr>
                <w:rFonts w:ascii="仿宋" w:eastAsia="仿宋" w:hAnsi="仿宋" w:cs="宋体" w:hint="eastAsia"/>
                <w:kern w:val="0"/>
                <w:sz w:val="24"/>
              </w:rPr>
              <w:t xml:space="preserve">　</w:t>
            </w:r>
          </w:p>
        </w:tc>
        <w:tc>
          <w:tcPr>
            <w:tcW w:w="713" w:type="dxa"/>
            <w:tcBorders>
              <w:top w:val="nil"/>
              <w:left w:val="nil"/>
              <w:bottom w:val="single" w:sz="4" w:space="0" w:color="auto"/>
              <w:right w:val="single" w:sz="4" w:space="0" w:color="auto"/>
            </w:tcBorders>
            <w:shd w:val="clear" w:color="auto" w:fill="auto"/>
            <w:noWrap/>
            <w:vAlign w:val="center"/>
            <w:hideMark/>
          </w:tcPr>
          <w:p w14:paraId="05875F5C"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空车</w:t>
            </w:r>
          </w:p>
        </w:tc>
        <w:tc>
          <w:tcPr>
            <w:tcW w:w="800" w:type="dxa"/>
            <w:vMerge/>
            <w:tcBorders>
              <w:top w:val="single" w:sz="4" w:space="0" w:color="auto"/>
              <w:left w:val="single" w:sz="4" w:space="0" w:color="auto"/>
              <w:bottom w:val="single" w:sz="4" w:space="0" w:color="000000"/>
              <w:right w:val="single" w:sz="4" w:space="0" w:color="auto"/>
            </w:tcBorders>
            <w:vAlign w:val="center"/>
            <w:hideMark/>
          </w:tcPr>
          <w:p w14:paraId="356211CE" w14:textId="77777777" w:rsidR="00125BDF" w:rsidRPr="00125BDF" w:rsidRDefault="00125BDF" w:rsidP="00125BDF">
            <w:pPr>
              <w:widowControl/>
              <w:jc w:val="left"/>
              <w:rPr>
                <w:rFonts w:ascii="仿宋" w:eastAsia="仿宋" w:hAnsi="仿宋" w:cs="宋体"/>
                <w:kern w:val="0"/>
                <w:sz w:val="24"/>
              </w:rPr>
            </w:pPr>
          </w:p>
        </w:tc>
      </w:tr>
      <w:tr w:rsidR="00CD33F9" w:rsidRPr="004E7D3E" w14:paraId="15AF07D0" w14:textId="77777777" w:rsidTr="00CD33F9">
        <w:trPr>
          <w:trHeight w:val="341"/>
        </w:trPr>
        <w:tc>
          <w:tcPr>
            <w:tcW w:w="709"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780A2253"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7</w:t>
            </w:r>
          </w:p>
        </w:tc>
        <w:tc>
          <w:tcPr>
            <w:tcW w:w="1418" w:type="dxa"/>
            <w:tcBorders>
              <w:top w:val="nil"/>
              <w:left w:val="nil"/>
              <w:bottom w:val="single" w:sz="4" w:space="0" w:color="auto"/>
              <w:right w:val="single" w:sz="4" w:space="0" w:color="auto"/>
            </w:tcBorders>
            <w:shd w:val="clear" w:color="auto" w:fill="auto"/>
            <w:noWrap/>
            <w:vAlign w:val="center"/>
            <w:hideMark/>
          </w:tcPr>
          <w:p w14:paraId="37D3CB8E" w14:textId="4F71C805"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都江堰</w:t>
            </w:r>
            <w:r w:rsidR="00CD33F9">
              <w:rPr>
                <w:rFonts w:ascii="仿宋" w:eastAsia="仿宋" w:hAnsi="仿宋" w:cs="宋体" w:hint="eastAsia"/>
                <w:kern w:val="0"/>
                <w:sz w:val="24"/>
              </w:rPr>
              <w:t>(</w:t>
            </w:r>
            <w:r w:rsidRPr="00125BDF">
              <w:rPr>
                <w:rFonts w:ascii="仿宋" w:eastAsia="仿宋" w:hAnsi="仿宋" w:cs="宋体" w:hint="eastAsia"/>
                <w:kern w:val="0"/>
                <w:sz w:val="24"/>
              </w:rPr>
              <w:t>恒达公司</w:t>
            </w:r>
            <w:r w:rsidR="00CD33F9">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5334D4BC"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696" w:type="dxa"/>
            <w:tcBorders>
              <w:top w:val="nil"/>
              <w:left w:val="nil"/>
              <w:bottom w:val="single" w:sz="4" w:space="0" w:color="auto"/>
              <w:right w:val="single" w:sz="4" w:space="0" w:color="auto"/>
            </w:tcBorders>
            <w:shd w:val="clear" w:color="auto" w:fill="auto"/>
            <w:noWrap/>
            <w:vAlign w:val="center"/>
            <w:hideMark/>
          </w:tcPr>
          <w:p w14:paraId="2CD21B72"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1373B484"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新都</w:t>
            </w:r>
          </w:p>
        </w:tc>
        <w:tc>
          <w:tcPr>
            <w:tcW w:w="1580" w:type="dxa"/>
            <w:tcBorders>
              <w:top w:val="nil"/>
              <w:left w:val="nil"/>
              <w:bottom w:val="single" w:sz="4" w:space="0" w:color="auto"/>
              <w:right w:val="single" w:sz="4" w:space="0" w:color="auto"/>
            </w:tcBorders>
            <w:shd w:val="clear" w:color="auto" w:fill="auto"/>
            <w:noWrap/>
            <w:vAlign w:val="center"/>
            <w:hideMark/>
          </w:tcPr>
          <w:p w14:paraId="58E0E619" w14:textId="77777777" w:rsidR="00125BDF" w:rsidRPr="00125BDF" w:rsidRDefault="00125BDF" w:rsidP="00125BDF">
            <w:pPr>
              <w:widowControl/>
              <w:jc w:val="left"/>
              <w:rPr>
                <w:rFonts w:ascii="仿宋" w:eastAsia="仿宋" w:hAnsi="仿宋" w:cs="宋体"/>
                <w:kern w:val="0"/>
                <w:sz w:val="24"/>
              </w:rPr>
            </w:pPr>
            <w:r w:rsidRPr="00125BDF">
              <w:rPr>
                <w:rFonts w:ascii="仿宋" w:eastAsia="仿宋" w:hAnsi="仿宋" w:cs="宋体" w:hint="eastAsia"/>
                <w:kern w:val="0"/>
                <w:sz w:val="24"/>
              </w:rPr>
              <w:t xml:space="preserve">　</w:t>
            </w:r>
          </w:p>
        </w:tc>
        <w:tc>
          <w:tcPr>
            <w:tcW w:w="1536" w:type="dxa"/>
            <w:vMerge/>
            <w:tcBorders>
              <w:top w:val="nil"/>
              <w:left w:val="single" w:sz="4" w:space="0" w:color="auto"/>
              <w:bottom w:val="single" w:sz="4" w:space="0" w:color="000000"/>
              <w:right w:val="single" w:sz="4" w:space="0" w:color="auto"/>
            </w:tcBorders>
            <w:vAlign w:val="center"/>
            <w:hideMark/>
          </w:tcPr>
          <w:p w14:paraId="46E8251F" w14:textId="77777777" w:rsidR="00125BDF" w:rsidRPr="00125BDF" w:rsidRDefault="00125BDF" w:rsidP="00125BDF">
            <w:pPr>
              <w:widowControl/>
              <w:jc w:val="left"/>
              <w:rPr>
                <w:rFonts w:ascii="仿宋" w:eastAsia="仿宋" w:hAnsi="仿宋" w:cs="宋体"/>
                <w:kern w:val="0"/>
                <w:sz w:val="24"/>
              </w:rPr>
            </w:pPr>
          </w:p>
        </w:tc>
        <w:tc>
          <w:tcPr>
            <w:tcW w:w="713" w:type="dxa"/>
            <w:tcBorders>
              <w:top w:val="nil"/>
              <w:left w:val="nil"/>
              <w:bottom w:val="nil"/>
              <w:right w:val="single" w:sz="4" w:space="0" w:color="auto"/>
            </w:tcBorders>
            <w:shd w:val="clear" w:color="auto" w:fill="auto"/>
            <w:vAlign w:val="center"/>
            <w:hideMark/>
          </w:tcPr>
          <w:p w14:paraId="52E50082" w14:textId="77777777" w:rsidR="00125BDF" w:rsidRPr="00125BDF" w:rsidRDefault="00125BDF" w:rsidP="00125BDF">
            <w:pPr>
              <w:widowControl/>
              <w:jc w:val="left"/>
              <w:rPr>
                <w:rFonts w:ascii="仿宋" w:eastAsia="仿宋" w:hAnsi="仿宋" w:cs="宋体"/>
                <w:kern w:val="0"/>
                <w:sz w:val="24"/>
              </w:rPr>
            </w:pPr>
            <w:r w:rsidRPr="00125BDF">
              <w:rPr>
                <w:rFonts w:ascii="仿宋" w:eastAsia="仿宋" w:hAnsi="仿宋" w:cs="宋体" w:hint="eastAsia"/>
                <w:kern w:val="0"/>
                <w:sz w:val="24"/>
              </w:rPr>
              <w:t xml:space="preserve">　</w:t>
            </w:r>
          </w:p>
        </w:tc>
        <w:tc>
          <w:tcPr>
            <w:tcW w:w="713" w:type="dxa"/>
            <w:tcBorders>
              <w:top w:val="nil"/>
              <w:left w:val="nil"/>
              <w:bottom w:val="nil"/>
              <w:right w:val="single" w:sz="4" w:space="0" w:color="auto"/>
            </w:tcBorders>
            <w:shd w:val="clear" w:color="auto" w:fill="auto"/>
            <w:vAlign w:val="center"/>
            <w:hideMark/>
          </w:tcPr>
          <w:p w14:paraId="36516ACC" w14:textId="77777777" w:rsidR="00125BDF" w:rsidRPr="00125BDF" w:rsidRDefault="00125BDF" w:rsidP="00125BDF">
            <w:pPr>
              <w:widowControl/>
              <w:jc w:val="left"/>
              <w:rPr>
                <w:rFonts w:ascii="仿宋" w:eastAsia="仿宋" w:hAnsi="仿宋" w:cs="宋体"/>
                <w:kern w:val="0"/>
                <w:sz w:val="24"/>
              </w:rPr>
            </w:pPr>
            <w:r w:rsidRPr="00125BDF">
              <w:rPr>
                <w:rFonts w:ascii="仿宋" w:eastAsia="仿宋" w:hAnsi="仿宋" w:cs="宋体" w:hint="eastAsia"/>
                <w:kern w:val="0"/>
                <w:sz w:val="24"/>
              </w:rPr>
              <w:t xml:space="preserve">　</w:t>
            </w:r>
          </w:p>
        </w:tc>
        <w:tc>
          <w:tcPr>
            <w:tcW w:w="713" w:type="dxa"/>
            <w:tcBorders>
              <w:top w:val="nil"/>
              <w:left w:val="nil"/>
              <w:bottom w:val="single" w:sz="4" w:space="0" w:color="auto"/>
              <w:right w:val="single" w:sz="4" w:space="0" w:color="auto"/>
            </w:tcBorders>
            <w:shd w:val="clear" w:color="auto" w:fill="auto"/>
            <w:noWrap/>
            <w:vAlign w:val="center"/>
            <w:hideMark/>
          </w:tcPr>
          <w:p w14:paraId="6C7AD957"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产品</w:t>
            </w:r>
          </w:p>
        </w:tc>
        <w:tc>
          <w:tcPr>
            <w:tcW w:w="800" w:type="dxa"/>
            <w:vMerge/>
            <w:tcBorders>
              <w:top w:val="single" w:sz="4" w:space="0" w:color="auto"/>
              <w:left w:val="single" w:sz="4" w:space="0" w:color="auto"/>
              <w:bottom w:val="single" w:sz="4" w:space="0" w:color="000000"/>
              <w:right w:val="single" w:sz="4" w:space="0" w:color="auto"/>
            </w:tcBorders>
            <w:vAlign w:val="center"/>
            <w:hideMark/>
          </w:tcPr>
          <w:p w14:paraId="3FF0D884" w14:textId="77777777" w:rsidR="00125BDF" w:rsidRPr="00125BDF" w:rsidRDefault="00125BDF" w:rsidP="00125BDF">
            <w:pPr>
              <w:widowControl/>
              <w:jc w:val="left"/>
              <w:rPr>
                <w:rFonts w:ascii="仿宋" w:eastAsia="仿宋" w:hAnsi="仿宋" w:cs="宋体"/>
                <w:kern w:val="0"/>
                <w:sz w:val="24"/>
              </w:rPr>
            </w:pPr>
          </w:p>
        </w:tc>
      </w:tr>
      <w:tr w:rsidR="00CD33F9" w:rsidRPr="004E7D3E" w14:paraId="69FB297A" w14:textId="77777777" w:rsidTr="00CD33F9">
        <w:trPr>
          <w:trHeight w:val="341"/>
        </w:trPr>
        <w:tc>
          <w:tcPr>
            <w:tcW w:w="709" w:type="dxa"/>
            <w:vMerge/>
            <w:tcBorders>
              <w:top w:val="nil"/>
              <w:left w:val="single" w:sz="4" w:space="0" w:color="auto"/>
              <w:bottom w:val="single" w:sz="4" w:space="0" w:color="000000"/>
              <w:right w:val="single" w:sz="4" w:space="0" w:color="auto"/>
            </w:tcBorders>
            <w:vAlign w:val="center"/>
            <w:hideMark/>
          </w:tcPr>
          <w:p w14:paraId="76CB7174" w14:textId="77777777" w:rsidR="00125BDF" w:rsidRPr="00125BDF" w:rsidRDefault="00125BDF" w:rsidP="00125BDF">
            <w:pPr>
              <w:widowControl/>
              <w:jc w:val="left"/>
              <w:rPr>
                <w:rFonts w:ascii="仿宋" w:eastAsia="仿宋" w:hAnsi="仿宋" w:cs="宋体"/>
                <w:kern w:val="0"/>
                <w:sz w:val="24"/>
              </w:rPr>
            </w:pPr>
          </w:p>
        </w:tc>
        <w:tc>
          <w:tcPr>
            <w:tcW w:w="1418" w:type="dxa"/>
            <w:tcBorders>
              <w:top w:val="nil"/>
              <w:left w:val="nil"/>
              <w:bottom w:val="single" w:sz="4" w:space="0" w:color="auto"/>
              <w:right w:val="single" w:sz="4" w:space="0" w:color="auto"/>
            </w:tcBorders>
            <w:shd w:val="clear" w:color="auto" w:fill="auto"/>
            <w:noWrap/>
            <w:vAlign w:val="center"/>
            <w:hideMark/>
          </w:tcPr>
          <w:p w14:paraId="75CC6680"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新都</w:t>
            </w:r>
          </w:p>
        </w:tc>
        <w:tc>
          <w:tcPr>
            <w:tcW w:w="992" w:type="dxa"/>
            <w:tcBorders>
              <w:top w:val="nil"/>
              <w:left w:val="nil"/>
              <w:bottom w:val="single" w:sz="4" w:space="0" w:color="auto"/>
              <w:right w:val="single" w:sz="4" w:space="0" w:color="auto"/>
            </w:tcBorders>
            <w:shd w:val="clear" w:color="auto" w:fill="auto"/>
            <w:noWrap/>
            <w:vAlign w:val="center"/>
            <w:hideMark/>
          </w:tcPr>
          <w:p w14:paraId="3D8523FA"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696" w:type="dxa"/>
            <w:tcBorders>
              <w:top w:val="nil"/>
              <w:left w:val="nil"/>
              <w:bottom w:val="single" w:sz="4" w:space="0" w:color="auto"/>
              <w:right w:val="single" w:sz="4" w:space="0" w:color="auto"/>
            </w:tcBorders>
            <w:shd w:val="clear" w:color="auto" w:fill="auto"/>
            <w:noWrap/>
            <w:vAlign w:val="center"/>
            <w:hideMark/>
          </w:tcPr>
          <w:p w14:paraId="37C201D1"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28CC7A28" w14:textId="77777777" w:rsidR="00125BDF" w:rsidRPr="00125BDF" w:rsidRDefault="00125BDF" w:rsidP="00125BDF">
            <w:pPr>
              <w:widowControl/>
              <w:jc w:val="left"/>
              <w:rPr>
                <w:rFonts w:ascii="仿宋" w:eastAsia="仿宋" w:hAnsi="仿宋" w:cs="宋体"/>
                <w:kern w:val="0"/>
                <w:sz w:val="24"/>
              </w:rPr>
            </w:pPr>
            <w:r w:rsidRPr="00125BD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47771218"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都江堰</w:t>
            </w:r>
          </w:p>
        </w:tc>
        <w:tc>
          <w:tcPr>
            <w:tcW w:w="1536" w:type="dxa"/>
            <w:vMerge/>
            <w:tcBorders>
              <w:top w:val="nil"/>
              <w:left w:val="single" w:sz="4" w:space="0" w:color="auto"/>
              <w:bottom w:val="single" w:sz="4" w:space="0" w:color="000000"/>
              <w:right w:val="single" w:sz="4" w:space="0" w:color="auto"/>
            </w:tcBorders>
            <w:vAlign w:val="center"/>
            <w:hideMark/>
          </w:tcPr>
          <w:p w14:paraId="3DFDFA16" w14:textId="77777777" w:rsidR="00125BDF" w:rsidRPr="00125BDF" w:rsidRDefault="00125BDF" w:rsidP="00125BDF">
            <w:pPr>
              <w:widowControl/>
              <w:jc w:val="left"/>
              <w:rPr>
                <w:rFonts w:ascii="仿宋" w:eastAsia="仿宋" w:hAnsi="仿宋" w:cs="宋体"/>
                <w:kern w:val="0"/>
                <w:sz w:val="24"/>
              </w:rPr>
            </w:pPr>
          </w:p>
        </w:tc>
        <w:tc>
          <w:tcPr>
            <w:tcW w:w="713" w:type="dxa"/>
            <w:tcBorders>
              <w:top w:val="nil"/>
              <w:left w:val="nil"/>
              <w:bottom w:val="single" w:sz="4" w:space="0" w:color="auto"/>
              <w:right w:val="single" w:sz="4" w:space="0" w:color="auto"/>
            </w:tcBorders>
            <w:shd w:val="clear" w:color="auto" w:fill="auto"/>
            <w:vAlign w:val="center"/>
            <w:hideMark/>
          </w:tcPr>
          <w:p w14:paraId="536FEFE3" w14:textId="77777777" w:rsidR="00125BDF" w:rsidRPr="00125BDF" w:rsidRDefault="00125BDF" w:rsidP="00125BDF">
            <w:pPr>
              <w:widowControl/>
              <w:jc w:val="left"/>
              <w:rPr>
                <w:rFonts w:ascii="仿宋" w:eastAsia="仿宋" w:hAnsi="仿宋" w:cs="宋体"/>
                <w:kern w:val="0"/>
                <w:sz w:val="24"/>
              </w:rPr>
            </w:pPr>
            <w:r w:rsidRPr="00125BDF">
              <w:rPr>
                <w:rFonts w:ascii="仿宋" w:eastAsia="仿宋" w:hAnsi="仿宋" w:cs="宋体" w:hint="eastAsia"/>
                <w:kern w:val="0"/>
                <w:sz w:val="24"/>
              </w:rPr>
              <w:t xml:space="preserve">　</w:t>
            </w:r>
          </w:p>
        </w:tc>
        <w:tc>
          <w:tcPr>
            <w:tcW w:w="713" w:type="dxa"/>
            <w:tcBorders>
              <w:top w:val="nil"/>
              <w:left w:val="nil"/>
              <w:bottom w:val="single" w:sz="4" w:space="0" w:color="auto"/>
              <w:right w:val="single" w:sz="4" w:space="0" w:color="auto"/>
            </w:tcBorders>
            <w:shd w:val="clear" w:color="auto" w:fill="auto"/>
            <w:vAlign w:val="center"/>
            <w:hideMark/>
          </w:tcPr>
          <w:p w14:paraId="0852C5C3" w14:textId="77777777" w:rsidR="00125BDF" w:rsidRPr="00125BDF" w:rsidRDefault="00125BDF" w:rsidP="00125BDF">
            <w:pPr>
              <w:widowControl/>
              <w:jc w:val="left"/>
              <w:rPr>
                <w:rFonts w:ascii="仿宋" w:eastAsia="仿宋" w:hAnsi="仿宋" w:cs="宋体"/>
                <w:kern w:val="0"/>
                <w:sz w:val="24"/>
              </w:rPr>
            </w:pPr>
            <w:r w:rsidRPr="00125BDF">
              <w:rPr>
                <w:rFonts w:ascii="仿宋" w:eastAsia="仿宋" w:hAnsi="仿宋" w:cs="宋体" w:hint="eastAsia"/>
                <w:kern w:val="0"/>
                <w:sz w:val="24"/>
              </w:rPr>
              <w:t xml:space="preserve">　</w:t>
            </w:r>
          </w:p>
        </w:tc>
        <w:tc>
          <w:tcPr>
            <w:tcW w:w="713" w:type="dxa"/>
            <w:tcBorders>
              <w:top w:val="nil"/>
              <w:left w:val="nil"/>
              <w:bottom w:val="single" w:sz="4" w:space="0" w:color="auto"/>
              <w:right w:val="single" w:sz="4" w:space="0" w:color="auto"/>
            </w:tcBorders>
            <w:shd w:val="clear" w:color="auto" w:fill="auto"/>
            <w:noWrap/>
            <w:vAlign w:val="center"/>
            <w:hideMark/>
          </w:tcPr>
          <w:p w14:paraId="6A798BB3"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空车</w:t>
            </w:r>
          </w:p>
        </w:tc>
        <w:tc>
          <w:tcPr>
            <w:tcW w:w="800" w:type="dxa"/>
            <w:vMerge/>
            <w:tcBorders>
              <w:top w:val="single" w:sz="4" w:space="0" w:color="auto"/>
              <w:left w:val="single" w:sz="4" w:space="0" w:color="auto"/>
              <w:bottom w:val="single" w:sz="4" w:space="0" w:color="000000"/>
              <w:right w:val="single" w:sz="4" w:space="0" w:color="auto"/>
            </w:tcBorders>
            <w:vAlign w:val="center"/>
            <w:hideMark/>
          </w:tcPr>
          <w:p w14:paraId="53F14544" w14:textId="77777777" w:rsidR="00125BDF" w:rsidRPr="00125BDF" w:rsidRDefault="00125BDF" w:rsidP="00125BDF">
            <w:pPr>
              <w:widowControl/>
              <w:jc w:val="left"/>
              <w:rPr>
                <w:rFonts w:ascii="仿宋" w:eastAsia="仿宋" w:hAnsi="仿宋" w:cs="宋体"/>
                <w:kern w:val="0"/>
                <w:sz w:val="24"/>
              </w:rPr>
            </w:pPr>
          </w:p>
        </w:tc>
      </w:tr>
      <w:tr w:rsidR="00CD33F9" w:rsidRPr="004E7D3E" w14:paraId="4BBC3C50" w14:textId="77777777" w:rsidTr="00CD33F9">
        <w:trPr>
          <w:trHeight w:val="341"/>
        </w:trPr>
        <w:tc>
          <w:tcPr>
            <w:tcW w:w="709"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63731D1D"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8</w:t>
            </w:r>
          </w:p>
        </w:tc>
        <w:tc>
          <w:tcPr>
            <w:tcW w:w="1418" w:type="dxa"/>
            <w:tcBorders>
              <w:top w:val="nil"/>
              <w:left w:val="nil"/>
              <w:bottom w:val="single" w:sz="4" w:space="0" w:color="auto"/>
              <w:right w:val="single" w:sz="4" w:space="0" w:color="auto"/>
            </w:tcBorders>
            <w:shd w:val="clear" w:color="auto" w:fill="auto"/>
            <w:noWrap/>
            <w:vAlign w:val="center"/>
            <w:hideMark/>
          </w:tcPr>
          <w:p w14:paraId="5230BBAC" w14:textId="2BA8F479"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都江堰</w:t>
            </w:r>
            <w:r w:rsidR="00CD33F9">
              <w:rPr>
                <w:rFonts w:ascii="仿宋" w:eastAsia="仿宋" w:hAnsi="仿宋" w:cs="宋体" w:hint="eastAsia"/>
                <w:kern w:val="0"/>
                <w:sz w:val="24"/>
              </w:rPr>
              <w:t>(</w:t>
            </w:r>
            <w:r w:rsidRPr="00125BDF">
              <w:rPr>
                <w:rFonts w:ascii="仿宋" w:eastAsia="仿宋" w:hAnsi="仿宋" w:cs="宋体" w:hint="eastAsia"/>
                <w:kern w:val="0"/>
                <w:sz w:val="24"/>
              </w:rPr>
              <w:t>恒达公司</w:t>
            </w:r>
            <w:r w:rsidR="00CD33F9">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329CA308"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696" w:type="dxa"/>
            <w:tcBorders>
              <w:top w:val="nil"/>
              <w:left w:val="nil"/>
              <w:bottom w:val="single" w:sz="4" w:space="0" w:color="auto"/>
              <w:right w:val="single" w:sz="4" w:space="0" w:color="auto"/>
            </w:tcBorders>
            <w:shd w:val="clear" w:color="auto" w:fill="auto"/>
            <w:noWrap/>
            <w:vAlign w:val="center"/>
            <w:hideMark/>
          </w:tcPr>
          <w:p w14:paraId="3E2732D0"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00D5254A" w14:textId="261EE06D"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双流</w:t>
            </w:r>
            <w:r w:rsidR="00517B71">
              <w:rPr>
                <w:rFonts w:ascii="仿宋" w:eastAsia="仿宋" w:hAnsi="仿宋" w:cs="宋体" w:hint="eastAsia"/>
                <w:kern w:val="0"/>
                <w:sz w:val="24"/>
              </w:rPr>
              <w:t>(</w:t>
            </w:r>
            <w:r w:rsidRPr="00125BDF">
              <w:rPr>
                <w:rFonts w:ascii="仿宋" w:eastAsia="仿宋" w:hAnsi="仿宋" w:cs="宋体" w:hint="eastAsia"/>
                <w:kern w:val="0"/>
                <w:sz w:val="24"/>
              </w:rPr>
              <w:t>机场</w:t>
            </w:r>
            <w:r w:rsidR="00517B71">
              <w:rPr>
                <w:rFonts w:ascii="仿宋" w:eastAsia="仿宋" w:hAnsi="仿宋" w:cs="宋体" w:hint="eastAsia"/>
                <w:kern w:val="0"/>
                <w:sz w:val="24"/>
              </w:rPr>
              <w:t>)</w:t>
            </w:r>
          </w:p>
        </w:tc>
        <w:tc>
          <w:tcPr>
            <w:tcW w:w="1580" w:type="dxa"/>
            <w:tcBorders>
              <w:top w:val="nil"/>
              <w:left w:val="nil"/>
              <w:bottom w:val="single" w:sz="4" w:space="0" w:color="auto"/>
              <w:right w:val="single" w:sz="4" w:space="0" w:color="auto"/>
            </w:tcBorders>
            <w:shd w:val="clear" w:color="auto" w:fill="auto"/>
            <w:noWrap/>
            <w:vAlign w:val="center"/>
            <w:hideMark/>
          </w:tcPr>
          <w:p w14:paraId="0C04458D" w14:textId="77777777" w:rsidR="00125BDF" w:rsidRPr="00125BDF" w:rsidRDefault="00125BDF" w:rsidP="00125BDF">
            <w:pPr>
              <w:widowControl/>
              <w:jc w:val="left"/>
              <w:rPr>
                <w:rFonts w:ascii="仿宋" w:eastAsia="仿宋" w:hAnsi="仿宋" w:cs="宋体"/>
                <w:kern w:val="0"/>
                <w:sz w:val="24"/>
              </w:rPr>
            </w:pPr>
            <w:r w:rsidRPr="00125BDF">
              <w:rPr>
                <w:rFonts w:ascii="仿宋" w:eastAsia="仿宋" w:hAnsi="仿宋" w:cs="宋体" w:hint="eastAsia"/>
                <w:kern w:val="0"/>
                <w:sz w:val="24"/>
              </w:rPr>
              <w:t xml:space="preserve">　</w:t>
            </w:r>
          </w:p>
        </w:tc>
        <w:tc>
          <w:tcPr>
            <w:tcW w:w="1536" w:type="dxa"/>
            <w:tcBorders>
              <w:top w:val="nil"/>
              <w:left w:val="nil"/>
              <w:bottom w:val="single" w:sz="4" w:space="0" w:color="auto"/>
              <w:right w:val="single" w:sz="4" w:space="0" w:color="auto"/>
            </w:tcBorders>
            <w:shd w:val="clear" w:color="auto" w:fill="auto"/>
            <w:noWrap/>
            <w:vAlign w:val="center"/>
            <w:hideMark/>
          </w:tcPr>
          <w:p w14:paraId="1AECF882"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18:00-20:00</w:t>
            </w:r>
          </w:p>
        </w:tc>
        <w:tc>
          <w:tcPr>
            <w:tcW w:w="713" w:type="dxa"/>
            <w:tcBorders>
              <w:top w:val="nil"/>
              <w:left w:val="nil"/>
              <w:bottom w:val="single" w:sz="4" w:space="0" w:color="auto"/>
              <w:right w:val="single" w:sz="4" w:space="0" w:color="auto"/>
            </w:tcBorders>
            <w:shd w:val="clear" w:color="auto" w:fill="auto"/>
            <w:noWrap/>
            <w:vAlign w:val="center"/>
            <w:hideMark/>
          </w:tcPr>
          <w:p w14:paraId="100660BE"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713" w:type="dxa"/>
            <w:tcBorders>
              <w:top w:val="nil"/>
              <w:left w:val="nil"/>
              <w:bottom w:val="single" w:sz="4" w:space="0" w:color="auto"/>
              <w:right w:val="single" w:sz="4" w:space="0" w:color="auto"/>
            </w:tcBorders>
            <w:shd w:val="clear" w:color="auto" w:fill="auto"/>
            <w:noWrap/>
            <w:vAlign w:val="center"/>
            <w:hideMark/>
          </w:tcPr>
          <w:p w14:paraId="5FBA1C1F"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713" w:type="dxa"/>
            <w:tcBorders>
              <w:top w:val="nil"/>
              <w:left w:val="nil"/>
              <w:bottom w:val="single" w:sz="4" w:space="0" w:color="auto"/>
              <w:right w:val="single" w:sz="4" w:space="0" w:color="auto"/>
            </w:tcBorders>
            <w:shd w:val="clear" w:color="auto" w:fill="auto"/>
            <w:noWrap/>
            <w:vAlign w:val="center"/>
            <w:hideMark/>
          </w:tcPr>
          <w:p w14:paraId="01D5B136"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产品</w:t>
            </w:r>
          </w:p>
        </w:tc>
        <w:tc>
          <w:tcPr>
            <w:tcW w:w="800" w:type="dxa"/>
            <w:vMerge/>
            <w:tcBorders>
              <w:top w:val="single" w:sz="4" w:space="0" w:color="auto"/>
              <w:left w:val="single" w:sz="4" w:space="0" w:color="auto"/>
              <w:bottom w:val="single" w:sz="4" w:space="0" w:color="000000"/>
              <w:right w:val="single" w:sz="4" w:space="0" w:color="auto"/>
            </w:tcBorders>
            <w:vAlign w:val="center"/>
            <w:hideMark/>
          </w:tcPr>
          <w:p w14:paraId="7DFC1B9C" w14:textId="77777777" w:rsidR="00125BDF" w:rsidRPr="00125BDF" w:rsidRDefault="00125BDF" w:rsidP="00125BDF">
            <w:pPr>
              <w:widowControl/>
              <w:jc w:val="left"/>
              <w:rPr>
                <w:rFonts w:ascii="仿宋" w:eastAsia="仿宋" w:hAnsi="仿宋" w:cs="宋体"/>
                <w:kern w:val="0"/>
                <w:sz w:val="24"/>
              </w:rPr>
            </w:pPr>
          </w:p>
        </w:tc>
      </w:tr>
      <w:tr w:rsidR="00CD33F9" w:rsidRPr="004E7D3E" w14:paraId="421DF06B" w14:textId="77777777" w:rsidTr="00CD33F9">
        <w:trPr>
          <w:trHeight w:val="341"/>
        </w:trPr>
        <w:tc>
          <w:tcPr>
            <w:tcW w:w="709" w:type="dxa"/>
            <w:vMerge/>
            <w:tcBorders>
              <w:top w:val="nil"/>
              <w:left w:val="single" w:sz="4" w:space="0" w:color="auto"/>
              <w:bottom w:val="single" w:sz="4" w:space="0" w:color="000000"/>
              <w:right w:val="single" w:sz="4" w:space="0" w:color="auto"/>
            </w:tcBorders>
            <w:vAlign w:val="center"/>
            <w:hideMark/>
          </w:tcPr>
          <w:p w14:paraId="0F62B796" w14:textId="77777777" w:rsidR="00125BDF" w:rsidRPr="00125BDF" w:rsidRDefault="00125BDF" w:rsidP="00125BDF">
            <w:pPr>
              <w:widowControl/>
              <w:jc w:val="left"/>
              <w:rPr>
                <w:rFonts w:ascii="仿宋" w:eastAsia="仿宋" w:hAnsi="仿宋" w:cs="宋体"/>
                <w:kern w:val="0"/>
                <w:sz w:val="24"/>
              </w:rPr>
            </w:pPr>
          </w:p>
        </w:tc>
        <w:tc>
          <w:tcPr>
            <w:tcW w:w="1418" w:type="dxa"/>
            <w:tcBorders>
              <w:top w:val="nil"/>
              <w:left w:val="nil"/>
              <w:bottom w:val="single" w:sz="4" w:space="0" w:color="auto"/>
              <w:right w:val="single" w:sz="4" w:space="0" w:color="auto"/>
            </w:tcBorders>
            <w:shd w:val="clear" w:color="auto" w:fill="auto"/>
            <w:noWrap/>
            <w:vAlign w:val="center"/>
            <w:hideMark/>
          </w:tcPr>
          <w:p w14:paraId="5929A5E5" w14:textId="37201208"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双流</w:t>
            </w:r>
            <w:r w:rsidR="00CD33F9">
              <w:rPr>
                <w:rFonts w:ascii="仿宋" w:eastAsia="仿宋" w:hAnsi="仿宋" w:cs="宋体" w:hint="eastAsia"/>
                <w:kern w:val="0"/>
                <w:sz w:val="24"/>
              </w:rPr>
              <w:t>(</w:t>
            </w:r>
            <w:r w:rsidRPr="00125BDF">
              <w:rPr>
                <w:rFonts w:ascii="仿宋" w:eastAsia="仿宋" w:hAnsi="仿宋" w:cs="宋体" w:hint="eastAsia"/>
                <w:kern w:val="0"/>
                <w:sz w:val="24"/>
              </w:rPr>
              <w:t>机场</w:t>
            </w:r>
            <w:r w:rsidR="00CD33F9">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2DCE2912"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696" w:type="dxa"/>
            <w:tcBorders>
              <w:top w:val="nil"/>
              <w:left w:val="nil"/>
              <w:bottom w:val="single" w:sz="4" w:space="0" w:color="auto"/>
              <w:right w:val="single" w:sz="4" w:space="0" w:color="auto"/>
            </w:tcBorders>
            <w:shd w:val="clear" w:color="auto" w:fill="auto"/>
            <w:noWrap/>
            <w:vAlign w:val="center"/>
            <w:hideMark/>
          </w:tcPr>
          <w:p w14:paraId="590A5A13"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D2E7021" w14:textId="77777777" w:rsidR="00125BDF" w:rsidRPr="00125BDF" w:rsidRDefault="00125BDF" w:rsidP="00125BDF">
            <w:pPr>
              <w:widowControl/>
              <w:jc w:val="left"/>
              <w:rPr>
                <w:rFonts w:ascii="仿宋" w:eastAsia="仿宋" w:hAnsi="仿宋" w:cs="宋体"/>
                <w:kern w:val="0"/>
                <w:sz w:val="24"/>
              </w:rPr>
            </w:pPr>
            <w:r w:rsidRPr="00125BD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79908B09"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都江堰</w:t>
            </w:r>
          </w:p>
        </w:tc>
        <w:tc>
          <w:tcPr>
            <w:tcW w:w="1536" w:type="dxa"/>
            <w:tcBorders>
              <w:top w:val="nil"/>
              <w:left w:val="nil"/>
              <w:bottom w:val="single" w:sz="4" w:space="0" w:color="auto"/>
              <w:right w:val="single" w:sz="4" w:space="0" w:color="auto"/>
            </w:tcBorders>
            <w:shd w:val="clear" w:color="auto" w:fill="auto"/>
            <w:noWrap/>
            <w:vAlign w:val="center"/>
            <w:hideMark/>
          </w:tcPr>
          <w:p w14:paraId="3932CB96"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不做要求</w:t>
            </w:r>
          </w:p>
        </w:tc>
        <w:tc>
          <w:tcPr>
            <w:tcW w:w="713" w:type="dxa"/>
            <w:tcBorders>
              <w:top w:val="nil"/>
              <w:left w:val="nil"/>
              <w:bottom w:val="single" w:sz="4" w:space="0" w:color="auto"/>
              <w:right w:val="single" w:sz="4" w:space="0" w:color="auto"/>
            </w:tcBorders>
            <w:shd w:val="clear" w:color="auto" w:fill="auto"/>
            <w:noWrap/>
            <w:vAlign w:val="center"/>
            <w:hideMark/>
          </w:tcPr>
          <w:p w14:paraId="6CB901F2"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713" w:type="dxa"/>
            <w:tcBorders>
              <w:top w:val="nil"/>
              <w:left w:val="nil"/>
              <w:bottom w:val="single" w:sz="4" w:space="0" w:color="auto"/>
              <w:right w:val="single" w:sz="4" w:space="0" w:color="auto"/>
            </w:tcBorders>
            <w:shd w:val="clear" w:color="auto" w:fill="auto"/>
            <w:noWrap/>
            <w:vAlign w:val="center"/>
            <w:hideMark/>
          </w:tcPr>
          <w:p w14:paraId="108C938F"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713" w:type="dxa"/>
            <w:tcBorders>
              <w:top w:val="nil"/>
              <w:left w:val="nil"/>
              <w:bottom w:val="single" w:sz="4" w:space="0" w:color="auto"/>
              <w:right w:val="single" w:sz="4" w:space="0" w:color="auto"/>
            </w:tcBorders>
            <w:shd w:val="clear" w:color="auto" w:fill="auto"/>
            <w:noWrap/>
            <w:vAlign w:val="center"/>
            <w:hideMark/>
          </w:tcPr>
          <w:p w14:paraId="7C058520"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空车</w:t>
            </w:r>
          </w:p>
        </w:tc>
        <w:tc>
          <w:tcPr>
            <w:tcW w:w="800" w:type="dxa"/>
            <w:vMerge/>
            <w:tcBorders>
              <w:top w:val="single" w:sz="4" w:space="0" w:color="auto"/>
              <w:left w:val="single" w:sz="4" w:space="0" w:color="auto"/>
              <w:bottom w:val="single" w:sz="4" w:space="0" w:color="000000"/>
              <w:right w:val="single" w:sz="4" w:space="0" w:color="auto"/>
            </w:tcBorders>
            <w:vAlign w:val="center"/>
            <w:hideMark/>
          </w:tcPr>
          <w:p w14:paraId="7AD114F5" w14:textId="77777777" w:rsidR="00125BDF" w:rsidRPr="00125BDF" w:rsidRDefault="00125BDF" w:rsidP="00125BDF">
            <w:pPr>
              <w:widowControl/>
              <w:jc w:val="left"/>
              <w:rPr>
                <w:rFonts w:ascii="仿宋" w:eastAsia="仿宋" w:hAnsi="仿宋" w:cs="宋体"/>
                <w:kern w:val="0"/>
                <w:sz w:val="24"/>
              </w:rPr>
            </w:pPr>
          </w:p>
        </w:tc>
      </w:tr>
      <w:tr w:rsidR="00CD33F9" w:rsidRPr="004E7D3E" w14:paraId="3150B22A" w14:textId="77777777" w:rsidTr="00CD33F9">
        <w:trPr>
          <w:trHeight w:val="341"/>
        </w:trPr>
        <w:tc>
          <w:tcPr>
            <w:tcW w:w="709"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19D04A0"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9</w:t>
            </w:r>
          </w:p>
        </w:tc>
        <w:tc>
          <w:tcPr>
            <w:tcW w:w="1418" w:type="dxa"/>
            <w:tcBorders>
              <w:top w:val="nil"/>
              <w:left w:val="nil"/>
              <w:bottom w:val="single" w:sz="4" w:space="0" w:color="auto"/>
              <w:right w:val="single" w:sz="4" w:space="0" w:color="auto"/>
            </w:tcBorders>
            <w:shd w:val="clear" w:color="auto" w:fill="auto"/>
            <w:noWrap/>
            <w:vAlign w:val="center"/>
            <w:hideMark/>
          </w:tcPr>
          <w:p w14:paraId="4FC73A1A" w14:textId="68112484"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都江堰</w:t>
            </w:r>
            <w:r w:rsidR="00CD33F9">
              <w:rPr>
                <w:rFonts w:ascii="仿宋" w:eastAsia="仿宋" w:hAnsi="仿宋" w:cs="宋体" w:hint="eastAsia"/>
                <w:kern w:val="0"/>
                <w:sz w:val="24"/>
              </w:rPr>
              <w:t>(</w:t>
            </w:r>
            <w:r w:rsidRPr="00125BDF">
              <w:rPr>
                <w:rFonts w:ascii="仿宋" w:eastAsia="仿宋" w:hAnsi="仿宋" w:cs="宋体" w:hint="eastAsia"/>
                <w:kern w:val="0"/>
                <w:sz w:val="24"/>
              </w:rPr>
              <w:t>恒达公司</w:t>
            </w:r>
            <w:r w:rsidR="00CD33F9">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290CD854"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696" w:type="dxa"/>
            <w:tcBorders>
              <w:top w:val="nil"/>
              <w:left w:val="nil"/>
              <w:bottom w:val="single" w:sz="4" w:space="0" w:color="auto"/>
              <w:right w:val="single" w:sz="4" w:space="0" w:color="auto"/>
            </w:tcBorders>
            <w:shd w:val="clear" w:color="auto" w:fill="auto"/>
            <w:noWrap/>
            <w:vAlign w:val="center"/>
            <w:hideMark/>
          </w:tcPr>
          <w:p w14:paraId="6CD3E308"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新都</w:t>
            </w:r>
          </w:p>
        </w:tc>
        <w:tc>
          <w:tcPr>
            <w:tcW w:w="843" w:type="dxa"/>
            <w:tcBorders>
              <w:top w:val="nil"/>
              <w:left w:val="nil"/>
              <w:bottom w:val="single" w:sz="4" w:space="0" w:color="auto"/>
              <w:right w:val="single" w:sz="4" w:space="0" w:color="auto"/>
            </w:tcBorders>
            <w:shd w:val="clear" w:color="auto" w:fill="auto"/>
            <w:noWrap/>
            <w:vAlign w:val="center"/>
            <w:hideMark/>
          </w:tcPr>
          <w:p w14:paraId="17B9A5EA" w14:textId="1BBACB1D"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双流</w:t>
            </w:r>
            <w:r w:rsidR="00517B71">
              <w:rPr>
                <w:rFonts w:ascii="仿宋" w:eastAsia="仿宋" w:hAnsi="仿宋" w:cs="宋体" w:hint="eastAsia"/>
                <w:kern w:val="0"/>
                <w:sz w:val="24"/>
              </w:rPr>
              <w:t>(</w:t>
            </w:r>
            <w:r w:rsidRPr="00125BDF">
              <w:rPr>
                <w:rFonts w:ascii="仿宋" w:eastAsia="仿宋" w:hAnsi="仿宋" w:cs="宋体" w:hint="eastAsia"/>
                <w:kern w:val="0"/>
                <w:sz w:val="24"/>
              </w:rPr>
              <w:t>机场</w:t>
            </w:r>
            <w:r w:rsidR="00517B71">
              <w:rPr>
                <w:rFonts w:ascii="仿宋" w:eastAsia="仿宋" w:hAnsi="仿宋" w:cs="宋体" w:hint="eastAsia"/>
                <w:kern w:val="0"/>
                <w:sz w:val="24"/>
              </w:rPr>
              <w:t>)</w:t>
            </w:r>
          </w:p>
        </w:tc>
        <w:tc>
          <w:tcPr>
            <w:tcW w:w="1580" w:type="dxa"/>
            <w:tcBorders>
              <w:top w:val="nil"/>
              <w:left w:val="nil"/>
              <w:bottom w:val="single" w:sz="4" w:space="0" w:color="auto"/>
              <w:right w:val="single" w:sz="4" w:space="0" w:color="auto"/>
            </w:tcBorders>
            <w:shd w:val="clear" w:color="auto" w:fill="auto"/>
            <w:noWrap/>
            <w:vAlign w:val="center"/>
            <w:hideMark/>
          </w:tcPr>
          <w:p w14:paraId="481ECD29" w14:textId="77777777" w:rsidR="00125BDF" w:rsidRPr="00125BDF" w:rsidRDefault="00125BDF" w:rsidP="00125BDF">
            <w:pPr>
              <w:widowControl/>
              <w:jc w:val="left"/>
              <w:rPr>
                <w:rFonts w:ascii="仿宋" w:eastAsia="仿宋" w:hAnsi="仿宋" w:cs="宋体"/>
                <w:kern w:val="0"/>
                <w:sz w:val="24"/>
              </w:rPr>
            </w:pPr>
            <w:r w:rsidRPr="00125BDF">
              <w:rPr>
                <w:rFonts w:ascii="仿宋" w:eastAsia="仿宋" w:hAnsi="仿宋" w:cs="宋体" w:hint="eastAsia"/>
                <w:kern w:val="0"/>
                <w:sz w:val="24"/>
              </w:rPr>
              <w:t xml:space="preserve">　</w:t>
            </w:r>
          </w:p>
        </w:tc>
        <w:tc>
          <w:tcPr>
            <w:tcW w:w="1536" w:type="dxa"/>
            <w:vMerge w:val="restart"/>
            <w:tcBorders>
              <w:top w:val="nil"/>
              <w:left w:val="single" w:sz="4" w:space="0" w:color="auto"/>
              <w:bottom w:val="single" w:sz="4" w:space="0" w:color="000000"/>
              <w:right w:val="single" w:sz="4" w:space="0" w:color="auto"/>
            </w:tcBorders>
            <w:shd w:val="clear" w:color="auto" w:fill="auto"/>
            <w:vAlign w:val="center"/>
            <w:hideMark/>
          </w:tcPr>
          <w:p w14:paraId="60B17EDA"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一般在周六，根据产品包装完工时间安排</w:t>
            </w:r>
          </w:p>
        </w:tc>
        <w:tc>
          <w:tcPr>
            <w:tcW w:w="713" w:type="dxa"/>
            <w:tcBorders>
              <w:top w:val="nil"/>
              <w:left w:val="nil"/>
              <w:bottom w:val="nil"/>
              <w:right w:val="single" w:sz="4" w:space="0" w:color="auto"/>
            </w:tcBorders>
            <w:shd w:val="clear" w:color="auto" w:fill="auto"/>
            <w:vAlign w:val="center"/>
            <w:hideMark/>
          </w:tcPr>
          <w:p w14:paraId="145C4CB0"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713" w:type="dxa"/>
            <w:tcBorders>
              <w:top w:val="nil"/>
              <w:left w:val="nil"/>
              <w:bottom w:val="nil"/>
              <w:right w:val="single" w:sz="4" w:space="0" w:color="auto"/>
            </w:tcBorders>
            <w:shd w:val="clear" w:color="auto" w:fill="auto"/>
            <w:vAlign w:val="center"/>
            <w:hideMark/>
          </w:tcPr>
          <w:p w14:paraId="33F6A719"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713" w:type="dxa"/>
            <w:tcBorders>
              <w:top w:val="nil"/>
              <w:left w:val="nil"/>
              <w:bottom w:val="single" w:sz="4" w:space="0" w:color="auto"/>
              <w:right w:val="single" w:sz="4" w:space="0" w:color="auto"/>
            </w:tcBorders>
            <w:shd w:val="clear" w:color="auto" w:fill="auto"/>
            <w:noWrap/>
            <w:vAlign w:val="center"/>
            <w:hideMark/>
          </w:tcPr>
          <w:p w14:paraId="1875358A"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产品</w:t>
            </w:r>
          </w:p>
        </w:tc>
        <w:tc>
          <w:tcPr>
            <w:tcW w:w="800" w:type="dxa"/>
            <w:vMerge/>
            <w:tcBorders>
              <w:top w:val="single" w:sz="4" w:space="0" w:color="auto"/>
              <w:left w:val="single" w:sz="4" w:space="0" w:color="auto"/>
              <w:bottom w:val="single" w:sz="4" w:space="0" w:color="000000"/>
              <w:right w:val="single" w:sz="4" w:space="0" w:color="auto"/>
            </w:tcBorders>
            <w:vAlign w:val="center"/>
            <w:hideMark/>
          </w:tcPr>
          <w:p w14:paraId="63939F3C" w14:textId="77777777" w:rsidR="00125BDF" w:rsidRPr="00125BDF" w:rsidRDefault="00125BDF" w:rsidP="00125BDF">
            <w:pPr>
              <w:widowControl/>
              <w:jc w:val="left"/>
              <w:rPr>
                <w:rFonts w:ascii="仿宋" w:eastAsia="仿宋" w:hAnsi="仿宋" w:cs="宋体"/>
                <w:kern w:val="0"/>
                <w:sz w:val="24"/>
              </w:rPr>
            </w:pPr>
          </w:p>
        </w:tc>
      </w:tr>
      <w:tr w:rsidR="00CD33F9" w:rsidRPr="004E7D3E" w14:paraId="7E6C3191" w14:textId="77777777" w:rsidTr="00CD33F9">
        <w:trPr>
          <w:trHeight w:val="341"/>
        </w:trPr>
        <w:tc>
          <w:tcPr>
            <w:tcW w:w="709" w:type="dxa"/>
            <w:vMerge/>
            <w:tcBorders>
              <w:top w:val="nil"/>
              <w:left w:val="single" w:sz="4" w:space="0" w:color="auto"/>
              <w:bottom w:val="single" w:sz="4" w:space="0" w:color="auto"/>
              <w:right w:val="single" w:sz="4" w:space="0" w:color="auto"/>
            </w:tcBorders>
            <w:vAlign w:val="center"/>
            <w:hideMark/>
          </w:tcPr>
          <w:p w14:paraId="7FCFC846" w14:textId="77777777" w:rsidR="00125BDF" w:rsidRPr="00125BDF" w:rsidRDefault="00125BDF" w:rsidP="00125BDF">
            <w:pPr>
              <w:widowControl/>
              <w:jc w:val="left"/>
              <w:rPr>
                <w:rFonts w:ascii="仿宋" w:eastAsia="仿宋" w:hAnsi="仿宋" w:cs="宋体"/>
                <w:kern w:val="0"/>
                <w:sz w:val="24"/>
              </w:rPr>
            </w:pPr>
          </w:p>
        </w:tc>
        <w:tc>
          <w:tcPr>
            <w:tcW w:w="1418" w:type="dxa"/>
            <w:tcBorders>
              <w:top w:val="nil"/>
              <w:left w:val="nil"/>
              <w:bottom w:val="single" w:sz="4" w:space="0" w:color="auto"/>
              <w:right w:val="single" w:sz="4" w:space="0" w:color="auto"/>
            </w:tcBorders>
            <w:shd w:val="clear" w:color="auto" w:fill="auto"/>
            <w:noWrap/>
            <w:vAlign w:val="center"/>
            <w:hideMark/>
          </w:tcPr>
          <w:p w14:paraId="61432F85" w14:textId="2EA88820"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双流</w:t>
            </w:r>
            <w:r w:rsidR="00CD33F9">
              <w:rPr>
                <w:rFonts w:ascii="仿宋" w:eastAsia="仿宋" w:hAnsi="仿宋" w:cs="宋体" w:hint="eastAsia"/>
                <w:kern w:val="0"/>
                <w:sz w:val="24"/>
              </w:rPr>
              <w:t>(</w:t>
            </w:r>
            <w:r w:rsidRPr="00125BDF">
              <w:rPr>
                <w:rFonts w:ascii="仿宋" w:eastAsia="仿宋" w:hAnsi="仿宋" w:cs="宋体" w:hint="eastAsia"/>
                <w:kern w:val="0"/>
                <w:sz w:val="24"/>
              </w:rPr>
              <w:t>机场</w:t>
            </w:r>
            <w:r w:rsidR="00CD33F9">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6982F886"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696" w:type="dxa"/>
            <w:tcBorders>
              <w:top w:val="nil"/>
              <w:left w:val="nil"/>
              <w:bottom w:val="single" w:sz="4" w:space="0" w:color="auto"/>
              <w:right w:val="single" w:sz="4" w:space="0" w:color="auto"/>
            </w:tcBorders>
            <w:shd w:val="clear" w:color="auto" w:fill="auto"/>
            <w:noWrap/>
            <w:vAlign w:val="center"/>
            <w:hideMark/>
          </w:tcPr>
          <w:p w14:paraId="60852C81"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70094C6B" w14:textId="77777777" w:rsidR="00125BDF" w:rsidRPr="00125BDF" w:rsidRDefault="00125BDF" w:rsidP="00125BDF">
            <w:pPr>
              <w:widowControl/>
              <w:jc w:val="left"/>
              <w:rPr>
                <w:rFonts w:ascii="仿宋" w:eastAsia="仿宋" w:hAnsi="仿宋" w:cs="宋体"/>
                <w:kern w:val="0"/>
                <w:sz w:val="24"/>
              </w:rPr>
            </w:pPr>
            <w:r w:rsidRPr="00125BD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2FC592DE"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都江堰</w:t>
            </w:r>
          </w:p>
        </w:tc>
        <w:tc>
          <w:tcPr>
            <w:tcW w:w="1536" w:type="dxa"/>
            <w:vMerge/>
            <w:tcBorders>
              <w:top w:val="nil"/>
              <w:left w:val="single" w:sz="4" w:space="0" w:color="auto"/>
              <w:bottom w:val="single" w:sz="4" w:space="0" w:color="000000"/>
              <w:right w:val="single" w:sz="4" w:space="0" w:color="auto"/>
            </w:tcBorders>
            <w:vAlign w:val="center"/>
            <w:hideMark/>
          </w:tcPr>
          <w:p w14:paraId="49A01B00" w14:textId="77777777" w:rsidR="00125BDF" w:rsidRPr="00125BDF" w:rsidRDefault="00125BDF" w:rsidP="00125BDF">
            <w:pPr>
              <w:widowControl/>
              <w:jc w:val="left"/>
              <w:rPr>
                <w:rFonts w:ascii="仿宋" w:eastAsia="仿宋" w:hAnsi="仿宋" w:cs="宋体"/>
                <w:kern w:val="0"/>
                <w:sz w:val="24"/>
              </w:rPr>
            </w:pPr>
          </w:p>
        </w:tc>
        <w:tc>
          <w:tcPr>
            <w:tcW w:w="713" w:type="dxa"/>
            <w:tcBorders>
              <w:top w:val="nil"/>
              <w:left w:val="nil"/>
              <w:bottom w:val="single" w:sz="4" w:space="0" w:color="auto"/>
              <w:right w:val="single" w:sz="4" w:space="0" w:color="auto"/>
            </w:tcBorders>
            <w:shd w:val="clear" w:color="auto" w:fill="auto"/>
            <w:vAlign w:val="center"/>
            <w:hideMark/>
          </w:tcPr>
          <w:p w14:paraId="1E38AC5D"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713" w:type="dxa"/>
            <w:tcBorders>
              <w:top w:val="nil"/>
              <w:left w:val="nil"/>
              <w:bottom w:val="single" w:sz="4" w:space="0" w:color="auto"/>
              <w:right w:val="single" w:sz="4" w:space="0" w:color="auto"/>
            </w:tcBorders>
            <w:shd w:val="clear" w:color="auto" w:fill="auto"/>
            <w:vAlign w:val="center"/>
            <w:hideMark/>
          </w:tcPr>
          <w:p w14:paraId="7F392BB2"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713" w:type="dxa"/>
            <w:tcBorders>
              <w:top w:val="nil"/>
              <w:left w:val="nil"/>
              <w:bottom w:val="single" w:sz="4" w:space="0" w:color="auto"/>
              <w:right w:val="single" w:sz="4" w:space="0" w:color="auto"/>
            </w:tcBorders>
            <w:shd w:val="clear" w:color="auto" w:fill="auto"/>
            <w:noWrap/>
            <w:vAlign w:val="center"/>
            <w:hideMark/>
          </w:tcPr>
          <w:p w14:paraId="4F4E498B"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空车</w:t>
            </w:r>
          </w:p>
        </w:tc>
        <w:tc>
          <w:tcPr>
            <w:tcW w:w="800" w:type="dxa"/>
            <w:vMerge/>
            <w:tcBorders>
              <w:top w:val="single" w:sz="4" w:space="0" w:color="auto"/>
              <w:left w:val="single" w:sz="4" w:space="0" w:color="auto"/>
              <w:bottom w:val="single" w:sz="4" w:space="0" w:color="000000"/>
              <w:right w:val="single" w:sz="4" w:space="0" w:color="auto"/>
            </w:tcBorders>
            <w:vAlign w:val="center"/>
            <w:hideMark/>
          </w:tcPr>
          <w:p w14:paraId="09683955" w14:textId="77777777" w:rsidR="00125BDF" w:rsidRPr="00125BDF" w:rsidRDefault="00125BDF" w:rsidP="00125BDF">
            <w:pPr>
              <w:widowControl/>
              <w:jc w:val="left"/>
              <w:rPr>
                <w:rFonts w:ascii="仿宋" w:eastAsia="仿宋" w:hAnsi="仿宋" w:cs="宋体"/>
                <w:kern w:val="0"/>
                <w:sz w:val="24"/>
              </w:rPr>
            </w:pPr>
          </w:p>
        </w:tc>
      </w:tr>
      <w:tr w:rsidR="00CD33F9" w:rsidRPr="004E7D3E" w14:paraId="3FA7AD56" w14:textId="77777777" w:rsidTr="00CD33F9">
        <w:trPr>
          <w:trHeight w:val="341"/>
        </w:trPr>
        <w:tc>
          <w:tcPr>
            <w:tcW w:w="709"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17B670A7"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10</w:t>
            </w:r>
          </w:p>
        </w:tc>
        <w:tc>
          <w:tcPr>
            <w:tcW w:w="1418" w:type="dxa"/>
            <w:tcBorders>
              <w:top w:val="nil"/>
              <w:left w:val="nil"/>
              <w:bottom w:val="single" w:sz="4" w:space="0" w:color="auto"/>
              <w:right w:val="single" w:sz="4" w:space="0" w:color="auto"/>
            </w:tcBorders>
            <w:shd w:val="clear" w:color="auto" w:fill="auto"/>
            <w:noWrap/>
            <w:vAlign w:val="center"/>
            <w:hideMark/>
          </w:tcPr>
          <w:p w14:paraId="4D0C7C93" w14:textId="2B591A80"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都江堰</w:t>
            </w:r>
            <w:r w:rsidR="00CD33F9">
              <w:rPr>
                <w:rFonts w:ascii="仿宋" w:eastAsia="仿宋" w:hAnsi="仿宋" w:cs="宋体" w:hint="eastAsia"/>
                <w:kern w:val="0"/>
                <w:sz w:val="24"/>
              </w:rPr>
              <w:t>(</w:t>
            </w:r>
            <w:r w:rsidRPr="00125BDF">
              <w:rPr>
                <w:rFonts w:ascii="仿宋" w:eastAsia="仿宋" w:hAnsi="仿宋" w:cs="宋体" w:hint="eastAsia"/>
                <w:kern w:val="0"/>
                <w:sz w:val="24"/>
              </w:rPr>
              <w:t>恒达公司</w:t>
            </w:r>
            <w:r w:rsidR="00CD33F9">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7313FF4C"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696" w:type="dxa"/>
            <w:tcBorders>
              <w:top w:val="nil"/>
              <w:left w:val="nil"/>
              <w:bottom w:val="single" w:sz="4" w:space="0" w:color="auto"/>
              <w:right w:val="single" w:sz="4" w:space="0" w:color="auto"/>
            </w:tcBorders>
            <w:shd w:val="clear" w:color="auto" w:fill="auto"/>
            <w:noWrap/>
            <w:vAlign w:val="center"/>
            <w:hideMark/>
          </w:tcPr>
          <w:p w14:paraId="6135F607"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6E2C4847"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新都</w:t>
            </w:r>
          </w:p>
        </w:tc>
        <w:tc>
          <w:tcPr>
            <w:tcW w:w="1580" w:type="dxa"/>
            <w:tcBorders>
              <w:top w:val="nil"/>
              <w:left w:val="nil"/>
              <w:bottom w:val="single" w:sz="4" w:space="0" w:color="auto"/>
              <w:right w:val="single" w:sz="4" w:space="0" w:color="auto"/>
            </w:tcBorders>
            <w:shd w:val="clear" w:color="auto" w:fill="auto"/>
            <w:noWrap/>
            <w:vAlign w:val="center"/>
            <w:hideMark/>
          </w:tcPr>
          <w:p w14:paraId="33DDAE8D"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1536" w:type="dxa"/>
            <w:vMerge w:val="restart"/>
            <w:tcBorders>
              <w:top w:val="nil"/>
              <w:left w:val="single" w:sz="4" w:space="0" w:color="auto"/>
              <w:bottom w:val="single" w:sz="4" w:space="0" w:color="000000"/>
              <w:right w:val="single" w:sz="4" w:space="0" w:color="auto"/>
            </w:tcBorders>
            <w:shd w:val="clear" w:color="auto" w:fill="auto"/>
            <w:vAlign w:val="center"/>
            <w:hideMark/>
          </w:tcPr>
          <w:p w14:paraId="5A7E1A48"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根据实际情况再做要求</w:t>
            </w:r>
          </w:p>
        </w:tc>
        <w:tc>
          <w:tcPr>
            <w:tcW w:w="713" w:type="dxa"/>
            <w:tcBorders>
              <w:top w:val="nil"/>
              <w:left w:val="nil"/>
              <w:bottom w:val="nil"/>
              <w:right w:val="single" w:sz="4" w:space="0" w:color="auto"/>
            </w:tcBorders>
            <w:shd w:val="clear" w:color="auto" w:fill="auto"/>
            <w:vAlign w:val="center"/>
            <w:hideMark/>
          </w:tcPr>
          <w:p w14:paraId="32C32BCD"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713" w:type="dxa"/>
            <w:tcBorders>
              <w:top w:val="nil"/>
              <w:left w:val="nil"/>
              <w:bottom w:val="nil"/>
              <w:right w:val="single" w:sz="4" w:space="0" w:color="auto"/>
            </w:tcBorders>
            <w:shd w:val="clear" w:color="auto" w:fill="auto"/>
            <w:vAlign w:val="center"/>
            <w:hideMark/>
          </w:tcPr>
          <w:p w14:paraId="047423AE"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713"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76897345" w14:textId="77777777" w:rsidR="00125BDF" w:rsidRPr="00125BDF" w:rsidRDefault="00125BDF" w:rsidP="00125BDF">
            <w:pPr>
              <w:widowControl/>
              <w:jc w:val="center"/>
              <w:rPr>
                <w:rFonts w:ascii="仿宋" w:eastAsia="仿宋" w:hAnsi="仿宋" w:cs="宋体"/>
                <w:color w:val="FF0000"/>
                <w:kern w:val="0"/>
                <w:sz w:val="24"/>
              </w:rPr>
            </w:pPr>
            <w:r w:rsidRPr="00125BDF">
              <w:rPr>
                <w:rFonts w:ascii="仿宋" w:eastAsia="仿宋" w:hAnsi="仿宋" w:cs="宋体" w:hint="eastAsia"/>
                <w:color w:val="FF0000"/>
                <w:kern w:val="0"/>
                <w:sz w:val="24"/>
              </w:rPr>
              <w:t>设备</w:t>
            </w:r>
          </w:p>
        </w:tc>
        <w:tc>
          <w:tcPr>
            <w:tcW w:w="80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12180C97"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临时安排</w:t>
            </w:r>
          </w:p>
        </w:tc>
      </w:tr>
      <w:tr w:rsidR="00CD33F9" w:rsidRPr="004E7D3E" w14:paraId="5C789099" w14:textId="77777777" w:rsidTr="00CD33F9">
        <w:trPr>
          <w:trHeight w:val="341"/>
        </w:trPr>
        <w:tc>
          <w:tcPr>
            <w:tcW w:w="709" w:type="dxa"/>
            <w:vMerge/>
            <w:tcBorders>
              <w:top w:val="nil"/>
              <w:left w:val="single" w:sz="4" w:space="0" w:color="auto"/>
              <w:bottom w:val="single" w:sz="4" w:space="0" w:color="000000"/>
              <w:right w:val="single" w:sz="4" w:space="0" w:color="auto"/>
            </w:tcBorders>
            <w:vAlign w:val="center"/>
            <w:hideMark/>
          </w:tcPr>
          <w:p w14:paraId="1EB183BA" w14:textId="77777777" w:rsidR="00125BDF" w:rsidRPr="00125BDF" w:rsidRDefault="00125BDF" w:rsidP="00125BDF">
            <w:pPr>
              <w:widowControl/>
              <w:jc w:val="left"/>
              <w:rPr>
                <w:rFonts w:ascii="仿宋" w:eastAsia="仿宋" w:hAnsi="仿宋" w:cs="宋体"/>
                <w:kern w:val="0"/>
                <w:sz w:val="24"/>
              </w:rPr>
            </w:pPr>
          </w:p>
        </w:tc>
        <w:tc>
          <w:tcPr>
            <w:tcW w:w="1418" w:type="dxa"/>
            <w:tcBorders>
              <w:top w:val="nil"/>
              <w:left w:val="nil"/>
              <w:bottom w:val="single" w:sz="4" w:space="0" w:color="auto"/>
              <w:right w:val="single" w:sz="4" w:space="0" w:color="auto"/>
            </w:tcBorders>
            <w:shd w:val="clear" w:color="auto" w:fill="auto"/>
            <w:noWrap/>
            <w:vAlign w:val="center"/>
            <w:hideMark/>
          </w:tcPr>
          <w:p w14:paraId="1B1734FD"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新都</w:t>
            </w:r>
          </w:p>
        </w:tc>
        <w:tc>
          <w:tcPr>
            <w:tcW w:w="992" w:type="dxa"/>
            <w:tcBorders>
              <w:top w:val="nil"/>
              <w:left w:val="nil"/>
              <w:bottom w:val="single" w:sz="4" w:space="0" w:color="auto"/>
              <w:right w:val="single" w:sz="4" w:space="0" w:color="auto"/>
            </w:tcBorders>
            <w:shd w:val="clear" w:color="auto" w:fill="auto"/>
            <w:noWrap/>
            <w:vAlign w:val="center"/>
            <w:hideMark/>
          </w:tcPr>
          <w:p w14:paraId="64588D26"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696" w:type="dxa"/>
            <w:tcBorders>
              <w:top w:val="nil"/>
              <w:left w:val="nil"/>
              <w:bottom w:val="single" w:sz="4" w:space="0" w:color="auto"/>
              <w:right w:val="single" w:sz="4" w:space="0" w:color="auto"/>
            </w:tcBorders>
            <w:shd w:val="clear" w:color="auto" w:fill="auto"/>
            <w:noWrap/>
            <w:vAlign w:val="center"/>
            <w:hideMark/>
          </w:tcPr>
          <w:p w14:paraId="342BD055"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0FE42B71" w14:textId="77777777" w:rsidR="00125BDF" w:rsidRPr="00125BDF" w:rsidRDefault="00125BDF" w:rsidP="00125BDF">
            <w:pPr>
              <w:widowControl/>
              <w:jc w:val="left"/>
              <w:rPr>
                <w:rFonts w:ascii="仿宋" w:eastAsia="仿宋" w:hAnsi="仿宋" w:cs="宋体"/>
                <w:kern w:val="0"/>
                <w:sz w:val="24"/>
              </w:rPr>
            </w:pPr>
            <w:r w:rsidRPr="00125BD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3F634A5E"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都江堰</w:t>
            </w:r>
          </w:p>
        </w:tc>
        <w:tc>
          <w:tcPr>
            <w:tcW w:w="1536" w:type="dxa"/>
            <w:vMerge/>
            <w:tcBorders>
              <w:top w:val="nil"/>
              <w:left w:val="single" w:sz="4" w:space="0" w:color="auto"/>
              <w:bottom w:val="single" w:sz="4" w:space="0" w:color="000000"/>
              <w:right w:val="single" w:sz="4" w:space="0" w:color="auto"/>
            </w:tcBorders>
            <w:vAlign w:val="center"/>
            <w:hideMark/>
          </w:tcPr>
          <w:p w14:paraId="5F28DA74" w14:textId="77777777" w:rsidR="00125BDF" w:rsidRPr="00125BDF" w:rsidRDefault="00125BDF" w:rsidP="00125BDF">
            <w:pPr>
              <w:widowControl/>
              <w:jc w:val="left"/>
              <w:rPr>
                <w:rFonts w:ascii="仿宋" w:eastAsia="仿宋" w:hAnsi="仿宋" w:cs="宋体"/>
                <w:kern w:val="0"/>
                <w:sz w:val="24"/>
              </w:rPr>
            </w:pPr>
          </w:p>
        </w:tc>
        <w:tc>
          <w:tcPr>
            <w:tcW w:w="713" w:type="dxa"/>
            <w:tcBorders>
              <w:top w:val="nil"/>
              <w:left w:val="nil"/>
              <w:bottom w:val="nil"/>
              <w:right w:val="single" w:sz="4" w:space="0" w:color="auto"/>
            </w:tcBorders>
            <w:shd w:val="clear" w:color="auto" w:fill="auto"/>
            <w:vAlign w:val="center"/>
            <w:hideMark/>
          </w:tcPr>
          <w:p w14:paraId="3D5179F8"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713" w:type="dxa"/>
            <w:tcBorders>
              <w:top w:val="nil"/>
              <w:left w:val="nil"/>
              <w:bottom w:val="nil"/>
              <w:right w:val="single" w:sz="4" w:space="0" w:color="auto"/>
            </w:tcBorders>
            <w:shd w:val="clear" w:color="auto" w:fill="auto"/>
            <w:vAlign w:val="center"/>
            <w:hideMark/>
          </w:tcPr>
          <w:p w14:paraId="79C0F329"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713" w:type="dxa"/>
            <w:vMerge/>
            <w:tcBorders>
              <w:top w:val="nil"/>
              <w:left w:val="single" w:sz="4" w:space="0" w:color="auto"/>
              <w:bottom w:val="single" w:sz="4" w:space="0" w:color="000000"/>
              <w:right w:val="single" w:sz="4" w:space="0" w:color="auto"/>
            </w:tcBorders>
            <w:vAlign w:val="center"/>
            <w:hideMark/>
          </w:tcPr>
          <w:p w14:paraId="7A3D6473" w14:textId="77777777" w:rsidR="00125BDF" w:rsidRPr="00125BDF" w:rsidRDefault="00125BDF" w:rsidP="00125BDF">
            <w:pPr>
              <w:widowControl/>
              <w:jc w:val="left"/>
              <w:rPr>
                <w:rFonts w:ascii="仿宋" w:eastAsia="仿宋" w:hAnsi="仿宋" w:cs="宋体"/>
                <w:color w:val="FF0000"/>
                <w:kern w:val="0"/>
                <w:sz w:val="24"/>
              </w:rPr>
            </w:pPr>
          </w:p>
        </w:tc>
        <w:tc>
          <w:tcPr>
            <w:tcW w:w="800" w:type="dxa"/>
            <w:vMerge/>
            <w:tcBorders>
              <w:top w:val="nil"/>
              <w:left w:val="single" w:sz="4" w:space="0" w:color="auto"/>
              <w:bottom w:val="single" w:sz="4" w:space="0" w:color="000000"/>
              <w:right w:val="single" w:sz="4" w:space="0" w:color="auto"/>
            </w:tcBorders>
            <w:vAlign w:val="center"/>
            <w:hideMark/>
          </w:tcPr>
          <w:p w14:paraId="20439A06" w14:textId="77777777" w:rsidR="00125BDF" w:rsidRPr="00125BDF" w:rsidRDefault="00125BDF" w:rsidP="00125BDF">
            <w:pPr>
              <w:widowControl/>
              <w:jc w:val="left"/>
              <w:rPr>
                <w:rFonts w:ascii="仿宋" w:eastAsia="仿宋" w:hAnsi="仿宋" w:cs="宋体"/>
                <w:kern w:val="0"/>
                <w:sz w:val="24"/>
              </w:rPr>
            </w:pPr>
          </w:p>
        </w:tc>
      </w:tr>
      <w:tr w:rsidR="00CD33F9" w:rsidRPr="004E7D3E" w14:paraId="4806D4EA" w14:textId="77777777" w:rsidTr="00CD33F9">
        <w:trPr>
          <w:trHeight w:val="341"/>
        </w:trPr>
        <w:tc>
          <w:tcPr>
            <w:tcW w:w="709"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1850352C"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lastRenderedPageBreak/>
              <w:t>11</w:t>
            </w:r>
          </w:p>
        </w:tc>
        <w:tc>
          <w:tcPr>
            <w:tcW w:w="1418" w:type="dxa"/>
            <w:tcBorders>
              <w:top w:val="nil"/>
              <w:left w:val="nil"/>
              <w:bottom w:val="single" w:sz="4" w:space="0" w:color="auto"/>
              <w:right w:val="single" w:sz="4" w:space="0" w:color="auto"/>
            </w:tcBorders>
            <w:shd w:val="clear" w:color="auto" w:fill="auto"/>
            <w:noWrap/>
            <w:vAlign w:val="center"/>
            <w:hideMark/>
          </w:tcPr>
          <w:p w14:paraId="58148890" w14:textId="4170B628"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都江堰</w:t>
            </w:r>
            <w:r w:rsidR="00CD33F9">
              <w:rPr>
                <w:rFonts w:ascii="仿宋" w:eastAsia="仿宋" w:hAnsi="仿宋" w:cs="宋体" w:hint="eastAsia"/>
                <w:kern w:val="0"/>
                <w:sz w:val="24"/>
              </w:rPr>
              <w:t>(</w:t>
            </w:r>
            <w:r w:rsidRPr="00125BDF">
              <w:rPr>
                <w:rFonts w:ascii="仿宋" w:eastAsia="仿宋" w:hAnsi="仿宋" w:cs="宋体" w:hint="eastAsia"/>
                <w:kern w:val="0"/>
                <w:sz w:val="24"/>
              </w:rPr>
              <w:t>恒达公司</w:t>
            </w:r>
            <w:r w:rsidR="00CD33F9">
              <w:rPr>
                <w:rFonts w:ascii="仿宋" w:eastAsia="仿宋" w:hAnsi="仿宋" w:cs="宋体" w:hint="eastAsia"/>
                <w:kern w:val="0"/>
                <w:sz w:val="24"/>
              </w:rPr>
              <w:t>)</w:t>
            </w:r>
          </w:p>
        </w:tc>
        <w:tc>
          <w:tcPr>
            <w:tcW w:w="992" w:type="dxa"/>
            <w:tcBorders>
              <w:top w:val="nil"/>
              <w:left w:val="nil"/>
              <w:bottom w:val="single" w:sz="4" w:space="0" w:color="auto"/>
              <w:right w:val="single" w:sz="4" w:space="0" w:color="auto"/>
            </w:tcBorders>
            <w:shd w:val="clear" w:color="auto" w:fill="auto"/>
            <w:noWrap/>
            <w:vAlign w:val="center"/>
            <w:hideMark/>
          </w:tcPr>
          <w:p w14:paraId="26C7E344"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696" w:type="dxa"/>
            <w:tcBorders>
              <w:top w:val="nil"/>
              <w:left w:val="nil"/>
              <w:bottom w:val="single" w:sz="4" w:space="0" w:color="auto"/>
              <w:right w:val="single" w:sz="4" w:space="0" w:color="auto"/>
            </w:tcBorders>
            <w:shd w:val="clear" w:color="auto" w:fill="auto"/>
            <w:noWrap/>
            <w:vAlign w:val="center"/>
            <w:hideMark/>
          </w:tcPr>
          <w:p w14:paraId="5D667135"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3E11DF5D"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龙泉</w:t>
            </w:r>
          </w:p>
        </w:tc>
        <w:tc>
          <w:tcPr>
            <w:tcW w:w="1580" w:type="dxa"/>
            <w:tcBorders>
              <w:top w:val="nil"/>
              <w:left w:val="nil"/>
              <w:bottom w:val="single" w:sz="4" w:space="0" w:color="auto"/>
              <w:right w:val="single" w:sz="4" w:space="0" w:color="auto"/>
            </w:tcBorders>
            <w:shd w:val="clear" w:color="auto" w:fill="auto"/>
            <w:noWrap/>
            <w:vAlign w:val="center"/>
            <w:hideMark/>
          </w:tcPr>
          <w:p w14:paraId="4EB2B5D8"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1536" w:type="dxa"/>
            <w:vMerge/>
            <w:tcBorders>
              <w:top w:val="nil"/>
              <w:left w:val="single" w:sz="4" w:space="0" w:color="auto"/>
              <w:bottom w:val="single" w:sz="4" w:space="0" w:color="000000"/>
              <w:right w:val="single" w:sz="4" w:space="0" w:color="auto"/>
            </w:tcBorders>
            <w:vAlign w:val="center"/>
            <w:hideMark/>
          </w:tcPr>
          <w:p w14:paraId="38F70F1D" w14:textId="77777777" w:rsidR="00125BDF" w:rsidRPr="00125BDF" w:rsidRDefault="00125BDF" w:rsidP="00125BDF">
            <w:pPr>
              <w:widowControl/>
              <w:jc w:val="left"/>
              <w:rPr>
                <w:rFonts w:ascii="仿宋" w:eastAsia="仿宋" w:hAnsi="仿宋" w:cs="宋体"/>
                <w:kern w:val="0"/>
                <w:sz w:val="24"/>
              </w:rPr>
            </w:pPr>
          </w:p>
        </w:tc>
        <w:tc>
          <w:tcPr>
            <w:tcW w:w="713" w:type="dxa"/>
            <w:tcBorders>
              <w:top w:val="nil"/>
              <w:left w:val="nil"/>
              <w:bottom w:val="nil"/>
              <w:right w:val="single" w:sz="4" w:space="0" w:color="auto"/>
            </w:tcBorders>
            <w:shd w:val="clear" w:color="auto" w:fill="auto"/>
            <w:vAlign w:val="center"/>
            <w:hideMark/>
          </w:tcPr>
          <w:p w14:paraId="790B97BC"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713" w:type="dxa"/>
            <w:tcBorders>
              <w:top w:val="nil"/>
              <w:left w:val="nil"/>
              <w:bottom w:val="nil"/>
              <w:right w:val="single" w:sz="4" w:space="0" w:color="auto"/>
            </w:tcBorders>
            <w:shd w:val="clear" w:color="auto" w:fill="auto"/>
            <w:vAlign w:val="center"/>
            <w:hideMark/>
          </w:tcPr>
          <w:p w14:paraId="4CC8FD15"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713" w:type="dxa"/>
            <w:vMerge/>
            <w:tcBorders>
              <w:top w:val="nil"/>
              <w:left w:val="single" w:sz="4" w:space="0" w:color="auto"/>
              <w:bottom w:val="single" w:sz="4" w:space="0" w:color="000000"/>
              <w:right w:val="single" w:sz="4" w:space="0" w:color="auto"/>
            </w:tcBorders>
            <w:vAlign w:val="center"/>
            <w:hideMark/>
          </w:tcPr>
          <w:p w14:paraId="55A1FD26" w14:textId="77777777" w:rsidR="00125BDF" w:rsidRPr="00125BDF" w:rsidRDefault="00125BDF" w:rsidP="00125BDF">
            <w:pPr>
              <w:widowControl/>
              <w:jc w:val="left"/>
              <w:rPr>
                <w:rFonts w:ascii="仿宋" w:eastAsia="仿宋" w:hAnsi="仿宋" w:cs="宋体"/>
                <w:color w:val="FF0000"/>
                <w:kern w:val="0"/>
                <w:sz w:val="24"/>
              </w:rPr>
            </w:pPr>
          </w:p>
        </w:tc>
        <w:tc>
          <w:tcPr>
            <w:tcW w:w="800" w:type="dxa"/>
            <w:vMerge/>
            <w:tcBorders>
              <w:top w:val="nil"/>
              <w:left w:val="single" w:sz="4" w:space="0" w:color="auto"/>
              <w:bottom w:val="single" w:sz="4" w:space="0" w:color="000000"/>
              <w:right w:val="single" w:sz="4" w:space="0" w:color="auto"/>
            </w:tcBorders>
            <w:vAlign w:val="center"/>
            <w:hideMark/>
          </w:tcPr>
          <w:p w14:paraId="42797192" w14:textId="77777777" w:rsidR="00125BDF" w:rsidRPr="00125BDF" w:rsidRDefault="00125BDF" w:rsidP="00125BDF">
            <w:pPr>
              <w:widowControl/>
              <w:jc w:val="left"/>
              <w:rPr>
                <w:rFonts w:ascii="仿宋" w:eastAsia="仿宋" w:hAnsi="仿宋" w:cs="宋体"/>
                <w:kern w:val="0"/>
                <w:sz w:val="24"/>
              </w:rPr>
            </w:pPr>
          </w:p>
        </w:tc>
      </w:tr>
      <w:tr w:rsidR="00CD33F9" w:rsidRPr="004E7D3E" w14:paraId="61B12ABC" w14:textId="77777777" w:rsidTr="00CD33F9">
        <w:trPr>
          <w:trHeight w:val="341"/>
        </w:trPr>
        <w:tc>
          <w:tcPr>
            <w:tcW w:w="709" w:type="dxa"/>
            <w:vMerge/>
            <w:tcBorders>
              <w:top w:val="nil"/>
              <w:left w:val="single" w:sz="4" w:space="0" w:color="auto"/>
              <w:bottom w:val="single" w:sz="4" w:space="0" w:color="000000"/>
              <w:right w:val="single" w:sz="4" w:space="0" w:color="auto"/>
            </w:tcBorders>
            <w:vAlign w:val="center"/>
            <w:hideMark/>
          </w:tcPr>
          <w:p w14:paraId="4922FDE8" w14:textId="77777777" w:rsidR="00125BDF" w:rsidRPr="00125BDF" w:rsidRDefault="00125BDF" w:rsidP="00125BDF">
            <w:pPr>
              <w:widowControl/>
              <w:jc w:val="left"/>
              <w:rPr>
                <w:rFonts w:ascii="仿宋" w:eastAsia="仿宋" w:hAnsi="仿宋" w:cs="宋体"/>
                <w:kern w:val="0"/>
                <w:sz w:val="24"/>
              </w:rPr>
            </w:pPr>
          </w:p>
        </w:tc>
        <w:tc>
          <w:tcPr>
            <w:tcW w:w="1418" w:type="dxa"/>
            <w:tcBorders>
              <w:top w:val="nil"/>
              <w:left w:val="nil"/>
              <w:bottom w:val="single" w:sz="4" w:space="0" w:color="auto"/>
              <w:right w:val="single" w:sz="4" w:space="0" w:color="auto"/>
            </w:tcBorders>
            <w:shd w:val="clear" w:color="auto" w:fill="auto"/>
            <w:noWrap/>
            <w:vAlign w:val="center"/>
            <w:hideMark/>
          </w:tcPr>
          <w:p w14:paraId="5E739282"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龙泉</w:t>
            </w:r>
          </w:p>
        </w:tc>
        <w:tc>
          <w:tcPr>
            <w:tcW w:w="992" w:type="dxa"/>
            <w:tcBorders>
              <w:top w:val="nil"/>
              <w:left w:val="nil"/>
              <w:bottom w:val="single" w:sz="4" w:space="0" w:color="auto"/>
              <w:right w:val="single" w:sz="4" w:space="0" w:color="auto"/>
            </w:tcBorders>
            <w:shd w:val="clear" w:color="auto" w:fill="auto"/>
            <w:noWrap/>
            <w:vAlign w:val="center"/>
            <w:hideMark/>
          </w:tcPr>
          <w:p w14:paraId="12C86E47"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696" w:type="dxa"/>
            <w:tcBorders>
              <w:top w:val="nil"/>
              <w:left w:val="nil"/>
              <w:bottom w:val="single" w:sz="4" w:space="0" w:color="auto"/>
              <w:right w:val="single" w:sz="4" w:space="0" w:color="auto"/>
            </w:tcBorders>
            <w:shd w:val="clear" w:color="auto" w:fill="auto"/>
            <w:noWrap/>
            <w:vAlign w:val="center"/>
            <w:hideMark/>
          </w:tcPr>
          <w:p w14:paraId="2E3B6699"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843" w:type="dxa"/>
            <w:tcBorders>
              <w:top w:val="nil"/>
              <w:left w:val="nil"/>
              <w:bottom w:val="single" w:sz="4" w:space="0" w:color="auto"/>
              <w:right w:val="single" w:sz="4" w:space="0" w:color="auto"/>
            </w:tcBorders>
            <w:shd w:val="clear" w:color="auto" w:fill="auto"/>
            <w:noWrap/>
            <w:vAlign w:val="center"/>
            <w:hideMark/>
          </w:tcPr>
          <w:p w14:paraId="37DBB607" w14:textId="77777777" w:rsidR="00125BDF" w:rsidRPr="00125BDF" w:rsidRDefault="00125BDF" w:rsidP="00125BDF">
            <w:pPr>
              <w:widowControl/>
              <w:jc w:val="left"/>
              <w:rPr>
                <w:rFonts w:ascii="仿宋" w:eastAsia="仿宋" w:hAnsi="仿宋" w:cs="宋体"/>
                <w:kern w:val="0"/>
                <w:sz w:val="24"/>
              </w:rPr>
            </w:pPr>
            <w:r w:rsidRPr="00125BDF">
              <w:rPr>
                <w:rFonts w:ascii="仿宋" w:eastAsia="仿宋" w:hAnsi="仿宋" w:cs="宋体" w:hint="eastAsia"/>
                <w:kern w:val="0"/>
                <w:sz w:val="24"/>
              </w:rPr>
              <w:t xml:space="preserve">　</w:t>
            </w:r>
          </w:p>
        </w:tc>
        <w:tc>
          <w:tcPr>
            <w:tcW w:w="1580" w:type="dxa"/>
            <w:tcBorders>
              <w:top w:val="nil"/>
              <w:left w:val="nil"/>
              <w:bottom w:val="single" w:sz="4" w:space="0" w:color="auto"/>
              <w:right w:val="single" w:sz="4" w:space="0" w:color="auto"/>
            </w:tcBorders>
            <w:shd w:val="clear" w:color="auto" w:fill="auto"/>
            <w:noWrap/>
            <w:vAlign w:val="center"/>
            <w:hideMark/>
          </w:tcPr>
          <w:p w14:paraId="02E2F819"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都江堰</w:t>
            </w:r>
          </w:p>
        </w:tc>
        <w:tc>
          <w:tcPr>
            <w:tcW w:w="1536" w:type="dxa"/>
            <w:vMerge/>
            <w:tcBorders>
              <w:top w:val="nil"/>
              <w:left w:val="single" w:sz="4" w:space="0" w:color="auto"/>
              <w:bottom w:val="single" w:sz="4" w:space="0" w:color="000000"/>
              <w:right w:val="single" w:sz="4" w:space="0" w:color="auto"/>
            </w:tcBorders>
            <w:vAlign w:val="center"/>
            <w:hideMark/>
          </w:tcPr>
          <w:p w14:paraId="58548A7B" w14:textId="77777777" w:rsidR="00125BDF" w:rsidRPr="00125BDF" w:rsidRDefault="00125BDF" w:rsidP="00125BDF">
            <w:pPr>
              <w:widowControl/>
              <w:jc w:val="left"/>
              <w:rPr>
                <w:rFonts w:ascii="仿宋" w:eastAsia="仿宋" w:hAnsi="仿宋" w:cs="宋体"/>
                <w:kern w:val="0"/>
                <w:sz w:val="24"/>
              </w:rPr>
            </w:pPr>
          </w:p>
        </w:tc>
        <w:tc>
          <w:tcPr>
            <w:tcW w:w="713" w:type="dxa"/>
            <w:tcBorders>
              <w:top w:val="nil"/>
              <w:left w:val="nil"/>
              <w:bottom w:val="single" w:sz="4" w:space="0" w:color="auto"/>
              <w:right w:val="single" w:sz="4" w:space="0" w:color="auto"/>
            </w:tcBorders>
            <w:shd w:val="clear" w:color="auto" w:fill="auto"/>
            <w:vAlign w:val="center"/>
            <w:hideMark/>
          </w:tcPr>
          <w:p w14:paraId="3E5181C1"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713" w:type="dxa"/>
            <w:tcBorders>
              <w:top w:val="nil"/>
              <w:left w:val="nil"/>
              <w:bottom w:val="single" w:sz="4" w:space="0" w:color="auto"/>
              <w:right w:val="single" w:sz="4" w:space="0" w:color="auto"/>
            </w:tcBorders>
            <w:shd w:val="clear" w:color="auto" w:fill="auto"/>
            <w:vAlign w:val="center"/>
            <w:hideMark/>
          </w:tcPr>
          <w:p w14:paraId="57EB9743" w14:textId="77777777" w:rsidR="00125BDF" w:rsidRPr="00125BDF" w:rsidRDefault="00125BDF" w:rsidP="00125BDF">
            <w:pPr>
              <w:widowControl/>
              <w:jc w:val="center"/>
              <w:rPr>
                <w:rFonts w:ascii="仿宋" w:eastAsia="仿宋" w:hAnsi="仿宋" w:cs="宋体"/>
                <w:kern w:val="0"/>
                <w:sz w:val="24"/>
              </w:rPr>
            </w:pPr>
            <w:r w:rsidRPr="00125BDF">
              <w:rPr>
                <w:rFonts w:ascii="仿宋" w:eastAsia="仿宋" w:hAnsi="仿宋" w:cs="宋体" w:hint="eastAsia"/>
                <w:kern w:val="0"/>
                <w:sz w:val="24"/>
              </w:rPr>
              <w:t xml:space="preserve">　</w:t>
            </w:r>
          </w:p>
        </w:tc>
        <w:tc>
          <w:tcPr>
            <w:tcW w:w="713" w:type="dxa"/>
            <w:vMerge/>
            <w:tcBorders>
              <w:top w:val="nil"/>
              <w:left w:val="single" w:sz="4" w:space="0" w:color="auto"/>
              <w:bottom w:val="single" w:sz="4" w:space="0" w:color="000000"/>
              <w:right w:val="single" w:sz="4" w:space="0" w:color="auto"/>
            </w:tcBorders>
            <w:vAlign w:val="center"/>
            <w:hideMark/>
          </w:tcPr>
          <w:p w14:paraId="0416D07E" w14:textId="77777777" w:rsidR="00125BDF" w:rsidRPr="00125BDF" w:rsidRDefault="00125BDF" w:rsidP="00125BDF">
            <w:pPr>
              <w:widowControl/>
              <w:jc w:val="left"/>
              <w:rPr>
                <w:rFonts w:ascii="仿宋" w:eastAsia="仿宋" w:hAnsi="仿宋" w:cs="宋体"/>
                <w:color w:val="FF0000"/>
                <w:kern w:val="0"/>
                <w:sz w:val="24"/>
              </w:rPr>
            </w:pPr>
          </w:p>
        </w:tc>
        <w:tc>
          <w:tcPr>
            <w:tcW w:w="800" w:type="dxa"/>
            <w:vMerge/>
            <w:tcBorders>
              <w:top w:val="nil"/>
              <w:left w:val="single" w:sz="4" w:space="0" w:color="auto"/>
              <w:bottom w:val="single" w:sz="4" w:space="0" w:color="000000"/>
              <w:right w:val="single" w:sz="4" w:space="0" w:color="auto"/>
            </w:tcBorders>
            <w:vAlign w:val="center"/>
            <w:hideMark/>
          </w:tcPr>
          <w:p w14:paraId="7A491B81" w14:textId="77777777" w:rsidR="00125BDF" w:rsidRPr="00125BDF" w:rsidRDefault="00125BDF" w:rsidP="00125BDF">
            <w:pPr>
              <w:widowControl/>
              <w:jc w:val="left"/>
              <w:rPr>
                <w:rFonts w:ascii="仿宋" w:eastAsia="仿宋" w:hAnsi="仿宋" w:cs="宋体"/>
                <w:kern w:val="0"/>
                <w:sz w:val="24"/>
              </w:rPr>
            </w:pPr>
          </w:p>
        </w:tc>
      </w:tr>
    </w:tbl>
    <w:p w14:paraId="24887D6D" w14:textId="77777777" w:rsidR="009E31F2" w:rsidRPr="00D32983" w:rsidRDefault="009E31F2">
      <w:pPr>
        <w:rPr>
          <w:rFonts w:ascii="仿宋" w:eastAsia="仿宋" w:hAnsi="仿宋"/>
          <w:color w:val="000000"/>
          <w:kern w:val="0"/>
          <w:sz w:val="22"/>
          <w:szCs w:val="22"/>
        </w:rPr>
      </w:pPr>
    </w:p>
    <w:p w14:paraId="234081F6" w14:textId="77777777" w:rsidR="009E31F2" w:rsidRDefault="009E31F2">
      <w:pPr>
        <w:rPr>
          <w:rFonts w:ascii="仿宋" w:eastAsia="仿宋" w:hAnsi="仿宋"/>
          <w:color w:val="000000"/>
          <w:kern w:val="0"/>
          <w:sz w:val="22"/>
          <w:szCs w:val="22"/>
        </w:rPr>
      </w:pPr>
    </w:p>
    <w:p w14:paraId="7CC67927" w14:textId="77777777" w:rsidR="009E31F2" w:rsidRDefault="009E31F2">
      <w:pPr>
        <w:rPr>
          <w:rFonts w:ascii="仿宋" w:eastAsia="仿宋" w:hAnsi="仿宋"/>
          <w:color w:val="000000"/>
          <w:kern w:val="0"/>
          <w:sz w:val="22"/>
          <w:szCs w:val="22"/>
        </w:rPr>
      </w:pPr>
    </w:p>
    <w:p w14:paraId="6522D59C" w14:textId="77777777" w:rsidR="009E31F2" w:rsidRDefault="009E31F2">
      <w:pPr>
        <w:rPr>
          <w:rFonts w:ascii="仿宋" w:eastAsia="仿宋" w:hAnsi="仿宋"/>
          <w:color w:val="000000"/>
          <w:kern w:val="0"/>
          <w:sz w:val="22"/>
          <w:szCs w:val="22"/>
        </w:rPr>
      </w:pPr>
    </w:p>
    <w:p w14:paraId="0469B909" w14:textId="77777777" w:rsidR="009E31F2" w:rsidRDefault="009E31F2">
      <w:pPr>
        <w:rPr>
          <w:rFonts w:ascii="仿宋" w:eastAsia="仿宋" w:hAnsi="仿宋"/>
          <w:color w:val="000000"/>
          <w:kern w:val="0"/>
          <w:sz w:val="22"/>
          <w:szCs w:val="22"/>
        </w:rPr>
      </w:pPr>
    </w:p>
    <w:p w14:paraId="66EC4F4E" w14:textId="77777777" w:rsidR="009E31F2" w:rsidRDefault="009E31F2">
      <w:pPr>
        <w:rPr>
          <w:rFonts w:ascii="仿宋" w:eastAsia="仿宋" w:hAnsi="仿宋"/>
          <w:color w:val="000000"/>
          <w:kern w:val="0"/>
          <w:sz w:val="22"/>
          <w:szCs w:val="22"/>
        </w:rPr>
      </w:pPr>
    </w:p>
    <w:p w14:paraId="12AB56A7" w14:textId="77777777" w:rsidR="009E31F2" w:rsidRDefault="009E31F2">
      <w:pPr>
        <w:rPr>
          <w:rFonts w:ascii="仿宋" w:eastAsia="仿宋" w:hAnsi="仿宋"/>
          <w:color w:val="000000"/>
          <w:kern w:val="0"/>
          <w:sz w:val="22"/>
          <w:szCs w:val="22"/>
        </w:rPr>
      </w:pPr>
    </w:p>
    <w:p w14:paraId="52280D0C" w14:textId="77777777" w:rsidR="009E31F2" w:rsidRDefault="009E31F2">
      <w:pPr>
        <w:rPr>
          <w:rFonts w:ascii="仿宋" w:eastAsia="仿宋" w:hAnsi="仿宋"/>
          <w:color w:val="000000"/>
          <w:kern w:val="0"/>
          <w:sz w:val="22"/>
          <w:szCs w:val="22"/>
        </w:rPr>
      </w:pPr>
    </w:p>
    <w:p w14:paraId="65897108" w14:textId="77777777" w:rsidR="009E31F2" w:rsidRDefault="009E31F2">
      <w:pPr>
        <w:rPr>
          <w:rFonts w:ascii="仿宋" w:eastAsia="仿宋" w:hAnsi="仿宋"/>
          <w:color w:val="000000"/>
          <w:kern w:val="0"/>
          <w:sz w:val="22"/>
          <w:szCs w:val="22"/>
        </w:rPr>
      </w:pPr>
    </w:p>
    <w:p w14:paraId="64C21A6B" w14:textId="77777777" w:rsidR="009E31F2" w:rsidRDefault="009E31F2">
      <w:pPr>
        <w:rPr>
          <w:rFonts w:ascii="仿宋" w:eastAsia="仿宋" w:hAnsi="仿宋"/>
          <w:color w:val="000000"/>
          <w:kern w:val="0"/>
          <w:sz w:val="22"/>
          <w:szCs w:val="22"/>
        </w:rPr>
      </w:pPr>
    </w:p>
    <w:p w14:paraId="057C64E6" w14:textId="77777777" w:rsidR="009E31F2" w:rsidRDefault="009E31F2">
      <w:pPr>
        <w:rPr>
          <w:rFonts w:ascii="仿宋" w:eastAsia="仿宋" w:hAnsi="仿宋"/>
          <w:color w:val="000000"/>
          <w:kern w:val="0"/>
          <w:sz w:val="22"/>
          <w:szCs w:val="22"/>
        </w:rPr>
      </w:pPr>
    </w:p>
    <w:p w14:paraId="10377FDC" w14:textId="77777777" w:rsidR="009E31F2" w:rsidRDefault="009E31F2">
      <w:pPr>
        <w:rPr>
          <w:rFonts w:ascii="仿宋" w:eastAsia="仿宋" w:hAnsi="仿宋"/>
          <w:color w:val="000000"/>
          <w:kern w:val="0"/>
          <w:sz w:val="22"/>
          <w:szCs w:val="22"/>
        </w:rPr>
      </w:pPr>
    </w:p>
    <w:p w14:paraId="3C30C628" w14:textId="77777777" w:rsidR="009E31F2" w:rsidRDefault="009E31F2">
      <w:pPr>
        <w:rPr>
          <w:rFonts w:ascii="仿宋" w:eastAsia="仿宋" w:hAnsi="仿宋"/>
          <w:color w:val="000000"/>
          <w:kern w:val="0"/>
          <w:sz w:val="22"/>
          <w:szCs w:val="22"/>
        </w:rPr>
      </w:pPr>
    </w:p>
    <w:p w14:paraId="362EBEF4" w14:textId="77777777" w:rsidR="009E31F2" w:rsidRDefault="009E31F2">
      <w:pPr>
        <w:rPr>
          <w:rFonts w:ascii="仿宋" w:eastAsia="仿宋" w:hAnsi="仿宋"/>
          <w:color w:val="000000"/>
          <w:kern w:val="0"/>
          <w:sz w:val="22"/>
          <w:szCs w:val="22"/>
        </w:rPr>
      </w:pPr>
    </w:p>
    <w:p w14:paraId="3A6068FD" w14:textId="77777777" w:rsidR="009E31F2" w:rsidRDefault="009E31F2">
      <w:pPr>
        <w:rPr>
          <w:rFonts w:ascii="仿宋" w:eastAsia="仿宋" w:hAnsi="仿宋"/>
          <w:color w:val="000000"/>
          <w:kern w:val="0"/>
          <w:sz w:val="22"/>
          <w:szCs w:val="22"/>
        </w:rPr>
      </w:pPr>
    </w:p>
    <w:p w14:paraId="1FA87D4A" w14:textId="77777777" w:rsidR="009E31F2" w:rsidRDefault="009E31F2">
      <w:pPr>
        <w:rPr>
          <w:rFonts w:ascii="仿宋" w:eastAsia="仿宋" w:hAnsi="仿宋"/>
          <w:color w:val="000000"/>
          <w:kern w:val="0"/>
          <w:sz w:val="22"/>
          <w:szCs w:val="22"/>
        </w:rPr>
      </w:pPr>
    </w:p>
    <w:p w14:paraId="1DDB4F62" w14:textId="77777777" w:rsidR="009E31F2" w:rsidRDefault="009E31F2">
      <w:pPr>
        <w:rPr>
          <w:rFonts w:ascii="仿宋" w:eastAsia="仿宋" w:hAnsi="仿宋"/>
          <w:color w:val="000000"/>
          <w:kern w:val="0"/>
          <w:sz w:val="22"/>
          <w:szCs w:val="22"/>
        </w:rPr>
      </w:pPr>
    </w:p>
    <w:p w14:paraId="018131BB" w14:textId="77777777" w:rsidR="009E31F2" w:rsidRDefault="009E31F2">
      <w:pPr>
        <w:rPr>
          <w:rFonts w:ascii="仿宋" w:eastAsia="仿宋" w:hAnsi="仿宋"/>
          <w:color w:val="000000"/>
          <w:kern w:val="0"/>
          <w:sz w:val="22"/>
          <w:szCs w:val="22"/>
        </w:rPr>
      </w:pPr>
    </w:p>
    <w:p w14:paraId="545D7F37" w14:textId="77777777" w:rsidR="009E31F2" w:rsidRDefault="009E31F2">
      <w:pPr>
        <w:rPr>
          <w:rFonts w:ascii="仿宋" w:eastAsia="仿宋" w:hAnsi="仿宋"/>
          <w:color w:val="000000"/>
          <w:kern w:val="0"/>
          <w:sz w:val="22"/>
          <w:szCs w:val="22"/>
        </w:rPr>
      </w:pPr>
    </w:p>
    <w:p w14:paraId="21E6483C" w14:textId="77777777" w:rsidR="009E31F2" w:rsidRDefault="009E31F2">
      <w:pPr>
        <w:rPr>
          <w:rFonts w:ascii="仿宋" w:eastAsia="仿宋" w:hAnsi="仿宋"/>
          <w:color w:val="000000"/>
          <w:kern w:val="0"/>
          <w:sz w:val="22"/>
          <w:szCs w:val="22"/>
        </w:rPr>
      </w:pPr>
    </w:p>
    <w:p w14:paraId="1A6DF047" w14:textId="77777777" w:rsidR="009E31F2" w:rsidRDefault="009E31F2">
      <w:pPr>
        <w:rPr>
          <w:rFonts w:ascii="仿宋" w:eastAsia="仿宋" w:hAnsi="仿宋"/>
          <w:color w:val="000000"/>
          <w:kern w:val="0"/>
          <w:sz w:val="22"/>
          <w:szCs w:val="22"/>
        </w:rPr>
      </w:pPr>
    </w:p>
    <w:p w14:paraId="06A79C67" w14:textId="77777777" w:rsidR="009E31F2" w:rsidRDefault="009E31F2">
      <w:pPr>
        <w:rPr>
          <w:rFonts w:ascii="仿宋" w:eastAsia="仿宋" w:hAnsi="仿宋"/>
          <w:color w:val="000000"/>
          <w:kern w:val="0"/>
          <w:sz w:val="22"/>
          <w:szCs w:val="22"/>
        </w:rPr>
      </w:pPr>
    </w:p>
    <w:p w14:paraId="6727CF44" w14:textId="77777777" w:rsidR="009E31F2" w:rsidRDefault="009E31F2">
      <w:pPr>
        <w:rPr>
          <w:rFonts w:ascii="仿宋" w:eastAsia="仿宋" w:hAnsi="仿宋"/>
          <w:color w:val="000000"/>
          <w:kern w:val="0"/>
          <w:sz w:val="22"/>
          <w:szCs w:val="22"/>
        </w:rPr>
      </w:pPr>
    </w:p>
    <w:p w14:paraId="2458CD53" w14:textId="766DB67B" w:rsidR="009E31F2" w:rsidRDefault="009E31F2">
      <w:pPr>
        <w:rPr>
          <w:rFonts w:ascii="仿宋" w:eastAsia="仿宋" w:hAnsi="仿宋"/>
          <w:color w:val="000000"/>
          <w:kern w:val="0"/>
          <w:sz w:val="22"/>
          <w:szCs w:val="22"/>
        </w:rPr>
      </w:pPr>
    </w:p>
    <w:p w14:paraId="69FE88D6" w14:textId="2BC57A90" w:rsidR="00D928D1" w:rsidRDefault="00D928D1">
      <w:pPr>
        <w:rPr>
          <w:rFonts w:ascii="仿宋" w:eastAsia="仿宋" w:hAnsi="仿宋"/>
          <w:color w:val="000000"/>
          <w:kern w:val="0"/>
          <w:sz w:val="22"/>
          <w:szCs w:val="22"/>
        </w:rPr>
      </w:pPr>
    </w:p>
    <w:p w14:paraId="51FBB536" w14:textId="4063BCB9" w:rsidR="00764553" w:rsidRDefault="00764553">
      <w:pPr>
        <w:rPr>
          <w:rFonts w:ascii="仿宋" w:eastAsia="仿宋" w:hAnsi="仿宋"/>
          <w:color w:val="000000"/>
          <w:kern w:val="0"/>
          <w:sz w:val="22"/>
          <w:szCs w:val="22"/>
        </w:rPr>
      </w:pPr>
    </w:p>
    <w:p w14:paraId="4D4BD275" w14:textId="77777777" w:rsidR="00764553" w:rsidRDefault="00764553">
      <w:pPr>
        <w:rPr>
          <w:rFonts w:ascii="仿宋" w:eastAsia="仿宋" w:hAnsi="仿宋"/>
          <w:color w:val="000000"/>
          <w:kern w:val="0"/>
          <w:sz w:val="22"/>
          <w:szCs w:val="22"/>
        </w:rPr>
      </w:pPr>
    </w:p>
    <w:p w14:paraId="7DC9ADC9" w14:textId="77777777" w:rsidR="009E31F2" w:rsidRDefault="009E31F2">
      <w:pPr>
        <w:rPr>
          <w:rFonts w:ascii="仿宋" w:eastAsia="仿宋" w:hAnsi="仿宋"/>
          <w:color w:val="000000"/>
          <w:kern w:val="0"/>
          <w:sz w:val="22"/>
          <w:szCs w:val="22"/>
        </w:rPr>
      </w:pPr>
    </w:p>
    <w:p w14:paraId="3D1CE08C" w14:textId="18CB46BA" w:rsidR="009E31F2" w:rsidRDefault="005A044B" w:rsidP="005A044B">
      <w:pPr>
        <w:rPr>
          <w:rFonts w:ascii="仿宋" w:eastAsia="仿宋" w:hAnsi="仿宋"/>
          <w:b/>
          <w:sz w:val="28"/>
          <w:szCs w:val="28"/>
        </w:rPr>
      </w:pPr>
      <w:r>
        <w:rPr>
          <w:rFonts w:ascii="仿宋" w:eastAsia="仿宋" w:hAnsi="仿宋" w:hint="eastAsia"/>
          <w:b/>
          <w:sz w:val="28"/>
          <w:szCs w:val="28"/>
          <w:highlight w:val="lightGray"/>
        </w:rPr>
        <w:t>（三）</w:t>
      </w:r>
      <w:r w:rsidR="00B80C5F">
        <w:rPr>
          <w:rFonts w:ascii="仿宋" w:eastAsia="仿宋" w:hAnsi="仿宋" w:hint="eastAsia"/>
          <w:b/>
          <w:sz w:val="28"/>
          <w:szCs w:val="28"/>
        </w:rPr>
        <w:t>国</w:t>
      </w:r>
      <w:r w:rsidR="00B80C5F">
        <w:rPr>
          <w:rFonts w:ascii="仿宋" w:eastAsia="仿宋" w:hAnsi="仿宋"/>
          <w:b/>
          <w:sz w:val="28"/>
          <w:szCs w:val="28"/>
        </w:rPr>
        <w:t>内空运</w:t>
      </w:r>
      <w:r w:rsidR="00B80C5F">
        <w:rPr>
          <w:rFonts w:ascii="仿宋" w:eastAsia="仿宋" w:hAnsi="仿宋" w:hint="eastAsia"/>
          <w:b/>
          <w:sz w:val="28"/>
          <w:szCs w:val="28"/>
        </w:rPr>
        <w:t>报</w:t>
      </w:r>
      <w:r w:rsidR="00B80C5F">
        <w:rPr>
          <w:rFonts w:ascii="仿宋" w:eastAsia="仿宋" w:hAnsi="仿宋"/>
          <w:b/>
          <w:sz w:val="28"/>
          <w:szCs w:val="28"/>
        </w:rPr>
        <w:t>价表</w:t>
      </w:r>
      <w:r w:rsidR="00B80C5F">
        <w:rPr>
          <w:rFonts w:ascii="仿宋" w:eastAsia="仿宋" w:hAnsi="仿宋" w:hint="eastAsia"/>
          <w:b/>
          <w:sz w:val="28"/>
          <w:szCs w:val="28"/>
        </w:rPr>
        <w:t>（含税）</w:t>
      </w:r>
    </w:p>
    <w:tbl>
      <w:tblPr>
        <w:tblW w:w="9351" w:type="dxa"/>
        <w:tblInd w:w="113" w:type="dxa"/>
        <w:tblLook w:val="04A0" w:firstRow="1" w:lastRow="0" w:firstColumn="1" w:lastColumn="0" w:noHBand="0" w:noVBand="1"/>
      </w:tblPr>
      <w:tblGrid>
        <w:gridCol w:w="2689"/>
        <w:gridCol w:w="992"/>
        <w:gridCol w:w="1276"/>
        <w:gridCol w:w="1275"/>
        <w:gridCol w:w="1701"/>
        <w:gridCol w:w="1418"/>
      </w:tblGrid>
      <w:tr w:rsidR="009E31F2" w14:paraId="5F284D68" w14:textId="77777777">
        <w:trPr>
          <w:trHeight w:val="702"/>
        </w:trPr>
        <w:tc>
          <w:tcPr>
            <w:tcW w:w="268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DF1D53"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到站</w:t>
            </w:r>
          </w:p>
        </w:tc>
        <w:tc>
          <w:tcPr>
            <w:tcW w:w="992" w:type="dxa"/>
            <w:tcBorders>
              <w:top w:val="single" w:sz="4" w:space="0" w:color="auto"/>
              <w:left w:val="nil"/>
              <w:bottom w:val="single" w:sz="4" w:space="0" w:color="auto"/>
              <w:right w:val="single" w:sz="4" w:space="0" w:color="auto"/>
            </w:tcBorders>
            <w:shd w:val="clear" w:color="auto" w:fill="auto"/>
            <w:noWrap/>
            <w:vAlign w:val="center"/>
          </w:tcPr>
          <w:p w14:paraId="6574B10C"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＜45kg</w:t>
            </w:r>
          </w:p>
        </w:tc>
        <w:tc>
          <w:tcPr>
            <w:tcW w:w="1276" w:type="dxa"/>
            <w:tcBorders>
              <w:top w:val="single" w:sz="4" w:space="0" w:color="auto"/>
              <w:left w:val="nil"/>
              <w:bottom w:val="single" w:sz="4" w:space="0" w:color="auto"/>
              <w:right w:val="single" w:sz="4" w:space="0" w:color="auto"/>
            </w:tcBorders>
            <w:shd w:val="clear" w:color="auto" w:fill="auto"/>
            <w:vAlign w:val="center"/>
          </w:tcPr>
          <w:p w14:paraId="48B90688"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≥45kg</w:t>
            </w:r>
          </w:p>
        </w:tc>
        <w:tc>
          <w:tcPr>
            <w:tcW w:w="1275" w:type="dxa"/>
            <w:tcBorders>
              <w:top w:val="single" w:sz="4" w:space="0" w:color="auto"/>
              <w:left w:val="nil"/>
              <w:bottom w:val="single" w:sz="4" w:space="0" w:color="auto"/>
              <w:right w:val="single" w:sz="4" w:space="0" w:color="auto"/>
            </w:tcBorders>
            <w:shd w:val="clear" w:color="auto" w:fill="auto"/>
            <w:vAlign w:val="center"/>
          </w:tcPr>
          <w:p w14:paraId="7D3C5BD4"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≥100kg</w:t>
            </w:r>
          </w:p>
        </w:tc>
        <w:tc>
          <w:tcPr>
            <w:tcW w:w="1701" w:type="dxa"/>
            <w:tcBorders>
              <w:top w:val="single" w:sz="4" w:space="0" w:color="auto"/>
              <w:left w:val="nil"/>
              <w:bottom w:val="single" w:sz="4" w:space="0" w:color="auto"/>
              <w:right w:val="single" w:sz="4" w:space="0" w:color="auto"/>
            </w:tcBorders>
            <w:shd w:val="clear" w:color="auto" w:fill="auto"/>
            <w:vAlign w:val="center"/>
          </w:tcPr>
          <w:p w14:paraId="0F9BDEB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全程时间（天）</w:t>
            </w:r>
          </w:p>
        </w:tc>
        <w:tc>
          <w:tcPr>
            <w:tcW w:w="1418" w:type="dxa"/>
            <w:tcBorders>
              <w:top w:val="single" w:sz="4" w:space="0" w:color="auto"/>
              <w:left w:val="nil"/>
              <w:bottom w:val="single" w:sz="4" w:space="0" w:color="auto"/>
              <w:right w:val="single" w:sz="4" w:space="0" w:color="auto"/>
            </w:tcBorders>
            <w:shd w:val="clear" w:color="auto" w:fill="auto"/>
            <w:noWrap/>
            <w:vAlign w:val="center"/>
          </w:tcPr>
          <w:p w14:paraId="69BBA7FC"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保价标准</w:t>
            </w:r>
          </w:p>
        </w:tc>
      </w:tr>
      <w:tr w:rsidR="009E31F2" w14:paraId="482EEC60" w14:textId="77777777">
        <w:trPr>
          <w:trHeight w:val="285"/>
        </w:trPr>
        <w:tc>
          <w:tcPr>
            <w:tcW w:w="2689" w:type="dxa"/>
            <w:tcBorders>
              <w:top w:val="nil"/>
              <w:left w:val="single" w:sz="4" w:space="0" w:color="auto"/>
              <w:bottom w:val="single" w:sz="4" w:space="0" w:color="auto"/>
              <w:right w:val="single" w:sz="4" w:space="0" w:color="auto"/>
            </w:tcBorders>
            <w:shd w:val="clear" w:color="auto" w:fill="auto"/>
            <w:noWrap/>
            <w:vAlign w:val="center"/>
          </w:tcPr>
          <w:p w14:paraId="282E66F9"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福建福清(福州）</w:t>
            </w:r>
          </w:p>
        </w:tc>
        <w:tc>
          <w:tcPr>
            <w:tcW w:w="992" w:type="dxa"/>
            <w:tcBorders>
              <w:top w:val="nil"/>
              <w:left w:val="nil"/>
              <w:bottom w:val="single" w:sz="4" w:space="0" w:color="auto"/>
              <w:right w:val="single" w:sz="4" w:space="0" w:color="auto"/>
            </w:tcBorders>
            <w:shd w:val="clear" w:color="auto" w:fill="auto"/>
            <w:noWrap/>
            <w:vAlign w:val="center"/>
          </w:tcPr>
          <w:p w14:paraId="17313048"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5515FB1E"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474F9A3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53DD2F6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676FD443"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1FDD3EF3" w14:textId="77777777">
        <w:trPr>
          <w:trHeight w:val="285"/>
        </w:trPr>
        <w:tc>
          <w:tcPr>
            <w:tcW w:w="2689" w:type="dxa"/>
            <w:tcBorders>
              <w:top w:val="nil"/>
              <w:left w:val="single" w:sz="4" w:space="0" w:color="auto"/>
              <w:bottom w:val="single" w:sz="4" w:space="0" w:color="auto"/>
              <w:right w:val="single" w:sz="4" w:space="0" w:color="auto"/>
            </w:tcBorders>
            <w:shd w:val="clear" w:color="auto" w:fill="auto"/>
            <w:noWrap/>
            <w:vAlign w:val="center"/>
          </w:tcPr>
          <w:p w14:paraId="4B2EF724"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福建三明</w:t>
            </w:r>
          </w:p>
        </w:tc>
        <w:tc>
          <w:tcPr>
            <w:tcW w:w="992" w:type="dxa"/>
            <w:tcBorders>
              <w:top w:val="nil"/>
              <w:left w:val="nil"/>
              <w:bottom w:val="single" w:sz="4" w:space="0" w:color="auto"/>
              <w:right w:val="single" w:sz="4" w:space="0" w:color="auto"/>
            </w:tcBorders>
            <w:shd w:val="clear" w:color="auto" w:fill="auto"/>
            <w:noWrap/>
            <w:vAlign w:val="center"/>
          </w:tcPr>
          <w:p w14:paraId="63CBF8DE"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23173FDB"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4DF97AE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76ED5259"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097D1D64"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2BA2CC13" w14:textId="77777777">
        <w:trPr>
          <w:trHeight w:val="285"/>
        </w:trPr>
        <w:tc>
          <w:tcPr>
            <w:tcW w:w="2689" w:type="dxa"/>
            <w:tcBorders>
              <w:top w:val="nil"/>
              <w:left w:val="single" w:sz="4" w:space="0" w:color="auto"/>
              <w:bottom w:val="single" w:sz="4" w:space="0" w:color="auto"/>
              <w:right w:val="single" w:sz="4" w:space="0" w:color="auto"/>
            </w:tcBorders>
            <w:shd w:val="clear" w:color="auto" w:fill="auto"/>
            <w:noWrap/>
            <w:vAlign w:val="center"/>
          </w:tcPr>
          <w:p w14:paraId="05C4BDE8"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福建厦门</w:t>
            </w:r>
          </w:p>
        </w:tc>
        <w:tc>
          <w:tcPr>
            <w:tcW w:w="992" w:type="dxa"/>
            <w:tcBorders>
              <w:top w:val="nil"/>
              <w:left w:val="nil"/>
              <w:bottom w:val="single" w:sz="4" w:space="0" w:color="auto"/>
              <w:right w:val="single" w:sz="4" w:space="0" w:color="auto"/>
            </w:tcBorders>
            <w:shd w:val="clear" w:color="auto" w:fill="auto"/>
            <w:noWrap/>
            <w:vAlign w:val="center"/>
          </w:tcPr>
          <w:p w14:paraId="67B627A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521BF840"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160F8D2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6DA6420B"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1E408108"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7CF6376A" w14:textId="77777777">
        <w:trPr>
          <w:trHeight w:val="285"/>
        </w:trPr>
        <w:tc>
          <w:tcPr>
            <w:tcW w:w="2689" w:type="dxa"/>
            <w:tcBorders>
              <w:top w:val="nil"/>
              <w:left w:val="single" w:sz="4" w:space="0" w:color="auto"/>
              <w:bottom w:val="single" w:sz="4" w:space="0" w:color="auto"/>
              <w:right w:val="single" w:sz="4" w:space="0" w:color="auto"/>
            </w:tcBorders>
            <w:shd w:val="clear" w:color="auto" w:fill="auto"/>
            <w:noWrap/>
            <w:vAlign w:val="center"/>
          </w:tcPr>
          <w:p w14:paraId="1F7BC946"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广东东莞</w:t>
            </w:r>
          </w:p>
        </w:tc>
        <w:tc>
          <w:tcPr>
            <w:tcW w:w="992" w:type="dxa"/>
            <w:tcBorders>
              <w:top w:val="nil"/>
              <w:left w:val="nil"/>
              <w:bottom w:val="single" w:sz="4" w:space="0" w:color="auto"/>
              <w:right w:val="single" w:sz="4" w:space="0" w:color="auto"/>
            </w:tcBorders>
            <w:shd w:val="clear" w:color="auto" w:fill="auto"/>
            <w:noWrap/>
            <w:vAlign w:val="center"/>
          </w:tcPr>
          <w:p w14:paraId="6AE54A2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7959F408"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0AF3D68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47791FF4"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0CCBAE9B"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76B71DBF" w14:textId="77777777">
        <w:trPr>
          <w:trHeight w:val="285"/>
        </w:trPr>
        <w:tc>
          <w:tcPr>
            <w:tcW w:w="2689" w:type="dxa"/>
            <w:tcBorders>
              <w:top w:val="nil"/>
              <w:left w:val="single" w:sz="4" w:space="0" w:color="auto"/>
              <w:bottom w:val="single" w:sz="4" w:space="0" w:color="auto"/>
              <w:right w:val="single" w:sz="4" w:space="0" w:color="auto"/>
            </w:tcBorders>
            <w:shd w:val="clear" w:color="auto" w:fill="auto"/>
            <w:noWrap/>
            <w:vAlign w:val="center"/>
          </w:tcPr>
          <w:p w14:paraId="0CB8C5D0"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广东佛山</w:t>
            </w:r>
          </w:p>
        </w:tc>
        <w:tc>
          <w:tcPr>
            <w:tcW w:w="992" w:type="dxa"/>
            <w:tcBorders>
              <w:top w:val="nil"/>
              <w:left w:val="nil"/>
              <w:bottom w:val="single" w:sz="4" w:space="0" w:color="auto"/>
              <w:right w:val="single" w:sz="4" w:space="0" w:color="auto"/>
            </w:tcBorders>
            <w:shd w:val="clear" w:color="auto" w:fill="auto"/>
            <w:noWrap/>
            <w:vAlign w:val="center"/>
          </w:tcPr>
          <w:p w14:paraId="27896A0C"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5DB60BA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2BE9CF79"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43C92B9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17997F58"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056238D4" w14:textId="77777777">
        <w:trPr>
          <w:trHeight w:val="285"/>
        </w:trPr>
        <w:tc>
          <w:tcPr>
            <w:tcW w:w="2689" w:type="dxa"/>
            <w:tcBorders>
              <w:top w:val="nil"/>
              <w:left w:val="single" w:sz="4" w:space="0" w:color="auto"/>
              <w:bottom w:val="single" w:sz="4" w:space="0" w:color="auto"/>
              <w:right w:val="single" w:sz="4" w:space="0" w:color="auto"/>
            </w:tcBorders>
            <w:shd w:val="clear" w:color="auto" w:fill="auto"/>
            <w:noWrap/>
            <w:vAlign w:val="center"/>
          </w:tcPr>
          <w:p w14:paraId="69FD0CDD"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广东广州</w:t>
            </w:r>
          </w:p>
        </w:tc>
        <w:tc>
          <w:tcPr>
            <w:tcW w:w="992" w:type="dxa"/>
            <w:tcBorders>
              <w:top w:val="nil"/>
              <w:left w:val="nil"/>
              <w:bottom w:val="single" w:sz="4" w:space="0" w:color="auto"/>
              <w:right w:val="single" w:sz="4" w:space="0" w:color="auto"/>
            </w:tcBorders>
            <w:shd w:val="clear" w:color="auto" w:fill="auto"/>
            <w:noWrap/>
            <w:vAlign w:val="center"/>
          </w:tcPr>
          <w:p w14:paraId="2BE36A74"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4E77BAC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62447D6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788C3CA5"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36FF90C9"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0A617DEA" w14:textId="77777777">
        <w:trPr>
          <w:trHeight w:val="285"/>
        </w:trPr>
        <w:tc>
          <w:tcPr>
            <w:tcW w:w="2689" w:type="dxa"/>
            <w:tcBorders>
              <w:top w:val="nil"/>
              <w:left w:val="single" w:sz="4" w:space="0" w:color="auto"/>
              <w:bottom w:val="single" w:sz="4" w:space="0" w:color="auto"/>
              <w:right w:val="single" w:sz="4" w:space="0" w:color="auto"/>
            </w:tcBorders>
            <w:shd w:val="clear" w:color="auto" w:fill="auto"/>
            <w:noWrap/>
            <w:vAlign w:val="center"/>
          </w:tcPr>
          <w:p w14:paraId="242ACD45"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广东中山</w:t>
            </w:r>
          </w:p>
        </w:tc>
        <w:tc>
          <w:tcPr>
            <w:tcW w:w="992" w:type="dxa"/>
            <w:tcBorders>
              <w:top w:val="nil"/>
              <w:left w:val="nil"/>
              <w:bottom w:val="single" w:sz="4" w:space="0" w:color="auto"/>
              <w:right w:val="single" w:sz="4" w:space="0" w:color="auto"/>
            </w:tcBorders>
            <w:shd w:val="clear" w:color="auto" w:fill="auto"/>
            <w:noWrap/>
            <w:vAlign w:val="center"/>
          </w:tcPr>
          <w:p w14:paraId="1911A90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558D7C81"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2FEE4558"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62E70AB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549244AD"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6FB9E9BD" w14:textId="77777777">
        <w:trPr>
          <w:trHeight w:val="285"/>
        </w:trPr>
        <w:tc>
          <w:tcPr>
            <w:tcW w:w="2689" w:type="dxa"/>
            <w:tcBorders>
              <w:top w:val="nil"/>
              <w:left w:val="single" w:sz="4" w:space="0" w:color="auto"/>
              <w:bottom w:val="single" w:sz="4" w:space="0" w:color="auto"/>
              <w:right w:val="single" w:sz="4" w:space="0" w:color="auto"/>
            </w:tcBorders>
            <w:shd w:val="clear" w:color="auto" w:fill="auto"/>
            <w:noWrap/>
            <w:vAlign w:val="center"/>
          </w:tcPr>
          <w:p w14:paraId="59281E0C"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广东惠州</w:t>
            </w:r>
          </w:p>
        </w:tc>
        <w:tc>
          <w:tcPr>
            <w:tcW w:w="992" w:type="dxa"/>
            <w:tcBorders>
              <w:top w:val="nil"/>
              <w:left w:val="nil"/>
              <w:bottom w:val="single" w:sz="4" w:space="0" w:color="auto"/>
              <w:right w:val="single" w:sz="4" w:space="0" w:color="auto"/>
            </w:tcBorders>
            <w:shd w:val="clear" w:color="auto" w:fill="auto"/>
            <w:noWrap/>
            <w:vAlign w:val="center"/>
          </w:tcPr>
          <w:p w14:paraId="73159A5B"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1ECF99C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1D4A7554"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4C83E6C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7B39B3F6"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1058D9FC" w14:textId="77777777">
        <w:trPr>
          <w:trHeight w:val="285"/>
        </w:trPr>
        <w:tc>
          <w:tcPr>
            <w:tcW w:w="2689" w:type="dxa"/>
            <w:tcBorders>
              <w:top w:val="nil"/>
              <w:left w:val="single" w:sz="4" w:space="0" w:color="auto"/>
              <w:bottom w:val="single" w:sz="4" w:space="0" w:color="auto"/>
              <w:right w:val="single" w:sz="4" w:space="0" w:color="auto"/>
            </w:tcBorders>
            <w:shd w:val="clear" w:color="auto" w:fill="auto"/>
            <w:noWrap/>
            <w:vAlign w:val="center"/>
          </w:tcPr>
          <w:p w14:paraId="4A48DDCA"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lastRenderedPageBreak/>
              <w:t>广东深圳</w:t>
            </w:r>
          </w:p>
        </w:tc>
        <w:tc>
          <w:tcPr>
            <w:tcW w:w="992" w:type="dxa"/>
            <w:tcBorders>
              <w:top w:val="nil"/>
              <w:left w:val="nil"/>
              <w:bottom w:val="single" w:sz="4" w:space="0" w:color="auto"/>
              <w:right w:val="single" w:sz="4" w:space="0" w:color="auto"/>
            </w:tcBorders>
            <w:shd w:val="clear" w:color="auto" w:fill="auto"/>
            <w:noWrap/>
            <w:vAlign w:val="center"/>
          </w:tcPr>
          <w:p w14:paraId="68715809"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5F4B4050"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64EF1E3E"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446820E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69C39C87"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7141072F" w14:textId="77777777">
        <w:trPr>
          <w:trHeight w:val="285"/>
        </w:trPr>
        <w:tc>
          <w:tcPr>
            <w:tcW w:w="2689" w:type="dxa"/>
            <w:tcBorders>
              <w:top w:val="nil"/>
              <w:left w:val="single" w:sz="4" w:space="0" w:color="auto"/>
              <w:bottom w:val="single" w:sz="4" w:space="0" w:color="auto"/>
              <w:right w:val="single" w:sz="4" w:space="0" w:color="auto"/>
            </w:tcBorders>
            <w:shd w:val="clear" w:color="auto" w:fill="auto"/>
            <w:vAlign w:val="center"/>
          </w:tcPr>
          <w:p w14:paraId="3BAF6473"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广东江门</w:t>
            </w:r>
          </w:p>
        </w:tc>
        <w:tc>
          <w:tcPr>
            <w:tcW w:w="992" w:type="dxa"/>
            <w:tcBorders>
              <w:top w:val="nil"/>
              <w:left w:val="nil"/>
              <w:bottom w:val="single" w:sz="4" w:space="0" w:color="auto"/>
              <w:right w:val="single" w:sz="4" w:space="0" w:color="auto"/>
            </w:tcBorders>
            <w:shd w:val="clear" w:color="auto" w:fill="auto"/>
            <w:vAlign w:val="center"/>
          </w:tcPr>
          <w:p w14:paraId="52AD69B1"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tcPr>
          <w:p w14:paraId="61BC83F0"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tcPr>
          <w:p w14:paraId="181E89D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vAlign w:val="center"/>
          </w:tcPr>
          <w:p w14:paraId="669A0BE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vAlign w:val="center"/>
          </w:tcPr>
          <w:p w14:paraId="3EC6F20F"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0344EE4B" w14:textId="77777777">
        <w:trPr>
          <w:trHeight w:val="342"/>
        </w:trPr>
        <w:tc>
          <w:tcPr>
            <w:tcW w:w="2689" w:type="dxa"/>
            <w:tcBorders>
              <w:top w:val="nil"/>
              <w:left w:val="single" w:sz="4" w:space="0" w:color="auto"/>
              <w:bottom w:val="single" w:sz="4" w:space="0" w:color="auto"/>
              <w:right w:val="single" w:sz="4" w:space="0" w:color="auto"/>
            </w:tcBorders>
            <w:shd w:val="clear" w:color="auto" w:fill="auto"/>
            <w:vAlign w:val="center"/>
          </w:tcPr>
          <w:p w14:paraId="66BD78D4"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广东梅州（兴宁）</w:t>
            </w:r>
          </w:p>
        </w:tc>
        <w:tc>
          <w:tcPr>
            <w:tcW w:w="992" w:type="dxa"/>
            <w:tcBorders>
              <w:top w:val="nil"/>
              <w:left w:val="nil"/>
              <w:bottom w:val="single" w:sz="4" w:space="0" w:color="auto"/>
              <w:right w:val="single" w:sz="4" w:space="0" w:color="auto"/>
            </w:tcBorders>
            <w:shd w:val="clear" w:color="auto" w:fill="auto"/>
            <w:vAlign w:val="center"/>
          </w:tcPr>
          <w:p w14:paraId="0DD14671"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tcPr>
          <w:p w14:paraId="30882655"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tcPr>
          <w:p w14:paraId="72335714"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vAlign w:val="center"/>
          </w:tcPr>
          <w:p w14:paraId="36A0900E"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vAlign w:val="center"/>
          </w:tcPr>
          <w:p w14:paraId="48C3313E"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051F8293" w14:textId="77777777">
        <w:trPr>
          <w:trHeight w:val="285"/>
        </w:trPr>
        <w:tc>
          <w:tcPr>
            <w:tcW w:w="2689" w:type="dxa"/>
            <w:tcBorders>
              <w:top w:val="nil"/>
              <w:left w:val="single" w:sz="4" w:space="0" w:color="auto"/>
              <w:bottom w:val="single" w:sz="4" w:space="0" w:color="auto"/>
              <w:right w:val="single" w:sz="4" w:space="0" w:color="auto"/>
            </w:tcBorders>
            <w:shd w:val="clear" w:color="auto" w:fill="auto"/>
            <w:vAlign w:val="center"/>
          </w:tcPr>
          <w:p w14:paraId="067673C3"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广东韶关</w:t>
            </w:r>
          </w:p>
        </w:tc>
        <w:tc>
          <w:tcPr>
            <w:tcW w:w="992" w:type="dxa"/>
            <w:tcBorders>
              <w:top w:val="nil"/>
              <w:left w:val="nil"/>
              <w:bottom w:val="single" w:sz="4" w:space="0" w:color="auto"/>
              <w:right w:val="single" w:sz="4" w:space="0" w:color="auto"/>
            </w:tcBorders>
            <w:shd w:val="clear" w:color="auto" w:fill="auto"/>
            <w:vAlign w:val="center"/>
          </w:tcPr>
          <w:p w14:paraId="0943C26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tcPr>
          <w:p w14:paraId="0784D91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tcPr>
          <w:p w14:paraId="0E8964D0"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vAlign w:val="center"/>
          </w:tcPr>
          <w:p w14:paraId="47ED2C2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vAlign w:val="center"/>
          </w:tcPr>
          <w:p w14:paraId="70C3083A"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0746AE74" w14:textId="77777777">
        <w:trPr>
          <w:trHeight w:val="285"/>
        </w:trPr>
        <w:tc>
          <w:tcPr>
            <w:tcW w:w="2689" w:type="dxa"/>
            <w:tcBorders>
              <w:top w:val="nil"/>
              <w:left w:val="single" w:sz="4" w:space="0" w:color="auto"/>
              <w:bottom w:val="single" w:sz="4" w:space="0" w:color="auto"/>
              <w:right w:val="single" w:sz="4" w:space="0" w:color="auto"/>
            </w:tcBorders>
            <w:shd w:val="clear" w:color="auto" w:fill="auto"/>
            <w:vAlign w:val="center"/>
          </w:tcPr>
          <w:p w14:paraId="24E0EB4A"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广东鹤山</w:t>
            </w:r>
          </w:p>
        </w:tc>
        <w:tc>
          <w:tcPr>
            <w:tcW w:w="992" w:type="dxa"/>
            <w:tcBorders>
              <w:top w:val="nil"/>
              <w:left w:val="nil"/>
              <w:bottom w:val="single" w:sz="4" w:space="0" w:color="auto"/>
              <w:right w:val="single" w:sz="4" w:space="0" w:color="auto"/>
            </w:tcBorders>
            <w:shd w:val="clear" w:color="auto" w:fill="auto"/>
            <w:vAlign w:val="center"/>
          </w:tcPr>
          <w:p w14:paraId="63AF3DF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tcPr>
          <w:p w14:paraId="54E8FC8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tcPr>
          <w:p w14:paraId="092CB20B"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vAlign w:val="center"/>
          </w:tcPr>
          <w:p w14:paraId="12B71229"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vAlign w:val="center"/>
          </w:tcPr>
          <w:p w14:paraId="14407149"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21C66C04" w14:textId="77777777">
        <w:trPr>
          <w:trHeight w:val="285"/>
        </w:trPr>
        <w:tc>
          <w:tcPr>
            <w:tcW w:w="2689" w:type="dxa"/>
            <w:tcBorders>
              <w:top w:val="nil"/>
              <w:left w:val="single" w:sz="4" w:space="0" w:color="auto"/>
              <w:bottom w:val="single" w:sz="4" w:space="0" w:color="auto"/>
              <w:right w:val="single" w:sz="4" w:space="0" w:color="auto"/>
            </w:tcBorders>
            <w:shd w:val="clear" w:color="auto" w:fill="auto"/>
            <w:vAlign w:val="center"/>
          </w:tcPr>
          <w:p w14:paraId="3D9F3CB5"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广西钦州</w:t>
            </w:r>
          </w:p>
        </w:tc>
        <w:tc>
          <w:tcPr>
            <w:tcW w:w="992" w:type="dxa"/>
            <w:tcBorders>
              <w:top w:val="nil"/>
              <w:left w:val="nil"/>
              <w:bottom w:val="single" w:sz="4" w:space="0" w:color="auto"/>
              <w:right w:val="single" w:sz="4" w:space="0" w:color="auto"/>
            </w:tcBorders>
            <w:shd w:val="clear" w:color="auto" w:fill="auto"/>
            <w:vAlign w:val="center"/>
          </w:tcPr>
          <w:p w14:paraId="20E8B7C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tcPr>
          <w:p w14:paraId="1AE041B0"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tcPr>
          <w:p w14:paraId="2844CD5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vAlign w:val="center"/>
          </w:tcPr>
          <w:p w14:paraId="7286324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vAlign w:val="center"/>
          </w:tcPr>
          <w:p w14:paraId="2142FBE6"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1EE733E4" w14:textId="77777777">
        <w:trPr>
          <w:trHeight w:val="285"/>
        </w:trPr>
        <w:tc>
          <w:tcPr>
            <w:tcW w:w="2689" w:type="dxa"/>
            <w:tcBorders>
              <w:top w:val="nil"/>
              <w:left w:val="single" w:sz="4" w:space="0" w:color="auto"/>
              <w:bottom w:val="single" w:sz="4" w:space="0" w:color="auto"/>
              <w:right w:val="single" w:sz="4" w:space="0" w:color="auto"/>
            </w:tcBorders>
            <w:shd w:val="clear" w:color="auto" w:fill="auto"/>
            <w:noWrap/>
            <w:vAlign w:val="center"/>
          </w:tcPr>
          <w:p w14:paraId="542A978A"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湖南湘潭</w:t>
            </w:r>
          </w:p>
        </w:tc>
        <w:tc>
          <w:tcPr>
            <w:tcW w:w="992" w:type="dxa"/>
            <w:tcBorders>
              <w:top w:val="nil"/>
              <w:left w:val="nil"/>
              <w:bottom w:val="single" w:sz="4" w:space="0" w:color="auto"/>
              <w:right w:val="single" w:sz="4" w:space="0" w:color="auto"/>
            </w:tcBorders>
            <w:shd w:val="clear" w:color="auto" w:fill="auto"/>
            <w:noWrap/>
            <w:vAlign w:val="center"/>
          </w:tcPr>
          <w:p w14:paraId="01046AEB"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21866E6C"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3D46EFC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6569F375"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2CADB436"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625AAD87" w14:textId="77777777">
        <w:trPr>
          <w:trHeight w:val="285"/>
        </w:trPr>
        <w:tc>
          <w:tcPr>
            <w:tcW w:w="2689" w:type="dxa"/>
            <w:tcBorders>
              <w:top w:val="nil"/>
              <w:left w:val="single" w:sz="4" w:space="0" w:color="auto"/>
              <w:bottom w:val="single" w:sz="4" w:space="0" w:color="auto"/>
              <w:right w:val="single" w:sz="4" w:space="0" w:color="auto"/>
            </w:tcBorders>
            <w:shd w:val="clear" w:color="auto" w:fill="auto"/>
            <w:noWrap/>
            <w:vAlign w:val="center"/>
          </w:tcPr>
          <w:p w14:paraId="26BE751E"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湖南长沙</w:t>
            </w:r>
          </w:p>
        </w:tc>
        <w:tc>
          <w:tcPr>
            <w:tcW w:w="992" w:type="dxa"/>
            <w:tcBorders>
              <w:top w:val="nil"/>
              <w:left w:val="nil"/>
              <w:bottom w:val="single" w:sz="4" w:space="0" w:color="auto"/>
              <w:right w:val="single" w:sz="4" w:space="0" w:color="auto"/>
            </w:tcBorders>
            <w:shd w:val="clear" w:color="auto" w:fill="auto"/>
            <w:noWrap/>
            <w:vAlign w:val="center"/>
          </w:tcPr>
          <w:p w14:paraId="739FB7B8"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5157F40C"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363A40E9"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73D8E83C"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63522B79"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4072B2EB" w14:textId="77777777">
        <w:trPr>
          <w:trHeight w:val="285"/>
        </w:trPr>
        <w:tc>
          <w:tcPr>
            <w:tcW w:w="2689" w:type="dxa"/>
            <w:tcBorders>
              <w:top w:val="nil"/>
              <w:left w:val="single" w:sz="4" w:space="0" w:color="auto"/>
              <w:bottom w:val="single" w:sz="4" w:space="0" w:color="auto"/>
              <w:right w:val="single" w:sz="4" w:space="0" w:color="auto"/>
            </w:tcBorders>
            <w:shd w:val="clear" w:color="auto" w:fill="auto"/>
            <w:noWrap/>
            <w:vAlign w:val="center"/>
          </w:tcPr>
          <w:p w14:paraId="4BBFF573"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湖南衡阳</w:t>
            </w:r>
          </w:p>
        </w:tc>
        <w:tc>
          <w:tcPr>
            <w:tcW w:w="992" w:type="dxa"/>
            <w:tcBorders>
              <w:top w:val="nil"/>
              <w:left w:val="nil"/>
              <w:bottom w:val="single" w:sz="4" w:space="0" w:color="auto"/>
              <w:right w:val="single" w:sz="4" w:space="0" w:color="auto"/>
            </w:tcBorders>
            <w:shd w:val="clear" w:color="auto" w:fill="auto"/>
            <w:noWrap/>
            <w:vAlign w:val="center"/>
          </w:tcPr>
          <w:p w14:paraId="1E381BB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698BF44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3927157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2B706A7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12B18CC9"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6A4E8949" w14:textId="77777777">
        <w:trPr>
          <w:trHeight w:val="285"/>
        </w:trPr>
        <w:tc>
          <w:tcPr>
            <w:tcW w:w="2689" w:type="dxa"/>
            <w:tcBorders>
              <w:top w:val="nil"/>
              <w:left w:val="single" w:sz="4" w:space="0" w:color="auto"/>
              <w:bottom w:val="single" w:sz="4" w:space="0" w:color="auto"/>
              <w:right w:val="single" w:sz="4" w:space="0" w:color="auto"/>
            </w:tcBorders>
            <w:shd w:val="clear" w:color="auto" w:fill="auto"/>
            <w:noWrap/>
            <w:vAlign w:val="center"/>
          </w:tcPr>
          <w:p w14:paraId="0B46A82F"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湖南衡阳（祁东归阳）</w:t>
            </w:r>
          </w:p>
        </w:tc>
        <w:tc>
          <w:tcPr>
            <w:tcW w:w="992" w:type="dxa"/>
            <w:tcBorders>
              <w:top w:val="nil"/>
              <w:left w:val="nil"/>
              <w:bottom w:val="single" w:sz="4" w:space="0" w:color="auto"/>
              <w:right w:val="single" w:sz="4" w:space="0" w:color="auto"/>
            </w:tcBorders>
            <w:shd w:val="clear" w:color="auto" w:fill="auto"/>
            <w:noWrap/>
            <w:vAlign w:val="center"/>
          </w:tcPr>
          <w:p w14:paraId="30AEB924"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3A01580B"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609B802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4890300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5E908BC2"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2F80EB09" w14:textId="77777777">
        <w:trPr>
          <w:trHeight w:val="285"/>
        </w:trPr>
        <w:tc>
          <w:tcPr>
            <w:tcW w:w="2689" w:type="dxa"/>
            <w:tcBorders>
              <w:top w:val="nil"/>
              <w:left w:val="single" w:sz="4" w:space="0" w:color="auto"/>
              <w:bottom w:val="single" w:sz="4" w:space="0" w:color="auto"/>
              <w:right w:val="single" w:sz="4" w:space="0" w:color="auto"/>
            </w:tcBorders>
            <w:shd w:val="clear" w:color="auto" w:fill="auto"/>
            <w:vAlign w:val="center"/>
          </w:tcPr>
          <w:p w14:paraId="61F5A05E"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湖南株洲</w:t>
            </w:r>
          </w:p>
        </w:tc>
        <w:tc>
          <w:tcPr>
            <w:tcW w:w="992" w:type="dxa"/>
            <w:tcBorders>
              <w:top w:val="nil"/>
              <w:left w:val="nil"/>
              <w:bottom w:val="single" w:sz="4" w:space="0" w:color="auto"/>
              <w:right w:val="single" w:sz="4" w:space="0" w:color="auto"/>
            </w:tcBorders>
            <w:shd w:val="clear" w:color="auto" w:fill="auto"/>
            <w:vAlign w:val="center"/>
          </w:tcPr>
          <w:p w14:paraId="271610BD"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tcPr>
          <w:p w14:paraId="148CED4B"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tcPr>
          <w:p w14:paraId="7D78066C"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vAlign w:val="center"/>
          </w:tcPr>
          <w:p w14:paraId="009B559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vAlign w:val="center"/>
          </w:tcPr>
          <w:p w14:paraId="622E9116"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52E0110A" w14:textId="77777777">
        <w:trPr>
          <w:trHeight w:val="285"/>
        </w:trPr>
        <w:tc>
          <w:tcPr>
            <w:tcW w:w="2689" w:type="dxa"/>
            <w:tcBorders>
              <w:top w:val="nil"/>
              <w:left w:val="single" w:sz="4" w:space="0" w:color="auto"/>
              <w:bottom w:val="single" w:sz="4" w:space="0" w:color="auto"/>
              <w:right w:val="single" w:sz="4" w:space="0" w:color="auto"/>
            </w:tcBorders>
            <w:shd w:val="clear" w:color="auto" w:fill="auto"/>
            <w:vAlign w:val="center"/>
          </w:tcPr>
          <w:p w14:paraId="7FC588BD"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湖南湘西</w:t>
            </w:r>
          </w:p>
        </w:tc>
        <w:tc>
          <w:tcPr>
            <w:tcW w:w="992" w:type="dxa"/>
            <w:tcBorders>
              <w:top w:val="nil"/>
              <w:left w:val="nil"/>
              <w:bottom w:val="single" w:sz="4" w:space="0" w:color="auto"/>
              <w:right w:val="single" w:sz="4" w:space="0" w:color="auto"/>
            </w:tcBorders>
            <w:shd w:val="clear" w:color="auto" w:fill="auto"/>
            <w:vAlign w:val="center"/>
          </w:tcPr>
          <w:p w14:paraId="581BBE0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tcPr>
          <w:p w14:paraId="3B553C9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tcPr>
          <w:p w14:paraId="5002ACAC"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vAlign w:val="center"/>
          </w:tcPr>
          <w:p w14:paraId="11A71C54"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vAlign w:val="center"/>
          </w:tcPr>
          <w:p w14:paraId="52F66DD3"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7CFA4892" w14:textId="77777777">
        <w:trPr>
          <w:trHeight w:val="285"/>
        </w:trPr>
        <w:tc>
          <w:tcPr>
            <w:tcW w:w="2689" w:type="dxa"/>
            <w:tcBorders>
              <w:top w:val="nil"/>
              <w:left w:val="single" w:sz="4" w:space="0" w:color="auto"/>
              <w:bottom w:val="single" w:sz="4" w:space="0" w:color="auto"/>
              <w:right w:val="single" w:sz="4" w:space="0" w:color="auto"/>
            </w:tcBorders>
            <w:shd w:val="clear" w:color="auto" w:fill="auto"/>
            <w:vAlign w:val="center"/>
          </w:tcPr>
          <w:p w14:paraId="78FAA138"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上海（嘉定）</w:t>
            </w:r>
          </w:p>
        </w:tc>
        <w:tc>
          <w:tcPr>
            <w:tcW w:w="992" w:type="dxa"/>
            <w:tcBorders>
              <w:top w:val="nil"/>
              <w:left w:val="nil"/>
              <w:bottom w:val="single" w:sz="4" w:space="0" w:color="auto"/>
              <w:right w:val="single" w:sz="4" w:space="0" w:color="auto"/>
            </w:tcBorders>
            <w:shd w:val="clear" w:color="auto" w:fill="auto"/>
            <w:noWrap/>
            <w:vAlign w:val="center"/>
          </w:tcPr>
          <w:p w14:paraId="4207D37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414821EB"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074A1C3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4129871B"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7130ECD3"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158D6833" w14:textId="77777777">
        <w:trPr>
          <w:trHeight w:val="285"/>
        </w:trPr>
        <w:tc>
          <w:tcPr>
            <w:tcW w:w="2689" w:type="dxa"/>
            <w:tcBorders>
              <w:top w:val="nil"/>
              <w:left w:val="single" w:sz="4" w:space="0" w:color="auto"/>
              <w:bottom w:val="single" w:sz="4" w:space="0" w:color="auto"/>
              <w:right w:val="single" w:sz="4" w:space="0" w:color="auto"/>
            </w:tcBorders>
            <w:shd w:val="clear" w:color="auto" w:fill="auto"/>
            <w:vAlign w:val="center"/>
          </w:tcPr>
          <w:p w14:paraId="28BEF4DD"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上海（闵行）</w:t>
            </w:r>
          </w:p>
        </w:tc>
        <w:tc>
          <w:tcPr>
            <w:tcW w:w="992" w:type="dxa"/>
            <w:tcBorders>
              <w:top w:val="nil"/>
              <w:left w:val="nil"/>
              <w:bottom w:val="single" w:sz="4" w:space="0" w:color="auto"/>
              <w:right w:val="single" w:sz="4" w:space="0" w:color="auto"/>
            </w:tcBorders>
            <w:shd w:val="clear" w:color="auto" w:fill="auto"/>
            <w:noWrap/>
            <w:vAlign w:val="center"/>
          </w:tcPr>
          <w:p w14:paraId="40C4847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4E19F22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546C0C8C"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502A482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011ECC39"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1CF1EEB5" w14:textId="77777777">
        <w:trPr>
          <w:trHeight w:val="285"/>
        </w:trPr>
        <w:tc>
          <w:tcPr>
            <w:tcW w:w="2689" w:type="dxa"/>
            <w:tcBorders>
              <w:top w:val="nil"/>
              <w:left w:val="single" w:sz="4" w:space="0" w:color="auto"/>
              <w:bottom w:val="single" w:sz="4" w:space="0" w:color="auto"/>
              <w:right w:val="single" w:sz="4" w:space="0" w:color="auto"/>
            </w:tcBorders>
            <w:shd w:val="clear" w:color="auto" w:fill="auto"/>
            <w:vAlign w:val="center"/>
          </w:tcPr>
          <w:p w14:paraId="6CE31690"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上海（松江）</w:t>
            </w:r>
          </w:p>
        </w:tc>
        <w:tc>
          <w:tcPr>
            <w:tcW w:w="992" w:type="dxa"/>
            <w:tcBorders>
              <w:top w:val="nil"/>
              <w:left w:val="nil"/>
              <w:bottom w:val="single" w:sz="4" w:space="0" w:color="auto"/>
              <w:right w:val="single" w:sz="4" w:space="0" w:color="auto"/>
            </w:tcBorders>
            <w:shd w:val="clear" w:color="auto" w:fill="auto"/>
            <w:noWrap/>
            <w:vAlign w:val="center"/>
          </w:tcPr>
          <w:p w14:paraId="5EE573D5"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239988A0"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541B1839"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2E7D2218"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1191AEF7"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56B58037" w14:textId="77777777">
        <w:trPr>
          <w:trHeight w:val="285"/>
        </w:trPr>
        <w:tc>
          <w:tcPr>
            <w:tcW w:w="2689" w:type="dxa"/>
            <w:tcBorders>
              <w:top w:val="nil"/>
              <w:left w:val="single" w:sz="4" w:space="0" w:color="auto"/>
              <w:bottom w:val="single" w:sz="4" w:space="0" w:color="auto"/>
              <w:right w:val="single" w:sz="4" w:space="0" w:color="auto"/>
            </w:tcBorders>
            <w:shd w:val="clear" w:color="auto" w:fill="auto"/>
            <w:vAlign w:val="center"/>
          </w:tcPr>
          <w:p w14:paraId="085F5958"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北京怀柔</w:t>
            </w:r>
          </w:p>
        </w:tc>
        <w:tc>
          <w:tcPr>
            <w:tcW w:w="992" w:type="dxa"/>
            <w:tcBorders>
              <w:top w:val="nil"/>
              <w:left w:val="nil"/>
              <w:bottom w:val="single" w:sz="4" w:space="0" w:color="auto"/>
              <w:right w:val="single" w:sz="4" w:space="0" w:color="auto"/>
            </w:tcBorders>
            <w:shd w:val="clear" w:color="auto" w:fill="auto"/>
            <w:noWrap/>
            <w:vAlign w:val="center"/>
          </w:tcPr>
          <w:p w14:paraId="4CF3324D"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28DD89B1"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55F81D59"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2A8AB534"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26564583"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072F89F8" w14:textId="77777777">
        <w:trPr>
          <w:trHeight w:val="285"/>
        </w:trPr>
        <w:tc>
          <w:tcPr>
            <w:tcW w:w="2689" w:type="dxa"/>
            <w:tcBorders>
              <w:top w:val="nil"/>
              <w:left w:val="single" w:sz="4" w:space="0" w:color="auto"/>
              <w:bottom w:val="single" w:sz="4" w:space="0" w:color="auto"/>
              <w:right w:val="single" w:sz="4" w:space="0" w:color="auto"/>
            </w:tcBorders>
            <w:shd w:val="clear" w:color="auto" w:fill="auto"/>
            <w:noWrap/>
            <w:vAlign w:val="center"/>
          </w:tcPr>
          <w:p w14:paraId="0C049EB7"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河南南阳</w:t>
            </w:r>
          </w:p>
        </w:tc>
        <w:tc>
          <w:tcPr>
            <w:tcW w:w="992" w:type="dxa"/>
            <w:tcBorders>
              <w:top w:val="nil"/>
              <w:left w:val="nil"/>
              <w:bottom w:val="single" w:sz="4" w:space="0" w:color="auto"/>
              <w:right w:val="single" w:sz="4" w:space="0" w:color="auto"/>
            </w:tcBorders>
            <w:shd w:val="clear" w:color="auto" w:fill="auto"/>
            <w:noWrap/>
            <w:vAlign w:val="center"/>
          </w:tcPr>
          <w:p w14:paraId="28499911"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2A81D8B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5263155B"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3E37251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6496C5CF"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26972B9F" w14:textId="77777777">
        <w:trPr>
          <w:trHeight w:val="285"/>
        </w:trPr>
        <w:tc>
          <w:tcPr>
            <w:tcW w:w="2689" w:type="dxa"/>
            <w:tcBorders>
              <w:top w:val="nil"/>
              <w:left w:val="single" w:sz="4" w:space="0" w:color="auto"/>
              <w:bottom w:val="single" w:sz="4" w:space="0" w:color="auto"/>
              <w:right w:val="single" w:sz="4" w:space="0" w:color="auto"/>
            </w:tcBorders>
            <w:shd w:val="clear" w:color="auto" w:fill="auto"/>
            <w:noWrap/>
            <w:vAlign w:val="center"/>
          </w:tcPr>
          <w:p w14:paraId="45CC948F"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河南新野</w:t>
            </w:r>
          </w:p>
        </w:tc>
        <w:tc>
          <w:tcPr>
            <w:tcW w:w="992" w:type="dxa"/>
            <w:tcBorders>
              <w:top w:val="nil"/>
              <w:left w:val="nil"/>
              <w:bottom w:val="single" w:sz="4" w:space="0" w:color="auto"/>
              <w:right w:val="single" w:sz="4" w:space="0" w:color="auto"/>
            </w:tcBorders>
            <w:shd w:val="clear" w:color="auto" w:fill="auto"/>
            <w:noWrap/>
            <w:vAlign w:val="center"/>
          </w:tcPr>
          <w:p w14:paraId="546C04E5"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4F04A1F4"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7FC5E288"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659073E4"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71BACEA9"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587D8B30" w14:textId="77777777">
        <w:trPr>
          <w:trHeight w:val="285"/>
        </w:trPr>
        <w:tc>
          <w:tcPr>
            <w:tcW w:w="2689" w:type="dxa"/>
            <w:tcBorders>
              <w:top w:val="nil"/>
              <w:left w:val="single" w:sz="4" w:space="0" w:color="auto"/>
              <w:bottom w:val="single" w:sz="4" w:space="0" w:color="auto"/>
              <w:right w:val="single" w:sz="4" w:space="0" w:color="auto"/>
            </w:tcBorders>
            <w:shd w:val="clear" w:color="auto" w:fill="auto"/>
            <w:noWrap/>
            <w:vAlign w:val="center"/>
          </w:tcPr>
          <w:p w14:paraId="107140EA"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河南信阳</w:t>
            </w:r>
          </w:p>
        </w:tc>
        <w:tc>
          <w:tcPr>
            <w:tcW w:w="992" w:type="dxa"/>
            <w:tcBorders>
              <w:top w:val="nil"/>
              <w:left w:val="nil"/>
              <w:bottom w:val="single" w:sz="4" w:space="0" w:color="auto"/>
              <w:right w:val="single" w:sz="4" w:space="0" w:color="auto"/>
            </w:tcBorders>
            <w:shd w:val="clear" w:color="auto" w:fill="auto"/>
            <w:noWrap/>
            <w:vAlign w:val="center"/>
          </w:tcPr>
          <w:p w14:paraId="63D415C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5A54DCD8"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04A92AFB"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68E290DC"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56DC322B"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7C3C1DC8" w14:textId="77777777">
        <w:trPr>
          <w:trHeight w:val="285"/>
        </w:trPr>
        <w:tc>
          <w:tcPr>
            <w:tcW w:w="2689" w:type="dxa"/>
            <w:tcBorders>
              <w:top w:val="nil"/>
              <w:left w:val="single" w:sz="4" w:space="0" w:color="auto"/>
              <w:bottom w:val="single" w:sz="4" w:space="0" w:color="auto"/>
              <w:right w:val="single" w:sz="4" w:space="0" w:color="auto"/>
            </w:tcBorders>
            <w:shd w:val="clear" w:color="auto" w:fill="auto"/>
            <w:noWrap/>
            <w:vAlign w:val="center"/>
          </w:tcPr>
          <w:p w14:paraId="63519C08"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河南驻马店</w:t>
            </w:r>
          </w:p>
        </w:tc>
        <w:tc>
          <w:tcPr>
            <w:tcW w:w="992" w:type="dxa"/>
            <w:tcBorders>
              <w:top w:val="nil"/>
              <w:left w:val="nil"/>
              <w:bottom w:val="single" w:sz="4" w:space="0" w:color="auto"/>
              <w:right w:val="single" w:sz="4" w:space="0" w:color="auto"/>
            </w:tcBorders>
            <w:shd w:val="clear" w:color="auto" w:fill="auto"/>
            <w:noWrap/>
            <w:vAlign w:val="center"/>
          </w:tcPr>
          <w:p w14:paraId="4CDBD8D0"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291991B5"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54F7A70B"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3BD0261D"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3B530D90"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0F334020" w14:textId="77777777">
        <w:trPr>
          <w:trHeight w:val="285"/>
        </w:trPr>
        <w:tc>
          <w:tcPr>
            <w:tcW w:w="2689" w:type="dxa"/>
            <w:tcBorders>
              <w:top w:val="nil"/>
              <w:left w:val="single" w:sz="4" w:space="0" w:color="auto"/>
              <w:bottom w:val="single" w:sz="4" w:space="0" w:color="auto"/>
              <w:right w:val="single" w:sz="4" w:space="0" w:color="auto"/>
            </w:tcBorders>
            <w:shd w:val="clear" w:color="auto" w:fill="auto"/>
            <w:noWrap/>
            <w:vAlign w:val="center"/>
          </w:tcPr>
          <w:p w14:paraId="294F8502"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河南洛阳</w:t>
            </w:r>
          </w:p>
        </w:tc>
        <w:tc>
          <w:tcPr>
            <w:tcW w:w="992" w:type="dxa"/>
            <w:tcBorders>
              <w:top w:val="nil"/>
              <w:left w:val="nil"/>
              <w:bottom w:val="single" w:sz="4" w:space="0" w:color="auto"/>
              <w:right w:val="single" w:sz="4" w:space="0" w:color="auto"/>
            </w:tcBorders>
            <w:shd w:val="clear" w:color="auto" w:fill="auto"/>
            <w:noWrap/>
            <w:vAlign w:val="center"/>
          </w:tcPr>
          <w:p w14:paraId="6AAE613C"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3ED52DE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134E374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3AAC7D0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06448F1F"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1E8703D5" w14:textId="77777777">
        <w:trPr>
          <w:trHeight w:val="285"/>
        </w:trPr>
        <w:tc>
          <w:tcPr>
            <w:tcW w:w="2689" w:type="dxa"/>
            <w:tcBorders>
              <w:top w:val="nil"/>
              <w:left w:val="single" w:sz="4" w:space="0" w:color="auto"/>
              <w:bottom w:val="single" w:sz="4" w:space="0" w:color="auto"/>
              <w:right w:val="single" w:sz="4" w:space="0" w:color="auto"/>
            </w:tcBorders>
            <w:shd w:val="clear" w:color="auto" w:fill="auto"/>
            <w:vAlign w:val="center"/>
          </w:tcPr>
          <w:p w14:paraId="3C2FD761"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河南濮阳</w:t>
            </w:r>
          </w:p>
        </w:tc>
        <w:tc>
          <w:tcPr>
            <w:tcW w:w="992" w:type="dxa"/>
            <w:tcBorders>
              <w:top w:val="nil"/>
              <w:left w:val="nil"/>
              <w:bottom w:val="single" w:sz="4" w:space="0" w:color="auto"/>
              <w:right w:val="single" w:sz="4" w:space="0" w:color="auto"/>
            </w:tcBorders>
            <w:shd w:val="clear" w:color="auto" w:fill="auto"/>
            <w:vAlign w:val="center"/>
          </w:tcPr>
          <w:p w14:paraId="12667038"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tcPr>
          <w:p w14:paraId="7EEBCEDC"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tcPr>
          <w:p w14:paraId="376BC8CE"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vAlign w:val="center"/>
          </w:tcPr>
          <w:p w14:paraId="3D035C7B"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vAlign w:val="center"/>
          </w:tcPr>
          <w:p w14:paraId="44FFA5C3"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56DE26EE" w14:textId="77777777">
        <w:trPr>
          <w:trHeight w:val="285"/>
        </w:trPr>
        <w:tc>
          <w:tcPr>
            <w:tcW w:w="2689" w:type="dxa"/>
            <w:tcBorders>
              <w:top w:val="nil"/>
              <w:left w:val="single" w:sz="4" w:space="0" w:color="auto"/>
              <w:bottom w:val="single" w:sz="4" w:space="0" w:color="auto"/>
              <w:right w:val="single" w:sz="4" w:space="0" w:color="auto"/>
            </w:tcBorders>
            <w:shd w:val="clear" w:color="auto" w:fill="auto"/>
            <w:vAlign w:val="center"/>
          </w:tcPr>
          <w:p w14:paraId="3CAABBA0"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河南焦作</w:t>
            </w:r>
          </w:p>
        </w:tc>
        <w:tc>
          <w:tcPr>
            <w:tcW w:w="992" w:type="dxa"/>
            <w:tcBorders>
              <w:top w:val="nil"/>
              <w:left w:val="nil"/>
              <w:bottom w:val="single" w:sz="4" w:space="0" w:color="auto"/>
              <w:right w:val="single" w:sz="4" w:space="0" w:color="auto"/>
            </w:tcBorders>
            <w:shd w:val="clear" w:color="auto" w:fill="auto"/>
            <w:vAlign w:val="center"/>
          </w:tcPr>
          <w:p w14:paraId="7CECBA45"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tcPr>
          <w:p w14:paraId="20B2DE68"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tcPr>
          <w:p w14:paraId="090B00A5"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vAlign w:val="center"/>
          </w:tcPr>
          <w:p w14:paraId="06246AA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vAlign w:val="center"/>
          </w:tcPr>
          <w:p w14:paraId="3E1C1854"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36F3BC55" w14:textId="77777777">
        <w:trPr>
          <w:trHeight w:val="285"/>
        </w:trPr>
        <w:tc>
          <w:tcPr>
            <w:tcW w:w="2689" w:type="dxa"/>
            <w:tcBorders>
              <w:top w:val="nil"/>
              <w:left w:val="single" w:sz="4" w:space="0" w:color="auto"/>
              <w:bottom w:val="single" w:sz="4" w:space="0" w:color="auto"/>
              <w:right w:val="single" w:sz="4" w:space="0" w:color="auto"/>
            </w:tcBorders>
            <w:shd w:val="clear" w:color="auto" w:fill="auto"/>
            <w:vAlign w:val="center"/>
          </w:tcPr>
          <w:p w14:paraId="23885F31"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河南商丘</w:t>
            </w:r>
          </w:p>
        </w:tc>
        <w:tc>
          <w:tcPr>
            <w:tcW w:w="992" w:type="dxa"/>
            <w:tcBorders>
              <w:top w:val="nil"/>
              <w:left w:val="nil"/>
              <w:bottom w:val="single" w:sz="4" w:space="0" w:color="auto"/>
              <w:right w:val="single" w:sz="4" w:space="0" w:color="auto"/>
            </w:tcBorders>
            <w:shd w:val="clear" w:color="auto" w:fill="auto"/>
            <w:vAlign w:val="center"/>
          </w:tcPr>
          <w:p w14:paraId="41B88F6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tcPr>
          <w:p w14:paraId="6062298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tcPr>
          <w:p w14:paraId="30DFE1FB"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vAlign w:val="center"/>
          </w:tcPr>
          <w:p w14:paraId="17ED2E08"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vAlign w:val="center"/>
          </w:tcPr>
          <w:p w14:paraId="010BA634"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379415EA" w14:textId="77777777">
        <w:trPr>
          <w:trHeight w:val="285"/>
        </w:trPr>
        <w:tc>
          <w:tcPr>
            <w:tcW w:w="2689" w:type="dxa"/>
            <w:tcBorders>
              <w:top w:val="nil"/>
              <w:left w:val="single" w:sz="4" w:space="0" w:color="auto"/>
              <w:bottom w:val="single" w:sz="4" w:space="0" w:color="auto"/>
              <w:right w:val="single" w:sz="4" w:space="0" w:color="auto"/>
            </w:tcBorders>
            <w:shd w:val="clear" w:color="auto" w:fill="auto"/>
            <w:vAlign w:val="center"/>
          </w:tcPr>
          <w:p w14:paraId="3F8CDF7F"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河北保定</w:t>
            </w:r>
          </w:p>
        </w:tc>
        <w:tc>
          <w:tcPr>
            <w:tcW w:w="992" w:type="dxa"/>
            <w:tcBorders>
              <w:top w:val="nil"/>
              <w:left w:val="nil"/>
              <w:bottom w:val="single" w:sz="4" w:space="0" w:color="auto"/>
              <w:right w:val="single" w:sz="4" w:space="0" w:color="auto"/>
            </w:tcBorders>
            <w:shd w:val="clear" w:color="auto" w:fill="auto"/>
            <w:vAlign w:val="center"/>
          </w:tcPr>
          <w:p w14:paraId="1A66EF8B"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tcPr>
          <w:p w14:paraId="7A006A41"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tcPr>
          <w:p w14:paraId="7CF939BE"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vAlign w:val="center"/>
          </w:tcPr>
          <w:p w14:paraId="0029313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vAlign w:val="center"/>
          </w:tcPr>
          <w:p w14:paraId="475233A5"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267C2140" w14:textId="77777777">
        <w:trPr>
          <w:trHeight w:val="285"/>
        </w:trPr>
        <w:tc>
          <w:tcPr>
            <w:tcW w:w="2689" w:type="dxa"/>
            <w:tcBorders>
              <w:top w:val="nil"/>
              <w:left w:val="single" w:sz="4" w:space="0" w:color="auto"/>
              <w:bottom w:val="single" w:sz="4" w:space="0" w:color="auto"/>
              <w:right w:val="single" w:sz="4" w:space="0" w:color="auto"/>
            </w:tcBorders>
            <w:shd w:val="clear" w:color="auto" w:fill="auto"/>
            <w:noWrap/>
            <w:vAlign w:val="center"/>
          </w:tcPr>
          <w:p w14:paraId="4719731F"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湖北松滋</w:t>
            </w:r>
          </w:p>
        </w:tc>
        <w:tc>
          <w:tcPr>
            <w:tcW w:w="992" w:type="dxa"/>
            <w:tcBorders>
              <w:top w:val="nil"/>
              <w:left w:val="nil"/>
              <w:bottom w:val="single" w:sz="4" w:space="0" w:color="auto"/>
              <w:right w:val="single" w:sz="4" w:space="0" w:color="auto"/>
            </w:tcBorders>
            <w:shd w:val="clear" w:color="auto" w:fill="auto"/>
            <w:noWrap/>
            <w:vAlign w:val="center"/>
          </w:tcPr>
          <w:p w14:paraId="3662402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72450F55"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5E6A1BED"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27BE2A3E"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45674984"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7C9432FF" w14:textId="77777777">
        <w:trPr>
          <w:trHeight w:val="285"/>
        </w:trPr>
        <w:tc>
          <w:tcPr>
            <w:tcW w:w="2689" w:type="dxa"/>
            <w:tcBorders>
              <w:top w:val="nil"/>
              <w:left w:val="single" w:sz="4" w:space="0" w:color="auto"/>
              <w:bottom w:val="single" w:sz="4" w:space="0" w:color="auto"/>
              <w:right w:val="single" w:sz="4" w:space="0" w:color="auto"/>
            </w:tcBorders>
            <w:shd w:val="clear" w:color="auto" w:fill="auto"/>
            <w:noWrap/>
            <w:vAlign w:val="center"/>
          </w:tcPr>
          <w:p w14:paraId="031454FE"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湖北武汉</w:t>
            </w:r>
          </w:p>
        </w:tc>
        <w:tc>
          <w:tcPr>
            <w:tcW w:w="992" w:type="dxa"/>
            <w:tcBorders>
              <w:top w:val="nil"/>
              <w:left w:val="nil"/>
              <w:bottom w:val="single" w:sz="4" w:space="0" w:color="auto"/>
              <w:right w:val="single" w:sz="4" w:space="0" w:color="auto"/>
            </w:tcBorders>
            <w:shd w:val="clear" w:color="auto" w:fill="auto"/>
            <w:noWrap/>
            <w:vAlign w:val="center"/>
          </w:tcPr>
          <w:p w14:paraId="3E0D455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1E2A6691"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5BAD7D20"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29A61429"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63603312"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3967C0EA" w14:textId="77777777">
        <w:trPr>
          <w:trHeight w:val="285"/>
        </w:trPr>
        <w:tc>
          <w:tcPr>
            <w:tcW w:w="2689" w:type="dxa"/>
            <w:tcBorders>
              <w:top w:val="nil"/>
              <w:left w:val="single" w:sz="4" w:space="0" w:color="auto"/>
              <w:bottom w:val="single" w:sz="4" w:space="0" w:color="auto"/>
              <w:right w:val="single" w:sz="4" w:space="0" w:color="auto"/>
            </w:tcBorders>
            <w:shd w:val="clear" w:color="auto" w:fill="auto"/>
            <w:noWrap/>
            <w:vAlign w:val="center"/>
          </w:tcPr>
          <w:p w14:paraId="5C754B55"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湖北襄阳</w:t>
            </w:r>
          </w:p>
        </w:tc>
        <w:tc>
          <w:tcPr>
            <w:tcW w:w="992" w:type="dxa"/>
            <w:tcBorders>
              <w:top w:val="nil"/>
              <w:left w:val="nil"/>
              <w:bottom w:val="single" w:sz="4" w:space="0" w:color="auto"/>
              <w:right w:val="single" w:sz="4" w:space="0" w:color="auto"/>
            </w:tcBorders>
            <w:shd w:val="clear" w:color="auto" w:fill="auto"/>
            <w:noWrap/>
            <w:vAlign w:val="center"/>
          </w:tcPr>
          <w:p w14:paraId="1AD7EEE5"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68F49A0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0AC72D9C"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162D6C54"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67A17DE6"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4A29FA09" w14:textId="77777777">
        <w:trPr>
          <w:trHeight w:val="285"/>
        </w:trPr>
        <w:tc>
          <w:tcPr>
            <w:tcW w:w="2689" w:type="dxa"/>
            <w:tcBorders>
              <w:top w:val="nil"/>
              <w:left w:val="single" w:sz="4" w:space="0" w:color="auto"/>
              <w:bottom w:val="single" w:sz="4" w:space="0" w:color="auto"/>
              <w:right w:val="single" w:sz="4" w:space="0" w:color="auto"/>
            </w:tcBorders>
            <w:shd w:val="clear" w:color="auto" w:fill="auto"/>
            <w:noWrap/>
            <w:vAlign w:val="center"/>
          </w:tcPr>
          <w:p w14:paraId="5C609B1C"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湖北枣阳</w:t>
            </w:r>
          </w:p>
        </w:tc>
        <w:tc>
          <w:tcPr>
            <w:tcW w:w="992" w:type="dxa"/>
            <w:tcBorders>
              <w:top w:val="nil"/>
              <w:left w:val="nil"/>
              <w:bottom w:val="single" w:sz="4" w:space="0" w:color="auto"/>
              <w:right w:val="single" w:sz="4" w:space="0" w:color="auto"/>
            </w:tcBorders>
            <w:shd w:val="clear" w:color="auto" w:fill="auto"/>
            <w:noWrap/>
            <w:vAlign w:val="center"/>
          </w:tcPr>
          <w:p w14:paraId="012B73AB"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7B01093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71CB4F4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1FAC78E9"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36A745B5"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401FABDE" w14:textId="77777777">
        <w:trPr>
          <w:trHeight w:val="285"/>
        </w:trPr>
        <w:tc>
          <w:tcPr>
            <w:tcW w:w="2689" w:type="dxa"/>
            <w:tcBorders>
              <w:top w:val="nil"/>
              <w:left w:val="single" w:sz="4" w:space="0" w:color="auto"/>
              <w:bottom w:val="single" w:sz="4" w:space="0" w:color="auto"/>
              <w:right w:val="single" w:sz="4" w:space="0" w:color="auto"/>
            </w:tcBorders>
            <w:shd w:val="clear" w:color="auto" w:fill="auto"/>
            <w:noWrap/>
            <w:vAlign w:val="center"/>
          </w:tcPr>
          <w:p w14:paraId="4769F779"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湖北宜昌（宜都）</w:t>
            </w:r>
          </w:p>
        </w:tc>
        <w:tc>
          <w:tcPr>
            <w:tcW w:w="992" w:type="dxa"/>
            <w:tcBorders>
              <w:top w:val="nil"/>
              <w:left w:val="nil"/>
              <w:bottom w:val="single" w:sz="4" w:space="0" w:color="auto"/>
              <w:right w:val="single" w:sz="4" w:space="0" w:color="auto"/>
            </w:tcBorders>
            <w:shd w:val="clear" w:color="auto" w:fill="auto"/>
            <w:noWrap/>
            <w:vAlign w:val="center"/>
          </w:tcPr>
          <w:p w14:paraId="4747AC6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23ACF3C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3D10303E"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3117A16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7297AEF4"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5BF498D5" w14:textId="77777777">
        <w:trPr>
          <w:trHeight w:val="285"/>
        </w:trPr>
        <w:tc>
          <w:tcPr>
            <w:tcW w:w="2689" w:type="dxa"/>
            <w:tcBorders>
              <w:top w:val="nil"/>
              <w:left w:val="single" w:sz="4" w:space="0" w:color="auto"/>
              <w:bottom w:val="single" w:sz="4" w:space="0" w:color="auto"/>
              <w:right w:val="single" w:sz="4" w:space="0" w:color="auto"/>
            </w:tcBorders>
            <w:shd w:val="clear" w:color="auto" w:fill="auto"/>
            <w:noWrap/>
            <w:vAlign w:val="center"/>
          </w:tcPr>
          <w:p w14:paraId="1A114CC7"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湖北孝感</w:t>
            </w:r>
          </w:p>
        </w:tc>
        <w:tc>
          <w:tcPr>
            <w:tcW w:w="992" w:type="dxa"/>
            <w:tcBorders>
              <w:top w:val="nil"/>
              <w:left w:val="nil"/>
              <w:bottom w:val="single" w:sz="4" w:space="0" w:color="auto"/>
              <w:right w:val="single" w:sz="4" w:space="0" w:color="auto"/>
            </w:tcBorders>
            <w:shd w:val="clear" w:color="auto" w:fill="auto"/>
            <w:noWrap/>
            <w:vAlign w:val="center"/>
          </w:tcPr>
          <w:p w14:paraId="24BB1BB4"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39227EB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7B64006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46706C0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61ECFEB7"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1E86CC4C" w14:textId="77777777">
        <w:trPr>
          <w:trHeight w:val="285"/>
        </w:trPr>
        <w:tc>
          <w:tcPr>
            <w:tcW w:w="2689" w:type="dxa"/>
            <w:tcBorders>
              <w:top w:val="nil"/>
              <w:left w:val="single" w:sz="4" w:space="0" w:color="auto"/>
              <w:bottom w:val="single" w:sz="4" w:space="0" w:color="auto"/>
              <w:right w:val="single" w:sz="4" w:space="0" w:color="auto"/>
            </w:tcBorders>
            <w:shd w:val="clear" w:color="auto" w:fill="auto"/>
            <w:noWrap/>
            <w:vAlign w:val="center"/>
          </w:tcPr>
          <w:p w14:paraId="519801DD"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湖北孝感（云梦）</w:t>
            </w:r>
          </w:p>
        </w:tc>
        <w:tc>
          <w:tcPr>
            <w:tcW w:w="992" w:type="dxa"/>
            <w:tcBorders>
              <w:top w:val="nil"/>
              <w:left w:val="nil"/>
              <w:bottom w:val="single" w:sz="4" w:space="0" w:color="auto"/>
              <w:right w:val="single" w:sz="4" w:space="0" w:color="auto"/>
            </w:tcBorders>
            <w:shd w:val="clear" w:color="auto" w:fill="auto"/>
            <w:noWrap/>
            <w:vAlign w:val="center"/>
          </w:tcPr>
          <w:p w14:paraId="4F8C56F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55F25B10"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4D9C5A44"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023FBA4C"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61DAB60C"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5719195B" w14:textId="77777777">
        <w:trPr>
          <w:trHeight w:val="285"/>
        </w:trPr>
        <w:tc>
          <w:tcPr>
            <w:tcW w:w="2689" w:type="dxa"/>
            <w:tcBorders>
              <w:top w:val="nil"/>
              <w:left w:val="single" w:sz="4" w:space="0" w:color="auto"/>
              <w:bottom w:val="single" w:sz="4" w:space="0" w:color="auto"/>
              <w:right w:val="single" w:sz="4" w:space="0" w:color="auto"/>
            </w:tcBorders>
            <w:shd w:val="clear" w:color="auto" w:fill="auto"/>
            <w:vAlign w:val="center"/>
          </w:tcPr>
          <w:p w14:paraId="3458333C"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湖北随州</w:t>
            </w:r>
          </w:p>
        </w:tc>
        <w:tc>
          <w:tcPr>
            <w:tcW w:w="992" w:type="dxa"/>
            <w:tcBorders>
              <w:top w:val="nil"/>
              <w:left w:val="nil"/>
              <w:bottom w:val="single" w:sz="4" w:space="0" w:color="auto"/>
              <w:right w:val="single" w:sz="4" w:space="0" w:color="auto"/>
            </w:tcBorders>
            <w:shd w:val="clear" w:color="auto" w:fill="auto"/>
            <w:vAlign w:val="center"/>
          </w:tcPr>
          <w:p w14:paraId="36B26468"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tcPr>
          <w:p w14:paraId="74C2BAED"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tcPr>
          <w:p w14:paraId="6D8A0B6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vAlign w:val="center"/>
          </w:tcPr>
          <w:p w14:paraId="63E58C8B"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vAlign w:val="center"/>
          </w:tcPr>
          <w:p w14:paraId="784DADFF"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58E01B86" w14:textId="77777777">
        <w:trPr>
          <w:trHeight w:val="285"/>
        </w:trPr>
        <w:tc>
          <w:tcPr>
            <w:tcW w:w="2689" w:type="dxa"/>
            <w:tcBorders>
              <w:top w:val="nil"/>
              <w:left w:val="single" w:sz="4" w:space="0" w:color="auto"/>
              <w:bottom w:val="single" w:sz="4" w:space="0" w:color="auto"/>
              <w:right w:val="single" w:sz="4" w:space="0" w:color="auto"/>
            </w:tcBorders>
            <w:shd w:val="clear" w:color="auto" w:fill="auto"/>
            <w:vAlign w:val="center"/>
          </w:tcPr>
          <w:p w14:paraId="78EE8C80"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湖北随州（随县）</w:t>
            </w:r>
          </w:p>
        </w:tc>
        <w:tc>
          <w:tcPr>
            <w:tcW w:w="992" w:type="dxa"/>
            <w:tcBorders>
              <w:top w:val="nil"/>
              <w:left w:val="nil"/>
              <w:bottom w:val="single" w:sz="4" w:space="0" w:color="auto"/>
              <w:right w:val="single" w:sz="4" w:space="0" w:color="auto"/>
            </w:tcBorders>
            <w:shd w:val="clear" w:color="auto" w:fill="auto"/>
            <w:vAlign w:val="center"/>
          </w:tcPr>
          <w:p w14:paraId="7290FF89"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tcPr>
          <w:p w14:paraId="3FA8207B"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tcPr>
          <w:p w14:paraId="2FF2F650"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vAlign w:val="center"/>
          </w:tcPr>
          <w:p w14:paraId="16E0168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vAlign w:val="center"/>
          </w:tcPr>
          <w:p w14:paraId="2DCE27F8"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2076B4CD" w14:textId="77777777">
        <w:trPr>
          <w:trHeight w:val="285"/>
        </w:trPr>
        <w:tc>
          <w:tcPr>
            <w:tcW w:w="2689" w:type="dxa"/>
            <w:tcBorders>
              <w:top w:val="nil"/>
              <w:left w:val="single" w:sz="4" w:space="0" w:color="auto"/>
              <w:bottom w:val="single" w:sz="4" w:space="0" w:color="auto"/>
              <w:right w:val="single" w:sz="4" w:space="0" w:color="auto"/>
            </w:tcBorders>
            <w:shd w:val="clear" w:color="auto" w:fill="auto"/>
            <w:vAlign w:val="center"/>
          </w:tcPr>
          <w:p w14:paraId="288CD9FE"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湖北仙桃</w:t>
            </w:r>
          </w:p>
        </w:tc>
        <w:tc>
          <w:tcPr>
            <w:tcW w:w="992" w:type="dxa"/>
            <w:tcBorders>
              <w:top w:val="nil"/>
              <w:left w:val="nil"/>
              <w:bottom w:val="single" w:sz="4" w:space="0" w:color="auto"/>
              <w:right w:val="single" w:sz="4" w:space="0" w:color="auto"/>
            </w:tcBorders>
            <w:shd w:val="clear" w:color="auto" w:fill="auto"/>
            <w:vAlign w:val="center"/>
          </w:tcPr>
          <w:p w14:paraId="3E93B7D8"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tcPr>
          <w:p w14:paraId="4400B9C0"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tcPr>
          <w:p w14:paraId="6AE2E43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vAlign w:val="center"/>
          </w:tcPr>
          <w:p w14:paraId="1D5B3B80"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vAlign w:val="center"/>
          </w:tcPr>
          <w:p w14:paraId="500665A8"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476861DA" w14:textId="77777777">
        <w:trPr>
          <w:trHeight w:val="285"/>
        </w:trPr>
        <w:tc>
          <w:tcPr>
            <w:tcW w:w="2689" w:type="dxa"/>
            <w:tcBorders>
              <w:top w:val="nil"/>
              <w:left w:val="single" w:sz="4" w:space="0" w:color="auto"/>
              <w:bottom w:val="single" w:sz="4" w:space="0" w:color="auto"/>
              <w:right w:val="single" w:sz="4" w:space="0" w:color="auto"/>
            </w:tcBorders>
            <w:shd w:val="clear" w:color="auto" w:fill="auto"/>
            <w:vAlign w:val="center"/>
          </w:tcPr>
          <w:p w14:paraId="0502DCFD"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湖北黄冈</w:t>
            </w:r>
          </w:p>
        </w:tc>
        <w:tc>
          <w:tcPr>
            <w:tcW w:w="992" w:type="dxa"/>
            <w:tcBorders>
              <w:top w:val="nil"/>
              <w:left w:val="nil"/>
              <w:bottom w:val="single" w:sz="4" w:space="0" w:color="auto"/>
              <w:right w:val="single" w:sz="4" w:space="0" w:color="auto"/>
            </w:tcBorders>
            <w:shd w:val="clear" w:color="auto" w:fill="auto"/>
            <w:vAlign w:val="center"/>
          </w:tcPr>
          <w:p w14:paraId="59E4987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tcPr>
          <w:p w14:paraId="31B932A5"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tcPr>
          <w:p w14:paraId="28D8A6A1"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vAlign w:val="center"/>
          </w:tcPr>
          <w:p w14:paraId="1A7D3B4B"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vAlign w:val="center"/>
          </w:tcPr>
          <w:p w14:paraId="515866B0"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2F738AF9" w14:textId="77777777">
        <w:trPr>
          <w:trHeight w:val="285"/>
        </w:trPr>
        <w:tc>
          <w:tcPr>
            <w:tcW w:w="2689" w:type="dxa"/>
            <w:tcBorders>
              <w:top w:val="nil"/>
              <w:left w:val="single" w:sz="4" w:space="0" w:color="auto"/>
              <w:bottom w:val="single" w:sz="4" w:space="0" w:color="auto"/>
              <w:right w:val="single" w:sz="4" w:space="0" w:color="auto"/>
            </w:tcBorders>
            <w:shd w:val="clear" w:color="auto" w:fill="auto"/>
            <w:noWrap/>
            <w:vAlign w:val="center"/>
          </w:tcPr>
          <w:p w14:paraId="0A7EC1F7"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江苏苏州（张家港）</w:t>
            </w:r>
          </w:p>
        </w:tc>
        <w:tc>
          <w:tcPr>
            <w:tcW w:w="992" w:type="dxa"/>
            <w:tcBorders>
              <w:top w:val="nil"/>
              <w:left w:val="nil"/>
              <w:bottom w:val="single" w:sz="4" w:space="0" w:color="auto"/>
              <w:right w:val="single" w:sz="4" w:space="0" w:color="auto"/>
            </w:tcBorders>
            <w:shd w:val="clear" w:color="auto" w:fill="auto"/>
            <w:noWrap/>
            <w:vAlign w:val="center"/>
          </w:tcPr>
          <w:p w14:paraId="3BE3C51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2C0C210D"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685CBD9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48E17FAD"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0DEBF06F"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6C01C499" w14:textId="77777777">
        <w:trPr>
          <w:trHeight w:val="285"/>
        </w:trPr>
        <w:tc>
          <w:tcPr>
            <w:tcW w:w="2689" w:type="dxa"/>
            <w:tcBorders>
              <w:top w:val="nil"/>
              <w:left w:val="single" w:sz="4" w:space="0" w:color="auto"/>
              <w:bottom w:val="single" w:sz="4" w:space="0" w:color="auto"/>
              <w:right w:val="single" w:sz="4" w:space="0" w:color="auto"/>
            </w:tcBorders>
            <w:shd w:val="clear" w:color="auto" w:fill="auto"/>
            <w:noWrap/>
            <w:vAlign w:val="center"/>
          </w:tcPr>
          <w:p w14:paraId="7EA73238"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江苏常州</w:t>
            </w:r>
          </w:p>
        </w:tc>
        <w:tc>
          <w:tcPr>
            <w:tcW w:w="992" w:type="dxa"/>
            <w:tcBorders>
              <w:top w:val="nil"/>
              <w:left w:val="nil"/>
              <w:bottom w:val="single" w:sz="4" w:space="0" w:color="auto"/>
              <w:right w:val="single" w:sz="4" w:space="0" w:color="auto"/>
            </w:tcBorders>
            <w:shd w:val="clear" w:color="auto" w:fill="auto"/>
            <w:noWrap/>
            <w:vAlign w:val="center"/>
          </w:tcPr>
          <w:p w14:paraId="6F3E7E49"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4B7F9EB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79F9D25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00071BFE"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2BC97E5F"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36D4C542" w14:textId="77777777">
        <w:trPr>
          <w:trHeight w:val="285"/>
        </w:trPr>
        <w:tc>
          <w:tcPr>
            <w:tcW w:w="2689" w:type="dxa"/>
            <w:tcBorders>
              <w:top w:val="nil"/>
              <w:left w:val="single" w:sz="4" w:space="0" w:color="auto"/>
              <w:bottom w:val="single" w:sz="4" w:space="0" w:color="auto"/>
              <w:right w:val="single" w:sz="4" w:space="0" w:color="auto"/>
            </w:tcBorders>
            <w:shd w:val="clear" w:color="auto" w:fill="auto"/>
            <w:noWrap/>
            <w:vAlign w:val="center"/>
          </w:tcPr>
          <w:p w14:paraId="1AE01101"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江苏镇江（丹阳）</w:t>
            </w:r>
          </w:p>
        </w:tc>
        <w:tc>
          <w:tcPr>
            <w:tcW w:w="992" w:type="dxa"/>
            <w:tcBorders>
              <w:top w:val="nil"/>
              <w:left w:val="nil"/>
              <w:bottom w:val="single" w:sz="4" w:space="0" w:color="auto"/>
              <w:right w:val="single" w:sz="4" w:space="0" w:color="auto"/>
            </w:tcBorders>
            <w:shd w:val="clear" w:color="auto" w:fill="auto"/>
            <w:noWrap/>
            <w:vAlign w:val="center"/>
          </w:tcPr>
          <w:p w14:paraId="20F90ABD"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0D1DB10E"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471E28F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6B17A05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046F246B"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0E20C317" w14:textId="77777777">
        <w:trPr>
          <w:trHeight w:val="285"/>
        </w:trPr>
        <w:tc>
          <w:tcPr>
            <w:tcW w:w="2689" w:type="dxa"/>
            <w:tcBorders>
              <w:top w:val="nil"/>
              <w:left w:val="single" w:sz="4" w:space="0" w:color="auto"/>
              <w:bottom w:val="single" w:sz="4" w:space="0" w:color="auto"/>
              <w:right w:val="single" w:sz="4" w:space="0" w:color="auto"/>
            </w:tcBorders>
            <w:shd w:val="clear" w:color="auto" w:fill="auto"/>
            <w:noWrap/>
            <w:vAlign w:val="center"/>
          </w:tcPr>
          <w:p w14:paraId="1BA04B26"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江苏丹阳</w:t>
            </w:r>
          </w:p>
        </w:tc>
        <w:tc>
          <w:tcPr>
            <w:tcW w:w="992" w:type="dxa"/>
            <w:tcBorders>
              <w:top w:val="nil"/>
              <w:left w:val="nil"/>
              <w:bottom w:val="single" w:sz="4" w:space="0" w:color="auto"/>
              <w:right w:val="single" w:sz="4" w:space="0" w:color="auto"/>
            </w:tcBorders>
            <w:shd w:val="clear" w:color="auto" w:fill="auto"/>
            <w:noWrap/>
            <w:vAlign w:val="center"/>
          </w:tcPr>
          <w:p w14:paraId="6F6F9FE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28577755"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3E89B3B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43C1853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72219A13"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2240E4DA" w14:textId="77777777">
        <w:trPr>
          <w:trHeight w:val="285"/>
        </w:trPr>
        <w:tc>
          <w:tcPr>
            <w:tcW w:w="2689" w:type="dxa"/>
            <w:tcBorders>
              <w:top w:val="nil"/>
              <w:left w:val="single" w:sz="4" w:space="0" w:color="auto"/>
              <w:bottom w:val="single" w:sz="4" w:space="0" w:color="auto"/>
              <w:right w:val="single" w:sz="4" w:space="0" w:color="auto"/>
            </w:tcBorders>
            <w:shd w:val="clear" w:color="auto" w:fill="auto"/>
            <w:noWrap/>
            <w:vAlign w:val="center"/>
          </w:tcPr>
          <w:p w14:paraId="19E90A52"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江苏昆山</w:t>
            </w:r>
          </w:p>
        </w:tc>
        <w:tc>
          <w:tcPr>
            <w:tcW w:w="992" w:type="dxa"/>
            <w:tcBorders>
              <w:top w:val="nil"/>
              <w:left w:val="nil"/>
              <w:bottom w:val="single" w:sz="4" w:space="0" w:color="auto"/>
              <w:right w:val="single" w:sz="4" w:space="0" w:color="auto"/>
            </w:tcBorders>
            <w:shd w:val="clear" w:color="auto" w:fill="auto"/>
            <w:noWrap/>
            <w:vAlign w:val="center"/>
          </w:tcPr>
          <w:p w14:paraId="1C3DB1C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05D9C56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0E77F84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2B7BDA0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49677D5B"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5E598E6C" w14:textId="77777777">
        <w:trPr>
          <w:trHeight w:val="285"/>
        </w:trPr>
        <w:tc>
          <w:tcPr>
            <w:tcW w:w="2689" w:type="dxa"/>
            <w:tcBorders>
              <w:top w:val="nil"/>
              <w:left w:val="single" w:sz="4" w:space="0" w:color="auto"/>
              <w:bottom w:val="single" w:sz="4" w:space="0" w:color="auto"/>
              <w:right w:val="single" w:sz="4" w:space="0" w:color="auto"/>
            </w:tcBorders>
            <w:shd w:val="clear" w:color="auto" w:fill="auto"/>
            <w:noWrap/>
            <w:vAlign w:val="center"/>
          </w:tcPr>
          <w:p w14:paraId="2E983C0A"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江苏宿迁（泗阳）</w:t>
            </w:r>
          </w:p>
        </w:tc>
        <w:tc>
          <w:tcPr>
            <w:tcW w:w="992" w:type="dxa"/>
            <w:tcBorders>
              <w:top w:val="nil"/>
              <w:left w:val="nil"/>
              <w:bottom w:val="single" w:sz="4" w:space="0" w:color="auto"/>
              <w:right w:val="single" w:sz="4" w:space="0" w:color="auto"/>
            </w:tcBorders>
            <w:shd w:val="clear" w:color="auto" w:fill="auto"/>
            <w:noWrap/>
            <w:vAlign w:val="center"/>
          </w:tcPr>
          <w:p w14:paraId="214411FE"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4B730641"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16C3C24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6F020A3E"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3C4FD98B"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0CDF7615" w14:textId="77777777">
        <w:trPr>
          <w:trHeight w:val="285"/>
        </w:trPr>
        <w:tc>
          <w:tcPr>
            <w:tcW w:w="2689" w:type="dxa"/>
            <w:tcBorders>
              <w:top w:val="nil"/>
              <w:left w:val="single" w:sz="4" w:space="0" w:color="auto"/>
              <w:bottom w:val="single" w:sz="4" w:space="0" w:color="auto"/>
              <w:right w:val="single" w:sz="4" w:space="0" w:color="auto"/>
            </w:tcBorders>
            <w:shd w:val="clear" w:color="auto" w:fill="auto"/>
            <w:noWrap/>
            <w:vAlign w:val="center"/>
          </w:tcPr>
          <w:p w14:paraId="2CB9B8C6"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江苏南通</w:t>
            </w:r>
          </w:p>
        </w:tc>
        <w:tc>
          <w:tcPr>
            <w:tcW w:w="992" w:type="dxa"/>
            <w:tcBorders>
              <w:top w:val="nil"/>
              <w:left w:val="nil"/>
              <w:bottom w:val="single" w:sz="4" w:space="0" w:color="auto"/>
              <w:right w:val="single" w:sz="4" w:space="0" w:color="auto"/>
            </w:tcBorders>
            <w:shd w:val="clear" w:color="auto" w:fill="auto"/>
            <w:noWrap/>
            <w:vAlign w:val="center"/>
          </w:tcPr>
          <w:p w14:paraId="6BF2613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4C885A4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25FCA48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684061C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08F3D282"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59F3BA8B" w14:textId="77777777">
        <w:trPr>
          <w:trHeight w:val="285"/>
        </w:trPr>
        <w:tc>
          <w:tcPr>
            <w:tcW w:w="2689" w:type="dxa"/>
            <w:tcBorders>
              <w:top w:val="nil"/>
              <w:left w:val="single" w:sz="4" w:space="0" w:color="auto"/>
              <w:bottom w:val="single" w:sz="4" w:space="0" w:color="auto"/>
              <w:right w:val="single" w:sz="4" w:space="0" w:color="auto"/>
            </w:tcBorders>
            <w:shd w:val="clear" w:color="auto" w:fill="auto"/>
            <w:noWrap/>
            <w:vAlign w:val="center"/>
          </w:tcPr>
          <w:p w14:paraId="73C1C796"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lastRenderedPageBreak/>
              <w:t>江苏如皋</w:t>
            </w:r>
          </w:p>
        </w:tc>
        <w:tc>
          <w:tcPr>
            <w:tcW w:w="992" w:type="dxa"/>
            <w:tcBorders>
              <w:top w:val="nil"/>
              <w:left w:val="nil"/>
              <w:bottom w:val="single" w:sz="4" w:space="0" w:color="auto"/>
              <w:right w:val="single" w:sz="4" w:space="0" w:color="auto"/>
            </w:tcBorders>
            <w:shd w:val="clear" w:color="auto" w:fill="auto"/>
            <w:noWrap/>
            <w:vAlign w:val="center"/>
          </w:tcPr>
          <w:p w14:paraId="6C12BC0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25C4402C"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74DE938D"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19CF719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4644D6DD"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6CC1B85D" w14:textId="77777777">
        <w:trPr>
          <w:trHeight w:val="285"/>
        </w:trPr>
        <w:tc>
          <w:tcPr>
            <w:tcW w:w="2689" w:type="dxa"/>
            <w:tcBorders>
              <w:top w:val="nil"/>
              <w:left w:val="single" w:sz="4" w:space="0" w:color="auto"/>
              <w:bottom w:val="single" w:sz="4" w:space="0" w:color="auto"/>
              <w:right w:val="single" w:sz="4" w:space="0" w:color="auto"/>
            </w:tcBorders>
            <w:shd w:val="clear" w:color="auto" w:fill="auto"/>
            <w:vAlign w:val="center"/>
          </w:tcPr>
          <w:p w14:paraId="764853AA"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江苏南京</w:t>
            </w:r>
          </w:p>
        </w:tc>
        <w:tc>
          <w:tcPr>
            <w:tcW w:w="992" w:type="dxa"/>
            <w:tcBorders>
              <w:top w:val="nil"/>
              <w:left w:val="nil"/>
              <w:bottom w:val="single" w:sz="4" w:space="0" w:color="auto"/>
              <w:right w:val="single" w:sz="4" w:space="0" w:color="auto"/>
            </w:tcBorders>
            <w:shd w:val="clear" w:color="auto" w:fill="auto"/>
            <w:vAlign w:val="center"/>
          </w:tcPr>
          <w:p w14:paraId="4FBE938C"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tcPr>
          <w:p w14:paraId="5D2F4630"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tcPr>
          <w:p w14:paraId="79A4819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vAlign w:val="center"/>
          </w:tcPr>
          <w:p w14:paraId="370C7C1C"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vAlign w:val="center"/>
          </w:tcPr>
          <w:p w14:paraId="75021A8E"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03662E59" w14:textId="77777777">
        <w:trPr>
          <w:trHeight w:val="285"/>
        </w:trPr>
        <w:tc>
          <w:tcPr>
            <w:tcW w:w="2689" w:type="dxa"/>
            <w:tcBorders>
              <w:top w:val="nil"/>
              <w:left w:val="single" w:sz="4" w:space="0" w:color="auto"/>
              <w:bottom w:val="single" w:sz="4" w:space="0" w:color="auto"/>
              <w:right w:val="single" w:sz="4" w:space="0" w:color="auto"/>
            </w:tcBorders>
            <w:shd w:val="clear" w:color="auto" w:fill="auto"/>
            <w:vAlign w:val="center"/>
          </w:tcPr>
          <w:p w14:paraId="5ECAAE83"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江苏南京（句容）</w:t>
            </w:r>
          </w:p>
        </w:tc>
        <w:tc>
          <w:tcPr>
            <w:tcW w:w="992" w:type="dxa"/>
            <w:tcBorders>
              <w:top w:val="nil"/>
              <w:left w:val="nil"/>
              <w:bottom w:val="single" w:sz="4" w:space="0" w:color="auto"/>
              <w:right w:val="single" w:sz="4" w:space="0" w:color="auto"/>
            </w:tcBorders>
            <w:shd w:val="clear" w:color="auto" w:fill="auto"/>
            <w:vAlign w:val="center"/>
          </w:tcPr>
          <w:p w14:paraId="2095B2A1"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tcPr>
          <w:p w14:paraId="29F29891"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tcPr>
          <w:p w14:paraId="5AD3B07E"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vAlign w:val="center"/>
          </w:tcPr>
          <w:p w14:paraId="0626A5F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vAlign w:val="center"/>
          </w:tcPr>
          <w:p w14:paraId="13BAE169"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22839EEE" w14:textId="77777777">
        <w:trPr>
          <w:trHeight w:val="285"/>
        </w:trPr>
        <w:tc>
          <w:tcPr>
            <w:tcW w:w="2689" w:type="dxa"/>
            <w:tcBorders>
              <w:top w:val="nil"/>
              <w:left w:val="single" w:sz="4" w:space="0" w:color="auto"/>
              <w:bottom w:val="single" w:sz="4" w:space="0" w:color="auto"/>
              <w:right w:val="single" w:sz="4" w:space="0" w:color="auto"/>
            </w:tcBorders>
            <w:shd w:val="clear" w:color="auto" w:fill="auto"/>
            <w:vAlign w:val="center"/>
          </w:tcPr>
          <w:p w14:paraId="020CBE77"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江苏无锡</w:t>
            </w:r>
          </w:p>
        </w:tc>
        <w:tc>
          <w:tcPr>
            <w:tcW w:w="992" w:type="dxa"/>
            <w:tcBorders>
              <w:top w:val="nil"/>
              <w:left w:val="nil"/>
              <w:bottom w:val="single" w:sz="4" w:space="0" w:color="auto"/>
              <w:right w:val="single" w:sz="4" w:space="0" w:color="auto"/>
            </w:tcBorders>
            <w:shd w:val="clear" w:color="auto" w:fill="auto"/>
            <w:vAlign w:val="center"/>
          </w:tcPr>
          <w:p w14:paraId="3DF37C3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tcPr>
          <w:p w14:paraId="40F0875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tcPr>
          <w:p w14:paraId="668625F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vAlign w:val="center"/>
          </w:tcPr>
          <w:p w14:paraId="436C8359"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vAlign w:val="center"/>
          </w:tcPr>
          <w:p w14:paraId="34F7D3C3"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5D31D513" w14:textId="77777777">
        <w:trPr>
          <w:trHeight w:val="285"/>
        </w:trPr>
        <w:tc>
          <w:tcPr>
            <w:tcW w:w="2689" w:type="dxa"/>
            <w:tcBorders>
              <w:top w:val="nil"/>
              <w:left w:val="single" w:sz="4" w:space="0" w:color="auto"/>
              <w:bottom w:val="single" w:sz="4" w:space="0" w:color="auto"/>
              <w:right w:val="single" w:sz="4" w:space="0" w:color="auto"/>
            </w:tcBorders>
            <w:shd w:val="clear" w:color="auto" w:fill="auto"/>
            <w:vAlign w:val="center"/>
          </w:tcPr>
          <w:p w14:paraId="2E74E80E"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江苏苏州</w:t>
            </w:r>
          </w:p>
        </w:tc>
        <w:tc>
          <w:tcPr>
            <w:tcW w:w="992" w:type="dxa"/>
            <w:tcBorders>
              <w:top w:val="nil"/>
              <w:left w:val="nil"/>
              <w:bottom w:val="single" w:sz="4" w:space="0" w:color="auto"/>
              <w:right w:val="single" w:sz="4" w:space="0" w:color="auto"/>
            </w:tcBorders>
            <w:shd w:val="clear" w:color="auto" w:fill="auto"/>
            <w:vAlign w:val="center"/>
          </w:tcPr>
          <w:p w14:paraId="55F7218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tcPr>
          <w:p w14:paraId="04CDF39D"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tcPr>
          <w:p w14:paraId="6C079105"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vAlign w:val="center"/>
          </w:tcPr>
          <w:p w14:paraId="7953557D"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vAlign w:val="center"/>
          </w:tcPr>
          <w:p w14:paraId="0D03932D"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6C604D8F" w14:textId="77777777">
        <w:trPr>
          <w:trHeight w:val="285"/>
        </w:trPr>
        <w:tc>
          <w:tcPr>
            <w:tcW w:w="2689" w:type="dxa"/>
            <w:tcBorders>
              <w:top w:val="nil"/>
              <w:left w:val="single" w:sz="4" w:space="0" w:color="auto"/>
              <w:bottom w:val="single" w:sz="4" w:space="0" w:color="auto"/>
              <w:right w:val="single" w:sz="4" w:space="0" w:color="auto"/>
            </w:tcBorders>
            <w:shd w:val="clear" w:color="auto" w:fill="auto"/>
            <w:noWrap/>
            <w:vAlign w:val="center"/>
          </w:tcPr>
          <w:p w14:paraId="5BC82ECA"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浙江宁波</w:t>
            </w:r>
          </w:p>
        </w:tc>
        <w:tc>
          <w:tcPr>
            <w:tcW w:w="992" w:type="dxa"/>
            <w:tcBorders>
              <w:top w:val="nil"/>
              <w:left w:val="nil"/>
              <w:bottom w:val="single" w:sz="4" w:space="0" w:color="auto"/>
              <w:right w:val="single" w:sz="4" w:space="0" w:color="auto"/>
            </w:tcBorders>
            <w:shd w:val="clear" w:color="auto" w:fill="auto"/>
            <w:noWrap/>
            <w:vAlign w:val="center"/>
          </w:tcPr>
          <w:p w14:paraId="29B7E30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0E8CA59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44B9278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0E2D930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056E1D22"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2D7A4C2A" w14:textId="77777777">
        <w:trPr>
          <w:trHeight w:val="285"/>
        </w:trPr>
        <w:tc>
          <w:tcPr>
            <w:tcW w:w="2689" w:type="dxa"/>
            <w:tcBorders>
              <w:top w:val="nil"/>
              <w:left w:val="single" w:sz="4" w:space="0" w:color="auto"/>
              <w:bottom w:val="single" w:sz="4" w:space="0" w:color="auto"/>
              <w:right w:val="single" w:sz="4" w:space="0" w:color="auto"/>
            </w:tcBorders>
            <w:shd w:val="clear" w:color="auto" w:fill="auto"/>
            <w:noWrap/>
            <w:vAlign w:val="center"/>
          </w:tcPr>
          <w:p w14:paraId="458C473B"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浙江余姚</w:t>
            </w:r>
          </w:p>
        </w:tc>
        <w:tc>
          <w:tcPr>
            <w:tcW w:w="992" w:type="dxa"/>
            <w:tcBorders>
              <w:top w:val="nil"/>
              <w:left w:val="nil"/>
              <w:bottom w:val="single" w:sz="4" w:space="0" w:color="auto"/>
              <w:right w:val="single" w:sz="4" w:space="0" w:color="auto"/>
            </w:tcBorders>
            <w:shd w:val="clear" w:color="auto" w:fill="auto"/>
            <w:noWrap/>
            <w:vAlign w:val="center"/>
          </w:tcPr>
          <w:p w14:paraId="31958C0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5128FFF1"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2CEFAAE0"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017B238D"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6C0F9955"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1FBEEF32" w14:textId="77777777">
        <w:trPr>
          <w:trHeight w:val="285"/>
        </w:trPr>
        <w:tc>
          <w:tcPr>
            <w:tcW w:w="2689" w:type="dxa"/>
            <w:tcBorders>
              <w:top w:val="nil"/>
              <w:left w:val="single" w:sz="4" w:space="0" w:color="auto"/>
              <w:bottom w:val="single" w:sz="4" w:space="0" w:color="auto"/>
              <w:right w:val="single" w:sz="4" w:space="0" w:color="auto"/>
            </w:tcBorders>
            <w:shd w:val="clear" w:color="auto" w:fill="auto"/>
            <w:noWrap/>
            <w:vAlign w:val="center"/>
          </w:tcPr>
          <w:p w14:paraId="47C8B70E"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浙江嘉兴</w:t>
            </w:r>
          </w:p>
        </w:tc>
        <w:tc>
          <w:tcPr>
            <w:tcW w:w="992" w:type="dxa"/>
            <w:tcBorders>
              <w:top w:val="nil"/>
              <w:left w:val="nil"/>
              <w:bottom w:val="single" w:sz="4" w:space="0" w:color="auto"/>
              <w:right w:val="single" w:sz="4" w:space="0" w:color="auto"/>
            </w:tcBorders>
            <w:shd w:val="clear" w:color="auto" w:fill="auto"/>
            <w:noWrap/>
            <w:vAlign w:val="center"/>
          </w:tcPr>
          <w:p w14:paraId="7A237F15"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3ECF312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2D9D8DFE"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105D2789"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60C27993"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165A80A0" w14:textId="77777777">
        <w:trPr>
          <w:trHeight w:val="285"/>
        </w:trPr>
        <w:tc>
          <w:tcPr>
            <w:tcW w:w="2689" w:type="dxa"/>
            <w:tcBorders>
              <w:top w:val="nil"/>
              <w:left w:val="single" w:sz="4" w:space="0" w:color="auto"/>
              <w:bottom w:val="single" w:sz="4" w:space="0" w:color="auto"/>
              <w:right w:val="single" w:sz="4" w:space="0" w:color="auto"/>
            </w:tcBorders>
            <w:shd w:val="clear" w:color="auto" w:fill="auto"/>
            <w:noWrap/>
            <w:vAlign w:val="center"/>
          </w:tcPr>
          <w:p w14:paraId="7AEB0F20"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江西上饶</w:t>
            </w:r>
          </w:p>
        </w:tc>
        <w:tc>
          <w:tcPr>
            <w:tcW w:w="992" w:type="dxa"/>
            <w:tcBorders>
              <w:top w:val="nil"/>
              <w:left w:val="nil"/>
              <w:bottom w:val="single" w:sz="4" w:space="0" w:color="auto"/>
              <w:right w:val="single" w:sz="4" w:space="0" w:color="auto"/>
            </w:tcBorders>
            <w:shd w:val="clear" w:color="auto" w:fill="auto"/>
            <w:noWrap/>
            <w:vAlign w:val="center"/>
          </w:tcPr>
          <w:p w14:paraId="26B04725"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53A62E7B"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29520EE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4C13B00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2A54E824"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1660C5E3" w14:textId="77777777">
        <w:trPr>
          <w:trHeight w:val="285"/>
        </w:trPr>
        <w:tc>
          <w:tcPr>
            <w:tcW w:w="2689" w:type="dxa"/>
            <w:tcBorders>
              <w:top w:val="nil"/>
              <w:left w:val="single" w:sz="4" w:space="0" w:color="auto"/>
              <w:bottom w:val="single" w:sz="4" w:space="0" w:color="auto"/>
              <w:right w:val="single" w:sz="4" w:space="0" w:color="auto"/>
            </w:tcBorders>
            <w:shd w:val="clear" w:color="auto" w:fill="auto"/>
            <w:noWrap/>
            <w:vAlign w:val="center"/>
          </w:tcPr>
          <w:p w14:paraId="290541E8"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江西萍乡</w:t>
            </w:r>
          </w:p>
        </w:tc>
        <w:tc>
          <w:tcPr>
            <w:tcW w:w="992" w:type="dxa"/>
            <w:tcBorders>
              <w:top w:val="nil"/>
              <w:left w:val="nil"/>
              <w:bottom w:val="single" w:sz="4" w:space="0" w:color="auto"/>
              <w:right w:val="single" w:sz="4" w:space="0" w:color="auto"/>
            </w:tcBorders>
            <w:shd w:val="clear" w:color="auto" w:fill="auto"/>
            <w:noWrap/>
            <w:vAlign w:val="center"/>
          </w:tcPr>
          <w:p w14:paraId="49BE3B9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22002529"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7A9E568E"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276B7C6D"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6191185E"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04A38C7B" w14:textId="77777777">
        <w:trPr>
          <w:trHeight w:val="285"/>
        </w:trPr>
        <w:tc>
          <w:tcPr>
            <w:tcW w:w="2689" w:type="dxa"/>
            <w:tcBorders>
              <w:top w:val="nil"/>
              <w:left w:val="single" w:sz="4" w:space="0" w:color="auto"/>
              <w:bottom w:val="single" w:sz="4" w:space="0" w:color="auto"/>
              <w:right w:val="single" w:sz="4" w:space="0" w:color="auto"/>
            </w:tcBorders>
            <w:shd w:val="clear" w:color="auto" w:fill="auto"/>
            <w:noWrap/>
            <w:vAlign w:val="center"/>
          </w:tcPr>
          <w:p w14:paraId="199452FC"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江西鹰潭</w:t>
            </w:r>
          </w:p>
        </w:tc>
        <w:tc>
          <w:tcPr>
            <w:tcW w:w="992" w:type="dxa"/>
            <w:tcBorders>
              <w:top w:val="nil"/>
              <w:left w:val="nil"/>
              <w:bottom w:val="single" w:sz="4" w:space="0" w:color="auto"/>
              <w:right w:val="single" w:sz="4" w:space="0" w:color="auto"/>
            </w:tcBorders>
            <w:shd w:val="clear" w:color="auto" w:fill="auto"/>
            <w:noWrap/>
            <w:vAlign w:val="center"/>
          </w:tcPr>
          <w:p w14:paraId="6A4045E4"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3EC62C7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53A3EB7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528D8DE5"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1B897D95"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4CA5F068" w14:textId="77777777">
        <w:trPr>
          <w:trHeight w:val="285"/>
        </w:trPr>
        <w:tc>
          <w:tcPr>
            <w:tcW w:w="2689" w:type="dxa"/>
            <w:tcBorders>
              <w:top w:val="nil"/>
              <w:left w:val="single" w:sz="4" w:space="0" w:color="auto"/>
              <w:bottom w:val="single" w:sz="4" w:space="0" w:color="auto"/>
              <w:right w:val="single" w:sz="4" w:space="0" w:color="auto"/>
            </w:tcBorders>
            <w:shd w:val="clear" w:color="auto" w:fill="auto"/>
            <w:noWrap/>
            <w:vAlign w:val="center"/>
          </w:tcPr>
          <w:p w14:paraId="11510BE0"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江西九江（德兴）</w:t>
            </w:r>
          </w:p>
        </w:tc>
        <w:tc>
          <w:tcPr>
            <w:tcW w:w="992" w:type="dxa"/>
            <w:tcBorders>
              <w:top w:val="nil"/>
              <w:left w:val="nil"/>
              <w:bottom w:val="single" w:sz="4" w:space="0" w:color="auto"/>
              <w:right w:val="single" w:sz="4" w:space="0" w:color="auto"/>
            </w:tcBorders>
            <w:shd w:val="clear" w:color="auto" w:fill="auto"/>
            <w:noWrap/>
            <w:vAlign w:val="center"/>
          </w:tcPr>
          <w:p w14:paraId="6D4144E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7BFD120E"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36AA8F8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485041C5"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49F810B6"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59102572" w14:textId="77777777">
        <w:trPr>
          <w:trHeight w:val="285"/>
        </w:trPr>
        <w:tc>
          <w:tcPr>
            <w:tcW w:w="2689" w:type="dxa"/>
            <w:tcBorders>
              <w:top w:val="nil"/>
              <w:left w:val="single" w:sz="4" w:space="0" w:color="auto"/>
              <w:bottom w:val="single" w:sz="4" w:space="0" w:color="auto"/>
              <w:right w:val="single" w:sz="4" w:space="0" w:color="auto"/>
            </w:tcBorders>
            <w:shd w:val="clear" w:color="auto" w:fill="auto"/>
            <w:noWrap/>
            <w:vAlign w:val="center"/>
          </w:tcPr>
          <w:p w14:paraId="15049AE7"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江西南昌</w:t>
            </w:r>
          </w:p>
        </w:tc>
        <w:tc>
          <w:tcPr>
            <w:tcW w:w="992" w:type="dxa"/>
            <w:tcBorders>
              <w:top w:val="nil"/>
              <w:left w:val="nil"/>
              <w:bottom w:val="single" w:sz="4" w:space="0" w:color="auto"/>
              <w:right w:val="single" w:sz="4" w:space="0" w:color="auto"/>
            </w:tcBorders>
            <w:shd w:val="clear" w:color="auto" w:fill="auto"/>
            <w:noWrap/>
            <w:vAlign w:val="center"/>
          </w:tcPr>
          <w:p w14:paraId="6CB75094"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4F9B349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103DD51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2F245801"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2050DBE2"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2F4B6D8D" w14:textId="77777777">
        <w:trPr>
          <w:trHeight w:val="285"/>
        </w:trPr>
        <w:tc>
          <w:tcPr>
            <w:tcW w:w="2689" w:type="dxa"/>
            <w:tcBorders>
              <w:top w:val="nil"/>
              <w:left w:val="single" w:sz="4" w:space="0" w:color="auto"/>
              <w:bottom w:val="single" w:sz="4" w:space="0" w:color="auto"/>
              <w:right w:val="single" w:sz="4" w:space="0" w:color="auto"/>
            </w:tcBorders>
            <w:shd w:val="clear" w:color="auto" w:fill="auto"/>
            <w:noWrap/>
            <w:vAlign w:val="center"/>
          </w:tcPr>
          <w:p w14:paraId="5B797708"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江西黎川（抚州)</w:t>
            </w:r>
          </w:p>
        </w:tc>
        <w:tc>
          <w:tcPr>
            <w:tcW w:w="992" w:type="dxa"/>
            <w:tcBorders>
              <w:top w:val="nil"/>
              <w:left w:val="nil"/>
              <w:bottom w:val="single" w:sz="4" w:space="0" w:color="auto"/>
              <w:right w:val="single" w:sz="4" w:space="0" w:color="auto"/>
            </w:tcBorders>
            <w:shd w:val="clear" w:color="auto" w:fill="auto"/>
            <w:noWrap/>
            <w:vAlign w:val="center"/>
          </w:tcPr>
          <w:p w14:paraId="5DD847F8"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4D4DDBAC"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3EF1228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43C5CAF0"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160740BE"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6317E032" w14:textId="77777777">
        <w:trPr>
          <w:trHeight w:val="285"/>
        </w:trPr>
        <w:tc>
          <w:tcPr>
            <w:tcW w:w="2689" w:type="dxa"/>
            <w:tcBorders>
              <w:top w:val="nil"/>
              <w:left w:val="single" w:sz="4" w:space="0" w:color="auto"/>
              <w:bottom w:val="single" w:sz="4" w:space="0" w:color="auto"/>
              <w:right w:val="single" w:sz="4" w:space="0" w:color="auto"/>
            </w:tcBorders>
            <w:shd w:val="clear" w:color="auto" w:fill="auto"/>
            <w:noWrap/>
            <w:vAlign w:val="center"/>
          </w:tcPr>
          <w:p w14:paraId="7BB67A5C"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江西新余</w:t>
            </w:r>
          </w:p>
        </w:tc>
        <w:tc>
          <w:tcPr>
            <w:tcW w:w="992" w:type="dxa"/>
            <w:tcBorders>
              <w:top w:val="nil"/>
              <w:left w:val="nil"/>
              <w:bottom w:val="single" w:sz="4" w:space="0" w:color="auto"/>
              <w:right w:val="single" w:sz="4" w:space="0" w:color="auto"/>
            </w:tcBorders>
            <w:shd w:val="clear" w:color="auto" w:fill="auto"/>
            <w:noWrap/>
            <w:vAlign w:val="center"/>
          </w:tcPr>
          <w:p w14:paraId="228107D8"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4B16BD0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425E0A3C"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2CBB7A1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2F47731D"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6C494C1E" w14:textId="77777777">
        <w:trPr>
          <w:trHeight w:val="285"/>
        </w:trPr>
        <w:tc>
          <w:tcPr>
            <w:tcW w:w="2689" w:type="dxa"/>
            <w:tcBorders>
              <w:top w:val="nil"/>
              <w:left w:val="single" w:sz="4" w:space="0" w:color="auto"/>
              <w:bottom w:val="single" w:sz="4" w:space="0" w:color="auto"/>
              <w:right w:val="single" w:sz="4" w:space="0" w:color="auto"/>
            </w:tcBorders>
            <w:shd w:val="clear" w:color="auto" w:fill="auto"/>
            <w:noWrap/>
            <w:vAlign w:val="center"/>
          </w:tcPr>
          <w:p w14:paraId="2600D501"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山东聊城</w:t>
            </w:r>
          </w:p>
        </w:tc>
        <w:tc>
          <w:tcPr>
            <w:tcW w:w="992" w:type="dxa"/>
            <w:tcBorders>
              <w:top w:val="nil"/>
              <w:left w:val="nil"/>
              <w:bottom w:val="single" w:sz="4" w:space="0" w:color="auto"/>
              <w:right w:val="single" w:sz="4" w:space="0" w:color="auto"/>
            </w:tcBorders>
            <w:shd w:val="clear" w:color="auto" w:fill="auto"/>
            <w:noWrap/>
            <w:vAlign w:val="center"/>
          </w:tcPr>
          <w:p w14:paraId="08F83DFD"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366ED659"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5521DA1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0EB8825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576C2EB9"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1B1EA05C" w14:textId="77777777">
        <w:trPr>
          <w:trHeight w:val="285"/>
        </w:trPr>
        <w:tc>
          <w:tcPr>
            <w:tcW w:w="2689" w:type="dxa"/>
            <w:tcBorders>
              <w:top w:val="nil"/>
              <w:left w:val="single" w:sz="4" w:space="0" w:color="auto"/>
              <w:bottom w:val="single" w:sz="4" w:space="0" w:color="auto"/>
              <w:right w:val="single" w:sz="4" w:space="0" w:color="auto"/>
            </w:tcBorders>
            <w:shd w:val="clear" w:color="auto" w:fill="auto"/>
            <w:noWrap/>
            <w:vAlign w:val="center"/>
          </w:tcPr>
          <w:p w14:paraId="52F9FDBA"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山东菏泽（东明）</w:t>
            </w:r>
          </w:p>
        </w:tc>
        <w:tc>
          <w:tcPr>
            <w:tcW w:w="992" w:type="dxa"/>
            <w:tcBorders>
              <w:top w:val="nil"/>
              <w:left w:val="nil"/>
              <w:bottom w:val="single" w:sz="4" w:space="0" w:color="auto"/>
              <w:right w:val="single" w:sz="4" w:space="0" w:color="auto"/>
            </w:tcBorders>
            <w:shd w:val="clear" w:color="auto" w:fill="auto"/>
            <w:noWrap/>
            <w:vAlign w:val="center"/>
          </w:tcPr>
          <w:p w14:paraId="5B87B8E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00CCC10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4A15AD84"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3CAE6C7C"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0A849396"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02FA4141" w14:textId="77777777">
        <w:trPr>
          <w:trHeight w:val="285"/>
        </w:trPr>
        <w:tc>
          <w:tcPr>
            <w:tcW w:w="2689" w:type="dxa"/>
            <w:tcBorders>
              <w:top w:val="nil"/>
              <w:left w:val="single" w:sz="4" w:space="0" w:color="auto"/>
              <w:bottom w:val="single" w:sz="4" w:space="0" w:color="auto"/>
              <w:right w:val="single" w:sz="4" w:space="0" w:color="auto"/>
            </w:tcBorders>
            <w:shd w:val="clear" w:color="auto" w:fill="auto"/>
            <w:vAlign w:val="center"/>
          </w:tcPr>
          <w:p w14:paraId="00FAAC1D"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山东威海</w:t>
            </w:r>
          </w:p>
        </w:tc>
        <w:tc>
          <w:tcPr>
            <w:tcW w:w="992" w:type="dxa"/>
            <w:tcBorders>
              <w:top w:val="nil"/>
              <w:left w:val="nil"/>
              <w:bottom w:val="single" w:sz="4" w:space="0" w:color="auto"/>
              <w:right w:val="single" w:sz="4" w:space="0" w:color="auto"/>
            </w:tcBorders>
            <w:shd w:val="clear" w:color="auto" w:fill="auto"/>
            <w:vAlign w:val="center"/>
          </w:tcPr>
          <w:p w14:paraId="2BA97AF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tcPr>
          <w:p w14:paraId="1FDF8345"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tcPr>
          <w:p w14:paraId="5CBBA0C1"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vAlign w:val="center"/>
          </w:tcPr>
          <w:p w14:paraId="2512F48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vAlign w:val="center"/>
          </w:tcPr>
          <w:p w14:paraId="633BAA1F"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12930A8A" w14:textId="77777777">
        <w:trPr>
          <w:trHeight w:val="285"/>
        </w:trPr>
        <w:tc>
          <w:tcPr>
            <w:tcW w:w="2689" w:type="dxa"/>
            <w:tcBorders>
              <w:top w:val="nil"/>
              <w:left w:val="single" w:sz="4" w:space="0" w:color="auto"/>
              <w:bottom w:val="single" w:sz="4" w:space="0" w:color="auto"/>
              <w:right w:val="single" w:sz="4" w:space="0" w:color="auto"/>
            </w:tcBorders>
            <w:shd w:val="clear" w:color="auto" w:fill="auto"/>
            <w:noWrap/>
            <w:vAlign w:val="center"/>
          </w:tcPr>
          <w:p w14:paraId="55A613DC"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天津西青</w:t>
            </w:r>
          </w:p>
        </w:tc>
        <w:tc>
          <w:tcPr>
            <w:tcW w:w="992" w:type="dxa"/>
            <w:tcBorders>
              <w:top w:val="nil"/>
              <w:left w:val="nil"/>
              <w:bottom w:val="single" w:sz="4" w:space="0" w:color="auto"/>
              <w:right w:val="single" w:sz="4" w:space="0" w:color="auto"/>
            </w:tcBorders>
            <w:shd w:val="clear" w:color="auto" w:fill="auto"/>
            <w:noWrap/>
            <w:vAlign w:val="center"/>
          </w:tcPr>
          <w:p w14:paraId="5F54B01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4EF38884"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6FC911F5"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0FC2D45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4058326B"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4125CB91" w14:textId="77777777">
        <w:trPr>
          <w:trHeight w:val="285"/>
        </w:trPr>
        <w:tc>
          <w:tcPr>
            <w:tcW w:w="2689" w:type="dxa"/>
            <w:tcBorders>
              <w:top w:val="nil"/>
              <w:left w:val="single" w:sz="4" w:space="0" w:color="auto"/>
              <w:bottom w:val="single" w:sz="4" w:space="0" w:color="auto"/>
              <w:right w:val="single" w:sz="4" w:space="0" w:color="auto"/>
            </w:tcBorders>
            <w:shd w:val="clear" w:color="auto" w:fill="auto"/>
            <w:vAlign w:val="center"/>
          </w:tcPr>
          <w:p w14:paraId="2E08178A"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辽宁鞍山</w:t>
            </w:r>
          </w:p>
        </w:tc>
        <w:tc>
          <w:tcPr>
            <w:tcW w:w="992" w:type="dxa"/>
            <w:tcBorders>
              <w:top w:val="nil"/>
              <w:left w:val="nil"/>
              <w:bottom w:val="single" w:sz="4" w:space="0" w:color="auto"/>
              <w:right w:val="single" w:sz="4" w:space="0" w:color="auto"/>
            </w:tcBorders>
            <w:shd w:val="clear" w:color="auto" w:fill="auto"/>
            <w:vAlign w:val="center"/>
          </w:tcPr>
          <w:p w14:paraId="077BE6F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tcPr>
          <w:p w14:paraId="3757954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tcPr>
          <w:p w14:paraId="36068395"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vAlign w:val="center"/>
          </w:tcPr>
          <w:p w14:paraId="32F2CD3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vAlign w:val="center"/>
          </w:tcPr>
          <w:p w14:paraId="27B7618B"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04B59E12" w14:textId="77777777">
        <w:trPr>
          <w:trHeight w:val="285"/>
        </w:trPr>
        <w:tc>
          <w:tcPr>
            <w:tcW w:w="2689" w:type="dxa"/>
            <w:tcBorders>
              <w:top w:val="nil"/>
              <w:left w:val="single" w:sz="4" w:space="0" w:color="auto"/>
              <w:bottom w:val="single" w:sz="4" w:space="0" w:color="auto"/>
              <w:right w:val="single" w:sz="4" w:space="0" w:color="auto"/>
            </w:tcBorders>
            <w:shd w:val="clear" w:color="auto" w:fill="auto"/>
            <w:noWrap/>
            <w:vAlign w:val="center"/>
          </w:tcPr>
          <w:p w14:paraId="61FF4ABF"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云南昆明</w:t>
            </w:r>
          </w:p>
        </w:tc>
        <w:tc>
          <w:tcPr>
            <w:tcW w:w="992" w:type="dxa"/>
            <w:tcBorders>
              <w:top w:val="nil"/>
              <w:left w:val="nil"/>
              <w:bottom w:val="single" w:sz="4" w:space="0" w:color="auto"/>
              <w:right w:val="single" w:sz="4" w:space="0" w:color="auto"/>
            </w:tcBorders>
            <w:shd w:val="clear" w:color="auto" w:fill="auto"/>
            <w:noWrap/>
            <w:vAlign w:val="center"/>
          </w:tcPr>
          <w:p w14:paraId="19E36FC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45432E4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3D545575"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675F2B4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490CA227"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3FCDF1E9" w14:textId="77777777">
        <w:trPr>
          <w:trHeight w:val="570"/>
        </w:trPr>
        <w:tc>
          <w:tcPr>
            <w:tcW w:w="2689" w:type="dxa"/>
            <w:tcBorders>
              <w:top w:val="nil"/>
              <w:left w:val="single" w:sz="4" w:space="0" w:color="auto"/>
              <w:bottom w:val="single" w:sz="4" w:space="0" w:color="auto"/>
              <w:right w:val="single" w:sz="4" w:space="0" w:color="auto"/>
            </w:tcBorders>
            <w:shd w:val="clear" w:color="auto" w:fill="auto"/>
            <w:vAlign w:val="center"/>
          </w:tcPr>
          <w:p w14:paraId="467DBB3B"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云南昆明（西山/呈贡/勋泽/晋宁）</w:t>
            </w:r>
          </w:p>
        </w:tc>
        <w:tc>
          <w:tcPr>
            <w:tcW w:w="992" w:type="dxa"/>
            <w:tcBorders>
              <w:top w:val="nil"/>
              <w:left w:val="nil"/>
              <w:bottom w:val="single" w:sz="4" w:space="0" w:color="auto"/>
              <w:right w:val="single" w:sz="4" w:space="0" w:color="auto"/>
            </w:tcBorders>
            <w:shd w:val="clear" w:color="auto" w:fill="auto"/>
            <w:noWrap/>
            <w:vAlign w:val="center"/>
          </w:tcPr>
          <w:p w14:paraId="6084A418"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5B980881"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728B2A41"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5FE1074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56E239BD"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53441780" w14:textId="77777777">
        <w:trPr>
          <w:trHeight w:val="285"/>
        </w:trPr>
        <w:tc>
          <w:tcPr>
            <w:tcW w:w="2689" w:type="dxa"/>
            <w:tcBorders>
              <w:top w:val="nil"/>
              <w:left w:val="single" w:sz="4" w:space="0" w:color="auto"/>
              <w:bottom w:val="single" w:sz="4" w:space="0" w:color="auto"/>
              <w:right w:val="single" w:sz="4" w:space="0" w:color="auto"/>
            </w:tcBorders>
            <w:shd w:val="clear" w:color="auto" w:fill="auto"/>
            <w:vAlign w:val="center"/>
          </w:tcPr>
          <w:p w14:paraId="5AC640D9"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陕西咸阳</w:t>
            </w:r>
          </w:p>
        </w:tc>
        <w:tc>
          <w:tcPr>
            <w:tcW w:w="992" w:type="dxa"/>
            <w:tcBorders>
              <w:top w:val="nil"/>
              <w:left w:val="nil"/>
              <w:bottom w:val="single" w:sz="4" w:space="0" w:color="auto"/>
              <w:right w:val="single" w:sz="4" w:space="0" w:color="auto"/>
            </w:tcBorders>
            <w:shd w:val="clear" w:color="auto" w:fill="auto"/>
            <w:vAlign w:val="center"/>
          </w:tcPr>
          <w:p w14:paraId="02B2B06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tcPr>
          <w:p w14:paraId="1C273F8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tcPr>
          <w:p w14:paraId="28BC260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vAlign w:val="center"/>
          </w:tcPr>
          <w:p w14:paraId="550B0C04"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vAlign w:val="center"/>
          </w:tcPr>
          <w:p w14:paraId="23D8E7DF"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4568B83A" w14:textId="77777777">
        <w:trPr>
          <w:trHeight w:val="285"/>
        </w:trPr>
        <w:tc>
          <w:tcPr>
            <w:tcW w:w="2689" w:type="dxa"/>
            <w:tcBorders>
              <w:top w:val="nil"/>
              <w:left w:val="single" w:sz="4" w:space="0" w:color="auto"/>
              <w:bottom w:val="single" w:sz="4" w:space="0" w:color="auto"/>
              <w:right w:val="single" w:sz="4" w:space="0" w:color="auto"/>
            </w:tcBorders>
            <w:shd w:val="clear" w:color="auto" w:fill="auto"/>
            <w:noWrap/>
            <w:vAlign w:val="center"/>
          </w:tcPr>
          <w:p w14:paraId="764659E5"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兰州甘光</w:t>
            </w:r>
          </w:p>
        </w:tc>
        <w:tc>
          <w:tcPr>
            <w:tcW w:w="992" w:type="dxa"/>
            <w:tcBorders>
              <w:top w:val="nil"/>
              <w:left w:val="nil"/>
              <w:bottom w:val="single" w:sz="4" w:space="0" w:color="auto"/>
              <w:right w:val="single" w:sz="4" w:space="0" w:color="auto"/>
            </w:tcBorders>
            <w:shd w:val="clear" w:color="auto" w:fill="auto"/>
            <w:noWrap/>
            <w:vAlign w:val="center"/>
          </w:tcPr>
          <w:p w14:paraId="03F3A294"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noWrap/>
            <w:vAlign w:val="center"/>
          </w:tcPr>
          <w:p w14:paraId="34B0A8F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noWrap/>
            <w:vAlign w:val="center"/>
          </w:tcPr>
          <w:p w14:paraId="784EAAB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7CF9693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noWrap/>
            <w:vAlign w:val="center"/>
          </w:tcPr>
          <w:p w14:paraId="0746E26A"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7491AE9E" w14:textId="77777777">
        <w:trPr>
          <w:trHeight w:val="285"/>
        </w:trPr>
        <w:tc>
          <w:tcPr>
            <w:tcW w:w="2689" w:type="dxa"/>
            <w:tcBorders>
              <w:top w:val="nil"/>
              <w:left w:val="single" w:sz="4" w:space="0" w:color="auto"/>
              <w:bottom w:val="single" w:sz="4" w:space="0" w:color="auto"/>
              <w:right w:val="single" w:sz="4" w:space="0" w:color="auto"/>
            </w:tcBorders>
            <w:shd w:val="clear" w:color="auto" w:fill="auto"/>
            <w:vAlign w:val="center"/>
          </w:tcPr>
          <w:p w14:paraId="5D7059FE"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安徽滁州</w:t>
            </w:r>
          </w:p>
        </w:tc>
        <w:tc>
          <w:tcPr>
            <w:tcW w:w="992" w:type="dxa"/>
            <w:tcBorders>
              <w:top w:val="nil"/>
              <w:left w:val="nil"/>
              <w:bottom w:val="single" w:sz="4" w:space="0" w:color="auto"/>
              <w:right w:val="single" w:sz="4" w:space="0" w:color="auto"/>
            </w:tcBorders>
            <w:shd w:val="clear" w:color="auto" w:fill="auto"/>
            <w:vAlign w:val="center"/>
          </w:tcPr>
          <w:p w14:paraId="3A3945B5"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6" w:type="dxa"/>
            <w:tcBorders>
              <w:top w:val="nil"/>
              <w:left w:val="nil"/>
              <w:bottom w:val="single" w:sz="4" w:space="0" w:color="auto"/>
              <w:right w:val="single" w:sz="4" w:space="0" w:color="auto"/>
            </w:tcBorders>
            <w:shd w:val="clear" w:color="auto" w:fill="auto"/>
            <w:vAlign w:val="center"/>
          </w:tcPr>
          <w:p w14:paraId="423401D4"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275" w:type="dxa"/>
            <w:tcBorders>
              <w:top w:val="nil"/>
              <w:left w:val="nil"/>
              <w:bottom w:val="single" w:sz="4" w:space="0" w:color="auto"/>
              <w:right w:val="single" w:sz="4" w:space="0" w:color="auto"/>
            </w:tcBorders>
            <w:shd w:val="clear" w:color="auto" w:fill="auto"/>
            <w:vAlign w:val="center"/>
          </w:tcPr>
          <w:p w14:paraId="6036EA05"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vAlign w:val="center"/>
          </w:tcPr>
          <w:p w14:paraId="35BCB10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418" w:type="dxa"/>
            <w:tcBorders>
              <w:top w:val="nil"/>
              <w:left w:val="nil"/>
              <w:bottom w:val="single" w:sz="4" w:space="0" w:color="auto"/>
              <w:right w:val="single" w:sz="4" w:space="0" w:color="auto"/>
            </w:tcBorders>
            <w:shd w:val="clear" w:color="auto" w:fill="auto"/>
            <w:vAlign w:val="center"/>
          </w:tcPr>
          <w:p w14:paraId="22DF88D9"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71F2FC1A" w14:textId="77777777">
        <w:trPr>
          <w:trHeight w:val="285"/>
        </w:trPr>
        <w:tc>
          <w:tcPr>
            <w:tcW w:w="2689" w:type="dxa"/>
            <w:tcBorders>
              <w:top w:val="nil"/>
              <w:left w:val="single" w:sz="4" w:space="0" w:color="auto"/>
              <w:bottom w:val="single" w:sz="4" w:space="0" w:color="auto"/>
              <w:right w:val="single" w:sz="4" w:space="0" w:color="auto"/>
            </w:tcBorders>
            <w:shd w:val="clear" w:color="auto" w:fill="auto"/>
            <w:vAlign w:val="center"/>
          </w:tcPr>
          <w:p w14:paraId="13E4CFAC"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黑龙江牡丹江</w:t>
            </w:r>
          </w:p>
        </w:tc>
        <w:tc>
          <w:tcPr>
            <w:tcW w:w="992" w:type="dxa"/>
            <w:tcBorders>
              <w:top w:val="nil"/>
              <w:left w:val="nil"/>
              <w:bottom w:val="single" w:sz="4" w:space="0" w:color="auto"/>
              <w:right w:val="single" w:sz="4" w:space="0" w:color="auto"/>
            </w:tcBorders>
            <w:shd w:val="clear" w:color="auto" w:fill="auto"/>
            <w:vAlign w:val="center"/>
          </w:tcPr>
          <w:p w14:paraId="4BFFBF18" w14:textId="77777777" w:rsidR="009E31F2" w:rsidRDefault="009E31F2">
            <w:pPr>
              <w:widowControl/>
              <w:jc w:val="left"/>
              <w:rPr>
                <w:rFonts w:ascii="仿宋" w:eastAsia="仿宋" w:hAnsi="仿宋" w:cs="宋体"/>
                <w:kern w:val="0"/>
                <w:sz w:val="24"/>
              </w:rPr>
            </w:pPr>
          </w:p>
        </w:tc>
        <w:tc>
          <w:tcPr>
            <w:tcW w:w="1276" w:type="dxa"/>
            <w:tcBorders>
              <w:top w:val="nil"/>
              <w:left w:val="nil"/>
              <w:bottom w:val="single" w:sz="4" w:space="0" w:color="auto"/>
              <w:right w:val="single" w:sz="4" w:space="0" w:color="auto"/>
            </w:tcBorders>
            <w:shd w:val="clear" w:color="auto" w:fill="auto"/>
            <w:vAlign w:val="center"/>
          </w:tcPr>
          <w:p w14:paraId="2D52CBBE" w14:textId="77777777" w:rsidR="009E31F2" w:rsidRDefault="009E31F2">
            <w:pPr>
              <w:widowControl/>
              <w:jc w:val="left"/>
              <w:rPr>
                <w:rFonts w:ascii="仿宋" w:eastAsia="仿宋" w:hAnsi="仿宋" w:cs="宋体"/>
                <w:kern w:val="0"/>
                <w:sz w:val="24"/>
              </w:rPr>
            </w:pPr>
          </w:p>
        </w:tc>
        <w:tc>
          <w:tcPr>
            <w:tcW w:w="1275" w:type="dxa"/>
            <w:tcBorders>
              <w:top w:val="nil"/>
              <w:left w:val="nil"/>
              <w:bottom w:val="single" w:sz="4" w:space="0" w:color="auto"/>
              <w:right w:val="single" w:sz="4" w:space="0" w:color="auto"/>
            </w:tcBorders>
            <w:shd w:val="clear" w:color="auto" w:fill="auto"/>
            <w:vAlign w:val="center"/>
          </w:tcPr>
          <w:p w14:paraId="5C5F1190" w14:textId="77777777" w:rsidR="009E31F2" w:rsidRDefault="009E31F2">
            <w:pPr>
              <w:widowControl/>
              <w:jc w:val="left"/>
              <w:rPr>
                <w:rFonts w:ascii="仿宋" w:eastAsia="仿宋" w:hAnsi="仿宋" w:cs="宋体"/>
                <w:kern w:val="0"/>
                <w:sz w:val="24"/>
              </w:rPr>
            </w:pPr>
          </w:p>
        </w:tc>
        <w:tc>
          <w:tcPr>
            <w:tcW w:w="1701" w:type="dxa"/>
            <w:tcBorders>
              <w:top w:val="nil"/>
              <w:left w:val="nil"/>
              <w:bottom w:val="single" w:sz="4" w:space="0" w:color="auto"/>
              <w:right w:val="single" w:sz="4" w:space="0" w:color="auto"/>
            </w:tcBorders>
            <w:shd w:val="clear" w:color="auto" w:fill="auto"/>
            <w:vAlign w:val="center"/>
          </w:tcPr>
          <w:p w14:paraId="46319D79" w14:textId="77777777" w:rsidR="009E31F2" w:rsidRDefault="009E31F2">
            <w:pPr>
              <w:widowControl/>
              <w:jc w:val="left"/>
              <w:rPr>
                <w:rFonts w:ascii="仿宋" w:eastAsia="仿宋" w:hAnsi="仿宋" w:cs="宋体"/>
                <w:kern w:val="0"/>
                <w:sz w:val="24"/>
              </w:rPr>
            </w:pPr>
          </w:p>
        </w:tc>
        <w:tc>
          <w:tcPr>
            <w:tcW w:w="1418" w:type="dxa"/>
            <w:tcBorders>
              <w:top w:val="nil"/>
              <w:left w:val="nil"/>
              <w:bottom w:val="single" w:sz="4" w:space="0" w:color="auto"/>
              <w:right w:val="single" w:sz="4" w:space="0" w:color="auto"/>
            </w:tcBorders>
            <w:shd w:val="clear" w:color="auto" w:fill="auto"/>
            <w:vAlign w:val="center"/>
          </w:tcPr>
          <w:p w14:paraId="787314D4" w14:textId="77777777" w:rsidR="009E31F2" w:rsidRDefault="009E31F2">
            <w:pPr>
              <w:widowControl/>
              <w:jc w:val="center"/>
              <w:rPr>
                <w:rFonts w:ascii="仿宋" w:eastAsia="仿宋" w:hAnsi="仿宋" w:cs="宋体"/>
                <w:kern w:val="0"/>
                <w:sz w:val="24"/>
              </w:rPr>
            </w:pPr>
          </w:p>
        </w:tc>
      </w:tr>
      <w:tr w:rsidR="009E31F2" w14:paraId="3F67445D" w14:textId="77777777">
        <w:trPr>
          <w:trHeight w:val="285"/>
        </w:trPr>
        <w:tc>
          <w:tcPr>
            <w:tcW w:w="9351" w:type="dxa"/>
            <w:gridSpan w:val="6"/>
            <w:tcBorders>
              <w:top w:val="nil"/>
              <w:left w:val="single" w:sz="4" w:space="0" w:color="auto"/>
              <w:bottom w:val="single" w:sz="4" w:space="0" w:color="auto"/>
              <w:right w:val="single" w:sz="4" w:space="0" w:color="auto"/>
            </w:tcBorders>
            <w:shd w:val="clear" w:color="auto" w:fill="auto"/>
            <w:vAlign w:val="center"/>
          </w:tcPr>
          <w:p w14:paraId="11BE71A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注：时效要求以当日收到产品起，隔日送达（偏远地区可延一日）。另说明如下</w:t>
            </w:r>
          </w:p>
          <w:p w14:paraId="521ABF0D"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1.如需上门提货，每趟费用费：</w:t>
            </w:r>
            <w:r>
              <w:rPr>
                <w:rFonts w:ascii="仿宋" w:eastAsia="仿宋" w:hAnsi="仿宋" w:cs="宋体" w:hint="eastAsia"/>
                <w:kern w:val="0"/>
                <w:sz w:val="24"/>
                <w:u w:val="single"/>
              </w:rPr>
              <w:t xml:space="preserve">        </w:t>
            </w:r>
            <w:r>
              <w:rPr>
                <w:rFonts w:ascii="仿宋" w:eastAsia="仿宋" w:hAnsi="仿宋" w:cs="宋体" w:hint="eastAsia"/>
                <w:kern w:val="0"/>
                <w:sz w:val="24"/>
              </w:rPr>
              <w:t>；</w:t>
            </w:r>
          </w:p>
          <w:p w14:paraId="67203614"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2.超重费：</w:t>
            </w:r>
            <w:r>
              <w:rPr>
                <w:rFonts w:ascii="仿宋" w:eastAsia="仿宋" w:hAnsi="仿宋" w:cs="宋体" w:hint="eastAsia"/>
                <w:kern w:val="0"/>
                <w:sz w:val="24"/>
                <w:u w:val="single"/>
              </w:rPr>
              <w:t xml:space="preserve">        </w:t>
            </w:r>
            <w:r>
              <w:rPr>
                <w:rFonts w:ascii="仿宋" w:eastAsia="仿宋" w:hAnsi="仿宋" w:cs="宋体" w:hint="eastAsia"/>
                <w:kern w:val="0"/>
                <w:sz w:val="24"/>
              </w:rPr>
              <w:t>；</w:t>
            </w:r>
          </w:p>
          <w:p w14:paraId="59C78DBB"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3.航空最低一票运费和送货费：</w:t>
            </w:r>
            <w:r>
              <w:rPr>
                <w:rFonts w:ascii="仿宋" w:eastAsia="仿宋" w:hAnsi="仿宋" w:cs="宋体" w:hint="eastAsia"/>
                <w:kern w:val="0"/>
                <w:sz w:val="24"/>
                <w:u w:val="single"/>
              </w:rPr>
              <w:t xml:space="preserve">        </w:t>
            </w:r>
            <w:r>
              <w:rPr>
                <w:rFonts w:ascii="仿宋" w:eastAsia="仿宋" w:hAnsi="仿宋" w:cs="宋体" w:hint="eastAsia"/>
                <w:kern w:val="0"/>
                <w:sz w:val="24"/>
              </w:rPr>
              <w:t>；</w:t>
            </w:r>
          </w:p>
          <w:p w14:paraId="5795316C"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4.超区费：</w:t>
            </w:r>
            <w:r>
              <w:rPr>
                <w:rFonts w:ascii="仿宋" w:eastAsia="仿宋" w:hAnsi="仿宋" w:cs="宋体" w:hint="eastAsia"/>
                <w:kern w:val="0"/>
                <w:sz w:val="24"/>
                <w:u w:val="single"/>
              </w:rPr>
              <w:t xml:space="preserve">        </w:t>
            </w:r>
            <w:r>
              <w:rPr>
                <w:rFonts w:ascii="仿宋" w:eastAsia="仿宋" w:hAnsi="仿宋" w:cs="宋体" w:hint="eastAsia"/>
                <w:kern w:val="0"/>
                <w:sz w:val="24"/>
              </w:rPr>
              <w:t>；</w:t>
            </w:r>
          </w:p>
          <w:p w14:paraId="1195EB0E"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5.专车费根据终端地址实际报。</w:t>
            </w:r>
          </w:p>
        </w:tc>
      </w:tr>
    </w:tbl>
    <w:p w14:paraId="77B67A2D" w14:textId="77777777" w:rsidR="009E31F2" w:rsidRDefault="009E31F2">
      <w:pPr>
        <w:rPr>
          <w:rFonts w:ascii="仿宋" w:eastAsia="仿宋" w:hAnsi="仿宋"/>
          <w:b/>
          <w:sz w:val="28"/>
          <w:szCs w:val="28"/>
        </w:rPr>
      </w:pPr>
    </w:p>
    <w:p w14:paraId="2E79FABF" w14:textId="77777777" w:rsidR="009E31F2" w:rsidRDefault="009E31F2">
      <w:pPr>
        <w:widowControl/>
        <w:rPr>
          <w:rFonts w:ascii="仿宋" w:eastAsia="仿宋" w:hAnsi="仿宋" w:cs="宋体"/>
          <w:kern w:val="0"/>
          <w:sz w:val="22"/>
          <w:szCs w:val="22"/>
        </w:rPr>
      </w:pPr>
    </w:p>
    <w:p w14:paraId="18954888" w14:textId="77777777" w:rsidR="009E31F2" w:rsidRDefault="009E31F2">
      <w:pPr>
        <w:widowControl/>
        <w:rPr>
          <w:rFonts w:ascii="仿宋" w:eastAsia="仿宋" w:hAnsi="仿宋" w:cs="宋体"/>
          <w:kern w:val="0"/>
          <w:sz w:val="22"/>
          <w:szCs w:val="22"/>
        </w:rPr>
      </w:pPr>
    </w:p>
    <w:p w14:paraId="320C4666" w14:textId="77777777" w:rsidR="009E31F2" w:rsidRDefault="009E31F2">
      <w:pPr>
        <w:widowControl/>
        <w:rPr>
          <w:rFonts w:ascii="仿宋" w:eastAsia="仿宋" w:hAnsi="仿宋" w:cs="宋体"/>
          <w:kern w:val="0"/>
          <w:sz w:val="22"/>
          <w:szCs w:val="22"/>
        </w:rPr>
      </w:pPr>
    </w:p>
    <w:p w14:paraId="1BF58B5A" w14:textId="77777777" w:rsidR="009E31F2" w:rsidRDefault="009E31F2">
      <w:pPr>
        <w:widowControl/>
        <w:rPr>
          <w:rFonts w:ascii="仿宋" w:eastAsia="仿宋" w:hAnsi="仿宋" w:cs="宋体"/>
          <w:kern w:val="0"/>
          <w:sz w:val="22"/>
          <w:szCs w:val="22"/>
        </w:rPr>
      </w:pPr>
    </w:p>
    <w:p w14:paraId="35EFBC6F" w14:textId="77777777" w:rsidR="009E31F2" w:rsidRDefault="009E31F2">
      <w:pPr>
        <w:widowControl/>
        <w:rPr>
          <w:rFonts w:ascii="仿宋" w:eastAsia="仿宋" w:hAnsi="仿宋" w:cs="宋体"/>
          <w:kern w:val="0"/>
          <w:sz w:val="22"/>
          <w:szCs w:val="22"/>
        </w:rPr>
      </w:pPr>
    </w:p>
    <w:p w14:paraId="491CC5C4" w14:textId="77777777" w:rsidR="009E31F2" w:rsidRDefault="009E31F2">
      <w:pPr>
        <w:widowControl/>
        <w:rPr>
          <w:rFonts w:ascii="仿宋" w:eastAsia="仿宋" w:hAnsi="仿宋" w:cs="宋体"/>
          <w:kern w:val="0"/>
          <w:sz w:val="22"/>
          <w:szCs w:val="22"/>
        </w:rPr>
      </w:pPr>
    </w:p>
    <w:p w14:paraId="6FDBC911" w14:textId="77777777" w:rsidR="009E31F2" w:rsidRDefault="009E31F2">
      <w:pPr>
        <w:widowControl/>
        <w:rPr>
          <w:rFonts w:ascii="仿宋" w:eastAsia="仿宋" w:hAnsi="仿宋" w:cs="宋体"/>
          <w:kern w:val="0"/>
          <w:sz w:val="22"/>
          <w:szCs w:val="22"/>
        </w:rPr>
      </w:pPr>
    </w:p>
    <w:p w14:paraId="78A755B2" w14:textId="77777777" w:rsidR="009E31F2" w:rsidRDefault="009E31F2">
      <w:pPr>
        <w:widowControl/>
        <w:rPr>
          <w:rFonts w:ascii="仿宋" w:eastAsia="仿宋" w:hAnsi="仿宋" w:cs="宋体"/>
          <w:kern w:val="0"/>
          <w:sz w:val="22"/>
          <w:szCs w:val="22"/>
        </w:rPr>
      </w:pPr>
    </w:p>
    <w:p w14:paraId="468F7E95" w14:textId="27391A13" w:rsidR="009E31F2" w:rsidRDefault="005A044B" w:rsidP="005A044B">
      <w:pPr>
        <w:spacing w:before="240"/>
        <w:rPr>
          <w:rFonts w:ascii="仿宋" w:eastAsia="仿宋" w:hAnsi="仿宋"/>
          <w:b/>
          <w:sz w:val="28"/>
          <w:szCs w:val="28"/>
        </w:rPr>
      </w:pPr>
      <w:r>
        <w:rPr>
          <w:rFonts w:ascii="仿宋" w:eastAsia="仿宋" w:hAnsi="仿宋" w:hint="eastAsia"/>
          <w:b/>
          <w:sz w:val="28"/>
          <w:szCs w:val="28"/>
        </w:rPr>
        <w:lastRenderedPageBreak/>
        <w:t>（四）</w:t>
      </w:r>
      <w:r w:rsidR="00B80C5F">
        <w:rPr>
          <w:rFonts w:ascii="仿宋" w:eastAsia="仿宋" w:hAnsi="仿宋" w:hint="eastAsia"/>
          <w:b/>
          <w:sz w:val="28"/>
          <w:szCs w:val="28"/>
        </w:rPr>
        <w:t>国</w:t>
      </w:r>
      <w:r w:rsidR="00B80C5F">
        <w:rPr>
          <w:rFonts w:ascii="仿宋" w:eastAsia="仿宋" w:hAnsi="仿宋"/>
          <w:b/>
          <w:sz w:val="28"/>
          <w:szCs w:val="28"/>
        </w:rPr>
        <w:t>内快件包裹报价</w:t>
      </w:r>
      <w:r w:rsidR="00B80C5F">
        <w:rPr>
          <w:rFonts w:ascii="仿宋" w:eastAsia="仿宋" w:hAnsi="仿宋" w:hint="eastAsia"/>
          <w:b/>
          <w:sz w:val="28"/>
          <w:szCs w:val="28"/>
        </w:rPr>
        <w:t>表</w:t>
      </w:r>
    </w:p>
    <w:tbl>
      <w:tblPr>
        <w:tblW w:w="9351" w:type="dxa"/>
        <w:tblInd w:w="113" w:type="dxa"/>
        <w:tblLook w:val="04A0" w:firstRow="1" w:lastRow="0" w:firstColumn="1" w:lastColumn="0" w:noHBand="0" w:noVBand="1"/>
      </w:tblPr>
      <w:tblGrid>
        <w:gridCol w:w="2405"/>
        <w:gridCol w:w="1701"/>
        <w:gridCol w:w="1701"/>
        <w:gridCol w:w="1701"/>
        <w:gridCol w:w="1843"/>
      </w:tblGrid>
      <w:tr w:rsidR="009E31F2" w14:paraId="034F71D4" w14:textId="77777777">
        <w:trPr>
          <w:trHeight w:val="285"/>
        </w:trPr>
        <w:tc>
          <w:tcPr>
            <w:tcW w:w="2405"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9F7E9C8"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到站</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6D0545C"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首重（元/kg）</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0140F17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续重（元/kg）</w:t>
            </w:r>
          </w:p>
        </w:tc>
        <w:tc>
          <w:tcPr>
            <w:tcW w:w="1701" w:type="dxa"/>
            <w:tcBorders>
              <w:top w:val="single" w:sz="4" w:space="0" w:color="auto"/>
              <w:left w:val="nil"/>
              <w:bottom w:val="single" w:sz="4" w:space="0" w:color="auto"/>
              <w:right w:val="single" w:sz="4" w:space="0" w:color="auto"/>
            </w:tcBorders>
            <w:shd w:val="clear" w:color="auto" w:fill="auto"/>
            <w:noWrap/>
            <w:vAlign w:val="center"/>
          </w:tcPr>
          <w:p w14:paraId="337C23DE"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全程时间（天）</w:t>
            </w:r>
          </w:p>
        </w:tc>
        <w:tc>
          <w:tcPr>
            <w:tcW w:w="1843" w:type="dxa"/>
            <w:tcBorders>
              <w:top w:val="single" w:sz="4" w:space="0" w:color="auto"/>
              <w:left w:val="nil"/>
              <w:bottom w:val="single" w:sz="4" w:space="0" w:color="auto"/>
              <w:right w:val="single" w:sz="4" w:space="0" w:color="auto"/>
            </w:tcBorders>
            <w:shd w:val="clear" w:color="auto" w:fill="auto"/>
            <w:noWrap/>
            <w:vAlign w:val="center"/>
          </w:tcPr>
          <w:p w14:paraId="3C78D9FC"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保价标准</w:t>
            </w:r>
          </w:p>
        </w:tc>
      </w:tr>
      <w:tr w:rsidR="009E31F2" w14:paraId="122A0F8E" w14:textId="77777777">
        <w:trPr>
          <w:trHeight w:val="360"/>
        </w:trPr>
        <w:tc>
          <w:tcPr>
            <w:tcW w:w="2405" w:type="dxa"/>
            <w:tcBorders>
              <w:top w:val="nil"/>
              <w:left w:val="single" w:sz="4" w:space="0" w:color="auto"/>
              <w:bottom w:val="single" w:sz="4" w:space="0" w:color="auto"/>
              <w:right w:val="single" w:sz="4" w:space="0" w:color="auto"/>
            </w:tcBorders>
            <w:shd w:val="clear" w:color="auto" w:fill="auto"/>
            <w:noWrap/>
            <w:vAlign w:val="center"/>
          </w:tcPr>
          <w:p w14:paraId="19CE8292"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福建</w:t>
            </w:r>
          </w:p>
        </w:tc>
        <w:tc>
          <w:tcPr>
            <w:tcW w:w="1701" w:type="dxa"/>
            <w:tcBorders>
              <w:top w:val="nil"/>
              <w:left w:val="nil"/>
              <w:bottom w:val="single" w:sz="4" w:space="0" w:color="auto"/>
              <w:right w:val="single" w:sz="4" w:space="0" w:color="auto"/>
            </w:tcBorders>
            <w:shd w:val="clear" w:color="auto" w:fill="auto"/>
            <w:noWrap/>
            <w:vAlign w:val="center"/>
          </w:tcPr>
          <w:p w14:paraId="2273E97E"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53D1581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212C8774"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843" w:type="dxa"/>
            <w:tcBorders>
              <w:top w:val="nil"/>
              <w:left w:val="nil"/>
              <w:bottom w:val="single" w:sz="4" w:space="0" w:color="auto"/>
              <w:right w:val="single" w:sz="4" w:space="0" w:color="auto"/>
            </w:tcBorders>
            <w:shd w:val="clear" w:color="auto" w:fill="auto"/>
            <w:noWrap/>
            <w:vAlign w:val="center"/>
          </w:tcPr>
          <w:p w14:paraId="4455299C"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09CB034F" w14:textId="77777777">
        <w:trPr>
          <w:trHeight w:val="360"/>
        </w:trPr>
        <w:tc>
          <w:tcPr>
            <w:tcW w:w="2405" w:type="dxa"/>
            <w:tcBorders>
              <w:top w:val="nil"/>
              <w:left w:val="single" w:sz="4" w:space="0" w:color="auto"/>
              <w:bottom w:val="single" w:sz="4" w:space="0" w:color="auto"/>
              <w:right w:val="single" w:sz="4" w:space="0" w:color="auto"/>
            </w:tcBorders>
            <w:shd w:val="clear" w:color="auto" w:fill="auto"/>
            <w:noWrap/>
            <w:vAlign w:val="center"/>
          </w:tcPr>
          <w:p w14:paraId="72A371CE"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广东</w:t>
            </w:r>
          </w:p>
        </w:tc>
        <w:tc>
          <w:tcPr>
            <w:tcW w:w="1701" w:type="dxa"/>
            <w:tcBorders>
              <w:top w:val="nil"/>
              <w:left w:val="nil"/>
              <w:bottom w:val="single" w:sz="4" w:space="0" w:color="auto"/>
              <w:right w:val="single" w:sz="4" w:space="0" w:color="auto"/>
            </w:tcBorders>
            <w:shd w:val="clear" w:color="auto" w:fill="auto"/>
            <w:noWrap/>
            <w:vAlign w:val="center"/>
          </w:tcPr>
          <w:p w14:paraId="0351E70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781875F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5D728C0D"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843" w:type="dxa"/>
            <w:tcBorders>
              <w:top w:val="nil"/>
              <w:left w:val="nil"/>
              <w:bottom w:val="single" w:sz="4" w:space="0" w:color="auto"/>
              <w:right w:val="single" w:sz="4" w:space="0" w:color="auto"/>
            </w:tcBorders>
            <w:shd w:val="clear" w:color="auto" w:fill="auto"/>
            <w:noWrap/>
            <w:vAlign w:val="center"/>
          </w:tcPr>
          <w:p w14:paraId="0E73C14B"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54A659D7" w14:textId="77777777">
        <w:trPr>
          <w:trHeight w:val="360"/>
        </w:trPr>
        <w:tc>
          <w:tcPr>
            <w:tcW w:w="2405" w:type="dxa"/>
            <w:tcBorders>
              <w:top w:val="nil"/>
              <w:left w:val="single" w:sz="4" w:space="0" w:color="auto"/>
              <w:bottom w:val="single" w:sz="4" w:space="0" w:color="auto"/>
              <w:right w:val="single" w:sz="4" w:space="0" w:color="auto"/>
            </w:tcBorders>
            <w:shd w:val="clear" w:color="auto" w:fill="auto"/>
            <w:noWrap/>
            <w:vAlign w:val="center"/>
          </w:tcPr>
          <w:p w14:paraId="4C4AB5DB"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广西</w:t>
            </w:r>
          </w:p>
        </w:tc>
        <w:tc>
          <w:tcPr>
            <w:tcW w:w="1701" w:type="dxa"/>
            <w:tcBorders>
              <w:top w:val="nil"/>
              <w:left w:val="nil"/>
              <w:bottom w:val="single" w:sz="4" w:space="0" w:color="auto"/>
              <w:right w:val="single" w:sz="4" w:space="0" w:color="auto"/>
            </w:tcBorders>
            <w:shd w:val="clear" w:color="auto" w:fill="auto"/>
            <w:noWrap/>
            <w:vAlign w:val="center"/>
          </w:tcPr>
          <w:p w14:paraId="692F695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5AE87C0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23EB017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843" w:type="dxa"/>
            <w:tcBorders>
              <w:top w:val="nil"/>
              <w:left w:val="nil"/>
              <w:bottom w:val="single" w:sz="4" w:space="0" w:color="auto"/>
              <w:right w:val="single" w:sz="4" w:space="0" w:color="auto"/>
            </w:tcBorders>
            <w:shd w:val="clear" w:color="auto" w:fill="auto"/>
            <w:noWrap/>
            <w:vAlign w:val="center"/>
          </w:tcPr>
          <w:p w14:paraId="09A33148"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0452516D" w14:textId="77777777">
        <w:trPr>
          <w:trHeight w:val="360"/>
        </w:trPr>
        <w:tc>
          <w:tcPr>
            <w:tcW w:w="2405" w:type="dxa"/>
            <w:tcBorders>
              <w:top w:val="nil"/>
              <w:left w:val="single" w:sz="4" w:space="0" w:color="auto"/>
              <w:bottom w:val="single" w:sz="4" w:space="0" w:color="auto"/>
              <w:right w:val="single" w:sz="4" w:space="0" w:color="auto"/>
            </w:tcBorders>
            <w:shd w:val="clear" w:color="auto" w:fill="auto"/>
            <w:noWrap/>
            <w:vAlign w:val="center"/>
          </w:tcPr>
          <w:p w14:paraId="0CD18046"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湖南</w:t>
            </w:r>
          </w:p>
        </w:tc>
        <w:tc>
          <w:tcPr>
            <w:tcW w:w="1701" w:type="dxa"/>
            <w:tcBorders>
              <w:top w:val="nil"/>
              <w:left w:val="nil"/>
              <w:bottom w:val="single" w:sz="4" w:space="0" w:color="auto"/>
              <w:right w:val="single" w:sz="4" w:space="0" w:color="auto"/>
            </w:tcBorders>
            <w:shd w:val="clear" w:color="auto" w:fill="auto"/>
            <w:noWrap/>
            <w:vAlign w:val="center"/>
          </w:tcPr>
          <w:p w14:paraId="5C32B7D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20C4D9EE"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3AE932DD"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843" w:type="dxa"/>
            <w:tcBorders>
              <w:top w:val="nil"/>
              <w:left w:val="nil"/>
              <w:bottom w:val="single" w:sz="4" w:space="0" w:color="auto"/>
              <w:right w:val="single" w:sz="4" w:space="0" w:color="auto"/>
            </w:tcBorders>
            <w:shd w:val="clear" w:color="auto" w:fill="auto"/>
            <w:noWrap/>
            <w:vAlign w:val="center"/>
          </w:tcPr>
          <w:p w14:paraId="1F5112FE"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6AC16790" w14:textId="77777777">
        <w:trPr>
          <w:trHeight w:val="360"/>
        </w:trPr>
        <w:tc>
          <w:tcPr>
            <w:tcW w:w="2405" w:type="dxa"/>
            <w:tcBorders>
              <w:top w:val="nil"/>
              <w:left w:val="single" w:sz="4" w:space="0" w:color="auto"/>
              <w:bottom w:val="single" w:sz="4" w:space="0" w:color="auto"/>
              <w:right w:val="single" w:sz="4" w:space="0" w:color="auto"/>
            </w:tcBorders>
            <w:shd w:val="clear" w:color="auto" w:fill="auto"/>
            <w:noWrap/>
            <w:vAlign w:val="center"/>
          </w:tcPr>
          <w:p w14:paraId="650A6A15"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上海</w:t>
            </w:r>
          </w:p>
        </w:tc>
        <w:tc>
          <w:tcPr>
            <w:tcW w:w="1701" w:type="dxa"/>
            <w:tcBorders>
              <w:top w:val="nil"/>
              <w:left w:val="nil"/>
              <w:bottom w:val="single" w:sz="4" w:space="0" w:color="auto"/>
              <w:right w:val="single" w:sz="4" w:space="0" w:color="auto"/>
            </w:tcBorders>
            <w:shd w:val="clear" w:color="auto" w:fill="auto"/>
            <w:noWrap/>
            <w:vAlign w:val="center"/>
          </w:tcPr>
          <w:p w14:paraId="5B949D44"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6F621A48"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21974188"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843" w:type="dxa"/>
            <w:tcBorders>
              <w:top w:val="nil"/>
              <w:left w:val="nil"/>
              <w:bottom w:val="single" w:sz="4" w:space="0" w:color="auto"/>
              <w:right w:val="single" w:sz="4" w:space="0" w:color="auto"/>
            </w:tcBorders>
            <w:shd w:val="clear" w:color="auto" w:fill="auto"/>
            <w:noWrap/>
            <w:vAlign w:val="center"/>
          </w:tcPr>
          <w:p w14:paraId="42B9BE2C"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5A210A13" w14:textId="77777777">
        <w:trPr>
          <w:trHeight w:val="360"/>
        </w:trPr>
        <w:tc>
          <w:tcPr>
            <w:tcW w:w="2405" w:type="dxa"/>
            <w:tcBorders>
              <w:top w:val="nil"/>
              <w:left w:val="single" w:sz="4" w:space="0" w:color="auto"/>
              <w:bottom w:val="single" w:sz="4" w:space="0" w:color="auto"/>
              <w:right w:val="single" w:sz="4" w:space="0" w:color="auto"/>
            </w:tcBorders>
            <w:shd w:val="clear" w:color="auto" w:fill="auto"/>
            <w:noWrap/>
            <w:vAlign w:val="center"/>
          </w:tcPr>
          <w:p w14:paraId="18AEE764"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河南</w:t>
            </w:r>
          </w:p>
        </w:tc>
        <w:tc>
          <w:tcPr>
            <w:tcW w:w="1701" w:type="dxa"/>
            <w:tcBorders>
              <w:top w:val="nil"/>
              <w:left w:val="nil"/>
              <w:bottom w:val="single" w:sz="4" w:space="0" w:color="auto"/>
              <w:right w:val="single" w:sz="4" w:space="0" w:color="auto"/>
            </w:tcBorders>
            <w:shd w:val="clear" w:color="auto" w:fill="auto"/>
            <w:noWrap/>
            <w:vAlign w:val="center"/>
          </w:tcPr>
          <w:p w14:paraId="08EFA64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6CCA6EB8"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2D0677E4"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843" w:type="dxa"/>
            <w:tcBorders>
              <w:top w:val="nil"/>
              <w:left w:val="nil"/>
              <w:bottom w:val="single" w:sz="4" w:space="0" w:color="auto"/>
              <w:right w:val="single" w:sz="4" w:space="0" w:color="auto"/>
            </w:tcBorders>
            <w:shd w:val="clear" w:color="auto" w:fill="auto"/>
            <w:noWrap/>
            <w:vAlign w:val="center"/>
          </w:tcPr>
          <w:p w14:paraId="6C3220CB"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37C764EE" w14:textId="77777777">
        <w:trPr>
          <w:trHeight w:val="360"/>
        </w:trPr>
        <w:tc>
          <w:tcPr>
            <w:tcW w:w="2405" w:type="dxa"/>
            <w:tcBorders>
              <w:top w:val="nil"/>
              <w:left w:val="single" w:sz="4" w:space="0" w:color="auto"/>
              <w:bottom w:val="single" w:sz="4" w:space="0" w:color="auto"/>
              <w:right w:val="single" w:sz="4" w:space="0" w:color="auto"/>
            </w:tcBorders>
            <w:shd w:val="clear" w:color="auto" w:fill="auto"/>
            <w:noWrap/>
            <w:vAlign w:val="center"/>
          </w:tcPr>
          <w:p w14:paraId="408C5E55"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河北</w:t>
            </w:r>
          </w:p>
        </w:tc>
        <w:tc>
          <w:tcPr>
            <w:tcW w:w="1701" w:type="dxa"/>
            <w:tcBorders>
              <w:top w:val="nil"/>
              <w:left w:val="nil"/>
              <w:bottom w:val="single" w:sz="4" w:space="0" w:color="auto"/>
              <w:right w:val="single" w:sz="4" w:space="0" w:color="auto"/>
            </w:tcBorders>
            <w:shd w:val="clear" w:color="auto" w:fill="auto"/>
            <w:noWrap/>
            <w:vAlign w:val="center"/>
          </w:tcPr>
          <w:p w14:paraId="640BBE24"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318A4E0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21E16D44"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843" w:type="dxa"/>
            <w:tcBorders>
              <w:top w:val="nil"/>
              <w:left w:val="nil"/>
              <w:bottom w:val="single" w:sz="4" w:space="0" w:color="auto"/>
              <w:right w:val="single" w:sz="4" w:space="0" w:color="auto"/>
            </w:tcBorders>
            <w:shd w:val="clear" w:color="auto" w:fill="auto"/>
            <w:noWrap/>
            <w:vAlign w:val="center"/>
          </w:tcPr>
          <w:p w14:paraId="60299F0B"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07A5F580" w14:textId="77777777">
        <w:trPr>
          <w:trHeight w:val="360"/>
        </w:trPr>
        <w:tc>
          <w:tcPr>
            <w:tcW w:w="2405" w:type="dxa"/>
            <w:tcBorders>
              <w:top w:val="nil"/>
              <w:left w:val="single" w:sz="4" w:space="0" w:color="auto"/>
              <w:bottom w:val="single" w:sz="4" w:space="0" w:color="auto"/>
              <w:right w:val="single" w:sz="4" w:space="0" w:color="auto"/>
            </w:tcBorders>
            <w:shd w:val="clear" w:color="auto" w:fill="auto"/>
            <w:noWrap/>
            <w:vAlign w:val="center"/>
          </w:tcPr>
          <w:p w14:paraId="7777C291"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黑龙江</w:t>
            </w:r>
          </w:p>
        </w:tc>
        <w:tc>
          <w:tcPr>
            <w:tcW w:w="1701" w:type="dxa"/>
            <w:tcBorders>
              <w:top w:val="nil"/>
              <w:left w:val="nil"/>
              <w:bottom w:val="single" w:sz="4" w:space="0" w:color="auto"/>
              <w:right w:val="single" w:sz="4" w:space="0" w:color="auto"/>
            </w:tcBorders>
            <w:shd w:val="clear" w:color="auto" w:fill="auto"/>
            <w:noWrap/>
            <w:vAlign w:val="center"/>
          </w:tcPr>
          <w:p w14:paraId="4870392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144D460B"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7384C24D"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843" w:type="dxa"/>
            <w:tcBorders>
              <w:top w:val="nil"/>
              <w:left w:val="nil"/>
              <w:bottom w:val="single" w:sz="4" w:space="0" w:color="auto"/>
              <w:right w:val="single" w:sz="4" w:space="0" w:color="auto"/>
            </w:tcBorders>
            <w:shd w:val="clear" w:color="auto" w:fill="auto"/>
            <w:noWrap/>
            <w:vAlign w:val="center"/>
          </w:tcPr>
          <w:p w14:paraId="471EE78D"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06F61FA1" w14:textId="77777777">
        <w:trPr>
          <w:trHeight w:val="360"/>
        </w:trPr>
        <w:tc>
          <w:tcPr>
            <w:tcW w:w="2405" w:type="dxa"/>
            <w:tcBorders>
              <w:top w:val="nil"/>
              <w:left w:val="single" w:sz="4" w:space="0" w:color="auto"/>
              <w:bottom w:val="single" w:sz="4" w:space="0" w:color="auto"/>
              <w:right w:val="single" w:sz="4" w:space="0" w:color="auto"/>
            </w:tcBorders>
            <w:shd w:val="clear" w:color="auto" w:fill="auto"/>
            <w:noWrap/>
            <w:vAlign w:val="center"/>
          </w:tcPr>
          <w:p w14:paraId="04C7EAD9"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湖北</w:t>
            </w:r>
          </w:p>
        </w:tc>
        <w:tc>
          <w:tcPr>
            <w:tcW w:w="1701" w:type="dxa"/>
            <w:tcBorders>
              <w:top w:val="nil"/>
              <w:left w:val="nil"/>
              <w:bottom w:val="single" w:sz="4" w:space="0" w:color="auto"/>
              <w:right w:val="single" w:sz="4" w:space="0" w:color="auto"/>
            </w:tcBorders>
            <w:shd w:val="clear" w:color="auto" w:fill="auto"/>
            <w:noWrap/>
            <w:vAlign w:val="center"/>
          </w:tcPr>
          <w:p w14:paraId="048934EB"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1EBFC3A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3DC2DFC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843" w:type="dxa"/>
            <w:tcBorders>
              <w:top w:val="nil"/>
              <w:left w:val="nil"/>
              <w:bottom w:val="single" w:sz="4" w:space="0" w:color="auto"/>
              <w:right w:val="single" w:sz="4" w:space="0" w:color="auto"/>
            </w:tcBorders>
            <w:shd w:val="clear" w:color="auto" w:fill="auto"/>
            <w:noWrap/>
            <w:vAlign w:val="center"/>
          </w:tcPr>
          <w:p w14:paraId="780F888A"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55226CB4" w14:textId="77777777">
        <w:trPr>
          <w:trHeight w:val="360"/>
        </w:trPr>
        <w:tc>
          <w:tcPr>
            <w:tcW w:w="2405" w:type="dxa"/>
            <w:tcBorders>
              <w:top w:val="nil"/>
              <w:left w:val="single" w:sz="4" w:space="0" w:color="auto"/>
              <w:bottom w:val="single" w:sz="4" w:space="0" w:color="auto"/>
              <w:right w:val="single" w:sz="4" w:space="0" w:color="auto"/>
            </w:tcBorders>
            <w:shd w:val="clear" w:color="auto" w:fill="auto"/>
            <w:noWrap/>
            <w:vAlign w:val="center"/>
          </w:tcPr>
          <w:p w14:paraId="2B2822F4"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江苏</w:t>
            </w:r>
          </w:p>
        </w:tc>
        <w:tc>
          <w:tcPr>
            <w:tcW w:w="1701" w:type="dxa"/>
            <w:tcBorders>
              <w:top w:val="nil"/>
              <w:left w:val="nil"/>
              <w:bottom w:val="single" w:sz="4" w:space="0" w:color="auto"/>
              <w:right w:val="single" w:sz="4" w:space="0" w:color="auto"/>
            </w:tcBorders>
            <w:shd w:val="clear" w:color="auto" w:fill="auto"/>
            <w:noWrap/>
            <w:vAlign w:val="center"/>
          </w:tcPr>
          <w:p w14:paraId="3DD1BEB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328E1E51"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112DC6D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843" w:type="dxa"/>
            <w:tcBorders>
              <w:top w:val="nil"/>
              <w:left w:val="nil"/>
              <w:bottom w:val="single" w:sz="4" w:space="0" w:color="auto"/>
              <w:right w:val="single" w:sz="4" w:space="0" w:color="auto"/>
            </w:tcBorders>
            <w:shd w:val="clear" w:color="auto" w:fill="auto"/>
            <w:noWrap/>
            <w:vAlign w:val="center"/>
          </w:tcPr>
          <w:p w14:paraId="24330A64"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20C3DCD1" w14:textId="77777777">
        <w:trPr>
          <w:trHeight w:val="360"/>
        </w:trPr>
        <w:tc>
          <w:tcPr>
            <w:tcW w:w="2405" w:type="dxa"/>
            <w:tcBorders>
              <w:top w:val="nil"/>
              <w:left w:val="single" w:sz="4" w:space="0" w:color="auto"/>
              <w:bottom w:val="single" w:sz="4" w:space="0" w:color="auto"/>
              <w:right w:val="single" w:sz="4" w:space="0" w:color="auto"/>
            </w:tcBorders>
            <w:shd w:val="clear" w:color="auto" w:fill="auto"/>
            <w:noWrap/>
            <w:vAlign w:val="center"/>
          </w:tcPr>
          <w:p w14:paraId="24B10F15"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浙江</w:t>
            </w:r>
          </w:p>
        </w:tc>
        <w:tc>
          <w:tcPr>
            <w:tcW w:w="1701" w:type="dxa"/>
            <w:tcBorders>
              <w:top w:val="nil"/>
              <w:left w:val="nil"/>
              <w:bottom w:val="single" w:sz="4" w:space="0" w:color="auto"/>
              <w:right w:val="single" w:sz="4" w:space="0" w:color="auto"/>
            </w:tcBorders>
            <w:shd w:val="clear" w:color="auto" w:fill="auto"/>
            <w:noWrap/>
            <w:vAlign w:val="center"/>
          </w:tcPr>
          <w:p w14:paraId="379C5C5D"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04903D6C"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2C90FF59"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843" w:type="dxa"/>
            <w:tcBorders>
              <w:top w:val="nil"/>
              <w:left w:val="nil"/>
              <w:bottom w:val="single" w:sz="4" w:space="0" w:color="auto"/>
              <w:right w:val="single" w:sz="4" w:space="0" w:color="auto"/>
            </w:tcBorders>
            <w:shd w:val="clear" w:color="auto" w:fill="auto"/>
            <w:noWrap/>
            <w:vAlign w:val="center"/>
          </w:tcPr>
          <w:p w14:paraId="51A0CC21"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2DD0FF23" w14:textId="77777777">
        <w:trPr>
          <w:trHeight w:val="360"/>
        </w:trPr>
        <w:tc>
          <w:tcPr>
            <w:tcW w:w="2405" w:type="dxa"/>
            <w:tcBorders>
              <w:top w:val="nil"/>
              <w:left w:val="single" w:sz="4" w:space="0" w:color="auto"/>
              <w:bottom w:val="single" w:sz="4" w:space="0" w:color="auto"/>
              <w:right w:val="single" w:sz="4" w:space="0" w:color="auto"/>
            </w:tcBorders>
            <w:shd w:val="clear" w:color="auto" w:fill="auto"/>
            <w:noWrap/>
            <w:vAlign w:val="center"/>
          </w:tcPr>
          <w:p w14:paraId="14FAF4B4"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江西</w:t>
            </w:r>
          </w:p>
        </w:tc>
        <w:tc>
          <w:tcPr>
            <w:tcW w:w="1701" w:type="dxa"/>
            <w:tcBorders>
              <w:top w:val="nil"/>
              <w:left w:val="nil"/>
              <w:bottom w:val="single" w:sz="4" w:space="0" w:color="auto"/>
              <w:right w:val="single" w:sz="4" w:space="0" w:color="auto"/>
            </w:tcBorders>
            <w:shd w:val="clear" w:color="auto" w:fill="auto"/>
            <w:noWrap/>
            <w:vAlign w:val="center"/>
          </w:tcPr>
          <w:p w14:paraId="7A8A4865"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260854F0"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28AF339C"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843" w:type="dxa"/>
            <w:tcBorders>
              <w:top w:val="nil"/>
              <w:left w:val="nil"/>
              <w:bottom w:val="single" w:sz="4" w:space="0" w:color="auto"/>
              <w:right w:val="single" w:sz="4" w:space="0" w:color="auto"/>
            </w:tcBorders>
            <w:shd w:val="clear" w:color="auto" w:fill="auto"/>
            <w:noWrap/>
            <w:vAlign w:val="center"/>
          </w:tcPr>
          <w:p w14:paraId="645BB8E4"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6AA3CC25" w14:textId="77777777">
        <w:trPr>
          <w:trHeight w:val="360"/>
        </w:trPr>
        <w:tc>
          <w:tcPr>
            <w:tcW w:w="2405" w:type="dxa"/>
            <w:tcBorders>
              <w:top w:val="nil"/>
              <w:left w:val="single" w:sz="4" w:space="0" w:color="auto"/>
              <w:bottom w:val="single" w:sz="4" w:space="0" w:color="auto"/>
              <w:right w:val="single" w:sz="4" w:space="0" w:color="auto"/>
            </w:tcBorders>
            <w:shd w:val="clear" w:color="auto" w:fill="auto"/>
            <w:noWrap/>
            <w:vAlign w:val="center"/>
          </w:tcPr>
          <w:p w14:paraId="45D8A24E"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辽宁</w:t>
            </w:r>
          </w:p>
        </w:tc>
        <w:tc>
          <w:tcPr>
            <w:tcW w:w="1701" w:type="dxa"/>
            <w:tcBorders>
              <w:top w:val="nil"/>
              <w:left w:val="nil"/>
              <w:bottom w:val="single" w:sz="4" w:space="0" w:color="auto"/>
              <w:right w:val="single" w:sz="4" w:space="0" w:color="auto"/>
            </w:tcBorders>
            <w:shd w:val="clear" w:color="auto" w:fill="auto"/>
            <w:noWrap/>
            <w:vAlign w:val="center"/>
          </w:tcPr>
          <w:p w14:paraId="22D753D8"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39B8403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6C84410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843" w:type="dxa"/>
            <w:tcBorders>
              <w:top w:val="nil"/>
              <w:left w:val="nil"/>
              <w:bottom w:val="single" w:sz="4" w:space="0" w:color="auto"/>
              <w:right w:val="single" w:sz="4" w:space="0" w:color="auto"/>
            </w:tcBorders>
            <w:shd w:val="clear" w:color="auto" w:fill="auto"/>
            <w:noWrap/>
            <w:vAlign w:val="center"/>
          </w:tcPr>
          <w:p w14:paraId="28C00C47"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5539CD43" w14:textId="77777777">
        <w:trPr>
          <w:trHeight w:val="360"/>
        </w:trPr>
        <w:tc>
          <w:tcPr>
            <w:tcW w:w="2405" w:type="dxa"/>
            <w:tcBorders>
              <w:top w:val="nil"/>
              <w:left w:val="single" w:sz="4" w:space="0" w:color="auto"/>
              <w:bottom w:val="single" w:sz="4" w:space="0" w:color="auto"/>
              <w:right w:val="single" w:sz="4" w:space="0" w:color="auto"/>
            </w:tcBorders>
            <w:shd w:val="clear" w:color="auto" w:fill="auto"/>
            <w:noWrap/>
            <w:vAlign w:val="center"/>
          </w:tcPr>
          <w:p w14:paraId="28DB84CE"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山东</w:t>
            </w:r>
          </w:p>
        </w:tc>
        <w:tc>
          <w:tcPr>
            <w:tcW w:w="1701" w:type="dxa"/>
            <w:tcBorders>
              <w:top w:val="nil"/>
              <w:left w:val="nil"/>
              <w:bottom w:val="single" w:sz="4" w:space="0" w:color="auto"/>
              <w:right w:val="single" w:sz="4" w:space="0" w:color="auto"/>
            </w:tcBorders>
            <w:shd w:val="clear" w:color="auto" w:fill="auto"/>
            <w:noWrap/>
            <w:vAlign w:val="center"/>
          </w:tcPr>
          <w:p w14:paraId="088292C1"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1444A745"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28D1BB8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843" w:type="dxa"/>
            <w:tcBorders>
              <w:top w:val="nil"/>
              <w:left w:val="nil"/>
              <w:bottom w:val="single" w:sz="4" w:space="0" w:color="auto"/>
              <w:right w:val="single" w:sz="4" w:space="0" w:color="auto"/>
            </w:tcBorders>
            <w:shd w:val="clear" w:color="auto" w:fill="auto"/>
            <w:noWrap/>
            <w:vAlign w:val="center"/>
          </w:tcPr>
          <w:p w14:paraId="11145CD3"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1A78E88B" w14:textId="77777777">
        <w:trPr>
          <w:trHeight w:val="360"/>
        </w:trPr>
        <w:tc>
          <w:tcPr>
            <w:tcW w:w="2405" w:type="dxa"/>
            <w:tcBorders>
              <w:top w:val="nil"/>
              <w:left w:val="single" w:sz="4" w:space="0" w:color="auto"/>
              <w:bottom w:val="single" w:sz="4" w:space="0" w:color="auto"/>
              <w:right w:val="single" w:sz="4" w:space="0" w:color="auto"/>
            </w:tcBorders>
            <w:shd w:val="clear" w:color="auto" w:fill="auto"/>
            <w:noWrap/>
            <w:vAlign w:val="center"/>
          </w:tcPr>
          <w:p w14:paraId="25846F8A"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安徽</w:t>
            </w:r>
          </w:p>
        </w:tc>
        <w:tc>
          <w:tcPr>
            <w:tcW w:w="1701" w:type="dxa"/>
            <w:tcBorders>
              <w:top w:val="nil"/>
              <w:left w:val="nil"/>
              <w:bottom w:val="single" w:sz="4" w:space="0" w:color="auto"/>
              <w:right w:val="single" w:sz="4" w:space="0" w:color="auto"/>
            </w:tcBorders>
            <w:shd w:val="clear" w:color="auto" w:fill="auto"/>
            <w:noWrap/>
            <w:vAlign w:val="center"/>
          </w:tcPr>
          <w:p w14:paraId="64B7BFB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7842033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1781BF2E"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843" w:type="dxa"/>
            <w:tcBorders>
              <w:top w:val="nil"/>
              <w:left w:val="nil"/>
              <w:bottom w:val="single" w:sz="4" w:space="0" w:color="auto"/>
              <w:right w:val="single" w:sz="4" w:space="0" w:color="auto"/>
            </w:tcBorders>
            <w:shd w:val="clear" w:color="auto" w:fill="auto"/>
            <w:noWrap/>
            <w:vAlign w:val="center"/>
          </w:tcPr>
          <w:p w14:paraId="679000BB"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41CB94A7" w14:textId="77777777">
        <w:trPr>
          <w:trHeight w:val="360"/>
        </w:trPr>
        <w:tc>
          <w:tcPr>
            <w:tcW w:w="2405" w:type="dxa"/>
            <w:tcBorders>
              <w:top w:val="nil"/>
              <w:left w:val="single" w:sz="4" w:space="0" w:color="auto"/>
              <w:bottom w:val="single" w:sz="4" w:space="0" w:color="auto"/>
              <w:right w:val="single" w:sz="4" w:space="0" w:color="auto"/>
            </w:tcBorders>
            <w:shd w:val="clear" w:color="auto" w:fill="auto"/>
            <w:noWrap/>
            <w:vAlign w:val="center"/>
          </w:tcPr>
          <w:p w14:paraId="2B7DD179"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天津</w:t>
            </w:r>
          </w:p>
        </w:tc>
        <w:tc>
          <w:tcPr>
            <w:tcW w:w="1701" w:type="dxa"/>
            <w:tcBorders>
              <w:top w:val="nil"/>
              <w:left w:val="nil"/>
              <w:bottom w:val="single" w:sz="4" w:space="0" w:color="auto"/>
              <w:right w:val="single" w:sz="4" w:space="0" w:color="auto"/>
            </w:tcBorders>
            <w:shd w:val="clear" w:color="auto" w:fill="auto"/>
            <w:noWrap/>
            <w:vAlign w:val="center"/>
          </w:tcPr>
          <w:p w14:paraId="14D9D28C"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036EF23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524E1785"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843" w:type="dxa"/>
            <w:tcBorders>
              <w:top w:val="nil"/>
              <w:left w:val="nil"/>
              <w:bottom w:val="single" w:sz="4" w:space="0" w:color="auto"/>
              <w:right w:val="single" w:sz="4" w:space="0" w:color="auto"/>
            </w:tcBorders>
            <w:shd w:val="clear" w:color="auto" w:fill="auto"/>
            <w:noWrap/>
            <w:vAlign w:val="center"/>
          </w:tcPr>
          <w:p w14:paraId="18E91B5E"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42D19193" w14:textId="77777777">
        <w:trPr>
          <w:trHeight w:val="360"/>
        </w:trPr>
        <w:tc>
          <w:tcPr>
            <w:tcW w:w="2405" w:type="dxa"/>
            <w:tcBorders>
              <w:top w:val="nil"/>
              <w:left w:val="single" w:sz="4" w:space="0" w:color="auto"/>
              <w:bottom w:val="single" w:sz="4" w:space="0" w:color="auto"/>
              <w:right w:val="single" w:sz="4" w:space="0" w:color="auto"/>
            </w:tcBorders>
            <w:shd w:val="clear" w:color="auto" w:fill="auto"/>
            <w:noWrap/>
            <w:vAlign w:val="center"/>
          </w:tcPr>
          <w:p w14:paraId="3A12AAA7"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云南</w:t>
            </w:r>
          </w:p>
        </w:tc>
        <w:tc>
          <w:tcPr>
            <w:tcW w:w="1701" w:type="dxa"/>
            <w:tcBorders>
              <w:top w:val="nil"/>
              <w:left w:val="nil"/>
              <w:bottom w:val="single" w:sz="4" w:space="0" w:color="auto"/>
              <w:right w:val="single" w:sz="4" w:space="0" w:color="auto"/>
            </w:tcBorders>
            <w:shd w:val="clear" w:color="auto" w:fill="auto"/>
            <w:noWrap/>
            <w:vAlign w:val="center"/>
          </w:tcPr>
          <w:p w14:paraId="7929964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4B779BF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46A7B2D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843" w:type="dxa"/>
            <w:tcBorders>
              <w:top w:val="nil"/>
              <w:left w:val="nil"/>
              <w:bottom w:val="single" w:sz="4" w:space="0" w:color="auto"/>
              <w:right w:val="single" w:sz="4" w:space="0" w:color="auto"/>
            </w:tcBorders>
            <w:shd w:val="clear" w:color="auto" w:fill="auto"/>
            <w:noWrap/>
            <w:vAlign w:val="center"/>
          </w:tcPr>
          <w:p w14:paraId="2A84C6F6"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28925A74" w14:textId="77777777">
        <w:trPr>
          <w:trHeight w:val="360"/>
        </w:trPr>
        <w:tc>
          <w:tcPr>
            <w:tcW w:w="2405" w:type="dxa"/>
            <w:tcBorders>
              <w:top w:val="nil"/>
              <w:left w:val="single" w:sz="4" w:space="0" w:color="auto"/>
              <w:bottom w:val="single" w:sz="4" w:space="0" w:color="auto"/>
              <w:right w:val="single" w:sz="4" w:space="0" w:color="auto"/>
            </w:tcBorders>
            <w:shd w:val="clear" w:color="auto" w:fill="auto"/>
            <w:noWrap/>
            <w:vAlign w:val="center"/>
          </w:tcPr>
          <w:p w14:paraId="7CCA95CE"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甘肃</w:t>
            </w:r>
          </w:p>
        </w:tc>
        <w:tc>
          <w:tcPr>
            <w:tcW w:w="1701" w:type="dxa"/>
            <w:tcBorders>
              <w:top w:val="nil"/>
              <w:left w:val="nil"/>
              <w:bottom w:val="single" w:sz="4" w:space="0" w:color="auto"/>
              <w:right w:val="single" w:sz="4" w:space="0" w:color="auto"/>
            </w:tcBorders>
            <w:shd w:val="clear" w:color="auto" w:fill="auto"/>
            <w:noWrap/>
            <w:vAlign w:val="center"/>
          </w:tcPr>
          <w:p w14:paraId="02E20523"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33EBC896"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777AF729"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843" w:type="dxa"/>
            <w:tcBorders>
              <w:top w:val="nil"/>
              <w:left w:val="nil"/>
              <w:bottom w:val="single" w:sz="4" w:space="0" w:color="auto"/>
              <w:right w:val="single" w:sz="4" w:space="0" w:color="auto"/>
            </w:tcBorders>
            <w:shd w:val="clear" w:color="auto" w:fill="auto"/>
            <w:noWrap/>
            <w:vAlign w:val="center"/>
          </w:tcPr>
          <w:p w14:paraId="4368DA7A"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4E9A9D39" w14:textId="77777777">
        <w:trPr>
          <w:trHeight w:val="360"/>
        </w:trPr>
        <w:tc>
          <w:tcPr>
            <w:tcW w:w="2405" w:type="dxa"/>
            <w:tcBorders>
              <w:top w:val="nil"/>
              <w:left w:val="single" w:sz="4" w:space="0" w:color="auto"/>
              <w:bottom w:val="single" w:sz="4" w:space="0" w:color="auto"/>
              <w:right w:val="single" w:sz="4" w:space="0" w:color="auto"/>
            </w:tcBorders>
            <w:shd w:val="clear" w:color="auto" w:fill="auto"/>
            <w:noWrap/>
            <w:vAlign w:val="center"/>
          </w:tcPr>
          <w:p w14:paraId="11A4EFB5"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北京</w:t>
            </w:r>
          </w:p>
        </w:tc>
        <w:tc>
          <w:tcPr>
            <w:tcW w:w="1701" w:type="dxa"/>
            <w:tcBorders>
              <w:top w:val="nil"/>
              <w:left w:val="nil"/>
              <w:bottom w:val="single" w:sz="4" w:space="0" w:color="auto"/>
              <w:right w:val="single" w:sz="4" w:space="0" w:color="auto"/>
            </w:tcBorders>
            <w:shd w:val="clear" w:color="auto" w:fill="auto"/>
            <w:noWrap/>
            <w:vAlign w:val="center"/>
          </w:tcPr>
          <w:p w14:paraId="7F8CA4E1"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519E396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3E0E2E2B"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843" w:type="dxa"/>
            <w:tcBorders>
              <w:top w:val="nil"/>
              <w:left w:val="nil"/>
              <w:bottom w:val="single" w:sz="4" w:space="0" w:color="auto"/>
              <w:right w:val="single" w:sz="4" w:space="0" w:color="auto"/>
            </w:tcBorders>
            <w:shd w:val="clear" w:color="auto" w:fill="auto"/>
            <w:noWrap/>
            <w:vAlign w:val="center"/>
          </w:tcPr>
          <w:p w14:paraId="410DEF1A"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4D89436D" w14:textId="77777777">
        <w:trPr>
          <w:trHeight w:val="360"/>
        </w:trPr>
        <w:tc>
          <w:tcPr>
            <w:tcW w:w="2405" w:type="dxa"/>
            <w:tcBorders>
              <w:top w:val="nil"/>
              <w:left w:val="single" w:sz="4" w:space="0" w:color="auto"/>
              <w:bottom w:val="single" w:sz="4" w:space="0" w:color="auto"/>
              <w:right w:val="single" w:sz="4" w:space="0" w:color="auto"/>
            </w:tcBorders>
            <w:shd w:val="clear" w:color="auto" w:fill="auto"/>
            <w:noWrap/>
            <w:vAlign w:val="center"/>
          </w:tcPr>
          <w:p w14:paraId="1C8E7950"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重庆</w:t>
            </w:r>
          </w:p>
        </w:tc>
        <w:tc>
          <w:tcPr>
            <w:tcW w:w="1701" w:type="dxa"/>
            <w:tcBorders>
              <w:top w:val="nil"/>
              <w:left w:val="nil"/>
              <w:bottom w:val="single" w:sz="4" w:space="0" w:color="auto"/>
              <w:right w:val="single" w:sz="4" w:space="0" w:color="auto"/>
            </w:tcBorders>
            <w:shd w:val="clear" w:color="auto" w:fill="auto"/>
            <w:noWrap/>
            <w:vAlign w:val="center"/>
          </w:tcPr>
          <w:p w14:paraId="20D0B13B"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012BDCA2"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0ABBEF2C"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843" w:type="dxa"/>
            <w:tcBorders>
              <w:top w:val="nil"/>
              <w:left w:val="nil"/>
              <w:bottom w:val="single" w:sz="4" w:space="0" w:color="auto"/>
              <w:right w:val="single" w:sz="4" w:space="0" w:color="auto"/>
            </w:tcBorders>
            <w:shd w:val="clear" w:color="auto" w:fill="auto"/>
            <w:noWrap/>
            <w:vAlign w:val="center"/>
          </w:tcPr>
          <w:p w14:paraId="66D326ED"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23BAA482" w14:textId="77777777">
        <w:trPr>
          <w:trHeight w:val="360"/>
        </w:trPr>
        <w:tc>
          <w:tcPr>
            <w:tcW w:w="2405" w:type="dxa"/>
            <w:tcBorders>
              <w:top w:val="nil"/>
              <w:left w:val="single" w:sz="4" w:space="0" w:color="auto"/>
              <w:bottom w:val="single" w:sz="4" w:space="0" w:color="auto"/>
              <w:right w:val="single" w:sz="4" w:space="0" w:color="auto"/>
            </w:tcBorders>
            <w:shd w:val="clear" w:color="auto" w:fill="auto"/>
            <w:noWrap/>
            <w:vAlign w:val="center"/>
          </w:tcPr>
          <w:p w14:paraId="25EC8F5B" w14:textId="77777777" w:rsidR="009E31F2" w:rsidRDefault="00B80C5F">
            <w:pPr>
              <w:widowControl/>
              <w:jc w:val="center"/>
              <w:rPr>
                <w:rFonts w:ascii="仿宋" w:eastAsia="仿宋" w:hAnsi="仿宋" w:cs="宋体"/>
                <w:color w:val="FF0000"/>
                <w:kern w:val="0"/>
                <w:sz w:val="24"/>
              </w:rPr>
            </w:pPr>
            <w:r>
              <w:rPr>
                <w:rFonts w:ascii="仿宋" w:eastAsia="仿宋" w:hAnsi="仿宋" w:cs="宋体" w:hint="eastAsia"/>
                <w:color w:val="FF0000"/>
                <w:kern w:val="0"/>
                <w:sz w:val="24"/>
              </w:rPr>
              <w:t>陕西</w:t>
            </w:r>
          </w:p>
        </w:tc>
        <w:tc>
          <w:tcPr>
            <w:tcW w:w="1701" w:type="dxa"/>
            <w:tcBorders>
              <w:top w:val="nil"/>
              <w:left w:val="nil"/>
              <w:bottom w:val="single" w:sz="4" w:space="0" w:color="auto"/>
              <w:right w:val="single" w:sz="4" w:space="0" w:color="auto"/>
            </w:tcBorders>
            <w:shd w:val="clear" w:color="auto" w:fill="auto"/>
            <w:noWrap/>
            <w:vAlign w:val="center"/>
          </w:tcPr>
          <w:p w14:paraId="7F4458F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7C1603CC"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739CA3EA"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843" w:type="dxa"/>
            <w:tcBorders>
              <w:top w:val="nil"/>
              <w:left w:val="nil"/>
              <w:bottom w:val="single" w:sz="4" w:space="0" w:color="auto"/>
              <w:right w:val="single" w:sz="4" w:space="0" w:color="auto"/>
            </w:tcBorders>
            <w:shd w:val="clear" w:color="auto" w:fill="auto"/>
            <w:noWrap/>
            <w:vAlign w:val="center"/>
          </w:tcPr>
          <w:p w14:paraId="5B493D1F"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4B40A260" w14:textId="77777777">
        <w:trPr>
          <w:trHeight w:val="360"/>
        </w:trPr>
        <w:tc>
          <w:tcPr>
            <w:tcW w:w="2405" w:type="dxa"/>
            <w:tcBorders>
              <w:top w:val="nil"/>
              <w:left w:val="single" w:sz="4" w:space="0" w:color="auto"/>
              <w:bottom w:val="single" w:sz="4" w:space="0" w:color="auto"/>
              <w:right w:val="single" w:sz="4" w:space="0" w:color="auto"/>
            </w:tcBorders>
            <w:shd w:val="clear" w:color="auto" w:fill="auto"/>
            <w:noWrap/>
            <w:vAlign w:val="center"/>
          </w:tcPr>
          <w:p w14:paraId="4A45C553"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省内</w:t>
            </w:r>
          </w:p>
        </w:tc>
        <w:tc>
          <w:tcPr>
            <w:tcW w:w="1701" w:type="dxa"/>
            <w:tcBorders>
              <w:top w:val="nil"/>
              <w:left w:val="nil"/>
              <w:bottom w:val="single" w:sz="4" w:space="0" w:color="auto"/>
              <w:right w:val="single" w:sz="4" w:space="0" w:color="auto"/>
            </w:tcBorders>
            <w:shd w:val="clear" w:color="auto" w:fill="auto"/>
            <w:noWrap/>
            <w:vAlign w:val="center"/>
          </w:tcPr>
          <w:p w14:paraId="71AFE089"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0345CA61"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701" w:type="dxa"/>
            <w:tcBorders>
              <w:top w:val="nil"/>
              <w:left w:val="nil"/>
              <w:bottom w:val="single" w:sz="4" w:space="0" w:color="auto"/>
              <w:right w:val="single" w:sz="4" w:space="0" w:color="auto"/>
            </w:tcBorders>
            <w:shd w:val="clear" w:color="auto" w:fill="auto"/>
            <w:noWrap/>
            <w:vAlign w:val="center"/>
          </w:tcPr>
          <w:p w14:paraId="2771A037"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w:t>
            </w:r>
          </w:p>
        </w:tc>
        <w:tc>
          <w:tcPr>
            <w:tcW w:w="1843" w:type="dxa"/>
            <w:tcBorders>
              <w:top w:val="nil"/>
              <w:left w:val="nil"/>
              <w:bottom w:val="single" w:sz="4" w:space="0" w:color="auto"/>
              <w:right w:val="single" w:sz="4" w:space="0" w:color="auto"/>
            </w:tcBorders>
            <w:shd w:val="clear" w:color="auto" w:fill="auto"/>
            <w:noWrap/>
            <w:vAlign w:val="center"/>
          </w:tcPr>
          <w:p w14:paraId="4D1C2191"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 xml:space="preserve">　</w:t>
            </w:r>
          </w:p>
        </w:tc>
      </w:tr>
      <w:tr w:rsidR="009E31F2" w14:paraId="722D60E3" w14:textId="77777777">
        <w:trPr>
          <w:trHeight w:val="360"/>
        </w:trPr>
        <w:tc>
          <w:tcPr>
            <w:tcW w:w="2405" w:type="dxa"/>
            <w:tcBorders>
              <w:top w:val="nil"/>
              <w:left w:val="single" w:sz="4" w:space="0" w:color="auto"/>
              <w:bottom w:val="single" w:sz="4" w:space="0" w:color="auto"/>
              <w:right w:val="single" w:sz="4" w:space="0" w:color="auto"/>
            </w:tcBorders>
            <w:shd w:val="clear" w:color="auto" w:fill="auto"/>
            <w:noWrap/>
            <w:vAlign w:val="center"/>
          </w:tcPr>
          <w:p w14:paraId="09A20988" w14:textId="77777777" w:rsidR="009E31F2" w:rsidRDefault="00B80C5F">
            <w:pPr>
              <w:widowControl/>
              <w:jc w:val="center"/>
              <w:rPr>
                <w:rFonts w:ascii="仿宋" w:eastAsia="仿宋" w:hAnsi="仿宋" w:cs="宋体"/>
                <w:kern w:val="0"/>
                <w:sz w:val="24"/>
              </w:rPr>
            </w:pPr>
            <w:r>
              <w:rPr>
                <w:rFonts w:ascii="仿宋" w:eastAsia="仿宋" w:hAnsi="仿宋" w:cs="宋体" w:hint="eastAsia"/>
                <w:kern w:val="0"/>
                <w:sz w:val="24"/>
              </w:rPr>
              <w:t>同城</w:t>
            </w:r>
          </w:p>
        </w:tc>
        <w:tc>
          <w:tcPr>
            <w:tcW w:w="1701" w:type="dxa"/>
            <w:tcBorders>
              <w:top w:val="nil"/>
              <w:left w:val="nil"/>
              <w:bottom w:val="single" w:sz="4" w:space="0" w:color="auto"/>
              <w:right w:val="single" w:sz="4" w:space="0" w:color="auto"/>
            </w:tcBorders>
            <w:shd w:val="clear" w:color="auto" w:fill="auto"/>
            <w:noWrap/>
            <w:vAlign w:val="center"/>
          </w:tcPr>
          <w:p w14:paraId="285452EA" w14:textId="77777777" w:rsidR="009E31F2" w:rsidRDefault="009E31F2">
            <w:pPr>
              <w:widowControl/>
              <w:jc w:val="left"/>
              <w:rPr>
                <w:rFonts w:ascii="仿宋" w:eastAsia="仿宋" w:hAnsi="仿宋" w:cs="宋体"/>
                <w:kern w:val="0"/>
                <w:sz w:val="24"/>
              </w:rPr>
            </w:pPr>
          </w:p>
        </w:tc>
        <w:tc>
          <w:tcPr>
            <w:tcW w:w="1701" w:type="dxa"/>
            <w:tcBorders>
              <w:top w:val="nil"/>
              <w:left w:val="nil"/>
              <w:bottom w:val="single" w:sz="4" w:space="0" w:color="auto"/>
              <w:right w:val="single" w:sz="4" w:space="0" w:color="auto"/>
            </w:tcBorders>
            <w:shd w:val="clear" w:color="auto" w:fill="auto"/>
            <w:noWrap/>
            <w:vAlign w:val="center"/>
          </w:tcPr>
          <w:p w14:paraId="45FDB0CD" w14:textId="77777777" w:rsidR="009E31F2" w:rsidRDefault="009E31F2">
            <w:pPr>
              <w:widowControl/>
              <w:jc w:val="left"/>
              <w:rPr>
                <w:rFonts w:ascii="仿宋" w:eastAsia="仿宋" w:hAnsi="仿宋" w:cs="宋体"/>
                <w:kern w:val="0"/>
                <w:sz w:val="24"/>
              </w:rPr>
            </w:pPr>
          </w:p>
        </w:tc>
        <w:tc>
          <w:tcPr>
            <w:tcW w:w="1701" w:type="dxa"/>
            <w:tcBorders>
              <w:top w:val="nil"/>
              <w:left w:val="nil"/>
              <w:bottom w:val="single" w:sz="4" w:space="0" w:color="auto"/>
              <w:right w:val="single" w:sz="4" w:space="0" w:color="auto"/>
            </w:tcBorders>
            <w:shd w:val="clear" w:color="auto" w:fill="auto"/>
            <w:noWrap/>
            <w:vAlign w:val="center"/>
          </w:tcPr>
          <w:p w14:paraId="3074817D" w14:textId="77777777" w:rsidR="009E31F2" w:rsidRDefault="009E31F2">
            <w:pPr>
              <w:widowControl/>
              <w:jc w:val="left"/>
              <w:rPr>
                <w:rFonts w:ascii="仿宋" w:eastAsia="仿宋" w:hAnsi="仿宋" w:cs="宋体"/>
                <w:kern w:val="0"/>
                <w:sz w:val="24"/>
              </w:rPr>
            </w:pPr>
          </w:p>
        </w:tc>
        <w:tc>
          <w:tcPr>
            <w:tcW w:w="1843" w:type="dxa"/>
            <w:tcBorders>
              <w:top w:val="nil"/>
              <w:left w:val="nil"/>
              <w:bottom w:val="single" w:sz="4" w:space="0" w:color="auto"/>
              <w:right w:val="single" w:sz="4" w:space="0" w:color="auto"/>
            </w:tcBorders>
            <w:shd w:val="clear" w:color="auto" w:fill="auto"/>
            <w:noWrap/>
            <w:vAlign w:val="center"/>
          </w:tcPr>
          <w:p w14:paraId="00986A29" w14:textId="77777777" w:rsidR="009E31F2" w:rsidRDefault="009E31F2">
            <w:pPr>
              <w:widowControl/>
              <w:jc w:val="center"/>
              <w:rPr>
                <w:rFonts w:ascii="仿宋" w:eastAsia="仿宋" w:hAnsi="仿宋" w:cs="宋体"/>
                <w:kern w:val="0"/>
                <w:sz w:val="24"/>
              </w:rPr>
            </w:pPr>
          </w:p>
        </w:tc>
      </w:tr>
      <w:tr w:rsidR="009E31F2" w14:paraId="38F7AC91" w14:textId="77777777">
        <w:trPr>
          <w:trHeight w:val="285"/>
        </w:trPr>
        <w:tc>
          <w:tcPr>
            <w:tcW w:w="9351" w:type="dxa"/>
            <w:gridSpan w:val="5"/>
            <w:tcBorders>
              <w:top w:val="nil"/>
              <w:left w:val="single" w:sz="4" w:space="0" w:color="auto"/>
              <w:bottom w:val="single" w:sz="4" w:space="0" w:color="auto"/>
              <w:right w:val="single" w:sz="4" w:space="0" w:color="auto"/>
            </w:tcBorders>
            <w:shd w:val="clear" w:color="auto" w:fill="auto"/>
            <w:noWrap/>
            <w:vAlign w:val="center"/>
          </w:tcPr>
          <w:p w14:paraId="51EAD4EF" w14:textId="77777777" w:rsidR="009E31F2" w:rsidRDefault="00B80C5F">
            <w:pPr>
              <w:widowControl/>
              <w:jc w:val="left"/>
              <w:rPr>
                <w:rFonts w:ascii="仿宋" w:eastAsia="仿宋" w:hAnsi="仿宋" w:cs="宋体"/>
                <w:kern w:val="0"/>
                <w:sz w:val="24"/>
              </w:rPr>
            </w:pPr>
            <w:r>
              <w:rPr>
                <w:rFonts w:ascii="仿宋" w:eastAsia="仿宋" w:hAnsi="仿宋" w:cs="宋体" w:hint="eastAsia"/>
                <w:kern w:val="0"/>
                <w:sz w:val="24"/>
              </w:rPr>
              <w:t xml:space="preserve">　注：时效要求以当日收到产品起，根据纳期安排次日达、隔日达、四日达。</w:t>
            </w:r>
          </w:p>
        </w:tc>
      </w:tr>
    </w:tbl>
    <w:p w14:paraId="10A4050E" w14:textId="77777777" w:rsidR="009E31F2" w:rsidRDefault="009E31F2">
      <w:pPr>
        <w:widowControl/>
        <w:jc w:val="left"/>
        <w:rPr>
          <w:rFonts w:ascii="仿宋" w:eastAsia="仿宋" w:hAnsi="仿宋" w:cs="宋体"/>
          <w:color w:val="000000"/>
          <w:kern w:val="0"/>
          <w:sz w:val="24"/>
        </w:rPr>
      </w:pPr>
    </w:p>
    <w:p w14:paraId="7F629D69" w14:textId="77777777" w:rsidR="009E31F2" w:rsidRDefault="00B80C5F">
      <w:pPr>
        <w:spacing w:line="540" w:lineRule="exact"/>
        <w:rPr>
          <w:rFonts w:ascii="仿宋" w:eastAsia="仿宋" w:hAnsi="仿宋"/>
          <w:sz w:val="28"/>
          <w:szCs w:val="28"/>
        </w:rPr>
      </w:pPr>
      <w:r>
        <w:rPr>
          <w:rFonts w:ascii="仿宋" w:eastAsia="仿宋" w:hAnsi="仿宋" w:hint="eastAsia"/>
          <w:sz w:val="28"/>
          <w:szCs w:val="28"/>
        </w:rPr>
        <w:t>注：1、</w:t>
      </w:r>
      <w:r>
        <w:rPr>
          <w:rFonts w:ascii="仿宋" w:eastAsia="仿宋" w:hAnsi="仿宋" w:hint="eastAsia"/>
          <w:bCs/>
          <w:sz w:val="28"/>
          <w:szCs w:val="28"/>
        </w:rPr>
        <w:t>承运商</w:t>
      </w:r>
      <w:r>
        <w:rPr>
          <w:rFonts w:ascii="仿宋" w:eastAsia="仿宋" w:hAnsi="仿宋" w:hint="eastAsia"/>
          <w:sz w:val="28"/>
          <w:szCs w:val="28"/>
        </w:rPr>
        <w:t>应根据清单进行填报。</w:t>
      </w:r>
    </w:p>
    <w:p w14:paraId="053DAF3F" w14:textId="77777777" w:rsidR="009E31F2" w:rsidRDefault="00B80C5F">
      <w:pPr>
        <w:spacing w:line="540" w:lineRule="exact"/>
        <w:ind w:firstLineChars="200" w:firstLine="560"/>
        <w:rPr>
          <w:rFonts w:ascii="仿宋" w:eastAsia="仿宋" w:hAnsi="仿宋"/>
          <w:sz w:val="28"/>
          <w:szCs w:val="28"/>
        </w:rPr>
      </w:pPr>
      <w:r>
        <w:rPr>
          <w:rFonts w:ascii="仿宋" w:eastAsia="仿宋" w:hAnsi="仿宋" w:hint="eastAsia"/>
          <w:sz w:val="28"/>
          <w:szCs w:val="28"/>
        </w:rPr>
        <w:t>2、</w:t>
      </w:r>
      <w:r>
        <w:rPr>
          <w:rFonts w:ascii="仿宋" w:eastAsia="仿宋" w:hAnsi="仿宋" w:hint="eastAsia"/>
          <w:iCs/>
          <w:sz w:val="28"/>
          <w:szCs w:val="28"/>
        </w:rPr>
        <w:t>询价文件中未列出的在实施过程中涉及到的其它一切费用应在报价时一并考虑，项目实施过程中不再单独结算。</w:t>
      </w:r>
    </w:p>
    <w:p w14:paraId="2A78BF28" w14:textId="77777777" w:rsidR="009E31F2" w:rsidRDefault="009E31F2">
      <w:pPr>
        <w:spacing w:line="540" w:lineRule="exact"/>
        <w:rPr>
          <w:rFonts w:ascii="仿宋" w:eastAsia="仿宋" w:hAnsi="仿宋"/>
          <w:sz w:val="28"/>
          <w:szCs w:val="28"/>
        </w:rPr>
      </w:pPr>
    </w:p>
    <w:p w14:paraId="754A2F01" w14:textId="77777777" w:rsidR="009E31F2" w:rsidRDefault="00B80C5F">
      <w:pPr>
        <w:spacing w:line="540" w:lineRule="exact"/>
        <w:ind w:firstLineChars="98" w:firstLine="274"/>
        <w:rPr>
          <w:rFonts w:ascii="仿宋" w:eastAsia="仿宋" w:hAnsi="仿宋"/>
          <w:sz w:val="28"/>
          <w:szCs w:val="28"/>
        </w:rPr>
      </w:pPr>
      <w:r>
        <w:rPr>
          <w:rFonts w:ascii="仿宋" w:eastAsia="仿宋" w:hAnsi="仿宋" w:hint="eastAsia"/>
          <w:bCs/>
          <w:sz w:val="28"/>
          <w:szCs w:val="28"/>
        </w:rPr>
        <w:t>承运商</w:t>
      </w:r>
      <w:r>
        <w:rPr>
          <w:rFonts w:ascii="仿宋" w:eastAsia="仿宋" w:hAnsi="仿宋" w:hint="eastAsia"/>
          <w:sz w:val="28"/>
          <w:szCs w:val="28"/>
        </w:rPr>
        <w:t xml:space="preserve">名称（公章）：                  </w:t>
      </w:r>
      <w:r>
        <w:rPr>
          <w:rFonts w:ascii="仿宋" w:eastAsia="仿宋" w:hAnsi="仿宋" w:hint="eastAsia"/>
          <w:bCs/>
          <w:sz w:val="28"/>
          <w:szCs w:val="28"/>
        </w:rPr>
        <w:t>承运商</w:t>
      </w:r>
      <w:r>
        <w:rPr>
          <w:rFonts w:ascii="仿宋" w:eastAsia="仿宋" w:hAnsi="仿宋" w:hint="eastAsia"/>
          <w:sz w:val="28"/>
          <w:szCs w:val="28"/>
        </w:rPr>
        <w:t>代表签字：</w:t>
      </w:r>
    </w:p>
    <w:sectPr w:rsidR="009E31F2">
      <w:footerReference w:type="default" r:id="rId9"/>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D9704E" w14:textId="77777777" w:rsidR="00AD0E80" w:rsidRDefault="00AD0E80">
      <w:r>
        <w:separator/>
      </w:r>
    </w:p>
  </w:endnote>
  <w:endnote w:type="continuationSeparator" w:id="0">
    <w:p w14:paraId="751FECAB" w14:textId="77777777" w:rsidR="00AD0E80" w:rsidRDefault="00AD0E8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F03CF2" w14:textId="77777777" w:rsidR="009E31F2" w:rsidRDefault="00B80C5F">
    <w:pPr>
      <w:pStyle w:val="af"/>
      <w:jc w:val="center"/>
    </w:pPr>
    <w:r>
      <w:fldChar w:fldCharType="begin"/>
    </w:r>
    <w:r>
      <w:instrText xml:space="preserve"> PAGE   \* MERGEFORMAT </w:instrText>
    </w:r>
    <w:r>
      <w:fldChar w:fldCharType="separate"/>
    </w:r>
    <w:r>
      <w:rPr>
        <w:lang w:val="zh-CN"/>
      </w:rPr>
      <w:t>23</w:t>
    </w:r>
    <w:r>
      <w:rPr>
        <w:lang w:val="zh-CN"/>
      </w:rPr>
      <w:fldChar w:fldCharType="end"/>
    </w:r>
  </w:p>
  <w:p w14:paraId="795F0852" w14:textId="77777777" w:rsidR="009E31F2" w:rsidRDefault="009E31F2">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0ECF89D" w14:textId="77777777" w:rsidR="00AD0E80" w:rsidRDefault="00AD0E80">
      <w:r>
        <w:separator/>
      </w:r>
    </w:p>
  </w:footnote>
  <w:footnote w:type="continuationSeparator" w:id="0">
    <w:p w14:paraId="0A9C7955" w14:textId="77777777" w:rsidR="00AD0E80" w:rsidRDefault="00AD0E8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621B283"/>
    <w:multiLevelType w:val="singleLevel"/>
    <w:tmpl w:val="F621B283"/>
    <w:lvl w:ilvl="0">
      <w:start w:val="2"/>
      <w:numFmt w:val="chineseCounting"/>
      <w:suff w:val="nothing"/>
      <w:lvlText w:val="（%1）"/>
      <w:lvlJc w:val="left"/>
      <w:rPr>
        <w:rFonts w:hint="eastAsia"/>
      </w:rPr>
    </w:lvl>
  </w:abstractNum>
  <w:abstractNum w:abstractNumId="1" w15:restartNumberingAfterBreak="0">
    <w:nsid w:val="732074AE"/>
    <w:multiLevelType w:val="multilevel"/>
    <w:tmpl w:val="732074AE"/>
    <w:lvl w:ilvl="0">
      <w:start w:val="1"/>
      <w:numFmt w:val="japaneseCounting"/>
      <w:lvlText w:val="第%1条"/>
      <w:lvlJc w:val="left"/>
      <w:pPr>
        <w:ind w:left="1125" w:hanging="1125"/>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59E1"/>
    <w:rsid w:val="00011E0E"/>
    <w:rsid w:val="000134F5"/>
    <w:rsid w:val="00016C55"/>
    <w:rsid w:val="0001707C"/>
    <w:rsid w:val="00024D1C"/>
    <w:rsid w:val="00026580"/>
    <w:rsid w:val="00026BD2"/>
    <w:rsid w:val="0003284F"/>
    <w:rsid w:val="000329F0"/>
    <w:rsid w:val="000359B3"/>
    <w:rsid w:val="00043AB9"/>
    <w:rsid w:val="00045343"/>
    <w:rsid w:val="00047DE3"/>
    <w:rsid w:val="00052939"/>
    <w:rsid w:val="00054943"/>
    <w:rsid w:val="00061CA9"/>
    <w:rsid w:val="00062AD1"/>
    <w:rsid w:val="000642AE"/>
    <w:rsid w:val="00065622"/>
    <w:rsid w:val="00066C4B"/>
    <w:rsid w:val="000672C7"/>
    <w:rsid w:val="00070A3E"/>
    <w:rsid w:val="00072BD6"/>
    <w:rsid w:val="00074BB0"/>
    <w:rsid w:val="00076DDE"/>
    <w:rsid w:val="00080728"/>
    <w:rsid w:val="00081171"/>
    <w:rsid w:val="00083906"/>
    <w:rsid w:val="00090064"/>
    <w:rsid w:val="00093204"/>
    <w:rsid w:val="0009541D"/>
    <w:rsid w:val="0009617F"/>
    <w:rsid w:val="000A02CA"/>
    <w:rsid w:val="000A26CE"/>
    <w:rsid w:val="000A5947"/>
    <w:rsid w:val="000A5A07"/>
    <w:rsid w:val="000C1657"/>
    <w:rsid w:val="000C27E0"/>
    <w:rsid w:val="000D04B9"/>
    <w:rsid w:val="000D0B49"/>
    <w:rsid w:val="000D20F9"/>
    <w:rsid w:val="000D54A8"/>
    <w:rsid w:val="000D5F10"/>
    <w:rsid w:val="000D6E16"/>
    <w:rsid w:val="000E0AC0"/>
    <w:rsid w:val="000E31BB"/>
    <w:rsid w:val="000E4068"/>
    <w:rsid w:val="000F1C45"/>
    <w:rsid w:val="000F5456"/>
    <w:rsid w:val="000F5A2E"/>
    <w:rsid w:val="000F687C"/>
    <w:rsid w:val="0010208A"/>
    <w:rsid w:val="001057D4"/>
    <w:rsid w:val="0010627F"/>
    <w:rsid w:val="00107961"/>
    <w:rsid w:val="00110B3D"/>
    <w:rsid w:val="0011127E"/>
    <w:rsid w:val="001122E1"/>
    <w:rsid w:val="00113340"/>
    <w:rsid w:val="00125A2C"/>
    <w:rsid w:val="00125BDF"/>
    <w:rsid w:val="00127364"/>
    <w:rsid w:val="001273AC"/>
    <w:rsid w:val="00130394"/>
    <w:rsid w:val="00133A60"/>
    <w:rsid w:val="00136914"/>
    <w:rsid w:val="00136FFD"/>
    <w:rsid w:val="001371CF"/>
    <w:rsid w:val="00137FE0"/>
    <w:rsid w:val="00147676"/>
    <w:rsid w:val="001516AA"/>
    <w:rsid w:val="00160BF2"/>
    <w:rsid w:val="0016328D"/>
    <w:rsid w:val="0016483C"/>
    <w:rsid w:val="0017111D"/>
    <w:rsid w:val="001728C2"/>
    <w:rsid w:val="00173640"/>
    <w:rsid w:val="00175ADD"/>
    <w:rsid w:val="001779E9"/>
    <w:rsid w:val="001843CB"/>
    <w:rsid w:val="00195AF2"/>
    <w:rsid w:val="001A48BF"/>
    <w:rsid w:val="001B0EB3"/>
    <w:rsid w:val="001B527D"/>
    <w:rsid w:val="001B5318"/>
    <w:rsid w:val="001B5F50"/>
    <w:rsid w:val="001B68D5"/>
    <w:rsid w:val="001B6B00"/>
    <w:rsid w:val="001C0592"/>
    <w:rsid w:val="001C771D"/>
    <w:rsid w:val="001D4088"/>
    <w:rsid w:val="001D4124"/>
    <w:rsid w:val="001D5C5B"/>
    <w:rsid w:val="001D7F20"/>
    <w:rsid w:val="001E1CC0"/>
    <w:rsid w:val="001E3B8C"/>
    <w:rsid w:val="001F046B"/>
    <w:rsid w:val="001F06CE"/>
    <w:rsid w:val="001F20BA"/>
    <w:rsid w:val="001F558B"/>
    <w:rsid w:val="001F5BA4"/>
    <w:rsid w:val="00204793"/>
    <w:rsid w:val="00205716"/>
    <w:rsid w:val="002068FC"/>
    <w:rsid w:val="002129C6"/>
    <w:rsid w:val="00220690"/>
    <w:rsid w:val="002232E6"/>
    <w:rsid w:val="00224555"/>
    <w:rsid w:val="00224BB9"/>
    <w:rsid w:val="0023226C"/>
    <w:rsid w:val="00241005"/>
    <w:rsid w:val="0024219E"/>
    <w:rsid w:val="002435A5"/>
    <w:rsid w:val="002440BF"/>
    <w:rsid w:val="002500AC"/>
    <w:rsid w:val="00250FE6"/>
    <w:rsid w:val="002549BB"/>
    <w:rsid w:val="0025761E"/>
    <w:rsid w:val="00260E87"/>
    <w:rsid w:val="00260F22"/>
    <w:rsid w:val="00267DB5"/>
    <w:rsid w:val="002729AC"/>
    <w:rsid w:val="00272CA2"/>
    <w:rsid w:val="0027438B"/>
    <w:rsid w:val="00283A4B"/>
    <w:rsid w:val="00285DDF"/>
    <w:rsid w:val="00286F48"/>
    <w:rsid w:val="002870E0"/>
    <w:rsid w:val="00291221"/>
    <w:rsid w:val="002933BE"/>
    <w:rsid w:val="00295A5F"/>
    <w:rsid w:val="002A5C23"/>
    <w:rsid w:val="002A7A32"/>
    <w:rsid w:val="002B5E1D"/>
    <w:rsid w:val="002B6028"/>
    <w:rsid w:val="002B666D"/>
    <w:rsid w:val="002C52F2"/>
    <w:rsid w:val="002C578A"/>
    <w:rsid w:val="002D0B37"/>
    <w:rsid w:val="002D2A03"/>
    <w:rsid w:val="002D3103"/>
    <w:rsid w:val="002D4139"/>
    <w:rsid w:val="002D4950"/>
    <w:rsid w:val="002D560D"/>
    <w:rsid w:val="002E2C0E"/>
    <w:rsid w:val="002E36A3"/>
    <w:rsid w:val="002E5C45"/>
    <w:rsid w:val="002E6679"/>
    <w:rsid w:val="002F2223"/>
    <w:rsid w:val="002F61B2"/>
    <w:rsid w:val="003042E9"/>
    <w:rsid w:val="00306EF5"/>
    <w:rsid w:val="003072B7"/>
    <w:rsid w:val="00307B93"/>
    <w:rsid w:val="00311A45"/>
    <w:rsid w:val="0031301E"/>
    <w:rsid w:val="00315D16"/>
    <w:rsid w:val="00316741"/>
    <w:rsid w:val="00316E94"/>
    <w:rsid w:val="00323947"/>
    <w:rsid w:val="003241B6"/>
    <w:rsid w:val="00325FC1"/>
    <w:rsid w:val="00326CB9"/>
    <w:rsid w:val="003307C8"/>
    <w:rsid w:val="003325DC"/>
    <w:rsid w:val="00333324"/>
    <w:rsid w:val="00334821"/>
    <w:rsid w:val="00334850"/>
    <w:rsid w:val="003350B5"/>
    <w:rsid w:val="00337214"/>
    <w:rsid w:val="00337915"/>
    <w:rsid w:val="003407EC"/>
    <w:rsid w:val="003418B9"/>
    <w:rsid w:val="003422E1"/>
    <w:rsid w:val="0034277B"/>
    <w:rsid w:val="00342E7D"/>
    <w:rsid w:val="003430A8"/>
    <w:rsid w:val="0034433A"/>
    <w:rsid w:val="003471C1"/>
    <w:rsid w:val="00350995"/>
    <w:rsid w:val="00351401"/>
    <w:rsid w:val="003518D8"/>
    <w:rsid w:val="00357DE6"/>
    <w:rsid w:val="0036497E"/>
    <w:rsid w:val="00364AA9"/>
    <w:rsid w:val="00364B8E"/>
    <w:rsid w:val="00364E96"/>
    <w:rsid w:val="00366E00"/>
    <w:rsid w:val="00367250"/>
    <w:rsid w:val="00372054"/>
    <w:rsid w:val="003746A9"/>
    <w:rsid w:val="0037487C"/>
    <w:rsid w:val="00376DCF"/>
    <w:rsid w:val="003813BF"/>
    <w:rsid w:val="00381B51"/>
    <w:rsid w:val="0038267D"/>
    <w:rsid w:val="003835A1"/>
    <w:rsid w:val="00386D07"/>
    <w:rsid w:val="00386F3A"/>
    <w:rsid w:val="003877FC"/>
    <w:rsid w:val="00390E6F"/>
    <w:rsid w:val="003918D1"/>
    <w:rsid w:val="003A2A53"/>
    <w:rsid w:val="003A3F81"/>
    <w:rsid w:val="003A792E"/>
    <w:rsid w:val="003B244F"/>
    <w:rsid w:val="003B4890"/>
    <w:rsid w:val="003B53B2"/>
    <w:rsid w:val="003B7512"/>
    <w:rsid w:val="003C1311"/>
    <w:rsid w:val="003C2879"/>
    <w:rsid w:val="003C2ABE"/>
    <w:rsid w:val="003C6BE5"/>
    <w:rsid w:val="003C6E01"/>
    <w:rsid w:val="003D4D16"/>
    <w:rsid w:val="003E0C1E"/>
    <w:rsid w:val="003E0F28"/>
    <w:rsid w:val="003E34BE"/>
    <w:rsid w:val="003E4252"/>
    <w:rsid w:val="003E731F"/>
    <w:rsid w:val="003E7EBF"/>
    <w:rsid w:val="003F3952"/>
    <w:rsid w:val="00402467"/>
    <w:rsid w:val="004059F2"/>
    <w:rsid w:val="00405CA8"/>
    <w:rsid w:val="00412555"/>
    <w:rsid w:val="004136D5"/>
    <w:rsid w:val="00416499"/>
    <w:rsid w:val="00416B67"/>
    <w:rsid w:val="0042492B"/>
    <w:rsid w:val="00434F5F"/>
    <w:rsid w:val="0044099E"/>
    <w:rsid w:val="00453172"/>
    <w:rsid w:val="004559AE"/>
    <w:rsid w:val="00463157"/>
    <w:rsid w:val="00472BBF"/>
    <w:rsid w:val="004738C5"/>
    <w:rsid w:val="00475E78"/>
    <w:rsid w:val="00477991"/>
    <w:rsid w:val="00477E9D"/>
    <w:rsid w:val="0048058A"/>
    <w:rsid w:val="00482A91"/>
    <w:rsid w:val="00487BB5"/>
    <w:rsid w:val="00492781"/>
    <w:rsid w:val="00493964"/>
    <w:rsid w:val="00494714"/>
    <w:rsid w:val="004A1B16"/>
    <w:rsid w:val="004A2169"/>
    <w:rsid w:val="004A35EE"/>
    <w:rsid w:val="004A3F43"/>
    <w:rsid w:val="004A5027"/>
    <w:rsid w:val="004A5180"/>
    <w:rsid w:val="004A7AFA"/>
    <w:rsid w:val="004B0E63"/>
    <w:rsid w:val="004B1F60"/>
    <w:rsid w:val="004B5B28"/>
    <w:rsid w:val="004B7B52"/>
    <w:rsid w:val="004C2BAB"/>
    <w:rsid w:val="004C697D"/>
    <w:rsid w:val="004C72A9"/>
    <w:rsid w:val="004D1748"/>
    <w:rsid w:val="004D2E4D"/>
    <w:rsid w:val="004D3766"/>
    <w:rsid w:val="004D3C79"/>
    <w:rsid w:val="004D41DB"/>
    <w:rsid w:val="004D46F9"/>
    <w:rsid w:val="004D63D8"/>
    <w:rsid w:val="004D7B84"/>
    <w:rsid w:val="004E10EC"/>
    <w:rsid w:val="004E2A23"/>
    <w:rsid w:val="004E2D26"/>
    <w:rsid w:val="004E501E"/>
    <w:rsid w:val="004E7D3E"/>
    <w:rsid w:val="004F0E6A"/>
    <w:rsid w:val="004F1273"/>
    <w:rsid w:val="004F3CD4"/>
    <w:rsid w:val="004F5568"/>
    <w:rsid w:val="00502C52"/>
    <w:rsid w:val="00503998"/>
    <w:rsid w:val="005051CE"/>
    <w:rsid w:val="00512F3D"/>
    <w:rsid w:val="00517B71"/>
    <w:rsid w:val="00521D86"/>
    <w:rsid w:val="00522216"/>
    <w:rsid w:val="0052242D"/>
    <w:rsid w:val="00522452"/>
    <w:rsid w:val="005240D0"/>
    <w:rsid w:val="00525F76"/>
    <w:rsid w:val="00526EEF"/>
    <w:rsid w:val="00526F4D"/>
    <w:rsid w:val="00526F5C"/>
    <w:rsid w:val="005276CB"/>
    <w:rsid w:val="005313C6"/>
    <w:rsid w:val="005330A9"/>
    <w:rsid w:val="00534BBF"/>
    <w:rsid w:val="00537195"/>
    <w:rsid w:val="00544441"/>
    <w:rsid w:val="00560A9A"/>
    <w:rsid w:val="005631F5"/>
    <w:rsid w:val="005635AF"/>
    <w:rsid w:val="0056481A"/>
    <w:rsid w:val="00566503"/>
    <w:rsid w:val="00571165"/>
    <w:rsid w:val="00571B16"/>
    <w:rsid w:val="00572F09"/>
    <w:rsid w:val="00580712"/>
    <w:rsid w:val="00580729"/>
    <w:rsid w:val="00585959"/>
    <w:rsid w:val="005860C0"/>
    <w:rsid w:val="0059006E"/>
    <w:rsid w:val="00591F44"/>
    <w:rsid w:val="00594B11"/>
    <w:rsid w:val="005A044B"/>
    <w:rsid w:val="005A1040"/>
    <w:rsid w:val="005A4838"/>
    <w:rsid w:val="005A5224"/>
    <w:rsid w:val="005A75F0"/>
    <w:rsid w:val="005B390E"/>
    <w:rsid w:val="005B3D73"/>
    <w:rsid w:val="005B4339"/>
    <w:rsid w:val="005C6875"/>
    <w:rsid w:val="005D0960"/>
    <w:rsid w:val="005D145E"/>
    <w:rsid w:val="005D280C"/>
    <w:rsid w:val="005D2C75"/>
    <w:rsid w:val="005D61F0"/>
    <w:rsid w:val="005D6830"/>
    <w:rsid w:val="005E2A05"/>
    <w:rsid w:val="005E5927"/>
    <w:rsid w:val="005E5C60"/>
    <w:rsid w:val="005F1335"/>
    <w:rsid w:val="005F4CBF"/>
    <w:rsid w:val="006002A8"/>
    <w:rsid w:val="00606C3A"/>
    <w:rsid w:val="00610E0A"/>
    <w:rsid w:val="00611225"/>
    <w:rsid w:val="006118BC"/>
    <w:rsid w:val="00617627"/>
    <w:rsid w:val="006209EC"/>
    <w:rsid w:val="00623D78"/>
    <w:rsid w:val="006255A5"/>
    <w:rsid w:val="00631D05"/>
    <w:rsid w:val="00632729"/>
    <w:rsid w:val="0063596C"/>
    <w:rsid w:val="0063671B"/>
    <w:rsid w:val="0063784B"/>
    <w:rsid w:val="00643B62"/>
    <w:rsid w:val="006446FE"/>
    <w:rsid w:val="00647A0B"/>
    <w:rsid w:val="00650C8A"/>
    <w:rsid w:val="00653A20"/>
    <w:rsid w:val="0065554E"/>
    <w:rsid w:val="006559C3"/>
    <w:rsid w:val="006563AD"/>
    <w:rsid w:val="006621FA"/>
    <w:rsid w:val="006657F5"/>
    <w:rsid w:val="00666752"/>
    <w:rsid w:val="006675E6"/>
    <w:rsid w:val="00667CCD"/>
    <w:rsid w:val="00671F8A"/>
    <w:rsid w:val="006761D2"/>
    <w:rsid w:val="00676F06"/>
    <w:rsid w:val="00685E58"/>
    <w:rsid w:val="0068622E"/>
    <w:rsid w:val="006869D9"/>
    <w:rsid w:val="00690176"/>
    <w:rsid w:val="00690DB2"/>
    <w:rsid w:val="00692479"/>
    <w:rsid w:val="006927E5"/>
    <w:rsid w:val="00692B56"/>
    <w:rsid w:val="0069433C"/>
    <w:rsid w:val="0069781B"/>
    <w:rsid w:val="00697A76"/>
    <w:rsid w:val="006A1693"/>
    <w:rsid w:val="006A78FE"/>
    <w:rsid w:val="006B07C8"/>
    <w:rsid w:val="006B1D3E"/>
    <w:rsid w:val="006B5A19"/>
    <w:rsid w:val="006B6879"/>
    <w:rsid w:val="006C008C"/>
    <w:rsid w:val="006C1673"/>
    <w:rsid w:val="006C5FD3"/>
    <w:rsid w:val="006C7FE2"/>
    <w:rsid w:val="006D1191"/>
    <w:rsid w:val="006D27A2"/>
    <w:rsid w:val="006D5AA1"/>
    <w:rsid w:val="006E735F"/>
    <w:rsid w:val="006E7F1B"/>
    <w:rsid w:val="006F0B97"/>
    <w:rsid w:val="006F4728"/>
    <w:rsid w:val="006F56D1"/>
    <w:rsid w:val="006F5FFC"/>
    <w:rsid w:val="006F6315"/>
    <w:rsid w:val="00700598"/>
    <w:rsid w:val="0070183D"/>
    <w:rsid w:val="007024AA"/>
    <w:rsid w:val="00703A3B"/>
    <w:rsid w:val="007068E8"/>
    <w:rsid w:val="00715514"/>
    <w:rsid w:val="0071568B"/>
    <w:rsid w:val="007215D7"/>
    <w:rsid w:val="00721E68"/>
    <w:rsid w:val="0072347A"/>
    <w:rsid w:val="00723A8D"/>
    <w:rsid w:val="00724C73"/>
    <w:rsid w:val="007313A4"/>
    <w:rsid w:val="00732980"/>
    <w:rsid w:val="00746C9A"/>
    <w:rsid w:val="00764553"/>
    <w:rsid w:val="007649B3"/>
    <w:rsid w:val="007662F5"/>
    <w:rsid w:val="007671BC"/>
    <w:rsid w:val="0078212C"/>
    <w:rsid w:val="00784599"/>
    <w:rsid w:val="00784914"/>
    <w:rsid w:val="0079101E"/>
    <w:rsid w:val="00793A7E"/>
    <w:rsid w:val="00795F68"/>
    <w:rsid w:val="007A1796"/>
    <w:rsid w:val="007A2C20"/>
    <w:rsid w:val="007A30EE"/>
    <w:rsid w:val="007A560D"/>
    <w:rsid w:val="007A5F95"/>
    <w:rsid w:val="007B4FE1"/>
    <w:rsid w:val="007B6B8D"/>
    <w:rsid w:val="007C12A4"/>
    <w:rsid w:val="007C6AEE"/>
    <w:rsid w:val="007C7930"/>
    <w:rsid w:val="007D5894"/>
    <w:rsid w:val="007E0753"/>
    <w:rsid w:val="007E2E0B"/>
    <w:rsid w:val="007E5DB1"/>
    <w:rsid w:val="007E6F21"/>
    <w:rsid w:val="007E7B94"/>
    <w:rsid w:val="007F2866"/>
    <w:rsid w:val="007F4612"/>
    <w:rsid w:val="00800CCE"/>
    <w:rsid w:val="00803305"/>
    <w:rsid w:val="00807527"/>
    <w:rsid w:val="0081100C"/>
    <w:rsid w:val="0081179D"/>
    <w:rsid w:val="00817AAA"/>
    <w:rsid w:val="008215FB"/>
    <w:rsid w:val="00822A7D"/>
    <w:rsid w:val="00830228"/>
    <w:rsid w:val="008333FB"/>
    <w:rsid w:val="008340A2"/>
    <w:rsid w:val="00836AFE"/>
    <w:rsid w:val="0084141C"/>
    <w:rsid w:val="00841BFD"/>
    <w:rsid w:val="00857F59"/>
    <w:rsid w:val="00860ACA"/>
    <w:rsid w:val="00863011"/>
    <w:rsid w:val="00863A7C"/>
    <w:rsid w:val="00870EF3"/>
    <w:rsid w:val="00871EBA"/>
    <w:rsid w:val="00873DDD"/>
    <w:rsid w:val="00873F82"/>
    <w:rsid w:val="008932F6"/>
    <w:rsid w:val="008943BD"/>
    <w:rsid w:val="00897E3F"/>
    <w:rsid w:val="008A1071"/>
    <w:rsid w:val="008A1947"/>
    <w:rsid w:val="008A51F8"/>
    <w:rsid w:val="008A53B2"/>
    <w:rsid w:val="008A5493"/>
    <w:rsid w:val="008A7845"/>
    <w:rsid w:val="008B52E9"/>
    <w:rsid w:val="008B5BF9"/>
    <w:rsid w:val="008B625F"/>
    <w:rsid w:val="008B6B07"/>
    <w:rsid w:val="008B6BEC"/>
    <w:rsid w:val="008C2399"/>
    <w:rsid w:val="008D0838"/>
    <w:rsid w:val="008D0CD0"/>
    <w:rsid w:val="008D1969"/>
    <w:rsid w:val="008D3752"/>
    <w:rsid w:val="008D3F8C"/>
    <w:rsid w:val="008D71AD"/>
    <w:rsid w:val="008D7E1C"/>
    <w:rsid w:val="008E016E"/>
    <w:rsid w:val="008E52D6"/>
    <w:rsid w:val="008E6ED1"/>
    <w:rsid w:val="008F44D6"/>
    <w:rsid w:val="008F64B1"/>
    <w:rsid w:val="008F720C"/>
    <w:rsid w:val="00900771"/>
    <w:rsid w:val="009061D7"/>
    <w:rsid w:val="009119D7"/>
    <w:rsid w:val="00912491"/>
    <w:rsid w:val="00916209"/>
    <w:rsid w:val="00917906"/>
    <w:rsid w:val="00934DA0"/>
    <w:rsid w:val="0093515E"/>
    <w:rsid w:val="009368FD"/>
    <w:rsid w:val="009402E4"/>
    <w:rsid w:val="00941B4B"/>
    <w:rsid w:val="0094321B"/>
    <w:rsid w:val="00945AB0"/>
    <w:rsid w:val="009472B8"/>
    <w:rsid w:val="009517AA"/>
    <w:rsid w:val="00951FF9"/>
    <w:rsid w:val="0095203D"/>
    <w:rsid w:val="009534B1"/>
    <w:rsid w:val="009568DD"/>
    <w:rsid w:val="00963090"/>
    <w:rsid w:val="009639EC"/>
    <w:rsid w:val="009705F1"/>
    <w:rsid w:val="00971AB8"/>
    <w:rsid w:val="00973733"/>
    <w:rsid w:val="009737FA"/>
    <w:rsid w:val="00974010"/>
    <w:rsid w:val="0098076B"/>
    <w:rsid w:val="00984559"/>
    <w:rsid w:val="009855C8"/>
    <w:rsid w:val="00986973"/>
    <w:rsid w:val="009A0C62"/>
    <w:rsid w:val="009A2494"/>
    <w:rsid w:val="009A34C5"/>
    <w:rsid w:val="009A6410"/>
    <w:rsid w:val="009A7582"/>
    <w:rsid w:val="009B3DEA"/>
    <w:rsid w:val="009C3FBF"/>
    <w:rsid w:val="009C4878"/>
    <w:rsid w:val="009D24C4"/>
    <w:rsid w:val="009D536C"/>
    <w:rsid w:val="009D5AB6"/>
    <w:rsid w:val="009E1FB5"/>
    <w:rsid w:val="009E2B0C"/>
    <w:rsid w:val="009E31F2"/>
    <w:rsid w:val="009E4FA1"/>
    <w:rsid w:val="009E527A"/>
    <w:rsid w:val="009E62D0"/>
    <w:rsid w:val="009E6335"/>
    <w:rsid w:val="009F48C6"/>
    <w:rsid w:val="00A03A0E"/>
    <w:rsid w:val="00A05D01"/>
    <w:rsid w:val="00A07F6E"/>
    <w:rsid w:val="00A159EF"/>
    <w:rsid w:val="00A179F4"/>
    <w:rsid w:val="00A20277"/>
    <w:rsid w:val="00A20F1C"/>
    <w:rsid w:val="00A22E50"/>
    <w:rsid w:val="00A25955"/>
    <w:rsid w:val="00A27815"/>
    <w:rsid w:val="00A27DF4"/>
    <w:rsid w:val="00A30ED5"/>
    <w:rsid w:val="00A310E7"/>
    <w:rsid w:val="00A35351"/>
    <w:rsid w:val="00A35D17"/>
    <w:rsid w:val="00A40D6D"/>
    <w:rsid w:val="00A45710"/>
    <w:rsid w:val="00A47213"/>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28D1"/>
    <w:rsid w:val="00A8325C"/>
    <w:rsid w:val="00A86337"/>
    <w:rsid w:val="00A92A0A"/>
    <w:rsid w:val="00A938C7"/>
    <w:rsid w:val="00A9418F"/>
    <w:rsid w:val="00AA098D"/>
    <w:rsid w:val="00AA2377"/>
    <w:rsid w:val="00AA2952"/>
    <w:rsid w:val="00AA5F77"/>
    <w:rsid w:val="00AB29D8"/>
    <w:rsid w:val="00AB2ABD"/>
    <w:rsid w:val="00AB350A"/>
    <w:rsid w:val="00AB44C4"/>
    <w:rsid w:val="00AB4A53"/>
    <w:rsid w:val="00AB66CA"/>
    <w:rsid w:val="00AC0233"/>
    <w:rsid w:val="00AC5CBE"/>
    <w:rsid w:val="00AC77FE"/>
    <w:rsid w:val="00AD013B"/>
    <w:rsid w:val="00AD0E80"/>
    <w:rsid w:val="00AD13C4"/>
    <w:rsid w:val="00AE0642"/>
    <w:rsid w:val="00AE25A4"/>
    <w:rsid w:val="00AE3697"/>
    <w:rsid w:val="00AE7B7C"/>
    <w:rsid w:val="00AF0CAF"/>
    <w:rsid w:val="00AF3DBB"/>
    <w:rsid w:val="00B00E48"/>
    <w:rsid w:val="00B07934"/>
    <w:rsid w:val="00B10E35"/>
    <w:rsid w:val="00B1594A"/>
    <w:rsid w:val="00B26311"/>
    <w:rsid w:val="00B27F3C"/>
    <w:rsid w:val="00B30102"/>
    <w:rsid w:val="00B302E8"/>
    <w:rsid w:val="00B32092"/>
    <w:rsid w:val="00B365F6"/>
    <w:rsid w:val="00B477FC"/>
    <w:rsid w:val="00B502F8"/>
    <w:rsid w:val="00B50F23"/>
    <w:rsid w:val="00B52655"/>
    <w:rsid w:val="00B52C26"/>
    <w:rsid w:val="00B53DD5"/>
    <w:rsid w:val="00B54832"/>
    <w:rsid w:val="00B54AE4"/>
    <w:rsid w:val="00B5594C"/>
    <w:rsid w:val="00B61D18"/>
    <w:rsid w:val="00B6249D"/>
    <w:rsid w:val="00B63454"/>
    <w:rsid w:val="00B645EB"/>
    <w:rsid w:val="00B65233"/>
    <w:rsid w:val="00B66E28"/>
    <w:rsid w:val="00B7003F"/>
    <w:rsid w:val="00B72C5E"/>
    <w:rsid w:val="00B74D79"/>
    <w:rsid w:val="00B772C7"/>
    <w:rsid w:val="00B775A8"/>
    <w:rsid w:val="00B80904"/>
    <w:rsid w:val="00B80C5F"/>
    <w:rsid w:val="00B812E6"/>
    <w:rsid w:val="00B82FD7"/>
    <w:rsid w:val="00B852BF"/>
    <w:rsid w:val="00B93E38"/>
    <w:rsid w:val="00B93E89"/>
    <w:rsid w:val="00B94588"/>
    <w:rsid w:val="00B95314"/>
    <w:rsid w:val="00B95835"/>
    <w:rsid w:val="00B959E1"/>
    <w:rsid w:val="00B979B0"/>
    <w:rsid w:val="00BA139D"/>
    <w:rsid w:val="00BB130E"/>
    <w:rsid w:val="00BB4469"/>
    <w:rsid w:val="00BB7388"/>
    <w:rsid w:val="00BB79BD"/>
    <w:rsid w:val="00BC44E7"/>
    <w:rsid w:val="00BC57D8"/>
    <w:rsid w:val="00BC65EE"/>
    <w:rsid w:val="00BC6877"/>
    <w:rsid w:val="00BC6DB6"/>
    <w:rsid w:val="00BD0967"/>
    <w:rsid w:val="00BD103A"/>
    <w:rsid w:val="00BD5564"/>
    <w:rsid w:val="00BE252C"/>
    <w:rsid w:val="00BE2CB7"/>
    <w:rsid w:val="00BE2EF9"/>
    <w:rsid w:val="00BE3E8B"/>
    <w:rsid w:val="00BF2030"/>
    <w:rsid w:val="00BF2D4D"/>
    <w:rsid w:val="00BF4510"/>
    <w:rsid w:val="00BF5650"/>
    <w:rsid w:val="00BF5DE4"/>
    <w:rsid w:val="00BF7486"/>
    <w:rsid w:val="00C00131"/>
    <w:rsid w:val="00C10296"/>
    <w:rsid w:val="00C135EB"/>
    <w:rsid w:val="00C21BF6"/>
    <w:rsid w:val="00C351F9"/>
    <w:rsid w:val="00C3589F"/>
    <w:rsid w:val="00C36DBA"/>
    <w:rsid w:val="00C42B15"/>
    <w:rsid w:val="00C433C3"/>
    <w:rsid w:val="00C43E84"/>
    <w:rsid w:val="00C44729"/>
    <w:rsid w:val="00C46565"/>
    <w:rsid w:val="00C50A9E"/>
    <w:rsid w:val="00C52741"/>
    <w:rsid w:val="00C5324D"/>
    <w:rsid w:val="00C535AE"/>
    <w:rsid w:val="00C5468D"/>
    <w:rsid w:val="00C57566"/>
    <w:rsid w:val="00C57911"/>
    <w:rsid w:val="00C634CE"/>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2E81"/>
    <w:rsid w:val="00CB467D"/>
    <w:rsid w:val="00CC1E05"/>
    <w:rsid w:val="00CC44CA"/>
    <w:rsid w:val="00CD23BD"/>
    <w:rsid w:val="00CD254E"/>
    <w:rsid w:val="00CD33F9"/>
    <w:rsid w:val="00CD5EDE"/>
    <w:rsid w:val="00CE21E1"/>
    <w:rsid w:val="00CE36B8"/>
    <w:rsid w:val="00CE5FE9"/>
    <w:rsid w:val="00CF19CE"/>
    <w:rsid w:val="00CF2C66"/>
    <w:rsid w:val="00D00796"/>
    <w:rsid w:val="00D041F9"/>
    <w:rsid w:val="00D0501F"/>
    <w:rsid w:val="00D05D12"/>
    <w:rsid w:val="00D10D81"/>
    <w:rsid w:val="00D11AB7"/>
    <w:rsid w:val="00D16EAC"/>
    <w:rsid w:val="00D27E3F"/>
    <w:rsid w:val="00D30BF8"/>
    <w:rsid w:val="00D31155"/>
    <w:rsid w:val="00D319B4"/>
    <w:rsid w:val="00D325B8"/>
    <w:rsid w:val="00D32983"/>
    <w:rsid w:val="00D35281"/>
    <w:rsid w:val="00D36B9F"/>
    <w:rsid w:val="00D46A40"/>
    <w:rsid w:val="00D46F30"/>
    <w:rsid w:val="00D47C7B"/>
    <w:rsid w:val="00D50535"/>
    <w:rsid w:val="00D508F2"/>
    <w:rsid w:val="00D50EDF"/>
    <w:rsid w:val="00D51BE7"/>
    <w:rsid w:val="00D52A6A"/>
    <w:rsid w:val="00D57303"/>
    <w:rsid w:val="00D61ACB"/>
    <w:rsid w:val="00D61AD2"/>
    <w:rsid w:val="00D61FB3"/>
    <w:rsid w:val="00D67A5F"/>
    <w:rsid w:val="00D74198"/>
    <w:rsid w:val="00D74E98"/>
    <w:rsid w:val="00D76991"/>
    <w:rsid w:val="00D769AD"/>
    <w:rsid w:val="00D81C3F"/>
    <w:rsid w:val="00D82291"/>
    <w:rsid w:val="00D836B1"/>
    <w:rsid w:val="00D83B31"/>
    <w:rsid w:val="00D85348"/>
    <w:rsid w:val="00D9088E"/>
    <w:rsid w:val="00D928D1"/>
    <w:rsid w:val="00D939E1"/>
    <w:rsid w:val="00D97249"/>
    <w:rsid w:val="00DA0C40"/>
    <w:rsid w:val="00DB34EE"/>
    <w:rsid w:val="00DB3AE4"/>
    <w:rsid w:val="00DB6CE5"/>
    <w:rsid w:val="00DC675C"/>
    <w:rsid w:val="00DD1E2E"/>
    <w:rsid w:val="00DD323E"/>
    <w:rsid w:val="00DE5D4C"/>
    <w:rsid w:val="00DE7DA6"/>
    <w:rsid w:val="00E00735"/>
    <w:rsid w:val="00E011DC"/>
    <w:rsid w:val="00E01533"/>
    <w:rsid w:val="00E0283D"/>
    <w:rsid w:val="00E0301E"/>
    <w:rsid w:val="00E03740"/>
    <w:rsid w:val="00E047FC"/>
    <w:rsid w:val="00E05791"/>
    <w:rsid w:val="00E122D2"/>
    <w:rsid w:val="00E203BE"/>
    <w:rsid w:val="00E23490"/>
    <w:rsid w:val="00E249E4"/>
    <w:rsid w:val="00E24E3D"/>
    <w:rsid w:val="00E33D2D"/>
    <w:rsid w:val="00E34E6C"/>
    <w:rsid w:val="00E352CD"/>
    <w:rsid w:val="00E40574"/>
    <w:rsid w:val="00E419B2"/>
    <w:rsid w:val="00E43322"/>
    <w:rsid w:val="00E43563"/>
    <w:rsid w:val="00E43FC9"/>
    <w:rsid w:val="00E47BC5"/>
    <w:rsid w:val="00E511F4"/>
    <w:rsid w:val="00E52746"/>
    <w:rsid w:val="00E53B5F"/>
    <w:rsid w:val="00E53E2F"/>
    <w:rsid w:val="00E552B9"/>
    <w:rsid w:val="00E56448"/>
    <w:rsid w:val="00E65AF2"/>
    <w:rsid w:val="00E721E7"/>
    <w:rsid w:val="00E72AD1"/>
    <w:rsid w:val="00E73A83"/>
    <w:rsid w:val="00E8298B"/>
    <w:rsid w:val="00E83F52"/>
    <w:rsid w:val="00E85AB2"/>
    <w:rsid w:val="00E90458"/>
    <w:rsid w:val="00E9145F"/>
    <w:rsid w:val="00E9236D"/>
    <w:rsid w:val="00E92E4C"/>
    <w:rsid w:val="00EA0EB6"/>
    <w:rsid w:val="00EA321D"/>
    <w:rsid w:val="00EA7E09"/>
    <w:rsid w:val="00EB0D34"/>
    <w:rsid w:val="00EB2C7E"/>
    <w:rsid w:val="00EB39AD"/>
    <w:rsid w:val="00EB5501"/>
    <w:rsid w:val="00EB7316"/>
    <w:rsid w:val="00EC1E89"/>
    <w:rsid w:val="00EC393C"/>
    <w:rsid w:val="00EC4973"/>
    <w:rsid w:val="00ED379C"/>
    <w:rsid w:val="00ED6286"/>
    <w:rsid w:val="00ED6408"/>
    <w:rsid w:val="00ED672F"/>
    <w:rsid w:val="00ED67F3"/>
    <w:rsid w:val="00ED7306"/>
    <w:rsid w:val="00EE16BE"/>
    <w:rsid w:val="00EE3BFE"/>
    <w:rsid w:val="00EE5C8A"/>
    <w:rsid w:val="00EF09B5"/>
    <w:rsid w:val="00EF09F2"/>
    <w:rsid w:val="00EF0BE3"/>
    <w:rsid w:val="00EF0C2F"/>
    <w:rsid w:val="00EF28D0"/>
    <w:rsid w:val="00EF5889"/>
    <w:rsid w:val="00F00046"/>
    <w:rsid w:val="00F022E7"/>
    <w:rsid w:val="00F0417F"/>
    <w:rsid w:val="00F061C1"/>
    <w:rsid w:val="00F101CC"/>
    <w:rsid w:val="00F14589"/>
    <w:rsid w:val="00F148E8"/>
    <w:rsid w:val="00F14C31"/>
    <w:rsid w:val="00F14FCD"/>
    <w:rsid w:val="00F17AFE"/>
    <w:rsid w:val="00F20A53"/>
    <w:rsid w:val="00F21AB1"/>
    <w:rsid w:val="00F22EA2"/>
    <w:rsid w:val="00F22FBF"/>
    <w:rsid w:val="00F3020E"/>
    <w:rsid w:val="00F3172F"/>
    <w:rsid w:val="00F344C3"/>
    <w:rsid w:val="00F4099E"/>
    <w:rsid w:val="00F42719"/>
    <w:rsid w:val="00F42D56"/>
    <w:rsid w:val="00F43713"/>
    <w:rsid w:val="00F440CE"/>
    <w:rsid w:val="00F50DC5"/>
    <w:rsid w:val="00F51B67"/>
    <w:rsid w:val="00F55C81"/>
    <w:rsid w:val="00F55F40"/>
    <w:rsid w:val="00F60C00"/>
    <w:rsid w:val="00F64CEB"/>
    <w:rsid w:val="00F6523A"/>
    <w:rsid w:val="00F70DF8"/>
    <w:rsid w:val="00F70FAB"/>
    <w:rsid w:val="00F75009"/>
    <w:rsid w:val="00F80A85"/>
    <w:rsid w:val="00F819BC"/>
    <w:rsid w:val="00F82D3F"/>
    <w:rsid w:val="00F90999"/>
    <w:rsid w:val="00F90ADB"/>
    <w:rsid w:val="00F916E5"/>
    <w:rsid w:val="00F92E01"/>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0160"/>
    <w:rsid w:val="00FF15E8"/>
    <w:rsid w:val="00FF3AA4"/>
    <w:rsid w:val="00FF4938"/>
    <w:rsid w:val="00FF7AD9"/>
    <w:rsid w:val="0B423F01"/>
    <w:rsid w:val="0FC006D2"/>
    <w:rsid w:val="115C1106"/>
    <w:rsid w:val="158242C4"/>
    <w:rsid w:val="170209AC"/>
    <w:rsid w:val="19B4749F"/>
    <w:rsid w:val="1B3B1490"/>
    <w:rsid w:val="1E7F534F"/>
    <w:rsid w:val="212958D0"/>
    <w:rsid w:val="23092DD1"/>
    <w:rsid w:val="23542F43"/>
    <w:rsid w:val="27B91ECD"/>
    <w:rsid w:val="2C6923FD"/>
    <w:rsid w:val="346F74EE"/>
    <w:rsid w:val="34C73CD8"/>
    <w:rsid w:val="3C10141E"/>
    <w:rsid w:val="415A73C9"/>
    <w:rsid w:val="42707186"/>
    <w:rsid w:val="4B0D355E"/>
    <w:rsid w:val="4FC55FAC"/>
    <w:rsid w:val="53BB5D38"/>
    <w:rsid w:val="541F559F"/>
    <w:rsid w:val="582F4FA6"/>
    <w:rsid w:val="5BA84B60"/>
    <w:rsid w:val="5FFB256E"/>
    <w:rsid w:val="63623A3E"/>
    <w:rsid w:val="643C1227"/>
    <w:rsid w:val="6AF17C50"/>
    <w:rsid w:val="70B60DD1"/>
    <w:rsid w:val="72E52A57"/>
    <w:rsid w:val="745519A7"/>
    <w:rsid w:val="750139B7"/>
    <w:rsid w:val="765974D5"/>
    <w:rsid w:val="78806009"/>
    <w:rsid w:val="79AA02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967C4E9"/>
  <w15:docId w15:val="{C97C8D76-59F7-4A38-88B7-1C2150C2EA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qFormat="1"/>
    <w:lsdException w:name="header" w:semiHidden="1"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32983"/>
    <w:pPr>
      <w:widowControl w:val="0"/>
      <w:jc w:val="both"/>
    </w:pPr>
    <w:rPr>
      <w:rFonts w:ascii="Times New Roman" w:hAnsi="Times New Roman"/>
      <w:kern w:val="2"/>
      <w:sz w:val="21"/>
      <w:szCs w:val="24"/>
    </w:rPr>
  </w:style>
  <w:style w:type="paragraph" w:styleId="1">
    <w:name w:val="heading 1"/>
    <w:basedOn w:val="a"/>
    <w:next w:val="a"/>
    <w:link w:val="10"/>
    <w:qFormat/>
    <w:locked/>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pPr>
      <w:jc w:val="left"/>
    </w:pPr>
    <w:rPr>
      <w:kern w:val="0"/>
      <w:sz w:val="24"/>
    </w:rPr>
  </w:style>
  <w:style w:type="paragraph" w:styleId="a5">
    <w:name w:val="Body Text"/>
    <w:basedOn w:val="a"/>
    <w:link w:val="a6"/>
    <w:uiPriority w:val="99"/>
    <w:qFormat/>
    <w:pPr>
      <w:spacing w:after="120"/>
    </w:pPr>
    <w:rPr>
      <w:kern w:val="0"/>
      <w:sz w:val="24"/>
    </w:rPr>
  </w:style>
  <w:style w:type="paragraph" w:styleId="a7">
    <w:name w:val="Body Text Indent"/>
    <w:basedOn w:val="a"/>
    <w:link w:val="a8"/>
    <w:uiPriority w:val="99"/>
    <w:qFormat/>
    <w:pPr>
      <w:spacing w:after="120"/>
      <w:ind w:leftChars="200" w:left="420"/>
    </w:pPr>
    <w:rPr>
      <w:kern w:val="0"/>
      <w:sz w:val="24"/>
    </w:rPr>
  </w:style>
  <w:style w:type="paragraph" w:styleId="a9">
    <w:name w:val="Plain Text"/>
    <w:basedOn w:val="a"/>
    <w:link w:val="aa"/>
    <w:uiPriority w:val="99"/>
    <w:qFormat/>
    <w:rPr>
      <w:rFonts w:ascii="宋体" w:hAnsi="Courier New"/>
      <w:kern w:val="0"/>
      <w:szCs w:val="21"/>
    </w:rPr>
  </w:style>
  <w:style w:type="paragraph" w:styleId="ab">
    <w:name w:val="Date"/>
    <w:basedOn w:val="a"/>
    <w:next w:val="a"/>
    <w:link w:val="ac"/>
    <w:uiPriority w:val="99"/>
    <w:qFormat/>
    <w:pPr>
      <w:ind w:leftChars="2500" w:left="100"/>
    </w:pPr>
    <w:rPr>
      <w:kern w:val="0"/>
      <w:sz w:val="24"/>
    </w:rPr>
  </w:style>
  <w:style w:type="paragraph" w:styleId="21">
    <w:name w:val="Body Text Indent 2"/>
    <w:basedOn w:val="a"/>
    <w:link w:val="22"/>
    <w:uiPriority w:val="99"/>
    <w:qFormat/>
    <w:pPr>
      <w:spacing w:after="120" w:line="480" w:lineRule="auto"/>
      <w:ind w:leftChars="200" w:left="420"/>
    </w:pPr>
    <w:rPr>
      <w:kern w:val="0"/>
      <w:sz w:val="24"/>
    </w:rPr>
  </w:style>
  <w:style w:type="paragraph" w:styleId="ad">
    <w:name w:val="Balloon Text"/>
    <w:basedOn w:val="a"/>
    <w:link w:val="ae"/>
    <w:uiPriority w:val="99"/>
    <w:semiHidden/>
    <w:qFormat/>
    <w:rPr>
      <w:kern w:val="0"/>
      <w:sz w:val="18"/>
      <w:szCs w:val="18"/>
    </w:rPr>
  </w:style>
  <w:style w:type="paragraph" w:styleId="af">
    <w:name w:val="footer"/>
    <w:basedOn w:val="a"/>
    <w:link w:val="af0"/>
    <w:uiPriority w:val="99"/>
    <w:qFormat/>
    <w:pPr>
      <w:tabs>
        <w:tab w:val="center" w:pos="4153"/>
        <w:tab w:val="right" w:pos="8306"/>
      </w:tabs>
      <w:snapToGrid w:val="0"/>
      <w:jc w:val="left"/>
    </w:pPr>
    <w:rPr>
      <w:kern w:val="0"/>
      <w:sz w:val="18"/>
      <w:szCs w:val="18"/>
    </w:rPr>
  </w:style>
  <w:style w:type="paragraph" w:styleId="af1">
    <w:name w:val="header"/>
    <w:basedOn w:val="a"/>
    <w:link w:val="af2"/>
    <w:uiPriority w:val="99"/>
    <w:semiHidden/>
    <w:qFormat/>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Pr>
      <w:b/>
      <w:bCs/>
    </w:rPr>
  </w:style>
  <w:style w:type="table" w:styleId="af6">
    <w:name w:val="Table Grid"/>
    <w:basedOn w:val="a1"/>
    <w:uiPriority w:val="39"/>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Pr>
      <w:i/>
      <w:iCs/>
    </w:rPr>
  </w:style>
  <w:style w:type="character" w:styleId="af8">
    <w:name w:val="annotation reference"/>
    <w:basedOn w:val="a0"/>
    <w:uiPriority w:val="99"/>
    <w:semiHidden/>
    <w:qFormat/>
    <w:rPr>
      <w:rFonts w:cs="Times New Roman"/>
      <w:sz w:val="21"/>
    </w:rPr>
  </w:style>
  <w:style w:type="character" w:customStyle="1" w:styleId="20">
    <w:name w:val="标题 2 字符"/>
    <w:basedOn w:val="a0"/>
    <w:link w:val="2"/>
    <w:uiPriority w:val="99"/>
    <w:qFormat/>
    <w:locked/>
    <w:rPr>
      <w:rFonts w:ascii="Arial" w:eastAsia="黑体" w:hAnsi="Arial" w:cs="Times New Roman"/>
      <w:b/>
      <w:sz w:val="20"/>
    </w:rPr>
  </w:style>
  <w:style w:type="character" w:customStyle="1" w:styleId="aa">
    <w:name w:val="纯文本 字符"/>
    <w:basedOn w:val="a0"/>
    <w:link w:val="a9"/>
    <w:uiPriority w:val="99"/>
    <w:qFormat/>
    <w:locked/>
    <w:rPr>
      <w:rFonts w:ascii="宋体" w:eastAsia="宋体" w:hAnsi="Courier New" w:cs="Times New Roman"/>
      <w:sz w:val="21"/>
    </w:rPr>
  </w:style>
  <w:style w:type="character" w:customStyle="1" w:styleId="a8">
    <w:name w:val="正文文本缩进 字符"/>
    <w:basedOn w:val="a0"/>
    <w:link w:val="a7"/>
    <w:uiPriority w:val="99"/>
    <w:qFormat/>
    <w:locked/>
    <w:rPr>
      <w:rFonts w:ascii="Times New Roman" w:eastAsia="宋体" w:hAnsi="Times New Roman" w:cs="Times New Roman"/>
      <w:sz w:val="24"/>
    </w:rPr>
  </w:style>
  <w:style w:type="character" w:customStyle="1" w:styleId="ac">
    <w:name w:val="日期 字符"/>
    <w:basedOn w:val="a0"/>
    <w:link w:val="ab"/>
    <w:uiPriority w:val="99"/>
    <w:qFormat/>
    <w:locked/>
    <w:rPr>
      <w:rFonts w:ascii="Times New Roman" w:eastAsia="宋体" w:hAnsi="Times New Roman" w:cs="Times New Roman"/>
      <w:sz w:val="24"/>
    </w:rPr>
  </w:style>
  <w:style w:type="paragraph" w:customStyle="1" w:styleId="Default">
    <w:name w:val="Default"/>
    <w:uiPriority w:val="99"/>
    <w:qFormat/>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Pr>
      <w:rFonts w:ascii="Times New Roman" w:eastAsia="宋体" w:hAnsi="Times New Roman" w:cs="Times New Roman"/>
      <w:sz w:val="24"/>
    </w:rPr>
  </w:style>
  <w:style w:type="character" w:customStyle="1" w:styleId="af2">
    <w:name w:val="页眉 字符"/>
    <w:basedOn w:val="a0"/>
    <w:link w:val="af1"/>
    <w:uiPriority w:val="99"/>
    <w:semiHidden/>
    <w:qFormat/>
    <w:locked/>
    <w:rPr>
      <w:rFonts w:ascii="Times New Roman" w:eastAsia="宋体" w:hAnsi="Times New Roman" w:cs="Times New Roman"/>
      <w:sz w:val="18"/>
    </w:rPr>
  </w:style>
  <w:style w:type="character" w:customStyle="1" w:styleId="af0">
    <w:name w:val="页脚 字符"/>
    <w:basedOn w:val="a0"/>
    <w:link w:val="af"/>
    <w:uiPriority w:val="99"/>
    <w:qFormat/>
    <w:locked/>
    <w:rPr>
      <w:rFonts w:ascii="Times New Roman" w:eastAsia="宋体" w:hAnsi="Times New Roman" w:cs="Times New Roman"/>
      <w:sz w:val="18"/>
    </w:rPr>
  </w:style>
  <w:style w:type="character" w:customStyle="1" w:styleId="a4">
    <w:name w:val="批注文字 字符"/>
    <w:basedOn w:val="a0"/>
    <w:link w:val="a3"/>
    <w:uiPriority w:val="99"/>
    <w:semiHidden/>
    <w:qFormat/>
    <w:locked/>
    <w:rPr>
      <w:rFonts w:ascii="Times New Roman" w:hAnsi="Times New Roman" w:cs="Times New Roman"/>
      <w:sz w:val="24"/>
    </w:rPr>
  </w:style>
  <w:style w:type="character" w:customStyle="1" w:styleId="af5">
    <w:name w:val="批注主题 字符"/>
    <w:basedOn w:val="a4"/>
    <w:link w:val="af4"/>
    <w:uiPriority w:val="99"/>
    <w:semiHidden/>
    <w:qFormat/>
    <w:locked/>
    <w:rPr>
      <w:rFonts w:ascii="Times New Roman" w:hAnsi="Times New Roman" w:cs="Times New Roman"/>
      <w:b/>
      <w:sz w:val="24"/>
    </w:rPr>
  </w:style>
  <w:style w:type="character" w:customStyle="1" w:styleId="ae">
    <w:name w:val="批注框文本 字符"/>
    <w:basedOn w:val="a0"/>
    <w:link w:val="ad"/>
    <w:uiPriority w:val="99"/>
    <w:semiHidden/>
    <w:qFormat/>
    <w:locked/>
    <w:rPr>
      <w:rFonts w:ascii="Times New Roman" w:hAnsi="Times New Roman" w:cs="Times New Roman"/>
      <w:sz w:val="18"/>
    </w:rPr>
  </w:style>
  <w:style w:type="character" w:customStyle="1" w:styleId="a6">
    <w:name w:val="正文文本 字符"/>
    <w:basedOn w:val="a0"/>
    <w:link w:val="a5"/>
    <w:uiPriority w:val="99"/>
    <w:semiHidden/>
    <w:qFormat/>
    <w:locked/>
    <w:rPr>
      <w:rFonts w:ascii="Times New Roman" w:hAnsi="Times New Roman" w:cs="Times New Roman"/>
      <w:sz w:val="24"/>
    </w:rPr>
  </w:style>
  <w:style w:type="paragraph" w:customStyle="1" w:styleId="TableParagraph">
    <w:name w:val="Table Paragraph"/>
    <w:basedOn w:val="a"/>
    <w:uiPriority w:val="99"/>
    <w:qFormat/>
    <w:pPr>
      <w:jc w:val="left"/>
    </w:pPr>
    <w:rPr>
      <w:rFonts w:ascii="等线" w:eastAsia="等线" w:hAnsi="等线"/>
      <w:kern w:val="0"/>
      <w:sz w:val="22"/>
      <w:szCs w:val="22"/>
      <w:lang w:eastAsia="en-US"/>
    </w:rPr>
  </w:style>
  <w:style w:type="paragraph" w:customStyle="1" w:styleId="23">
    <w:name w:val="样式 首行缩进:  2 字符"/>
    <w:basedOn w:val="a"/>
    <w:uiPriority w:val="99"/>
    <w:qFormat/>
    <w:pPr>
      <w:spacing w:line="400" w:lineRule="exact"/>
      <w:ind w:firstLineChars="200" w:firstLine="200"/>
    </w:pPr>
    <w:rPr>
      <w:rFonts w:ascii="Calibri" w:hAnsi="Calibri" w:cs="宋体"/>
      <w:sz w:val="24"/>
    </w:rPr>
  </w:style>
  <w:style w:type="paragraph" w:styleId="af9">
    <w:name w:val="List Paragraph"/>
    <w:basedOn w:val="a"/>
    <w:uiPriority w:val="34"/>
    <w:qFormat/>
    <w:pPr>
      <w:ind w:firstLineChars="200" w:firstLine="420"/>
    </w:pPr>
    <w:rPr>
      <w:rFonts w:ascii="Calibri" w:hAnsi="Calibri"/>
      <w:szCs w:val="22"/>
    </w:rPr>
  </w:style>
  <w:style w:type="character" w:customStyle="1" w:styleId="10">
    <w:name w:val="标题 1 字符"/>
    <w:basedOn w:val="a0"/>
    <w:link w:val="1"/>
    <w:qFormat/>
    <w:rPr>
      <w:rFonts w:ascii="Times New Roman" w:hAnsi="Times New Roman"/>
      <w:b/>
      <w:bCs/>
      <w:kern w:val="44"/>
      <w:sz w:val="44"/>
      <w:szCs w:val="44"/>
    </w:rPr>
  </w:style>
  <w:style w:type="character" w:customStyle="1" w:styleId="font11">
    <w:name w:val="font11"/>
    <w:qFormat/>
    <w:rPr>
      <w:rFonts w:ascii="宋体" w:eastAsia="宋体" w:hAnsi="宋体" w:cs="宋体" w:hint="eastAsia"/>
      <w:b/>
      <w:color w:val="000000"/>
      <w:sz w:val="20"/>
      <w:szCs w:val="2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4615737">
      <w:bodyDiv w:val="1"/>
      <w:marLeft w:val="0"/>
      <w:marRight w:val="0"/>
      <w:marTop w:val="0"/>
      <w:marBottom w:val="0"/>
      <w:divBdr>
        <w:top w:val="none" w:sz="0" w:space="0" w:color="auto"/>
        <w:left w:val="none" w:sz="0" w:space="0" w:color="auto"/>
        <w:bottom w:val="none" w:sz="0" w:space="0" w:color="auto"/>
        <w:right w:val="none" w:sz="0" w:space="0" w:color="auto"/>
      </w:divBdr>
    </w:div>
    <w:div w:id="1908568473">
      <w:bodyDiv w:val="1"/>
      <w:marLeft w:val="0"/>
      <w:marRight w:val="0"/>
      <w:marTop w:val="0"/>
      <w:marBottom w:val="0"/>
      <w:divBdr>
        <w:top w:val="none" w:sz="0" w:space="0" w:color="auto"/>
        <w:left w:val="none" w:sz="0" w:space="0" w:color="auto"/>
        <w:bottom w:val="none" w:sz="0" w:space="0" w:color="auto"/>
        <w:right w:val="none" w:sz="0" w:space="0" w:color="auto"/>
      </w:divBdr>
    </w:div>
    <w:div w:id="19648446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0582EF7-5DE6-499C-9E90-A6CEE47A83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26</Pages>
  <Words>1717</Words>
  <Characters>9789</Characters>
  <Application>Microsoft Office Word</Application>
  <DocSecurity>0</DocSecurity>
  <Lines>81</Lines>
  <Paragraphs>22</Paragraphs>
  <ScaleCrop>false</ScaleCrop>
  <Company>CDGMGD</Company>
  <LinksUpToDate>false</LinksUpToDate>
  <CharactersWithSpaces>11484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179</cp:revision>
  <cp:lastPrinted>2016-01-18T07:21:00Z</cp:lastPrinted>
  <dcterms:created xsi:type="dcterms:W3CDTF">2020-04-08T11:49:00Z</dcterms:created>
  <dcterms:modified xsi:type="dcterms:W3CDTF">2021-05-13T08:20:00Z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46912ADB79B3493286BD4B6D73195E44</vt:lpwstr>
  </property>
</Properties>
</file>