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E32F17" w:rsidRDefault="00E249E4" w:rsidP="0056481A">
      <w:pPr>
        <w:spacing w:line="800" w:lineRule="exact"/>
        <w:jc w:val="center"/>
        <w:rPr>
          <w:rFonts w:asciiTheme="minorEastAsia" w:eastAsiaTheme="minorEastAsia" w:hAnsiTheme="minorEastAsia"/>
          <w:b/>
          <w:bCs/>
          <w:spacing w:val="38"/>
          <w:sz w:val="24"/>
        </w:rPr>
      </w:pPr>
      <w:r w:rsidRPr="00E32F17">
        <w:rPr>
          <w:rFonts w:asciiTheme="minorEastAsia" w:eastAsiaTheme="minorEastAsia" w:hAnsiTheme="minorEastAsia"/>
          <w:b/>
          <w:bCs/>
          <w:spacing w:val="38"/>
          <w:sz w:val="72"/>
          <w:szCs w:val="72"/>
        </w:rPr>
        <w:t xml:space="preserve">      </w:t>
      </w:r>
      <w:r w:rsidR="0056481A" w:rsidRPr="00E32F17">
        <w:rPr>
          <w:rFonts w:asciiTheme="minorEastAsia" w:eastAsiaTheme="minorEastAsia" w:hAnsiTheme="minorEastAsia"/>
          <w:b/>
          <w:bCs/>
          <w:spacing w:val="38"/>
          <w:sz w:val="72"/>
          <w:szCs w:val="72"/>
        </w:rPr>
        <w:t xml:space="preserve">      </w:t>
      </w:r>
    </w:p>
    <w:p w14:paraId="60CF1A4E"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r w:rsidRPr="00E32F17">
        <w:rPr>
          <w:rFonts w:asciiTheme="minorEastAsia" w:eastAsiaTheme="minorEastAsia" w:hAnsiTheme="minorEastAsia" w:hint="eastAsia"/>
          <w:b/>
          <w:bCs/>
          <w:spacing w:val="38"/>
          <w:sz w:val="72"/>
          <w:szCs w:val="72"/>
        </w:rPr>
        <w:t>询价采购文件</w:t>
      </w:r>
    </w:p>
    <w:p w14:paraId="69CAD38A" w14:textId="77777777" w:rsidR="0056481A" w:rsidRPr="00E32F17" w:rsidRDefault="0056481A" w:rsidP="0056481A">
      <w:pPr>
        <w:spacing w:line="500" w:lineRule="exact"/>
        <w:rPr>
          <w:rFonts w:asciiTheme="minorEastAsia" w:eastAsiaTheme="minorEastAsia" w:hAnsiTheme="minorEastAsia"/>
          <w:b/>
          <w:bCs/>
          <w:spacing w:val="38"/>
          <w:sz w:val="24"/>
        </w:rPr>
      </w:pPr>
    </w:p>
    <w:p w14:paraId="2D8A5FF2" w14:textId="16AEBE68" w:rsidR="0056481A" w:rsidRPr="00E32F1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6746F16B" w14:textId="77777777" w:rsidR="00EB7316" w:rsidRPr="00E32F1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E32F17" w:rsidRDefault="0056481A" w:rsidP="00BF6F4A">
      <w:pPr>
        <w:autoSpaceDE w:val="0"/>
        <w:autoSpaceDN w:val="0"/>
        <w:adjustRightInd w:val="0"/>
        <w:spacing w:line="660" w:lineRule="exact"/>
        <w:rPr>
          <w:rFonts w:asciiTheme="minorEastAsia" w:eastAsiaTheme="minorEastAsia" w:hAnsiTheme="minorEastAsia"/>
          <w:sz w:val="36"/>
          <w:szCs w:val="36"/>
        </w:rPr>
      </w:pPr>
    </w:p>
    <w:p w14:paraId="10844462" w14:textId="78F76300" w:rsidR="0056481A" w:rsidRPr="00E32F17" w:rsidRDefault="0056481A" w:rsidP="0056481A">
      <w:pPr>
        <w:autoSpaceDE w:val="0"/>
        <w:autoSpaceDN w:val="0"/>
        <w:adjustRightInd w:val="0"/>
        <w:spacing w:line="660" w:lineRule="exact"/>
        <w:jc w:val="center"/>
        <w:rPr>
          <w:rFonts w:asciiTheme="minorEastAsia" w:eastAsiaTheme="minorEastAsia" w:hAnsiTheme="minorEastAsia"/>
          <w:sz w:val="36"/>
        </w:rPr>
      </w:pPr>
      <w:r w:rsidRPr="00E32F17">
        <w:rPr>
          <w:rFonts w:asciiTheme="minorEastAsia" w:eastAsiaTheme="minorEastAsia" w:hAnsiTheme="minorEastAsia" w:hint="eastAsia"/>
          <w:sz w:val="44"/>
          <w:szCs w:val="44"/>
        </w:rPr>
        <w:t>项目名称：</w:t>
      </w:r>
      <w:r w:rsidR="00D36B9F" w:rsidRPr="00E32F17">
        <w:rPr>
          <w:rFonts w:asciiTheme="minorEastAsia" w:eastAsiaTheme="minorEastAsia" w:hAnsiTheme="minorEastAsia" w:hint="eastAsia"/>
          <w:bCs/>
          <w:sz w:val="44"/>
          <w:szCs w:val="44"/>
        </w:rPr>
        <w:t>光学玻璃切割备料委外加工</w:t>
      </w:r>
      <w:r w:rsidR="006C7F49" w:rsidRPr="00E32F17">
        <w:rPr>
          <w:rFonts w:asciiTheme="minorEastAsia" w:eastAsiaTheme="minorEastAsia" w:hAnsiTheme="minorEastAsia" w:hint="eastAsia"/>
          <w:bCs/>
          <w:sz w:val="44"/>
          <w:szCs w:val="44"/>
        </w:rPr>
        <w:t>项目</w:t>
      </w:r>
    </w:p>
    <w:p w14:paraId="3D4028FC" w14:textId="77777777" w:rsidR="0056481A" w:rsidRPr="00E32F1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E32F1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8CB558D" w14:textId="285313F2" w:rsidR="00BF6F4A" w:rsidRPr="00E32F17" w:rsidRDefault="00BF6F4A" w:rsidP="00BF6F4A">
      <w:pPr>
        <w:spacing w:line="500" w:lineRule="exact"/>
        <w:jc w:val="center"/>
        <w:rPr>
          <w:rFonts w:asciiTheme="minorEastAsia" w:eastAsiaTheme="minorEastAsia" w:hAnsiTheme="minorEastAsia"/>
          <w:sz w:val="32"/>
        </w:rPr>
      </w:pPr>
      <w:r w:rsidRPr="00E32F17">
        <w:rPr>
          <w:rFonts w:asciiTheme="minorEastAsia" w:eastAsiaTheme="minorEastAsia" w:hAnsiTheme="minorEastAsia" w:hint="eastAsia"/>
          <w:b/>
          <w:bCs/>
          <w:spacing w:val="38"/>
          <w:sz w:val="24"/>
        </w:rPr>
        <w:t>询价采购编号：DYGM-</w:t>
      </w:r>
      <w:r w:rsidR="00545E53">
        <w:rPr>
          <w:rFonts w:asciiTheme="minorEastAsia" w:eastAsiaTheme="minorEastAsia" w:hAnsiTheme="minorEastAsia" w:hint="eastAsia"/>
          <w:b/>
          <w:bCs/>
          <w:spacing w:val="38"/>
          <w:sz w:val="24"/>
        </w:rPr>
        <w:t>WX</w:t>
      </w:r>
      <w:r w:rsidRPr="00E32F17">
        <w:rPr>
          <w:rFonts w:asciiTheme="minorEastAsia" w:eastAsiaTheme="minorEastAsia" w:hAnsiTheme="minorEastAsia" w:hint="eastAsia"/>
          <w:b/>
          <w:bCs/>
          <w:spacing w:val="38"/>
          <w:sz w:val="24"/>
        </w:rPr>
        <w:t>-</w:t>
      </w:r>
      <w:r w:rsidR="009904B4">
        <w:rPr>
          <w:rFonts w:asciiTheme="minorEastAsia" w:eastAsiaTheme="minorEastAsia" w:hAnsiTheme="minorEastAsia" w:hint="eastAsia"/>
          <w:b/>
          <w:bCs/>
          <w:spacing w:val="38"/>
          <w:sz w:val="24"/>
        </w:rPr>
        <w:t>2021-21</w:t>
      </w:r>
    </w:p>
    <w:p w14:paraId="4DD94B72" w14:textId="77777777" w:rsidR="0056481A" w:rsidRPr="00E32F17" w:rsidRDefault="0056481A" w:rsidP="0056481A">
      <w:pPr>
        <w:spacing w:line="500" w:lineRule="exact"/>
        <w:rPr>
          <w:rFonts w:asciiTheme="minorEastAsia" w:eastAsiaTheme="minorEastAsia" w:hAnsiTheme="minorEastAsia"/>
          <w:sz w:val="36"/>
          <w:szCs w:val="36"/>
        </w:rPr>
      </w:pPr>
    </w:p>
    <w:p w14:paraId="24302F74" w14:textId="77777777" w:rsidR="0056481A" w:rsidRPr="00E32F17" w:rsidRDefault="0056481A" w:rsidP="0056481A">
      <w:pPr>
        <w:spacing w:line="500" w:lineRule="exact"/>
        <w:rPr>
          <w:rFonts w:asciiTheme="minorEastAsia" w:eastAsiaTheme="minorEastAsia" w:hAnsiTheme="minorEastAsia"/>
          <w:sz w:val="36"/>
          <w:szCs w:val="36"/>
        </w:rPr>
      </w:pPr>
    </w:p>
    <w:p w14:paraId="67994337"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3B9DDDC9"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32524083"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1881A8ED"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0F98EE1E" w14:textId="76A84027" w:rsidR="0056481A" w:rsidRPr="00E32F17" w:rsidRDefault="006C7F49" w:rsidP="0056481A">
      <w:pPr>
        <w:pStyle w:val="a6"/>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丹阳光明光电</w:t>
      </w:r>
      <w:r w:rsidR="0056481A" w:rsidRPr="00E32F17">
        <w:rPr>
          <w:rFonts w:asciiTheme="minorEastAsia" w:eastAsiaTheme="minorEastAsia" w:hAnsiTheme="minorEastAsia" w:hint="eastAsia"/>
          <w:sz w:val="44"/>
          <w:szCs w:val="44"/>
        </w:rPr>
        <w:t>有限公司</w:t>
      </w:r>
    </w:p>
    <w:p w14:paraId="5B78C875" w14:textId="77777777" w:rsidR="006209EC" w:rsidRPr="00E32F17" w:rsidRDefault="006209EC" w:rsidP="0056481A">
      <w:pPr>
        <w:pStyle w:val="a6"/>
        <w:spacing w:line="500" w:lineRule="exact"/>
        <w:jc w:val="center"/>
        <w:rPr>
          <w:rFonts w:asciiTheme="minorEastAsia" w:eastAsiaTheme="minorEastAsia" w:hAnsiTheme="minorEastAsia"/>
          <w:sz w:val="28"/>
          <w:szCs w:val="28"/>
        </w:rPr>
      </w:pPr>
    </w:p>
    <w:p w14:paraId="78F3AEAA" w14:textId="49582AF3" w:rsidR="0056481A" w:rsidRPr="00E32F17" w:rsidRDefault="0056481A" w:rsidP="0056481A">
      <w:pPr>
        <w:pStyle w:val="a6"/>
        <w:spacing w:line="500" w:lineRule="exact"/>
        <w:jc w:val="center"/>
        <w:rPr>
          <w:rFonts w:asciiTheme="minorEastAsia" w:eastAsiaTheme="minorEastAsia" w:hAnsiTheme="minorEastAsia"/>
          <w:sz w:val="36"/>
          <w:szCs w:val="36"/>
        </w:rPr>
      </w:pPr>
      <w:r w:rsidRPr="00E32F17">
        <w:rPr>
          <w:rFonts w:asciiTheme="minorEastAsia" w:eastAsiaTheme="minorEastAsia" w:hAnsiTheme="minorEastAsia" w:hint="eastAsia"/>
          <w:sz w:val="36"/>
          <w:szCs w:val="36"/>
        </w:rPr>
        <w:t>二</w:t>
      </w:r>
      <w:proofErr w:type="gramStart"/>
      <w:r w:rsidRPr="00E32F17">
        <w:rPr>
          <w:rFonts w:asciiTheme="minorEastAsia" w:eastAsiaTheme="minorEastAsia" w:hAnsiTheme="minorEastAsia"/>
          <w:sz w:val="36"/>
          <w:szCs w:val="36"/>
        </w:rPr>
        <w:t>0</w:t>
      </w:r>
      <w:r w:rsidRPr="00E32F17">
        <w:rPr>
          <w:rFonts w:asciiTheme="minorEastAsia" w:eastAsiaTheme="minorEastAsia" w:hAnsiTheme="minorEastAsia" w:hint="eastAsia"/>
          <w:sz w:val="36"/>
          <w:szCs w:val="36"/>
        </w:rPr>
        <w:t>二</w:t>
      </w:r>
      <w:r w:rsidR="006D1208">
        <w:rPr>
          <w:rFonts w:asciiTheme="minorEastAsia" w:eastAsiaTheme="minorEastAsia" w:hAnsiTheme="minorEastAsia" w:hint="eastAsia"/>
          <w:sz w:val="36"/>
          <w:szCs w:val="36"/>
        </w:rPr>
        <w:t>一</w:t>
      </w:r>
      <w:proofErr w:type="gramEnd"/>
      <w:r w:rsidRPr="00E32F17">
        <w:rPr>
          <w:rFonts w:asciiTheme="minorEastAsia" w:eastAsiaTheme="minorEastAsia" w:hAnsiTheme="minorEastAsia" w:hint="eastAsia"/>
          <w:sz w:val="36"/>
          <w:szCs w:val="36"/>
        </w:rPr>
        <w:t>年</w:t>
      </w:r>
      <w:r w:rsidR="006C7F49" w:rsidRPr="00E32F17">
        <w:rPr>
          <w:rFonts w:asciiTheme="minorEastAsia" w:eastAsiaTheme="minorEastAsia" w:hAnsiTheme="minorEastAsia" w:hint="eastAsia"/>
          <w:sz w:val="36"/>
          <w:szCs w:val="36"/>
        </w:rPr>
        <w:t>三</w:t>
      </w:r>
      <w:r w:rsidRPr="00E32F17">
        <w:rPr>
          <w:rFonts w:asciiTheme="minorEastAsia" w:eastAsiaTheme="minorEastAsia" w:hAnsiTheme="minorEastAsia" w:hint="eastAsia"/>
          <w:sz w:val="36"/>
          <w:szCs w:val="36"/>
        </w:rPr>
        <w:t>月</w:t>
      </w:r>
    </w:p>
    <w:p w14:paraId="3780B1AF" w14:textId="77777777" w:rsidR="0056481A" w:rsidRPr="00E32F17" w:rsidRDefault="0056481A" w:rsidP="0056481A">
      <w:pPr>
        <w:rPr>
          <w:rFonts w:asciiTheme="minorEastAsia" w:eastAsiaTheme="minorEastAsia" w:hAnsiTheme="minorEastAsia"/>
        </w:rPr>
      </w:pPr>
    </w:p>
    <w:p w14:paraId="5F2D5F10" w14:textId="77777777" w:rsidR="0056481A" w:rsidRPr="00E32F17" w:rsidRDefault="0056481A" w:rsidP="0056481A">
      <w:pPr>
        <w:rPr>
          <w:rFonts w:asciiTheme="minorEastAsia" w:eastAsiaTheme="minorEastAsia" w:hAnsiTheme="minorEastAsia"/>
        </w:rPr>
      </w:pPr>
    </w:p>
    <w:p w14:paraId="6AA4D681" w14:textId="77777777" w:rsidR="0056481A" w:rsidRPr="00E32F17" w:rsidRDefault="0056481A" w:rsidP="0056481A">
      <w:pPr>
        <w:rPr>
          <w:rFonts w:asciiTheme="minorEastAsia" w:eastAsiaTheme="minorEastAsia" w:hAnsiTheme="minorEastAsia"/>
        </w:rPr>
      </w:pPr>
    </w:p>
    <w:p w14:paraId="50C61011" w14:textId="77777777" w:rsidR="0056481A" w:rsidRPr="00E32F17" w:rsidRDefault="0056481A" w:rsidP="0056481A">
      <w:pPr>
        <w:rPr>
          <w:rFonts w:asciiTheme="minorEastAsia" w:eastAsiaTheme="minorEastAsia" w:hAnsiTheme="minorEastAsia"/>
        </w:rPr>
      </w:pPr>
    </w:p>
    <w:p w14:paraId="59634A05" w14:textId="77777777" w:rsidR="0056481A" w:rsidRPr="00E32F17" w:rsidRDefault="0056481A" w:rsidP="0056481A">
      <w:pPr>
        <w:rPr>
          <w:rFonts w:asciiTheme="minorEastAsia" w:eastAsiaTheme="minorEastAsia" w:hAnsiTheme="minorEastAsia"/>
        </w:rPr>
      </w:pPr>
    </w:p>
    <w:p w14:paraId="211EF7E1" w14:textId="77777777" w:rsidR="003072B7" w:rsidRPr="00E32F17" w:rsidRDefault="003072B7">
      <w:pPr>
        <w:spacing w:line="500" w:lineRule="exact"/>
        <w:jc w:val="center"/>
        <w:rPr>
          <w:rFonts w:asciiTheme="minorEastAsia" w:eastAsiaTheme="minorEastAsia" w:hAnsiTheme="minorEastAsia"/>
          <w:sz w:val="44"/>
          <w:szCs w:val="44"/>
        </w:rPr>
      </w:pPr>
    </w:p>
    <w:p w14:paraId="3C183234" w14:textId="77777777" w:rsidR="003072B7" w:rsidRPr="00E32F17" w:rsidRDefault="00E249E4">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74AC8F7" w14:textId="77777777" w:rsidR="003072B7" w:rsidRPr="00E32F17" w:rsidRDefault="003072B7">
      <w:pPr>
        <w:spacing w:line="500" w:lineRule="exact"/>
        <w:jc w:val="center"/>
        <w:rPr>
          <w:rFonts w:asciiTheme="minorEastAsia" w:eastAsiaTheme="minorEastAsia" w:hAnsiTheme="minorEastAsia"/>
          <w:sz w:val="44"/>
        </w:rPr>
      </w:pPr>
    </w:p>
    <w:p w14:paraId="5B0C5790"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询价采购</w:t>
      </w:r>
      <w:r w:rsidRPr="00E32F17">
        <w:rPr>
          <w:rFonts w:asciiTheme="minorEastAsia" w:eastAsiaTheme="minorEastAsia" w:hAnsiTheme="minorEastAsia" w:hint="eastAsia"/>
          <w:sz w:val="28"/>
        </w:rPr>
        <w:t>邀请函</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0388131F"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第二部分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供应商须知</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16523DA4"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第三部分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合同条款</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6C138AF3"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第四部分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评分标准………………………</w:t>
      </w:r>
      <w:r w:rsidR="0024219E" w:rsidRPr="00E32F17">
        <w:rPr>
          <w:rFonts w:asciiTheme="minorEastAsia" w:eastAsiaTheme="minorEastAsia" w:hAnsiTheme="minorEastAsia" w:hint="eastAsia"/>
          <w:sz w:val="28"/>
        </w:rPr>
        <w:t>……</w:t>
      </w:r>
    </w:p>
    <w:p w14:paraId="44C68C54" w14:textId="54136C1F" w:rsidR="0056481A" w:rsidRPr="00E32F17" w:rsidRDefault="00E249E4" w:rsidP="0056481A">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第五部分</w:t>
      </w:r>
      <w:r w:rsidR="006209EC" w:rsidRPr="00E32F17">
        <w:rPr>
          <w:rFonts w:asciiTheme="minorEastAsia" w:eastAsiaTheme="minorEastAsia" w:hAnsiTheme="minorEastAsia"/>
          <w:sz w:val="28"/>
        </w:rPr>
        <w:t xml:space="preserve">  </w:t>
      </w:r>
      <w:r w:rsidR="006209EC" w:rsidRPr="00E32F17">
        <w:rPr>
          <w:rFonts w:asciiTheme="minorEastAsia" w:eastAsiaTheme="minorEastAsia" w:hAnsiTheme="minorEastAsia" w:hint="eastAsia"/>
          <w:sz w:val="28"/>
        </w:rPr>
        <w:t>文件格式</w:t>
      </w:r>
      <w:r w:rsidR="0056481A" w:rsidRPr="00E32F17">
        <w:rPr>
          <w:rFonts w:asciiTheme="minorEastAsia" w:eastAsiaTheme="minorEastAsia" w:hAnsiTheme="minorEastAsia" w:hint="eastAsia"/>
          <w:sz w:val="28"/>
        </w:rPr>
        <w:t>……</w:t>
      </w:r>
      <w:r w:rsidR="0024219E" w:rsidRPr="00E32F17">
        <w:rPr>
          <w:rFonts w:asciiTheme="minorEastAsia" w:eastAsiaTheme="minorEastAsia" w:hAnsiTheme="minorEastAsia" w:hint="eastAsia"/>
          <w:sz w:val="28"/>
        </w:rPr>
        <w:t>…………</w:t>
      </w:r>
      <w:r w:rsidR="0056481A" w:rsidRPr="00E32F17">
        <w:rPr>
          <w:rFonts w:asciiTheme="minorEastAsia" w:eastAsiaTheme="minorEastAsia" w:hAnsiTheme="minorEastAsia" w:hint="eastAsia"/>
          <w:sz w:val="28"/>
        </w:rPr>
        <w:t>…………………</w:t>
      </w:r>
    </w:p>
    <w:p w14:paraId="10025CB1" w14:textId="77777777" w:rsidR="003072B7" w:rsidRPr="00E32F17" w:rsidRDefault="003072B7">
      <w:pPr>
        <w:rPr>
          <w:rFonts w:asciiTheme="minorEastAsia" w:eastAsiaTheme="minorEastAsia" w:hAnsiTheme="minorEastAsia"/>
          <w:sz w:val="20"/>
        </w:rPr>
      </w:pPr>
    </w:p>
    <w:p w14:paraId="45AAB48A" w14:textId="77777777" w:rsidR="0056481A" w:rsidRPr="00E32F17" w:rsidRDefault="0056481A">
      <w:pPr>
        <w:rPr>
          <w:rFonts w:asciiTheme="minorEastAsia" w:eastAsiaTheme="minorEastAsia" w:hAnsiTheme="minorEastAsia"/>
          <w:sz w:val="20"/>
        </w:rPr>
      </w:pPr>
    </w:p>
    <w:p w14:paraId="40DCDB7D" w14:textId="77777777" w:rsidR="0056481A" w:rsidRPr="00E32F17" w:rsidRDefault="0056481A">
      <w:pPr>
        <w:rPr>
          <w:rFonts w:asciiTheme="minorEastAsia" w:eastAsiaTheme="minorEastAsia" w:hAnsiTheme="minorEastAsia"/>
          <w:sz w:val="20"/>
        </w:rPr>
      </w:pPr>
    </w:p>
    <w:p w14:paraId="73DD1D94" w14:textId="77777777" w:rsidR="0056481A" w:rsidRPr="00E32F17" w:rsidRDefault="0056481A">
      <w:pPr>
        <w:rPr>
          <w:rFonts w:asciiTheme="minorEastAsia" w:eastAsiaTheme="minorEastAsia" w:hAnsiTheme="minorEastAsia"/>
          <w:sz w:val="20"/>
        </w:rPr>
      </w:pPr>
    </w:p>
    <w:p w14:paraId="04C4A870" w14:textId="77777777" w:rsidR="0056481A" w:rsidRPr="00E32F17" w:rsidRDefault="0056481A">
      <w:pPr>
        <w:rPr>
          <w:rFonts w:asciiTheme="minorEastAsia" w:eastAsiaTheme="minorEastAsia" w:hAnsiTheme="minorEastAsia"/>
          <w:sz w:val="20"/>
        </w:rPr>
      </w:pPr>
    </w:p>
    <w:p w14:paraId="077E72EF" w14:textId="77777777" w:rsidR="0056481A" w:rsidRPr="00E32F17" w:rsidRDefault="0056481A">
      <w:pPr>
        <w:rPr>
          <w:rFonts w:asciiTheme="minorEastAsia" w:eastAsiaTheme="minorEastAsia" w:hAnsiTheme="minorEastAsia"/>
          <w:sz w:val="20"/>
        </w:rPr>
      </w:pPr>
    </w:p>
    <w:p w14:paraId="190BEEAD" w14:textId="77777777" w:rsidR="003072B7" w:rsidRPr="00E32F17" w:rsidRDefault="003072B7">
      <w:pPr>
        <w:rPr>
          <w:rFonts w:asciiTheme="minorEastAsia" w:eastAsiaTheme="minorEastAsia" w:hAnsiTheme="minorEastAsia"/>
          <w:sz w:val="20"/>
        </w:rPr>
      </w:pPr>
    </w:p>
    <w:p w14:paraId="4273DC73" w14:textId="77777777" w:rsidR="0056481A" w:rsidRPr="00E32F17" w:rsidRDefault="0056481A">
      <w:pPr>
        <w:rPr>
          <w:rFonts w:asciiTheme="minorEastAsia" w:eastAsiaTheme="minorEastAsia" w:hAnsiTheme="minorEastAsia"/>
          <w:sz w:val="20"/>
        </w:rPr>
      </w:pPr>
    </w:p>
    <w:p w14:paraId="413A3C94" w14:textId="77777777" w:rsidR="00BF6F4A" w:rsidRPr="00E32F17" w:rsidRDefault="00BF6F4A">
      <w:pPr>
        <w:rPr>
          <w:rFonts w:asciiTheme="minorEastAsia" w:eastAsiaTheme="minorEastAsia" w:hAnsiTheme="minorEastAsia"/>
          <w:sz w:val="20"/>
        </w:rPr>
      </w:pPr>
    </w:p>
    <w:p w14:paraId="7232C13F" w14:textId="77777777" w:rsidR="00BF6F4A" w:rsidRPr="00E32F17" w:rsidRDefault="00BF6F4A">
      <w:pPr>
        <w:rPr>
          <w:rFonts w:asciiTheme="minorEastAsia" w:eastAsiaTheme="minorEastAsia" w:hAnsiTheme="minorEastAsia"/>
          <w:sz w:val="20"/>
        </w:rPr>
      </w:pPr>
    </w:p>
    <w:p w14:paraId="5050A722" w14:textId="77777777" w:rsidR="00E32F17" w:rsidRDefault="00E32F17" w:rsidP="006209EC">
      <w:pPr>
        <w:spacing w:line="500" w:lineRule="exact"/>
        <w:jc w:val="center"/>
        <w:rPr>
          <w:rFonts w:asciiTheme="minorEastAsia" w:eastAsiaTheme="minorEastAsia" w:hAnsiTheme="minorEastAsia"/>
          <w:sz w:val="44"/>
          <w:szCs w:val="44"/>
        </w:rPr>
      </w:pPr>
    </w:p>
    <w:p w14:paraId="41289207" w14:textId="77777777" w:rsidR="00E32F17" w:rsidRDefault="00E32F17" w:rsidP="006209EC">
      <w:pPr>
        <w:spacing w:line="500" w:lineRule="exact"/>
        <w:jc w:val="center"/>
        <w:rPr>
          <w:rFonts w:asciiTheme="minorEastAsia" w:eastAsiaTheme="minorEastAsia" w:hAnsiTheme="minorEastAsia"/>
          <w:sz w:val="44"/>
          <w:szCs w:val="44"/>
        </w:rPr>
      </w:pPr>
    </w:p>
    <w:p w14:paraId="4C76E5BE" w14:textId="77777777" w:rsidR="00E32F17" w:rsidRDefault="00E32F17" w:rsidP="006209EC">
      <w:pPr>
        <w:spacing w:line="500" w:lineRule="exact"/>
        <w:jc w:val="center"/>
        <w:rPr>
          <w:rFonts w:asciiTheme="minorEastAsia" w:eastAsiaTheme="minorEastAsia" w:hAnsiTheme="minorEastAsia"/>
          <w:sz w:val="44"/>
          <w:szCs w:val="44"/>
        </w:rPr>
      </w:pPr>
    </w:p>
    <w:p w14:paraId="085883A4" w14:textId="77777777" w:rsidR="00E32F17" w:rsidRDefault="00E32F17" w:rsidP="006209EC">
      <w:pPr>
        <w:spacing w:line="500" w:lineRule="exact"/>
        <w:jc w:val="center"/>
        <w:rPr>
          <w:rFonts w:asciiTheme="minorEastAsia" w:eastAsiaTheme="minorEastAsia" w:hAnsiTheme="minorEastAsia"/>
          <w:sz w:val="44"/>
          <w:szCs w:val="44"/>
        </w:rPr>
      </w:pPr>
    </w:p>
    <w:p w14:paraId="46BEE758" w14:textId="77777777" w:rsidR="00E32F17" w:rsidRDefault="00E32F17" w:rsidP="006209EC">
      <w:pPr>
        <w:spacing w:line="500" w:lineRule="exact"/>
        <w:jc w:val="center"/>
        <w:rPr>
          <w:rFonts w:asciiTheme="minorEastAsia" w:eastAsiaTheme="minorEastAsia" w:hAnsiTheme="minorEastAsia"/>
          <w:sz w:val="44"/>
          <w:szCs w:val="44"/>
        </w:rPr>
      </w:pPr>
    </w:p>
    <w:p w14:paraId="24BE00B9" w14:textId="77777777" w:rsidR="00E32F17" w:rsidRDefault="00E32F17" w:rsidP="006209EC">
      <w:pPr>
        <w:spacing w:line="500" w:lineRule="exact"/>
        <w:jc w:val="center"/>
        <w:rPr>
          <w:rFonts w:asciiTheme="minorEastAsia" w:eastAsiaTheme="minorEastAsia" w:hAnsiTheme="minorEastAsia"/>
          <w:sz w:val="44"/>
          <w:szCs w:val="44"/>
        </w:rPr>
      </w:pPr>
    </w:p>
    <w:p w14:paraId="7BEE3EE7" w14:textId="77777777" w:rsidR="003072B7" w:rsidRPr="00E32F17" w:rsidRDefault="00E249E4" w:rsidP="006209EC">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第一部分</w:t>
      </w:r>
      <w:r w:rsidRPr="00E32F17">
        <w:rPr>
          <w:rFonts w:asciiTheme="minorEastAsia" w:eastAsiaTheme="minorEastAsia" w:hAnsiTheme="minorEastAsia"/>
          <w:sz w:val="44"/>
          <w:szCs w:val="44"/>
        </w:rPr>
        <w:t xml:space="preserve">  </w:t>
      </w:r>
      <w:r w:rsidR="0056481A" w:rsidRPr="00E32F17">
        <w:rPr>
          <w:rFonts w:asciiTheme="minorEastAsia" w:eastAsiaTheme="minorEastAsia" w:hAnsiTheme="minorEastAsia" w:hint="eastAsia"/>
          <w:sz w:val="44"/>
          <w:szCs w:val="44"/>
        </w:rPr>
        <w:t>询价采购邀请函</w:t>
      </w:r>
    </w:p>
    <w:p w14:paraId="056CCF0D" w14:textId="77777777" w:rsidR="006209EC" w:rsidRPr="00E32F17" w:rsidRDefault="006209EC" w:rsidP="00472BBF">
      <w:pPr>
        <w:ind w:firstLineChars="200" w:firstLine="560"/>
        <w:rPr>
          <w:rFonts w:asciiTheme="minorEastAsia" w:eastAsiaTheme="minorEastAsia" w:hAnsiTheme="minorEastAsia"/>
          <w:bCs/>
          <w:sz w:val="28"/>
          <w:szCs w:val="28"/>
        </w:rPr>
      </w:pPr>
    </w:p>
    <w:p w14:paraId="7DF00DB7" w14:textId="77777777" w:rsidR="003072B7" w:rsidRPr="00E32F17" w:rsidRDefault="00E249E4" w:rsidP="006C7F49">
      <w:pPr>
        <w:spacing w:line="54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各供应商：</w:t>
      </w:r>
    </w:p>
    <w:p w14:paraId="68B4CAB8" w14:textId="459DECB6" w:rsidR="00BF6F4A" w:rsidRPr="00E32F17" w:rsidRDefault="00BF6F4A" w:rsidP="00CB5618">
      <w:pPr>
        <w:spacing w:line="46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丹阳光明光电有限公司就</w:t>
      </w:r>
      <w:r w:rsidRPr="00E32F17">
        <w:rPr>
          <w:rFonts w:asciiTheme="minorEastAsia" w:eastAsiaTheme="minorEastAsia" w:hAnsiTheme="minorEastAsia" w:hint="eastAsia"/>
          <w:sz w:val="28"/>
          <w:szCs w:val="28"/>
          <w:u w:val="single"/>
        </w:rPr>
        <w:t>光学玻璃切割备料委外加工项目</w:t>
      </w:r>
      <w:r w:rsidRPr="00E32F17">
        <w:rPr>
          <w:rFonts w:asciiTheme="minorEastAsia" w:eastAsiaTheme="minorEastAsia" w:hAnsiTheme="minorEastAsia" w:hint="eastAsia"/>
          <w:sz w:val="28"/>
          <w:szCs w:val="28"/>
        </w:rPr>
        <w:t>组织询价采购，欢迎合格供应商前来报价。</w:t>
      </w:r>
    </w:p>
    <w:p w14:paraId="43EF1EFB" w14:textId="7968FD0D" w:rsidR="00472BBF" w:rsidRPr="00E32F17" w:rsidRDefault="00011E0E"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472BBF" w:rsidRPr="00E32F17">
        <w:rPr>
          <w:rFonts w:asciiTheme="minorEastAsia" w:eastAsiaTheme="minorEastAsia" w:hAnsiTheme="minorEastAsia" w:hint="eastAsia"/>
          <w:sz w:val="28"/>
          <w:szCs w:val="28"/>
        </w:rPr>
        <w:t>询价采购项目说明：</w:t>
      </w:r>
    </w:p>
    <w:p w14:paraId="47845B86" w14:textId="538543B7"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项目内容：光学玻璃切割备料委外加工</w:t>
      </w:r>
    </w:p>
    <w:p w14:paraId="2BB0AFBE" w14:textId="74A987FE" w:rsidR="00BF6F4A" w:rsidRPr="00E32F17" w:rsidRDefault="00BF6F4A" w:rsidP="00BF6F4A">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项目编号：</w:t>
      </w:r>
      <w:r w:rsidR="00545E53" w:rsidRPr="00545E53">
        <w:rPr>
          <w:rFonts w:asciiTheme="minorEastAsia" w:eastAsiaTheme="minorEastAsia" w:hAnsiTheme="minorEastAsia" w:hint="eastAsia"/>
          <w:sz w:val="28"/>
          <w:szCs w:val="28"/>
        </w:rPr>
        <w:t>DYGM-WX-202</w:t>
      </w:r>
      <w:r w:rsidR="006D1208">
        <w:rPr>
          <w:rFonts w:asciiTheme="minorEastAsia" w:eastAsiaTheme="minorEastAsia" w:hAnsiTheme="minorEastAsia" w:hint="eastAsia"/>
          <w:sz w:val="28"/>
          <w:szCs w:val="28"/>
        </w:rPr>
        <w:t>1-</w:t>
      </w:r>
      <w:r w:rsidR="005F7579">
        <w:rPr>
          <w:rFonts w:asciiTheme="minorEastAsia" w:eastAsiaTheme="minorEastAsia" w:hAnsiTheme="minorEastAsia" w:hint="eastAsia"/>
          <w:sz w:val="28"/>
          <w:szCs w:val="28"/>
        </w:rPr>
        <w:t>21</w:t>
      </w:r>
    </w:p>
    <w:p w14:paraId="1D68BEC6" w14:textId="282E864F"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00E32F17">
        <w:rPr>
          <w:rFonts w:asciiTheme="minorEastAsia" w:eastAsiaTheme="minorEastAsia" w:hAnsiTheme="minorEastAsia" w:hint="eastAsia"/>
          <w:sz w:val="28"/>
          <w:szCs w:val="28"/>
        </w:rPr>
        <w:t>合格</w:t>
      </w:r>
      <w:r w:rsidR="00E249E4" w:rsidRPr="00E32F17">
        <w:rPr>
          <w:rFonts w:asciiTheme="minorEastAsia" w:eastAsiaTheme="minorEastAsia" w:hAnsiTheme="minorEastAsia" w:hint="eastAsia"/>
          <w:sz w:val="28"/>
          <w:szCs w:val="28"/>
        </w:rPr>
        <w:t>供应商</w:t>
      </w:r>
      <w:r w:rsidR="00863A7C" w:rsidRPr="00E32F17">
        <w:rPr>
          <w:rFonts w:asciiTheme="minorEastAsia" w:eastAsiaTheme="minorEastAsia" w:hAnsiTheme="minorEastAsia" w:hint="eastAsia"/>
          <w:sz w:val="28"/>
          <w:szCs w:val="28"/>
        </w:rPr>
        <w:t>资质</w:t>
      </w:r>
      <w:r w:rsidR="00E249E4" w:rsidRPr="00E32F17">
        <w:rPr>
          <w:rFonts w:asciiTheme="minorEastAsia" w:eastAsiaTheme="minorEastAsia" w:hAnsiTheme="minorEastAsia" w:hint="eastAsia"/>
          <w:sz w:val="28"/>
          <w:szCs w:val="28"/>
        </w:rPr>
        <w:t>要求</w:t>
      </w:r>
    </w:p>
    <w:p w14:paraId="566B78A9" w14:textId="3F87E1BE" w:rsidR="003072B7"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参加本次采购活动</w:t>
      </w:r>
      <w:r w:rsidR="00863A7C" w:rsidRPr="00E32F17">
        <w:rPr>
          <w:rFonts w:asciiTheme="minorEastAsia" w:eastAsiaTheme="minorEastAsia" w:hAnsiTheme="minorEastAsia" w:hint="eastAsia"/>
          <w:sz w:val="28"/>
          <w:szCs w:val="28"/>
        </w:rPr>
        <w:t>的供应商需</w:t>
      </w:r>
      <w:r w:rsidRPr="00E32F17">
        <w:rPr>
          <w:rFonts w:asciiTheme="minorEastAsia" w:eastAsiaTheme="minorEastAsia" w:hAnsiTheme="minorEastAsia" w:hint="eastAsia"/>
          <w:sz w:val="28"/>
          <w:szCs w:val="28"/>
        </w:rPr>
        <w:t>具备下列条件：</w:t>
      </w:r>
    </w:p>
    <w:p w14:paraId="7400D737" w14:textId="0C88683E" w:rsidR="00A07F6E"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A07F6E" w:rsidRPr="00E32F17">
        <w:rPr>
          <w:rFonts w:asciiTheme="minorEastAsia" w:eastAsiaTheme="minorEastAsia" w:hAnsiTheme="minorEastAsia" w:hint="eastAsia"/>
          <w:sz w:val="28"/>
          <w:szCs w:val="28"/>
        </w:rPr>
        <w:t>具</w:t>
      </w:r>
      <w:r w:rsidR="00A07F6E" w:rsidRPr="00E32F17">
        <w:rPr>
          <w:rFonts w:asciiTheme="minorEastAsia" w:eastAsiaTheme="minorEastAsia" w:hAnsiTheme="minorEastAsia"/>
          <w:sz w:val="28"/>
          <w:szCs w:val="28"/>
        </w:rPr>
        <w:t>有独立承担民事责任的能力</w:t>
      </w:r>
      <w:r w:rsidR="006C7F49" w:rsidRPr="00E32F17">
        <w:rPr>
          <w:rFonts w:asciiTheme="minorEastAsia" w:eastAsiaTheme="minorEastAsia" w:hAnsiTheme="minorEastAsia" w:hint="eastAsia"/>
          <w:sz w:val="28"/>
          <w:szCs w:val="28"/>
        </w:rPr>
        <w:t>；</w:t>
      </w:r>
    </w:p>
    <w:p w14:paraId="5F4D416E" w14:textId="6813D638"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Pr="00E32F17">
        <w:rPr>
          <w:rFonts w:asciiTheme="minorEastAsia" w:eastAsiaTheme="minorEastAsia" w:hAnsiTheme="minorEastAsia"/>
          <w:sz w:val="28"/>
          <w:szCs w:val="28"/>
        </w:rPr>
        <w:t>具有</w:t>
      </w:r>
      <w:r w:rsidRPr="00E32F17">
        <w:rPr>
          <w:rFonts w:asciiTheme="minorEastAsia" w:eastAsiaTheme="minorEastAsia" w:hAnsiTheme="minorEastAsia" w:hint="eastAsia"/>
          <w:sz w:val="28"/>
          <w:szCs w:val="28"/>
        </w:rPr>
        <w:t>履行</w:t>
      </w:r>
      <w:r w:rsidRPr="00E32F17">
        <w:rPr>
          <w:rFonts w:asciiTheme="minorEastAsia" w:eastAsiaTheme="minorEastAsia" w:hAnsiTheme="minorEastAsia"/>
          <w:sz w:val="28"/>
          <w:szCs w:val="28"/>
        </w:rPr>
        <w:t>合同</w:t>
      </w:r>
      <w:r w:rsidRPr="00E32F17">
        <w:rPr>
          <w:rFonts w:asciiTheme="minorEastAsia" w:eastAsiaTheme="minorEastAsia" w:hAnsiTheme="minorEastAsia" w:hint="eastAsia"/>
          <w:sz w:val="28"/>
          <w:szCs w:val="28"/>
        </w:rPr>
        <w:t>所</w:t>
      </w:r>
      <w:r w:rsidRPr="00E32F17">
        <w:rPr>
          <w:rFonts w:asciiTheme="minorEastAsia" w:eastAsiaTheme="minorEastAsia" w:hAnsiTheme="minorEastAsia"/>
          <w:sz w:val="28"/>
          <w:szCs w:val="28"/>
        </w:rPr>
        <w:t>必需的</w:t>
      </w:r>
      <w:r w:rsidRPr="00E32F17">
        <w:rPr>
          <w:rFonts w:asciiTheme="minorEastAsia" w:eastAsiaTheme="minorEastAsia" w:hAnsiTheme="minorEastAsia" w:hint="eastAsia"/>
          <w:sz w:val="28"/>
          <w:szCs w:val="28"/>
        </w:rPr>
        <w:t>设备</w:t>
      </w:r>
      <w:r w:rsidRPr="00E32F17">
        <w:rPr>
          <w:rFonts w:asciiTheme="minorEastAsia" w:eastAsiaTheme="minorEastAsia" w:hAnsiTheme="minorEastAsia"/>
          <w:sz w:val="28"/>
          <w:szCs w:val="28"/>
        </w:rPr>
        <w:t>和</w:t>
      </w:r>
      <w:r w:rsidRPr="00E32F17">
        <w:rPr>
          <w:rFonts w:asciiTheme="minorEastAsia" w:eastAsiaTheme="minorEastAsia" w:hAnsiTheme="minorEastAsia" w:hint="eastAsia"/>
          <w:sz w:val="28"/>
          <w:szCs w:val="28"/>
        </w:rPr>
        <w:t>专业</w:t>
      </w:r>
      <w:r w:rsidRPr="00E32F17">
        <w:rPr>
          <w:rFonts w:asciiTheme="minorEastAsia" w:eastAsiaTheme="minorEastAsia" w:hAnsiTheme="minorEastAsia"/>
          <w:sz w:val="28"/>
          <w:szCs w:val="28"/>
        </w:rPr>
        <w:t>技术能力</w:t>
      </w:r>
      <w:r w:rsidR="006C7F49" w:rsidRPr="00E32F17">
        <w:rPr>
          <w:rFonts w:asciiTheme="minorEastAsia" w:eastAsiaTheme="minorEastAsia" w:hAnsiTheme="minorEastAsia" w:hint="eastAsia"/>
          <w:sz w:val="28"/>
          <w:szCs w:val="28"/>
        </w:rPr>
        <w:t>；</w:t>
      </w:r>
    </w:p>
    <w:p w14:paraId="31D3FABE" w14:textId="5C0E13AC" w:rsidR="00A07F6E" w:rsidRPr="00E32F17" w:rsidRDefault="00863A7C"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w:t>
      </w:r>
      <w:r w:rsidR="00A07F6E" w:rsidRPr="00E32F17">
        <w:rPr>
          <w:rFonts w:asciiTheme="minorEastAsia" w:eastAsiaTheme="minorEastAsia" w:hAnsiTheme="minorEastAsia" w:hint="eastAsia"/>
          <w:sz w:val="28"/>
          <w:szCs w:val="28"/>
        </w:rPr>
        <w:t>能提供和本业务相符的增值税专用发票</w:t>
      </w:r>
      <w:r w:rsidR="006C7F49" w:rsidRPr="00E32F17">
        <w:rPr>
          <w:rFonts w:asciiTheme="minorEastAsia" w:eastAsiaTheme="minorEastAsia" w:hAnsiTheme="minorEastAsia" w:hint="eastAsia"/>
          <w:sz w:val="28"/>
          <w:szCs w:val="28"/>
        </w:rPr>
        <w:t>；</w:t>
      </w:r>
    </w:p>
    <w:p w14:paraId="409A613E" w14:textId="591E2636" w:rsidR="00A07F6E" w:rsidRPr="00B94716" w:rsidRDefault="00A07F6E" w:rsidP="006209EC">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（五）</w:t>
      </w:r>
      <w:r w:rsidR="00BF6F4A" w:rsidRPr="00B94716">
        <w:rPr>
          <w:rFonts w:asciiTheme="minorEastAsia" w:eastAsiaTheme="minorEastAsia" w:hAnsiTheme="minorEastAsia" w:hint="eastAsia"/>
          <w:sz w:val="28"/>
          <w:szCs w:val="28"/>
        </w:rPr>
        <w:t xml:space="preserve"> </w:t>
      </w:r>
      <w:r w:rsidRPr="00B94716">
        <w:rPr>
          <w:rFonts w:asciiTheme="minorEastAsia" w:eastAsiaTheme="minorEastAsia" w:hAnsiTheme="minorEastAsia" w:hint="eastAsia"/>
          <w:sz w:val="28"/>
          <w:szCs w:val="28"/>
        </w:rPr>
        <w:t>参加</w:t>
      </w:r>
      <w:r w:rsidRPr="00B94716">
        <w:rPr>
          <w:rFonts w:asciiTheme="minorEastAsia" w:eastAsiaTheme="minorEastAsia" w:hAnsiTheme="minorEastAsia"/>
          <w:sz w:val="28"/>
          <w:szCs w:val="28"/>
        </w:rPr>
        <w:t>此次</w:t>
      </w:r>
      <w:r w:rsidRPr="00B94716">
        <w:rPr>
          <w:rFonts w:asciiTheme="minorEastAsia" w:eastAsiaTheme="minorEastAsia" w:hAnsiTheme="minorEastAsia" w:hint="eastAsia"/>
          <w:sz w:val="28"/>
          <w:szCs w:val="28"/>
        </w:rPr>
        <w:t>比价项目</w:t>
      </w:r>
      <w:r w:rsidR="00BF6F4A" w:rsidRPr="00B94716">
        <w:rPr>
          <w:rFonts w:asciiTheme="minorEastAsia" w:eastAsiaTheme="minorEastAsia" w:hAnsiTheme="minorEastAsia"/>
          <w:sz w:val="28"/>
          <w:szCs w:val="28"/>
        </w:rPr>
        <w:t>之前</w:t>
      </w:r>
      <w:r w:rsidR="00BF6F4A" w:rsidRPr="00B94716">
        <w:rPr>
          <w:rFonts w:asciiTheme="minorEastAsia" w:eastAsiaTheme="minorEastAsia" w:hAnsiTheme="minorEastAsia" w:hint="eastAsia"/>
          <w:sz w:val="28"/>
          <w:szCs w:val="28"/>
        </w:rPr>
        <w:t>二</w:t>
      </w:r>
      <w:r w:rsidRPr="00B94716">
        <w:rPr>
          <w:rFonts w:asciiTheme="minorEastAsia" w:eastAsiaTheme="minorEastAsia" w:hAnsiTheme="minorEastAsia"/>
          <w:sz w:val="28"/>
          <w:szCs w:val="28"/>
        </w:rPr>
        <w:t>年内</w:t>
      </w:r>
      <w:r w:rsidRPr="00B94716">
        <w:rPr>
          <w:rFonts w:asciiTheme="minorEastAsia" w:eastAsiaTheme="minorEastAsia" w:hAnsiTheme="minorEastAsia" w:hint="eastAsia"/>
          <w:sz w:val="28"/>
          <w:szCs w:val="28"/>
        </w:rPr>
        <w:t>，</w:t>
      </w:r>
      <w:r w:rsidRPr="00B94716">
        <w:rPr>
          <w:rFonts w:asciiTheme="minorEastAsia" w:eastAsiaTheme="minorEastAsia" w:hAnsiTheme="minorEastAsia"/>
          <w:sz w:val="28"/>
          <w:szCs w:val="28"/>
        </w:rPr>
        <w:t>在经营活动中</w:t>
      </w:r>
      <w:r w:rsidR="00863A7C" w:rsidRPr="00B94716">
        <w:rPr>
          <w:rFonts w:asciiTheme="minorEastAsia" w:eastAsiaTheme="minorEastAsia" w:hAnsiTheme="minorEastAsia" w:hint="eastAsia"/>
          <w:sz w:val="28"/>
          <w:szCs w:val="28"/>
        </w:rPr>
        <w:t>无</w:t>
      </w:r>
      <w:r w:rsidRPr="00B94716">
        <w:rPr>
          <w:rFonts w:asciiTheme="minorEastAsia" w:eastAsiaTheme="minorEastAsia" w:hAnsiTheme="minorEastAsia"/>
          <w:sz w:val="28"/>
          <w:szCs w:val="28"/>
        </w:rPr>
        <w:t>重大违法</w:t>
      </w:r>
      <w:r w:rsidRPr="00B94716">
        <w:rPr>
          <w:rFonts w:asciiTheme="minorEastAsia" w:eastAsiaTheme="minorEastAsia" w:hAnsiTheme="minorEastAsia" w:hint="eastAsia"/>
          <w:sz w:val="28"/>
          <w:szCs w:val="28"/>
        </w:rPr>
        <w:t>记录</w:t>
      </w:r>
      <w:r w:rsidR="006C7F49" w:rsidRPr="00B94716">
        <w:rPr>
          <w:rFonts w:asciiTheme="minorEastAsia" w:eastAsiaTheme="minorEastAsia" w:hAnsiTheme="minorEastAsia" w:hint="eastAsia"/>
          <w:sz w:val="28"/>
          <w:szCs w:val="28"/>
        </w:rPr>
        <w:t>；</w:t>
      </w:r>
    </w:p>
    <w:p w14:paraId="4BC7302D" w14:textId="228CF8D0"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三</w:t>
      </w:r>
      <w:r w:rsidR="00E249E4" w:rsidRPr="00B94716">
        <w:rPr>
          <w:rFonts w:asciiTheme="minorEastAsia" w:eastAsiaTheme="minorEastAsia" w:hAnsiTheme="minorEastAsia" w:hint="eastAsia"/>
          <w:sz w:val="28"/>
          <w:szCs w:val="28"/>
        </w:rPr>
        <w:t>、询价采购公告</w:t>
      </w:r>
      <w:r w:rsidR="00A07F6E" w:rsidRPr="00B94716">
        <w:rPr>
          <w:rFonts w:asciiTheme="minorEastAsia" w:eastAsiaTheme="minorEastAsia" w:hAnsiTheme="minorEastAsia" w:hint="eastAsia"/>
          <w:sz w:val="28"/>
          <w:szCs w:val="28"/>
        </w:rPr>
        <w:t>时间：</w:t>
      </w:r>
      <w:r w:rsidR="00E249E4" w:rsidRPr="00B94716">
        <w:rPr>
          <w:rFonts w:asciiTheme="minorEastAsia" w:eastAsiaTheme="minorEastAsia" w:hAnsiTheme="minorEastAsia"/>
          <w:sz w:val="28"/>
          <w:szCs w:val="28"/>
        </w:rPr>
        <w:t>20</w:t>
      </w:r>
      <w:r w:rsidR="00A07F6E" w:rsidRPr="00B94716">
        <w:rPr>
          <w:rFonts w:asciiTheme="minorEastAsia" w:eastAsiaTheme="minorEastAsia" w:hAnsiTheme="minorEastAsia" w:hint="eastAsia"/>
          <w:sz w:val="28"/>
          <w:szCs w:val="28"/>
        </w:rPr>
        <w:t>2</w:t>
      </w:r>
      <w:r w:rsidR="006D1208">
        <w:rPr>
          <w:rFonts w:asciiTheme="minorEastAsia" w:eastAsiaTheme="minorEastAsia" w:hAnsiTheme="minorEastAsia" w:hint="eastAsia"/>
          <w:sz w:val="28"/>
          <w:szCs w:val="28"/>
        </w:rPr>
        <w:t>1</w:t>
      </w:r>
      <w:r w:rsidR="00E249E4" w:rsidRPr="00B94716">
        <w:rPr>
          <w:rFonts w:asciiTheme="minorEastAsia" w:eastAsiaTheme="minorEastAsia" w:hAnsiTheme="minorEastAsia" w:hint="eastAsia"/>
          <w:sz w:val="28"/>
          <w:szCs w:val="28"/>
        </w:rPr>
        <w:t>年</w:t>
      </w:r>
      <w:r w:rsidR="00BF6F4A" w:rsidRPr="00B94716">
        <w:rPr>
          <w:rFonts w:asciiTheme="minorEastAsia" w:eastAsiaTheme="minorEastAsia" w:hAnsiTheme="minorEastAsia" w:hint="eastAsia"/>
          <w:sz w:val="28"/>
          <w:szCs w:val="28"/>
        </w:rPr>
        <w:t>3</w:t>
      </w:r>
      <w:r w:rsidR="00E249E4" w:rsidRPr="00B94716">
        <w:rPr>
          <w:rFonts w:asciiTheme="minorEastAsia" w:eastAsiaTheme="minorEastAsia" w:hAnsiTheme="minorEastAsia" w:hint="eastAsia"/>
          <w:sz w:val="28"/>
          <w:szCs w:val="28"/>
        </w:rPr>
        <w:t>月</w:t>
      </w:r>
      <w:r w:rsidR="00BF6F4A" w:rsidRPr="00B94716">
        <w:rPr>
          <w:rFonts w:asciiTheme="minorEastAsia" w:eastAsiaTheme="minorEastAsia" w:hAnsiTheme="minorEastAsia" w:hint="eastAsia"/>
          <w:sz w:val="28"/>
          <w:szCs w:val="28"/>
        </w:rPr>
        <w:t>2</w:t>
      </w:r>
      <w:r w:rsidR="00D372FF">
        <w:rPr>
          <w:rFonts w:asciiTheme="minorEastAsia" w:eastAsiaTheme="minorEastAsia" w:hAnsiTheme="minorEastAsia" w:hint="eastAsia"/>
          <w:sz w:val="28"/>
          <w:szCs w:val="28"/>
        </w:rPr>
        <w:t>9</w:t>
      </w:r>
      <w:r w:rsidR="00E249E4" w:rsidRPr="00B94716">
        <w:rPr>
          <w:rFonts w:asciiTheme="minorEastAsia" w:eastAsiaTheme="minorEastAsia" w:hAnsiTheme="minorEastAsia" w:hint="eastAsia"/>
          <w:sz w:val="28"/>
          <w:szCs w:val="28"/>
        </w:rPr>
        <w:t>日</w:t>
      </w:r>
      <w:r w:rsidR="00E249E4" w:rsidRPr="00B94716">
        <w:rPr>
          <w:rFonts w:asciiTheme="minorEastAsia" w:eastAsiaTheme="minorEastAsia" w:hAnsiTheme="minorEastAsia"/>
          <w:sz w:val="28"/>
          <w:szCs w:val="28"/>
        </w:rPr>
        <w:t>— 20</w:t>
      </w:r>
      <w:r w:rsidR="00A07F6E" w:rsidRPr="00B94716">
        <w:rPr>
          <w:rFonts w:asciiTheme="minorEastAsia" w:eastAsiaTheme="minorEastAsia" w:hAnsiTheme="minorEastAsia" w:hint="eastAsia"/>
          <w:sz w:val="28"/>
          <w:szCs w:val="28"/>
        </w:rPr>
        <w:t>2</w:t>
      </w:r>
      <w:r w:rsidR="006D1208">
        <w:rPr>
          <w:rFonts w:asciiTheme="minorEastAsia" w:eastAsiaTheme="minorEastAsia" w:hAnsiTheme="minorEastAsia" w:hint="eastAsia"/>
          <w:sz w:val="28"/>
          <w:szCs w:val="28"/>
        </w:rPr>
        <w:t>1</w:t>
      </w:r>
      <w:r w:rsidR="00E249E4" w:rsidRPr="00B94716">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00E249E4" w:rsidRPr="00B94716">
        <w:rPr>
          <w:rFonts w:asciiTheme="minorEastAsia" w:eastAsiaTheme="minorEastAsia" w:hAnsiTheme="minorEastAsia" w:hint="eastAsia"/>
          <w:sz w:val="28"/>
          <w:szCs w:val="28"/>
        </w:rPr>
        <w:t>月</w:t>
      </w:r>
      <w:r w:rsidR="009904B4">
        <w:rPr>
          <w:rFonts w:asciiTheme="minorEastAsia" w:eastAsiaTheme="minorEastAsia" w:hAnsiTheme="minorEastAsia" w:hint="eastAsia"/>
          <w:sz w:val="28"/>
          <w:szCs w:val="28"/>
        </w:rPr>
        <w:t>8</w:t>
      </w:r>
      <w:r w:rsidR="00E249E4" w:rsidRPr="00B94716">
        <w:rPr>
          <w:rFonts w:asciiTheme="minorEastAsia" w:eastAsiaTheme="minorEastAsia" w:hAnsiTheme="minorEastAsia" w:hint="eastAsia"/>
          <w:sz w:val="28"/>
          <w:szCs w:val="28"/>
        </w:rPr>
        <w:t>日</w:t>
      </w:r>
    </w:p>
    <w:p w14:paraId="338FFCF3" w14:textId="46893455" w:rsidR="00A07F6E" w:rsidRPr="00E32F17" w:rsidRDefault="00FF4938"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w:t>
      </w:r>
      <w:r w:rsidR="00A07F6E" w:rsidRPr="00E32F17">
        <w:rPr>
          <w:rFonts w:asciiTheme="minorEastAsia" w:eastAsiaTheme="minorEastAsia" w:hAnsiTheme="minorEastAsia" w:hint="eastAsia"/>
          <w:sz w:val="28"/>
          <w:szCs w:val="28"/>
        </w:rPr>
        <w:t>、询价资料</w:t>
      </w:r>
      <w:r w:rsidR="00863A7C" w:rsidRPr="00E32F17">
        <w:rPr>
          <w:rFonts w:asciiTheme="minorEastAsia" w:eastAsiaTheme="minorEastAsia" w:hAnsiTheme="minorEastAsia" w:hint="eastAsia"/>
          <w:sz w:val="28"/>
          <w:szCs w:val="28"/>
        </w:rPr>
        <w:t>及</w:t>
      </w:r>
      <w:r w:rsidR="00A07F6E" w:rsidRPr="00E32F17">
        <w:rPr>
          <w:rFonts w:asciiTheme="minorEastAsia" w:eastAsiaTheme="minorEastAsia" w:hAnsiTheme="minorEastAsia" w:hint="eastAsia"/>
          <w:sz w:val="28"/>
          <w:szCs w:val="28"/>
        </w:rPr>
        <w:t>递交</w:t>
      </w:r>
      <w:r w:rsidR="00863A7C" w:rsidRPr="00E32F17">
        <w:rPr>
          <w:rFonts w:asciiTheme="minorEastAsia" w:eastAsiaTheme="minorEastAsia" w:hAnsiTheme="minorEastAsia" w:hint="eastAsia"/>
          <w:sz w:val="28"/>
          <w:szCs w:val="28"/>
        </w:rPr>
        <w:t>要求</w:t>
      </w:r>
    </w:p>
    <w:p w14:paraId="35E7BE82" w14:textId="58B63CE1"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（一）递交截止时间：</w:t>
      </w:r>
      <w:r w:rsidR="006D1208">
        <w:rPr>
          <w:rFonts w:asciiTheme="minorEastAsia" w:eastAsiaTheme="minorEastAsia" w:hAnsiTheme="minorEastAsia" w:hint="eastAsia"/>
          <w:sz w:val="28"/>
          <w:szCs w:val="28"/>
        </w:rPr>
        <w:t>2021</w:t>
      </w:r>
      <w:r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9904B4">
        <w:rPr>
          <w:rFonts w:asciiTheme="minorEastAsia" w:eastAsiaTheme="minorEastAsia" w:hAnsiTheme="minorEastAsia" w:hint="eastAsia"/>
          <w:sz w:val="28"/>
          <w:szCs w:val="28"/>
        </w:rPr>
        <w:t>8</w:t>
      </w:r>
      <w:r w:rsidRPr="00E32F17">
        <w:rPr>
          <w:rFonts w:asciiTheme="minorEastAsia" w:eastAsiaTheme="minorEastAsia" w:hAnsiTheme="minorEastAsia" w:hint="eastAsia"/>
          <w:sz w:val="28"/>
          <w:szCs w:val="28"/>
        </w:rPr>
        <w:t>日17：00 时前。</w:t>
      </w:r>
    </w:p>
    <w:p w14:paraId="16845EF7" w14:textId="6C8DEBB4"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（二）递交地点：</w:t>
      </w:r>
      <w:r w:rsidR="00CB5618" w:rsidRPr="00E32F17">
        <w:rPr>
          <w:rFonts w:asciiTheme="minorEastAsia" w:eastAsiaTheme="minorEastAsia" w:hAnsiTheme="minorEastAsia" w:hint="eastAsia"/>
          <w:sz w:val="28"/>
          <w:szCs w:val="28"/>
        </w:rPr>
        <w:t>江苏省丹阳市开发区九曲路298号</w:t>
      </w:r>
    </w:p>
    <w:p w14:paraId="6F3BE61F" w14:textId="1D8C00CF"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（三）联系人：</w:t>
      </w:r>
      <w:r w:rsidR="006D1208">
        <w:rPr>
          <w:rFonts w:asciiTheme="minorEastAsia" w:eastAsiaTheme="minorEastAsia" w:hAnsiTheme="minorEastAsia" w:hint="eastAsia"/>
          <w:sz w:val="28"/>
          <w:szCs w:val="28"/>
        </w:rPr>
        <w:t xml:space="preserve">夏媛 </w:t>
      </w: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0511-86989255</w:t>
      </w:r>
    </w:p>
    <w:p w14:paraId="67F81C89" w14:textId="0D141470"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（四）询价采购监督人：</w:t>
      </w:r>
      <w:r w:rsidR="006D1208">
        <w:rPr>
          <w:rFonts w:asciiTheme="minorEastAsia" w:eastAsiaTheme="minorEastAsia" w:hAnsiTheme="minorEastAsia" w:hint="eastAsia"/>
          <w:sz w:val="28"/>
          <w:szCs w:val="28"/>
        </w:rPr>
        <w:t xml:space="preserve">张洪坡 </w:t>
      </w:r>
      <w:r w:rsidR="00075F40">
        <w:rPr>
          <w:rFonts w:asciiTheme="minorEastAsia" w:eastAsiaTheme="minorEastAsia" w:hAnsiTheme="minorEastAsia" w:hint="eastAsia"/>
          <w:sz w:val="28"/>
          <w:szCs w:val="28"/>
        </w:rPr>
        <w:t xml:space="preserve"> </w:t>
      </w:r>
      <w:r w:rsidR="009517A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w:t>
      </w:r>
      <w:r w:rsidR="006D1208">
        <w:rPr>
          <w:rFonts w:asciiTheme="minorEastAsia" w:eastAsiaTheme="minorEastAsia" w:hAnsiTheme="minorEastAsia" w:hint="eastAsia"/>
          <w:sz w:val="28"/>
          <w:szCs w:val="28"/>
        </w:rPr>
        <w:t>57</w:t>
      </w:r>
    </w:p>
    <w:p w14:paraId="48161524" w14:textId="6D08B2BB" w:rsidR="00472BBF" w:rsidRPr="00E32F17" w:rsidRDefault="00472BBF" w:rsidP="00CB5618">
      <w:pPr>
        <w:spacing w:line="540" w:lineRule="exact"/>
        <w:ind w:leftChars="270" w:left="567"/>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（五）</w:t>
      </w:r>
      <w:r w:rsidR="00CB5618" w:rsidRPr="00E32F17">
        <w:rPr>
          <w:rFonts w:asciiTheme="minorEastAsia" w:eastAsiaTheme="minorEastAsia" w:hAnsiTheme="minorEastAsia" w:hint="eastAsia"/>
          <w:sz w:val="28"/>
          <w:szCs w:val="28"/>
        </w:rPr>
        <w:t>邮编：212300</w:t>
      </w:r>
    </w:p>
    <w:p w14:paraId="40350B42" w14:textId="77777777" w:rsidR="00011E0E" w:rsidRPr="00E32F17" w:rsidRDefault="00011E0E" w:rsidP="006209EC">
      <w:pPr>
        <w:spacing w:line="540" w:lineRule="exact"/>
        <w:ind w:firstLineChars="200" w:firstLine="560"/>
        <w:rPr>
          <w:rFonts w:asciiTheme="minorEastAsia" w:eastAsiaTheme="minorEastAsia" w:hAnsiTheme="minorEastAsia"/>
          <w:sz w:val="28"/>
          <w:szCs w:val="28"/>
        </w:rPr>
      </w:pPr>
    </w:p>
    <w:p w14:paraId="3BD93FF0" w14:textId="46834E86" w:rsidR="0048058A" w:rsidRPr="00E32F17" w:rsidRDefault="00472BBF" w:rsidP="001C7D66">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r w:rsidR="001C7D66">
        <w:rPr>
          <w:rFonts w:asciiTheme="minorEastAsia" w:eastAsiaTheme="minorEastAsia" w:hAnsiTheme="minorEastAsia" w:hint="eastAsia"/>
          <w:sz w:val="28"/>
          <w:szCs w:val="28"/>
        </w:rPr>
        <w:t xml:space="preserve">                                   </w:t>
      </w:r>
      <w:r w:rsidR="0048058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丹阳光明光电</w:t>
      </w:r>
      <w:r w:rsidR="0048058A" w:rsidRPr="00E32F17">
        <w:rPr>
          <w:rFonts w:asciiTheme="minorEastAsia" w:eastAsiaTheme="minorEastAsia" w:hAnsiTheme="minorEastAsia" w:hint="eastAsia"/>
          <w:sz w:val="28"/>
          <w:szCs w:val="28"/>
        </w:rPr>
        <w:t>有限公司</w:t>
      </w:r>
    </w:p>
    <w:p w14:paraId="06062CDB" w14:textId="5645A6D0" w:rsidR="007C12A4" w:rsidRPr="00E32F17" w:rsidRDefault="0048058A" w:rsidP="00CB5618">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 xml:space="preserve"> </w:t>
      </w:r>
      <w:r w:rsidR="006D1208">
        <w:rPr>
          <w:rFonts w:asciiTheme="minorEastAsia" w:eastAsiaTheme="minorEastAsia" w:hAnsiTheme="minorEastAsia" w:hint="eastAsia"/>
          <w:sz w:val="28"/>
          <w:szCs w:val="28"/>
        </w:rPr>
        <w:t>2021</w:t>
      </w:r>
      <w:r w:rsidR="00D53AFD"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3</w:t>
      </w:r>
      <w:r w:rsidR="00CB5618" w:rsidRPr="00E32F17">
        <w:rPr>
          <w:rFonts w:asciiTheme="minorEastAsia" w:eastAsiaTheme="minorEastAsia" w:hAnsiTheme="minorEastAsia" w:hint="eastAsia"/>
          <w:sz w:val="28"/>
          <w:szCs w:val="28"/>
        </w:rPr>
        <w:t>月</w:t>
      </w:r>
      <w:r w:rsidR="00D372FF">
        <w:rPr>
          <w:rFonts w:asciiTheme="minorEastAsia" w:eastAsiaTheme="minorEastAsia" w:hAnsiTheme="minorEastAsia" w:hint="eastAsia"/>
          <w:sz w:val="28"/>
          <w:szCs w:val="28"/>
        </w:rPr>
        <w:t>29</w:t>
      </w:r>
      <w:r w:rsidRPr="00E32F17">
        <w:rPr>
          <w:rFonts w:asciiTheme="minorEastAsia" w:eastAsiaTheme="minorEastAsia" w:hAnsiTheme="minorEastAsia" w:hint="eastAsia"/>
          <w:sz w:val="28"/>
          <w:szCs w:val="28"/>
        </w:rPr>
        <w:t>日</w:t>
      </w:r>
    </w:p>
    <w:p w14:paraId="2489CC8D" w14:textId="77777777" w:rsidR="00863A7C" w:rsidRPr="00E32F17" w:rsidRDefault="00863A7C" w:rsidP="00863A7C">
      <w:pPr>
        <w:spacing w:line="540" w:lineRule="exact"/>
        <w:jc w:val="center"/>
        <w:rPr>
          <w:rFonts w:asciiTheme="minorEastAsia" w:eastAsiaTheme="minorEastAsia" w:hAnsiTheme="minorEastAsia"/>
          <w:sz w:val="44"/>
          <w:szCs w:val="44"/>
        </w:rPr>
      </w:pPr>
    </w:p>
    <w:p w14:paraId="35F3890D" w14:textId="77777777" w:rsidR="003072B7" w:rsidRPr="00E32F17" w:rsidRDefault="00E249E4" w:rsidP="00863A7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第二部分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供应商须知</w:t>
      </w:r>
    </w:p>
    <w:tbl>
      <w:tblPr>
        <w:tblW w:w="9401" w:type="dxa"/>
        <w:jc w:val="center"/>
        <w:tblInd w:w="-301"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2"/>
        <w:gridCol w:w="2552"/>
        <w:gridCol w:w="6237"/>
      </w:tblGrid>
      <w:tr w:rsidR="00CB5618" w:rsidRPr="00E32F17" w14:paraId="7E2F1DA6" w14:textId="77777777" w:rsidTr="00BB4F08">
        <w:trPr>
          <w:trHeight w:val="409"/>
          <w:jc w:val="center"/>
        </w:trPr>
        <w:tc>
          <w:tcPr>
            <w:tcW w:w="612" w:type="dxa"/>
            <w:tcBorders>
              <w:top w:val="single" w:sz="4" w:space="0" w:color="auto"/>
              <w:bottom w:val="single" w:sz="4" w:space="0" w:color="auto"/>
              <w:right w:val="single" w:sz="4" w:space="0" w:color="auto"/>
            </w:tcBorders>
            <w:vAlign w:val="center"/>
          </w:tcPr>
          <w:p w14:paraId="75764B56"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序号</w:t>
            </w:r>
          </w:p>
        </w:tc>
        <w:tc>
          <w:tcPr>
            <w:tcW w:w="2552" w:type="dxa"/>
            <w:tcBorders>
              <w:top w:val="single" w:sz="4" w:space="0" w:color="auto"/>
              <w:left w:val="single" w:sz="4" w:space="0" w:color="auto"/>
              <w:bottom w:val="single" w:sz="4" w:space="0" w:color="auto"/>
              <w:right w:val="single" w:sz="4" w:space="0" w:color="auto"/>
            </w:tcBorders>
          </w:tcPr>
          <w:p w14:paraId="56351269" w14:textId="77777777" w:rsidR="00CB5618" w:rsidRPr="00E32F17" w:rsidRDefault="00CB5618" w:rsidP="009A30D1">
            <w:pPr>
              <w:snapToGrid w:val="0"/>
              <w:jc w:val="center"/>
              <w:rPr>
                <w:rFonts w:asciiTheme="minorEastAsia" w:eastAsiaTheme="minorEastAsia" w:hAnsiTheme="minorEastAsia"/>
                <w:sz w:val="28"/>
                <w:szCs w:val="28"/>
              </w:rPr>
            </w:pPr>
          </w:p>
        </w:tc>
        <w:tc>
          <w:tcPr>
            <w:tcW w:w="6237" w:type="dxa"/>
            <w:tcBorders>
              <w:top w:val="single" w:sz="4" w:space="0" w:color="auto"/>
              <w:left w:val="single" w:sz="4" w:space="0" w:color="auto"/>
              <w:bottom w:val="single" w:sz="4" w:space="0" w:color="auto"/>
            </w:tcBorders>
            <w:vAlign w:val="center"/>
          </w:tcPr>
          <w:p w14:paraId="4D101CD6" w14:textId="77777777" w:rsidR="00CB5618" w:rsidRPr="00E32F17" w:rsidRDefault="00CB5618" w:rsidP="009A30D1">
            <w:pPr>
              <w:tabs>
                <w:tab w:val="left" w:pos="7303"/>
                <w:tab w:val="left" w:pos="7540"/>
              </w:tabs>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内容、要求</w:t>
            </w:r>
          </w:p>
        </w:tc>
      </w:tr>
      <w:tr w:rsidR="00CB5618" w:rsidRPr="00E32F17" w14:paraId="7290E8AC" w14:textId="77777777" w:rsidTr="00BB4F08">
        <w:trPr>
          <w:trHeight w:val="490"/>
          <w:jc w:val="center"/>
        </w:trPr>
        <w:tc>
          <w:tcPr>
            <w:tcW w:w="612" w:type="dxa"/>
            <w:tcBorders>
              <w:top w:val="single" w:sz="4" w:space="0" w:color="auto"/>
              <w:bottom w:val="single" w:sz="4" w:space="0" w:color="auto"/>
              <w:right w:val="single" w:sz="4" w:space="0" w:color="auto"/>
            </w:tcBorders>
            <w:vAlign w:val="center"/>
          </w:tcPr>
          <w:p w14:paraId="7091565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w:t>
            </w:r>
          </w:p>
        </w:tc>
        <w:tc>
          <w:tcPr>
            <w:tcW w:w="2552" w:type="dxa"/>
            <w:tcBorders>
              <w:top w:val="single" w:sz="4" w:space="0" w:color="auto"/>
              <w:left w:val="single" w:sz="4" w:space="0" w:color="auto"/>
              <w:bottom w:val="single" w:sz="4" w:space="0" w:color="auto"/>
              <w:right w:val="single" w:sz="4" w:space="0" w:color="auto"/>
            </w:tcBorders>
          </w:tcPr>
          <w:p w14:paraId="456A1C77" w14:textId="77777777" w:rsidR="00CB5618" w:rsidRPr="00E32F17" w:rsidRDefault="00CB5618" w:rsidP="009A30D1">
            <w:pPr>
              <w:snapToGrid w:val="0"/>
              <w:rPr>
                <w:rFonts w:asciiTheme="minorEastAsia" w:eastAsiaTheme="minorEastAsia" w:hAnsiTheme="minorEastAsia"/>
                <w:sz w:val="28"/>
                <w:szCs w:val="28"/>
              </w:rPr>
            </w:pPr>
          </w:p>
          <w:p w14:paraId="12D2D8AD" w14:textId="77777777" w:rsidR="00CB5618" w:rsidRPr="00E32F17" w:rsidRDefault="00CB5618" w:rsidP="009A30D1">
            <w:pPr>
              <w:snapToGrid w:val="0"/>
              <w:rPr>
                <w:rFonts w:asciiTheme="minorEastAsia" w:eastAsiaTheme="minorEastAsia" w:hAnsiTheme="minorEastAsia"/>
                <w:sz w:val="28"/>
                <w:szCs w:val="28"/>
              </w:rPr>
            </w:pPr>
          </w:p>
          <w:p w14:paraId="12A99315" w14:textId="77777777" w:rsidR="00CB5618" w:rsidRPr="00E32F17" w:rsidRDefault="00CB5618" w:rsidP="00CB5618">
            <w:pPr>
              <w:snapToGrid w:val="0"/>
              <w:ind w:firstLineChars="150" w:firstLine="42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w:t>
            </w:r>
          </w:p>
        </w:tc>
        <w:tc>
          <w:tcPr>
            <w:tcW w:w="6237" w:type="dxa"/>
            <w:tcBorders>
              <w:top w:val="single" w:sz="4" w:space="0" w:color="auto"/>
              <w:left w:val="single" w:sz="4" w:space="0" w:color="auto"/>
              <w:bottom w:val="single" w:sz="4" w:space="0" w:color="auto"/>
            </w:tcBorders>
            <w:vAlign w:val="center"/>
          </w:tcPr>
          <w:p w14:paraId="0E7C59E2" w14:textId="5075C343" w:rsidR="00CB5618" w:rsidRPr="00E32F17" w:rsidRDefault="00CB5618" w:rsidP="00CB5618">
            <w:pPr>
              <w:pStyle w:val="Default"/>
              <w:ind w:left="2688" w:hangingChars="960" w:hanging="2688"/>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名称：丹阳光明光电有限公司</w:t>
            </w:r>
          </w:p>
          <w:p w14:paraId="5390F0FE" w14:textId="52064BA4" w:rsidR="00CB5618" w:rsidRPr="00E32F17" w:rsidRDefault="00CB5618" w:rsidP="00CB5618">
            <w:pPr>
              <w:pStyle w:val="Default"/>
              <w:tabs>
                <w:tab w:val="left" w:pos="7356"/>
              </w:tabs>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地址：江苏省丹阳市开发区九曲路298号</w:t>
            </w:r>
          </w:p>
          <w:p w14:paraId="7A7A1B75" w14:textId="5A1604CD"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联系人：</w:t>
            </w:r>
            <w:r w:rsidR="006D1208">
              <w:rPr>
                <w:rFonts w:asciiTheme="minorEastAsia" w:eastAsiaTheme="minorEastAsia" w:hAnsiTheme="minorEastAsia" w:cs="Times New Roman" w:hint="eastAsia"/>
                <w:color w:val="auto"/>
                <w:kern w:val="2"/>
                <w:sz w:val="28"/>
                <w:szCs w:val="28"/>
              </w:rPr>
              <w:t>夏小姐</w:t>
            </w:r>
          </w:p>
          <w:p w14:paraId="397C59E1" w14:textId="0EE59FBE" w:rsidR="00CB5618" w:rsidRPr="00E32F17" w:rsidRDefault="00CB5618" w:rsidP="00CB5618">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电话：0511-86989255</w:t>
            </w:r>
          </w:p>
        </w:tc>
      </w:tr>
      <w:tr w:rsidR="00CB5618" w:rsidRPr="00E32F17" w14:paraId="080A7BA5" w14:textId="77777777" w:rsidTr="00BB4F08">
        <w:trPr>
          <w:trHeight w:val="405"/>
          <w:jc w:val="center"/>
        </w:trPr>
        <w:tc>
          <w:tcPr>
            <w:tcW w:w="612" w:type="dxa"/>
            <w:tcBorders>
              <w:top w:val="single" w:sz="4" w:space="0" w:color="auto"/>
              <w:bottom w:val="single" w:sz="4" w:space="0" w:color="auto"/>
              <w:right w:val="single" w:sz="4" w:space="0" w:color="auto"/>
            </w:tcBorders>
            <w:vAlign w:val="center"/>
          </w:tcPr>
          <w:p w14:paraId="3C3B09D1"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3FF4702A" w14:textId="77777777" w:rsidR="00CB5618" w:rsidRPr="00E32F17" w:rsidRDefault="00CB5618" w:rsidP="00CB5618">
            <w:pPr>
              <w:snapToGri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项目名称</w:t>
            </w:r>
          </w:p>
        </w:tc>
        <w:tc>
          <w:tcPr>
            <w:tcW w:w="6237" w:type="dxa"/>
            <w:tcBorders>
              <w:top w:val="single" w:sz="4" w:space="0" w:color="auto"/>
              <w:left w:val="single" w:sz="4" w:space="0" w:color="auto"/>
              <w:bottom w:val="single" w:sz="4" w:space="0" w:color="auto"/>
            </w:tcBorders>
            <w:vAlign w:val="center"/>
          </w:tcPr>
          <w:p w14:paraId="1F7FE1E9" w14:textId="752257ED" w:rsidR="00CB5618" w:rsidRPr="00E32F17" w:rsidRDefault="008F409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光学玻璃切割备料委外加工项目</w:t>
            </w:r>
          </w:p>
        </w:tc>
      </w:tr>
      <w:tr w:rsidR="00CB5618" w:rsidRPr="00E32F17" w14:paraId="737F4A26" w14:textId="77777777" w:rsidTr="00BB4F08">
        <w:trPr>
          <w:trHeight w:val="672"/>
          <w:jc w:val="center"/>
        </w:trPr>
        <w:tc>
          <w:tcPr>
            <w:tcW w:w="612" w:type="dxa"/>
            <w:tcBorders>
              <w:top w:val="single" w:sz="4" w:space="0" w:color="auto"/>
              <w:bottom w:val="single" w:sz="4" w:space="0" w:color="auto"/>
              <w:right w:val="single" w:sz="4" w:space="0" w:color="auto"/>
            </w:tcBorders>
            <w:vAlign w:val="center"/>
          </w:tcPr>
          <w:p w14:paraId="15360D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3</w:t>
            </w:r>
          </w:p>
        </w:tc>
        <w:tc>
          <w:tcPr>
            <w:tcW w:w="2552" w:type="dxa"/>
            <w:tcBorders>
              <w:top w:val="single" w:sz="4" w:space="0" w:color="auto"/>
              <w:left w:val="single" w:sz="4" w:space="0" w:color="auto"/>
              <w:bottom w:val="single" w:sz="4" w:space="0" w:color="auto"/>
              <w:right w:val="single" w:sz="4" w:space="0" w:color="auto"/>
            </w:tcBorders>
            <w:vAlign w:val="center"/>
          </w:tcPr>
          <w:p w14:paraId="55BC7FC3" w14:textId="77777777" w:rsidR="00CB5618" w:rsidRPr="00E32F17" w:rsidRDefault="00CB5618" w:rsidP="00CB5618">
            <w:pPr>
              <w:autoSpaceDE w:val="0"/>
              <w:autoSpaceDN w:val="0"/>
              <w:adjustRightIn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建设地点</w:t>
            </w:r>
          </w:p>
        </w:tc>
        <w:tc>
          <w:tcPr>
            <w:tcW w:w="6237" w:type="dxa"/>
            <w:tcBorders>
              <w:top w:val="single" w:sz="4" w:space="0" w:color="auto"/>
              <w:left w:val="single" w:sz="4" w:space="0" w:color="auto"/>
              <w:bottom w:val="single" w:sz="4" w:space="0" w:color="auto"/>
            </w:tcBorders>
            <w:vAlign w:val="center"/>
          </w:tcPr>
          <w:p w14:paraId="3B7E3335" w14:textId="5593449F" w:rsidR="00CB5618" w:rsidRPr="00E32F17" w:rsidRDefault="00CB5618" w:rsidP="00CB5618">
            <w:pPr>
              <w:pStyle w:val="Default"/>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江苏省丹阳市开发区九曲路298号</w:t>
            </w:r>
          </w:p>
        </w:tc>
      </w:tr>
      <w:tr w:rsidR="00CB5618" w:rsidRPr="00E32F17" w14:paraId="4FAFBF18" w14:textId="77777777" w:rsidTr="00BB4F08">
        <w:trPr>
          <w:trHeight w:val="295"/>
          <w:jc w:val="center"/>
        </w:trPr>
        <w:tc>
          <w:tcPr>
            <w:tcW w:w="612" w:type="dxa"/>
            <w:tcBorders>
              <w:top w:val="single" w:sz="4" w:space="0" w:color="auto"/>
              <w:bottom w:val="single" w:sz="4" w:space="0" w:color="auto"/>
              <w:right w:val="single" w:sz="4" w:space="0" w:color="auto"/>
            </w:tcBorders>
            <w:vAlign w:val="center"/>
          </w:tcPr>
          <w:p w14:paraId="39280C3D"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5</w:t>
            </w:r>
          </w:p>
        </w:tc>
        <w:tc>
          <w:tcPr>
            <w:tcW w:w="2552" w:type="dxa"/>
            <w:tcBorders>
              <w:top w:val="single" w:sz="4" w:space="0" w:color="auto"/>
              <w:left w:val="single" w:sz="4" w:space="0" w:color="auto"/>
              <w:bottom w:val="single" w:sz="4" w:space="0" w:color="auto"/>
              <w:right w:val="single" w:sz="4" w:space="0" w:color="auto"/>
            </w:tcBorders>
            <w:vAlign w:val="center"/>
          </w:tcPr>
          <w:p w14:paraId="506A428C"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是否接受联合体询价</w:t>
            </w:r>
          </w:p>
        </w:tc>
        <w:tc>
          <w:tcPr>
            <w:tcW w:w="6237" w:type="dxa"/>
            <w:tcBorders>
              <w:top w:val="single" w:sz="4" w:space="0" w:color="auto"/>
              <w:left w:val="single" w:sz="4" w:space="0" w:color="auto"/>
              <w:bottom w:val="single" w:sz="4" w:space="0" w:color="auto"/>
            </w:tcBorders>
            <w:vAlign w:val="center"/>
          </w:tcPr>
          <w:p w14:paraId="1787CC27"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不接受</w:t>
            </w:r>
          </w:p>
        </w:tc>
      </w:tr>
      <w:tr w:rsidR="00CB5618" w:rsidRPr="00E32F17" w14:paraId="34F6E1E7" w14:textId="77777777" w:rsidTr="00BB4F08">
        <w:trPr>
          <w:trHeight w:val="718"/>
          <w:jc w:val="center"/>
        </w:trPr>
        <w:tc>
          <w:tcPr>
            <w:tcW w:w="612" w:type="dxa"/>
            <w:tcBorders>
              <w:top w:val="single" w:sz="4" w:space="0" w:color="auto"/>
              <w:bottom w:val="single" w:sz="4" w:space="0" w:color="auto"/>
              <w:right w:val="single" w:sz="4" w:space="0" w:color="auto"/>
            </w:tcBorders>
            <w:vAlign w:val="center"/>
          </w:tcPr>
          <w:p w14:paraId="2442EE2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6</w:t>
            </w:r>
          </w:p>
        </w:tc>
        <w:tc>
          <w:tcPr>
            <w:tcW w:w="2552" w:type="dxa"/>
            <w:tcBorders>
              <w:top w:val="single" w:sz="4" w:space="0" w:color="auto"/>
              <w:left w:val="single" w:sz="4" w:space="0" w:color="auto"/>
              <w:bottom w:val="single" w:sz="4" w:space="0" w:color="auto"/>
              <w:right w:val="single" w:sz="4" w:space="0" w:color="auto"/>
            </w:tcBorders>
            <w:vAlign w:val="center"/>
          </w:tcPr>
          <w:p w14:paraId="36B6763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供应商提出问题的截止时间</w:t>
            </w:r>
          </w:p>
        </w:tc>
        <w:tc>
          <w:tcPr>
            <w:tcW w:w="6237" w:type="dxa"/>
            <w:tcBorders>
              <w:top w:val="single" w:sz="4" w:space="0" w:color="auto"/>
              <w:left w:val="single" w:sz="4" w:space="0" w:color="auto"/>
              <w:bottom w:val="single" w:sz="4" w:space="0" w:color="auto"/>
            </w:tcBorders>
            <w:vAlign w:val="center"/>
          </w:tcPr>
          <w:p w14:paraId="10E1794B"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答疑与澄清：如对采购文件有误或有不合理要求的，距采购截止日前三天，以书面形式向采购单位提出。</w:t>
            </w:r>
          </w:p>
        </w:tc>
      </w:tr>
      <w:tr w:rsidR="00CB5618" w:rsidRPr="00E32F17" w14:paraId="4DEE21A8" w14:textId="77777777" w:rsidTr="00BB4F08">
        <w:trPr>
          <w:trHeight w:val="701"/>
          <w:jc w:val="center"/>
        </w:trPr>
        <w:tc>
          <w:tcPr>
            <w:tcW w:w="612" w:type="dxa"/>
            <w:tcBorders>
              <w:top w:val="single" w:sz="4" w:space="0" w:color="auto"/>
              <w:bottom w:val="single" w:sz="4" w:space="0" w:color="auto"/>
              <w:right w:val="single" w:sz="4" w:space="0" w:color="auto"/>
            </w:tcBorders>
            <w:vAlign w:val="center"/>
          </w:tcPr>
          <w:p w14:paraId="7E452279"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7</w:t>
            </w:r>
          </w:p>
        </w:tc>
        <w:tc>
          <w:tcPr>
            <w:tcW w:w="2552" w:type="dxa"/>
            <w:tcBorders>
              <w:top w:val="single" w:sz="4" w:space="0" w:color="auto"/>
              <w:left w:val="single" w:sz="4" w:space="0" w:color="auto"/>
              <w:bottom w:val="single" w:sz="4" w:space="0" w:color="auto"/>
              <w:right w:val="single" w:sz="4" w:space="0" w:color="auto"/>
            </w:tcBorders>
            <w:vAlign w:val="center"/>
          </w:tcPr>
          <w:p w14:paraId="3D4867B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采购人书面澄清的时间</w:t>
            </w:r>
          </w:p>
        </w:tc>
        <w:tc>
          <w:tcPr>
            <w:tcW w:w="6237" w:type="dxa"/>
            <w:tcBorders>
              <w:top w:val="single" w:sz="4" w:space="0" w:color="auto"/>
              <w:left w:val="single" w:sz="4" w:space="0" w:color="auto"/>
              <w:bottom w:val="single" w:sz="4" w:space="0" w:color="auto"/>
            </w:tcBorders>
            <w:vAlign w:val="center"/>
          </w:tcPr>
          <w:p w14:paraId="1DBF4606"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供应商在收到书面答复</w:t>
            </w:r>
            <w:r w:rsidRPr="00E32F17">
              <w:rPr>
                <w:rFonts w:asciiTheme="minorEastAsia" w:eastAsiaTheme="minorEastAsia" w:hAnsiTheme="minorEastAsia"/>
                <w:sz w:val="28"/>
                <w:szCs w:val="28"/>
              </w:rPr>
              <w:t>(</w:t>
            </w:r>
            <w:r w:rsidRPr="00E32F17">
              <w:rPr>
                <w:rFonts w:asciiTheme="minorEastAsia" w:eastAsiaTheme="minorEastAsia" w:hAnsiTheme="minorEastAsia" w:hint="eastAsia"/>
                <w:sz w:val="28"/>
                <w:szCs w:val="28"/>
              </w:rPr>
              <w:t>补遗书</w:t>
            </w:r>
            <w:r w:rsidRPr="00E32F17">
              <w:rPr>
                <w:rFonts w:asciiTheme="minorEastAsia" w:eastAsiaTheme="minorEastAsia" w:hAnsiTheme="minorEastAsia"/>
                <w:sz w:val="28"/>
                <w:szCs w:val="28"/>
              </w:rPr>
              <w:t>)48</w:t>
            </w:r>
            <w:r w:rsidRPr="00E32F17">
              <w:rPr>
                <w:rFonts w:asciiTheme="minorEastAsia" w:eastAsiaTheme="minorEastAsia" w:hAnsiTheme="minorEastAsia" w:hint="eastAsia"/>
                <w:sz w:val="28"/>
                <w:szCs w:val="28"/>
              </w:rPr>
              <w:t>小时内应以书面形式向采购人确认。</w:t>
            </w:r>
          </w:p>
        </w:tc>
      </w:tr>
      <w:tr w:rsidR="00CB5618" w:rsidRPr="00E32F17" w14:paraId="09C113E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38DFCD4"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8</w:t>
            </w:r>
          </w:p>
        </w:tc>
        <w:tc>
          <w:tcPr>
            <w:tcW w:w="2552" w:type="dxa"/>
            <w:tcBorders>
              <w:top w:val="single" w:sz="4" w:space="0" w:color="auto"/>
              <w:left w:val="single" w:sz="4" w:space="0" w:color="auto"/>
              <w:bottom w:val="single" w:sz="4" w:space="0" w:color="auto"/>
              <w:right w:val="single" w:sz="4" w:space="0" w:color="auto"/>
            </w:tcBorders>
          </w:tcPr>
          <w:p w14:paraId="39291FD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响应文件签字或盖章要求</w:t>
            </w:r>
          </w:p>
        </w:tc>
        <w:tc>
          <w:tcPr>
            <w:tcW w:w="6237" w:type="dxa"/>
            <w:tcBorders>
              <w:top w:val="single" w:sz="4" w:space="0" w:color="auto"/>
              <w:left w:val="single" w:sz="4" w:space="0" w:color="auto"/>
              <w:bottom w:val="single" w:sz="4" w:space="0" w:color="auto"/>
            </w:tcBorders>
            <w:vAlign w:val="center"/>
          </w:tcPr>
          <w:p w14:paraId="79B7583D"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响应文件由供应商的法定代表人签字和盖单位章。</w:t>
            </w:r>
          </w:p>
        </w:tc>
      </w:tr>
      <w:tr w:rsidR="00CB5618" w:rsidRPr="00E32F17" w14:paraId="551F7155"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F251C38"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9</w:t>
            </w:r>
          </w:p>
        </w:tc>
        <w:tc>
          <w:tcPr>
            <w:tcW w:w="2552" w:type="dxa"/>
            <w:tcBorders>
              <w:top w:val="single" w:sz="4" w:space="0" w:color="auto"/>
              <w:left w:val="single" w:sz="4" w:space="0" w:color="auto"/>
              <w:bottom w:val="single" w:sz="4" w:space="0" w:color="auto"/>
              <w:right w:val="single" w:sz="4" w:space="0" w:color="auto"/>
            </w:tcBorders>
          </w:tcPr>
          <w:p w14:paraId="0D91B41F"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29B7BD90"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08F00EEA"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5DB87CFD" w14:textId="22A420F9" w:rsidR="00CB5618" w:rsidRPr="00E32F17" w:rsidRDefault="00CB5618" w:rsidP="0044185B">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响应文件组成</w:t>
            </w:r>
          </w:p>
        </w:tc>
        <w:tc>
          <w:tcPr>
            <w:tcW w:w="6237" w:type="dxa"/>
            <w:tcBorders>
              <w:top w:val="single" w:sz="4" w:space="0" w:color="auto"/>
              <w:left w:val="single" w:sz="4" w:space="0" w:color="auto"/>
              <w:bottom w:val="single" w:sz="4" w:space="0" w:color="auto"/>
            </w:tcBorders>
            <w:vAlign w:val="center"/>
          </w:tcPr>
          <w:p w14:paraId="4D590B28"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1、法人代表授权委托书原件（格式见附件）；</w:t>
            </w:r>
          </w:p>
          <w:p w14:paraId="6C0DE53B"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2、报价表（格式见附件）；</w:t>
            </w:r>
          </w:p>
          <w:p w14:paraId="6C1FF142"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3、企业营业执照复印件、法人身份证复印件、授权代表人身份证复印件；</w:t>
            </w:r>
          </w:p>
          <w:p w14:paraId="20774F50"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4、报价单位认为适宜的与本项目相关的其他资格证明资料。</w:t>
            </w:r>
          </w:p>
          <w:p w14:paraId="4811173E" w14:textId="748D2ABB"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5、需提交的文件份数：2份；</w:t>
            </w:r>
          </w:p>
          <w:p w14:paraId="099FDE4A" w14:textId="66D9D1F8"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p>
        </w:tc>
      </w:tr>
      <w:tr w:rsidR="00CB5618" w:rsidRPr="00E32F17" w14:paraId="29B3EFF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324BA9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10</w:t>
            </w:r>
          </w:p>
        </w:tc>
        <w:tc>
          <w:tcPr>
            <w:tcW w:w="2552" w:type="dxa"/>
            <w:tcBorders>
              <w:top w:val="single" w:sz="4" w:space="0" w:color="auto"/>
              <w:left w:val="single" w:sz="4" w:space="0" w:color="auto"/>
              <w:bottom w:val="single" w:sz="4" w:space="0" w:color="auto"/>
              <w:right w:val="single" w:sz="4" w:space="0" w:color="auto"/>
            </w:tcBorders>
          </w:tcPr>
          <w:p w14:paraId="1BAF11B0"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响应文件装订要求</w:t>
            </w:r>
          </w:p>
        </w:tc>
        <w:tc>
          <w:tcPr>
            <w:tcW w:w="6237" w:type="dxa"/>
            <w:tcBorders>
              <w:top w:val="single" w:sz="4" w:space="0" w:color="auto"/>
              <w:left w:val="single" w:sz="4" w:space="0" w:color="auto"/>
              <w:bottom w:val="single" w:sz="4" w:space="0" w:color="auto"/>
            </w:tcBorders>
            <w:vAlign w:val="center"/>
          </w:tcPr>
          <w:p w14:paraId="74DEFD9A" w14:textId="0E6F28D4" w:rsidR="00CB5618" w:rsidRPr="00E32F17" w:rsidRDefault="00CB5618" w:rsidP="00CB5618">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color w:val="auto"/>
                <w:kern w:val="2"/>
                <w:sz w:val="28"/>
                <w:szCs w:val="28"/>
              </w:rPr>
              <w:t>1.</w:t>
            </w:r>
            <w:r w:rsidRPr="00E32F17">
              <w:rPr>
                <w:rFonts w:asciiTheme="minorEastAsia" w:eastAsiaTheme="minorEastAsia" w:hAnsiTheme="minorEastAsia" w:cs="Times New Roman" w:hint="eastAsia"/>
                <w:color w:val="auto"/>
                <w:kern w:val="2"/>
                <w:sz w:val="28"/>
                <w:szCs w:val="28"/>
              </w:rPr>
              <w:t>装订牢固，并应编制目录和连续页码（封面和扉</w:t>
            </w:r>
            <w:r w:rsidRPr="00E32F17">
              <w:rPr>
                <w:rFonts w:asciiTheme="minorEastAsia" w:eastAsiaTheme="minorEastAsia" w:hAnsiTheme="minorEastAsia" w:cs="Times New Roman" w:hint="eastAsia"/>
                <w:color w:val="auto"/>
                <w:kern w:val="2"/>
                <w:sz w:val="28"/>
                <w:szCs w:val="28"/>
              </w:rPr>
              <w:lastRenderedPageBreak/>
              <w:t>页除外）；</w:t>
            </w:r>
          </w:p>
        </w:tc>
      </w:tr>
      <w:tr w:rsidR="00CB5618" w:rsidRPr="00E32F17" w14:paraId="798E691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7709834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lastRenderedPageBreak/>
              <w:t>11</w:t>
            </w:r>
          </w:p>
        </w:tc>
        <w:tc>
          <w:tcPr>
            <w:tcW w:w="2552" w:type="dxa"/>
            <w:tcBorders>
              <w:top w:val="single" w:sz="4" w:space="0" w:color="auto"/>
              <w:left w:val="single" w:sz="4" w:space="0" w:color="auto"/>
              <w:bottom w:val="single" w:sz="4" w:space="0" w:color="auto"/>
              <w:right w:val="single" w:sz="4" w:space="0" w:color="auto"/>
            </w:tcBorders>
            <w:vAlign w:val="center"/>
          </w:tcPr>
          <w:p w14:paraId="42FF70D3"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封套上写明</w:t>
            </w:r>
          </w:p>
        </w:tc>
        <w:tc>
          <w:tcPr>
            <w:tcW w:w="6237" w:type="dxa"/>
            <w:tcBorders>
              <w:top w:val="single" w:sz="4" w:space="0" w:color="auto"/>
              <w:left w:val="single" w:sz="4" w:space="0" w:color="auto"/>
              <w:bottom w:val="single" w:sz="4" w:space="0" w:color="auto"/>
            </w:tcBorders>
            <w:vAlign w:val="center"/>
          </w:tcPr>
          <w:p w14:paraId="539E43B9" w14:textId="72A9A561" w:rsidR="00CB5618" w:rsidRPr="00E32F17" w:rsidRDefault="00CB5618" w:rsidP="00CB5618">
            <w:pPr>
              <w:pStyle w:val="Default"/>
              <w:ind w:left="840" w:hangingChars="300" w:hanging="840"/>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采购人名称：丹阳光明光电有限公司</w:t>
            </w:r>
          </w:p>
          <w:p w14:paraId="7998E4CC" w14:textId="1218E35A" w:rsidR="00CB5618" w:rsidRPr="00E32F17" w:rsidRDefault="00CB5618" w:rsidP="00BB4F08">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r w:rsidR="00BB4F08" w:rsidRPr="00E32F17">
              <w:rPr>
                <w:rFonts w:asciiTheme="minorEastAsia" w:eastAsiaTheme="minorEastAsia" w:hAnsiTheme="minorEastAsia" w:hint="eastAsia"/>
                <w:sz w:val="28"/>
                <w:szCs w:val="28"/>
                <w:u w:val="single"/>
              </w:rPr>
              <w:t>光学玻璃切割备料委外加项目</w:t>
            </w:r>
            <w:r w:rsidR="00BB4F08" w:rsidRPr="00E32F17">
              <w:rPr>
                <w:rFonts w:asciiTheme="minorEastAsia" w:eastAsiaTheme="minorEastAsia" w:hAnsiTheme="minorEastAsia" w:hint="eastAsia"/>
                <w:sz w:val="28"/>
                <w:szCs w:val="28"/>
              </w:rPr>
              <w:t>询价采购</w:t>
            </w:r>
            <w:r w:rsidRPr="00E32F17">
              <w:rPr>
                <w:rFonts w:asciiTheme="minorEastAsia" w:eastAsiaTheme="minorEastAsia" w:hAnsiTheme="minorEastAsia" w:hint="eastAsia"/>
                <w:sz w:val="28"/>
                <w:szCs w:val="28"/>
              </w:rPr>
              <w:t>文件</w:t>
            </w:r>
          </w:p>
        </w:tc>
      </w:tr>
      <w:tr w:rsidR="00CB5618" w:rsidRPr="00E32F17" w14:paraId="7E45908D" w14:textId="77777777" w:rsidTr="00BB4F08">
        <w:trPr>
          <w:trHeight w:val="383"/>
          <w:jc w:val="center"/>
        </w:trPr>
        <w:tc>
          <w:tcPr>
            <w:tcW w:w="612" w:type="dxa"/>
            <w:tcBorders>
              <w:top w:val="single" w:sz="4" w:space="0" w:color="auto"/>
              <w:bottom w:val="single" w:sz="4" w:space="0" w:color="auto"/>
              <w:right w:val="single" w:sz="4" w:space="0" w:color="auto"/>
            </w:tcBorders>
            <w:vAlign w:val="center"/>
          </w:tcPr>
          <w:p w14:paraId="676237F2"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12</w:t>
            </w:r>
          </w:p>
        </w:tc>
        <w:tc>
          <w:tcPr>
            <w:tcW w:w="2552" w:type="dxa"/>
            <w:tcBorders>
              <w:top w:val="single" w:sz="4" w:space="0" w:color="auto"/>
              <w:left w:val="single" w:sz="4" w:space="0" w:color="auto"/>
              <w:bottom w:val="single" w:sz="4" w:space="0" w:color="auto"/>
              <w:right w:val="single" w:sz="4" w:space="0" w:color="auto"/>
            </w:tcBorders>
            <w:vAlign w:val="center"/>
          </w:tcPr>
          <w:p w14:paraId="3E093FB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询价采购有效期</w:t>
            </w:r>
          </w:p>
        </w:tc>
        <w:tc>
          <w:tcPr>
            <w:tcW w:w="6237" w:type="dxa"/>
            <w:tcBorders>
              <w:top w:val="single" w:sz="4" w:space="0" w:color="auto"/>
              <w:left w:val="single" w:sz="4" w:space="0" w:color="auto"/>
              <w:bottom w:val="single" w:sz="4" w:space="0" w:color="auto"/>
            </w:tcBorders>
            <w:vAlign w:val="center"/>
          </w:tcPr>
          <w:p w14:paraId="03DE328A" w14:textId="4DC8395B" w:rsidR="00CB5618" w:rsidRPr="00E32F17" w:rsidRDefault="00CB5618" w:rsidP="00B94716">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有效期</w:t>
            </w:r>
            <w:r w:rsidR="00B94716">
              <w:rPr>
                <w:rFonts w:asciiTheme="minorEastAsia" w:eastAsiaTheme="minorEastAsia" w:hAnsiTheme="minorEastAsia" w:hint="eastAsia"/>
                <w:sz w:val="28"/>
                <w:szCs w:val="28"/>
              </w:rPr>
              <w:t>30日</w:t>
            </w:r>
          </w:p>
        </w:tc>
      </w:tr>
      <w:tr w:rsidR="00CB5618" w:rsidRPr="00E32F17" w14:paraId="493E938F" w14:textId="77777777" w:rsidTr="00BB4F08">
        <w:trPr>
          <w:trHeight w:val="309"/>
          <w:jc w:val="center"/>
        </w:trPr>
        <w:tc>
          <w:tcPr>
            <w:tcW w:w="612" w:type="dxa"/>
            <w:tcBorders>
              <w:top w:val="single" w:sz="4" w:space="0" w:color="auto"/>
              <w:bottom w:val="single" w:sz="4" w:space="0" w:color="auto"/>
              <w:right w:val="single" w:sz="4" w:space="0" w:color="auto"/>
            </w:tcBorders>
            <w:vAlign w:val="center"/>
          </w:tcPr>
          <w:p w14:paraId="4DC768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13</w:t>
            </w:r>
          </w:p>
        </w:tc>
        <w:tc>
          <w:tcPr>
            <w:tcW w:w="2552" w:type="dxa"/>
            <w:tcBorders>
              <w:top w:val="single" w:sz="4" w:space="0" w:color="auto"/>
              <w:left w:val="single" w:sz="4" w:space="0" w:color="auto"/>
              <w:bottom w:val="single" w:sz="4" w:space="0" w:color="auto"/>
              <w:right w:val="single" w:sz="4" w:space="0" w:color="auto"/>
            </w:tcBorders>
            <w:vAlign w:val="center"/>
          </w:tcPr>
          <w:p w14:paraId="760CA32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递交报价文件地点</w:t>
            </w:r>
          </w:p>
        </w:tc>
        <w:tc>
          <w:tcPr>
            <w:tcW w:w="6237" w:type="dxa"/>
            <w:tcBorders>
              <w:top w:val="single" w:sz="4" w:space="0" w:color="auto"/>
              <w:left w:val="single" w:sz="4" w:space="0" w:color="auto"/>
              <w:bottom w:val="single" w:sz="4" w:space="0" w:color="auto"/>
            </w:tcBorders>
            <w:vAlign w:val="center"/>
          </w:tcPr>
          <w:p w14:paraId="5DDB8307" w14:textId="2D8668FB" w:rsidR="00CB5618" w:rsidRPr="00E32F17" w:rsidRDefault="00BB4F08" w:rsidP="00BB4F08">
            <w:pPr>
              <w:spacing w:line="46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p>
        </w:tc>
      </w:tr>
      <w:tr w:rsidR="00CB5618" w:rsidRPr="00E32F17" w14:paraId="48042A78" w14:textId="77777777" w:rsidTr="00BB4F08">
        <w:trPr>
          <w:trHeight w:val="400"/>
          <w:jc w:val="center"/>
        </w:trPr>
        <w:tc>
          <w:tcPr>
            <w:tcW w:w="612" w:type="dxa"/>
            <w:tcBorders>
              <w:top w:val="single" w:sz="4" w:space="0" w:color="auto"/>
              <w:bottom w:val="single" w:sz="4" w:space="0" w:color="auto"/>
              <w:right w:val="single" w:sz="4" w:space="0" w:color="auto"/>
            </w:tcBorders>
            <w:vAlign w:val="center"/>
          </w:tcPr>
          <w:p w14:paraId="00AFC3F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14</w:t>
            </w:r>
          </w:p>
        </w:tc>
        <w:tc>
          <w:tcPr>
            <w:tcW w:w="2552" w:type="dxa"/>
            <w:tcBorders>
              <w:top w:val="single" w:sz="4" w:space="0" w:color="auto"/>
              <w:left w:val="single" w:sz="4" w:space="0" w:color="auto"/>
              <w:bottom w:val="single" w:sz="4" w:space="0" w:color="auto"/>
              <w:right w:val="single" w:sz="4" w:space="0" w:color="auto"/>
            </w:tcBorders>
            <w:vAlign w:val="center"/>
          </w:tcPr>
          <w:p w14:paraId="71FEC87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是否退还报价文件</w:t>
            </w:r>
          </w:p>
        </w:tc>
        <w:tc>
          <w:tcPr>
            <w:tcW w:w="6237" w:type="dxa"/>
            <w:tcBorders>
              <w:top w:val="single" w:sz="4" w:space="0" w:color="auto"/>
              <w:left w:val="single" w:sz="4" w:space="0" w:color="auto"/>
              <w:bottom w:val="single" w:sz="4" w:space="0" w:color="auto"/>
            </w:tcBorders>
            <w:vAlign w:val="center"/>
          </w:tcPr>
          <w:p w14:paraId="565CFA88" w14:textId="77777777" w:rsidR="00CB5618" w:rsidRPr="00E32F17" w:rsidRDefault="00CB5618" w:rsidP="009A30D1">
            <w:pPr>
              <w:pStyle w:val="Default"/>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否</w:t>
            </w:r>
          </w:p>
        </w:tc>
      </w:tr>
      <w:tr w:rsidR="00CB5618" w:rsidRPr="00E32F17" w14:paraId="4E78299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62DE091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15</w:t>
            </w:r>
          </w:p>
        </w:tc>
        <w:tc>
          <w:tcPr>
            <w:tcW w:w="2552" w:type="dxa"/>
            <w:tcBorders>
              <w:top w:val="single" w:sz="4" w:space="0" w:color="auto"/>
              <w:left w:val="single" w:sz="4" w:space="0" w:color="auto"/>
              <w:bottom w:val="single" w:sz="4" w:space="0" w:color="auto"/>
              <w:right w:val="single" w:sz="4" w:space="0" w:color="auto"/>
            </w:tcBorders>
            <w:vAlign w:val="center"/>
          </w:tcPr>
          <w:p w14:paraId="7B10C7B2"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公开报价时间和地点</w:t>
            </w:r>
          </w:p>
        </w:tc>
        <w:tc>
          <w:tcPr>
            <w:tcW w:w="6237" w:type="dxa"/>
            <w:tcBorders>
              <w:top w:val="single" w:sz="4" w:space="0" w:color="auto"/>
              <w:left w:val="single" w:sz="4" w:space="0" w:color="auto"/>
              <w:bottom w:val="single" w:sz="4" w:space="0" w:color="auto"/>
            </w:tcBorders>
          </w:tcPr>
          <w:p w14:paraId="4DC9E4E9" w14:textId="78C69285"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公开报价时间：同</w:t>
            </w:r>
            <w:r w:rsidR="00BB4F08" w:rsidRPr="00E32F17">
              <w:rPr>
                <w:rFonts w:asciiTheme="minorEastAsia" w:eastAsiaTheme="minorEastAsia" w:hAnsiTheme="minorEastAsia" w:cs="Times New Roman" w:hint="eastAsia"/>
                <w:color w:val="auto"/>
                <w:kern w:val="2"/>
                <w:sz w:val="28"/>
                <w:szCs w:val="28"/>
              </w:rPr>
              <w:t>评审时间</w:t>
            </w:r>
          </w:p>
          <w:p w14:paraId="555F9230" w14:textId="59C9EA24"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公开报价地点：</w:t>
            </w:r>
            <w:r w:rsidR="00BB4F08" w:rsidRPr="00E32F17">
              <w:rPr>
                <w:rFonts w:asciiTheme="minorEastAsia" w:eastAsiaTheme="minorEastAsia" w:hAnsiTheme="minorEastAsia" w:cs="Times New Roman" w:hint="eastAsia"/>
                <w:color w:val="auto"/>
                <w:kern w:val="2"/>
                <w:sz w:val="28"/>
                <w:szCs w:val="28"/>
              </w:rPr>
              <w:t>江苏省丹阳市开发区九曲路298号</w:t>
            </w:r>
          </w:p>
        </w:tc>
      </w:tr>
      <w:tr w:rsidR="00CB5618" w:rsidRPr="00E32F17" w14:paraId="79913BA8" w14:textId="77777777" w:rsidTr="00BB4F08">
        <w:trPr>
          <w:trHeight w:val="521"/>
          <w:jc w:val="center"/>
        </w:trPr>
        <w:tc>
          <w:tcPr>
            <w:tcW w:w="612" w:type="dxa"/>
            <w:tcBorders>
              <w:top w:val="single" w:sz="4" w:space="0" w:color="auto"/>
              <w:bottom w:val="single" w:sz="4" w:space="0" w:color="auto"/>
              <w:right w:val="single" w:sz="4" w:space="0" w:color="auto"/>
            </w:tcBorders>
            <w:vAlign w:val="center"/>
          </w:tcPr>
          <w:p w14:paraId="72E013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16</w:t>
            </w:r>
          </w:p>
        </w:tc>
        <w:tc>
          <w:tcPr>
            <w:tcW w:w="2552" w:type="dxa"/>
            <w:tcBorders>
              <w:top w:val="single" w:sz="4" w:space="0" w:color="auto"/>
              <w:left w:val="single" w:sz="4" w:space="0" w:color="auto"/>
              <w:bottom w:val="single" w:sz="4" w:space="0" w:color="auto"/>
              <w:right w:val="single" w:sz="4" w:space="0" w:color="auto"/>
            </w:tcBorders>
            <w:vAlign w:val="center"/>
          </w:tcPr>
          <w:p w14:paraId="1955C4FE"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评审办法</w:t>
            </w:r>
          </w:p>
        </w:tc>
        <w:tc>
          <w:tcPr>
            <w:tcW w:w="6237" w:type="dxa"/>
            <w:tcBorders>
              <w:top w:val="single" w:sz="4" w:space="0" w:color="auto"/>
              <w:left w:val="single" w:sz="4" w:space="0" w:color="auto"/>
              <w:bottom w:val="single" w:sz="4" w:space="0" w:color="auto"/>
            </w:tcBorders>
            <w:vAlign w:val="center"/>
          </w:tcPr>
          <w:p w14:paraId="0A7304F1" w14:textId="6E0CA919" w:rsidR="00CB5618" w:rsidRPr="00E32F17" w:rsidRDefault="00BB4F08" w:rsidP="00B94716">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结合价格、</w:t>
            </w:r>
            <w:r w:rsidR="00B94716" w:rsidRPr="00E32F17">
              <w:rPr>
                <w:rFonts w:asciiTheme="minorEastAsia" w:eastAsiaTheme="minorEastAsia" w:hAnsiTheme="minorEastAsia" w:hint="eastAsia"/>
                <w:sz w:val="28"/>
                <w:szCs w:val="28"/>
              </w:rPr>
              <w:t>供给量</w:t>
            </w:r>
            <w:r w:rsidR="00B94716">
              <w:rPr>
                <w:rFonts w:asciiTheme="minorEastAsia" w:eastAsiaTheme="minorEastAsia" w:hAnsiTheme="minorEastAsia" w:hint="eastAsia"/>
                <w:sz w:val="28"/>
                <w:szCs w:val="28"/>
              </w:rPr>
              <w:t>、交付期</w:t>
            </w:r>
            <w:r w:rsidRPr="00E32F17">
              <w:rPr>
                <w:rFonts w:asciiTheme="minorEastAsia" w:eastAsiaTheme="minorEastAsia" w:hAnsiTheme="minorEastAsia" w:hint="eastAsia"/>
                <w:sz w:val="28"/>
                <w:szCs w:val="28"/>
              </w:rPr>
              <w:t>等项目考核得分，采用综和评价法选择合作供应商，原则上选择三家</w:t>
            </w:r>
            <w:r w:rsidR="00B94716">
              <w:rPr>
                <w:rFonts w:asciiTheme="minorEastAsia" w:eastAsiaTheme="minorEastAsia" w:hAnsiTheme="minorEastAsia" w:hint="eastAsia"/>
                <w:sz w:val="28"/>
                <w:szCs w:val="28"/>
              </w:rPr>
              <w:t>以上</w:t>
            </w:r>
            <w:r w:rsidRPr="00E32F17">
              <w:rPr>
                <w:rFonts w:asciiTheme="minorEastAsia" w:eastAsiaTheme="minorEastAsia" w:hAnsiTheme="minorEastAsia" w:hint="eastAsia"/>
                <w:sz w:val="28"/>
                <w:szCs w:val="28"/>
              </w:rPr>
              <w:t>。</w:t>
            </w:r>
          </w:p>
        </w:tc>
      </w:tr>
    </w:tbl>
    <w:p w14:paraId="52D85231" w14:textId="77777777"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一、供应商参加采购活动应当符合国家相关法律法规。</w:t>
      </w:r>
    </w:p>
    <w:p w14:paraId="5FD8AC1A" w14:textId="4CC808BB" w:rsidR="00E32F17" w:rsidRPr="00E32F17" w:rsidRDefault="00E32F17"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w:t>
      </w:r>
      <w:r w:rsidRPr="00E32F17">
        <w:rPr>
          <w:rFonts w:asciiTheme="minorEastAsia" w:eastAsiaTheme="minorEastAsia" w:hAnsiTheme="minorEastAsia" w:hint="eastAsia"/>
          <w:sz w:val="24"/>
        </w:rPr>
        <w:t>、中标人必须对报价文件负全责；在中标后</w:t>
      </w:r>
      <w:r w:rsidRPr="00E32F17">
        <w:rPr>
          <w:rFonts w:asciiTheme="minorEastAsia" w:eastAsiaTheme="minorEastAsia" w:hAnsiTheme="minorEastAsia"/>
          <w:sz w:val="24"/>
        </w:rPr>
        <w:t>10</w:t>
      </w:r>
      <w:r w:rsidRPr="00E32F17">
        <w:rPr>
          <w:rFonts w:asciiTheme="minorEastAsia" w:eastAsiaTheme="minorEastAsia" w:hAnsiTheme="minorEastAsia" w:hint="eastAsia"/>
          <w:sz w:val="24"/>
        </w:rPr>
        <w:t>个工作日内与采购人签订合同，并在规定时间内供货。</w:t>
      </w:r>
    </w:p>
    <w:p w14:paraId="164F43C1" w14:textId="047FF24A" w:rsidR="00E32F17" w:rsidRDefault="00E32F17"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E32F17">
        <w:rPr>
          <w:rFonts w:asciiTheme="minorEastAsia" w:eastAsiaTheme="minorEastAsia" w:hAnsiTheme="minorEastAsia" w:hint="eastAsia"/>
          <w:sz w:val="24"/>
        </w:rPr>
        <w:t>、各供应商填列的单价和总价以人民币元为单位，报价应包括</w:t>
      </w:r>
      <w:r>
        <w:rPr>
          <w:rFonts w:asciiTheme="minorEastAsia" w:eastAsiaTheme="minorEastAsia" w:hAnsiTheme="minorEastAsia" w:hint="eastAsia"/>
          <w:sz w:val="24"/>
        </w:rPr>
        <w:t>加工费等交付前的一切费用。</w:t>
      </w:r>
      <w:r w:rsidRPr="00E32F17">
        <w:rPr>
          <w:rFonts w:asciiTheme="minorEastAsia" w:eastAsiaTheme="minorEastAsia" w:hAnsiTheme="minorEastAsia" w:hint="eastAsia"/>
          <w:sz w:val="24"/>
        </w:rPr>
        <w:t>只能有一个报价，不接受有选择的报价。供应商须对全部</w:t>
      </w:r>
      <w:r>
        <w:rPr>
          <w:rFonts w:asciiTheme="minorEastAsia" w:eastAsiaTheme="minorEastAsia" w:hAnsiTheme="minorEastAsia" w:hint="eastAsia"/>
          <w:sz w:val="24"/>
        </w:rPr>
        <w:t>标的</w:t>
      </w:r>
      <w:r w:rsidRPr="00E32F17">
        <w:rPr>
          <w:rFonts w:asciiTheme="minorEastAsia" w:eastAsiaTheme="minorEastAsia" w:hAnsiTheme="minorEastAsia" w:hint="eastAsia"/>
          <w:sz w:val="24"/>
        </w:rPr>
        <w:t>进行报价，否则报价无效。</w:t>
      </w:r>
    </w:p>
    <w:p w14:paraId="05678334" w14:textId="1BEA0A2B" w:rsidR="0043643E" w:rsidRPr="0043643E" w:rsidRDefault="0043643E" w:rsidP="0043643E">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43643E">
        <w:rPr>
          <w:rFonts w:asciiTheme="minorEastAsia" w:eastAsiaTheme="minorEastAsia" w:hAnsiTheme="minorEastAsia" w:hint="eastAsia"/>
          <w:sz w:val="24"/>
        </w:rPr>
        <w:t>、因此次询价为年度采购，合同履约周期为从合同签订之日起</w:t>
      </w:r>
      <w:r w:rsidR="006D1208" w:rsidRPr="006D1208">
        <w:rPr>
          <w:rFonts w:asciiTheme="minorEastAsia" w:eastAsiaTheme="minorEastAsia" w:hAnsiTheme="minorEastAsia" w:hint="eastAsia"/>
          <w:sz w:val="24"/>
        </w:rPr>
        <w:t>两</w:t>
      </w:r>
      <w:r w:rsidRPr="0043643E">
        <w:rPr>
          <w:rFonts w:asciiTheme="minorEastAsia" w:eastAsiaTheme="minorEastAsia" w:hAnsiTheme="minorEastAsia" w:hint="eastAsia"/>
          <w:sz w:val="24"/>
        </w:rPr>
        <w:t>年。</w:t>
      </w:r>
    </w:p>
    <w:p w14:paraId="6F210973" w14:textId="130DEAB9"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Pr="0043643E">
        <w:rPr>
          <w:rFonts w:asciiTheme="minorEastAsia" w:eastAsiaTheme="minorEastAsia" w:hAnsiTheme="minorEastAsia" w:hint="eastAsia"/>
          <w:sz w:val="24"/>
        </w:rPr>
        <w:t>、报价为年度采购报价，请供应商做好市场调研，做好市场价格波动风险评估，报价一旦形成不得随意更改。</w:t>
      </w:r>
    </w:p>
    <w:p w14:paraId="45EBA5B4" w14:textId="74EAB64F"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Pr="0043643E">
        <w:rPr>
          <w:rFonts w:asciiTheme="minorEastAsia" w:eastAsiaTheme="minorEastAsia" w:hAnsiTheme="minorEastAsia" w:hint="eastAsia"/>
          <w:sz w:val="24"/>
        </w:rPr>
        <w:t>、如因采购人采购标的</w:t>
      </w:r>
      <w:r>
        <w:rPr>
          <w:rFonts w:asciiTheme="minorEastAsia" w:eastAsiaTheme="minorEastAsia" w:hAnsiTheme="minorEastAsia" w:hint="eastAsia"/>
          <w:sz w:val="24"/>
        </w:rPr>
        <w:t>技术</w:t>
      </w:r>
      <w:r w:rsidRPr="0043643E">
        <w:rPr>
          <w:rFonts w:asciiTheme="minorEastAsia" w:eastAsiaTheme="minorEastAsia" w:hAnsiTheme="minorEastAsia" w:hint="eastAsia"/>
          <w:sz w:val="24"/>
        </w:rPr>
        <w:t>标准等发生变化，则变动部分需另行进行询价比价。</w:t>
      </w:r>
    </w:p>
    <w:p w14:paraId="79E70293" w14:textId="7D788383" w:rsidR="00E32F17" w:rsidRPr="00E32F17" w:rsidRDefault="0043643E" w:rsidP="00E32F17">
      <w:pPr>
        <w:spacing w:line="500" w:lineRule="exact"/>
        <w:ind w:firstLineChars="200" w:firstLine="480"/>
        <w:rPr>
          <w:rFonts w:asciiTheme="minorEastAsia" w:eastAsiaTheme="minorEastAsia" w:hAnsiTheme="minorEastAsia"/>
          <w:b/>
          <w:sz w:val="24"/>
        </w:rPr>
      </w:pPr>
      <w:r>
        <w:rPr>
          <w:rFonts w:asciiTheme="minorEastAsia" w:eastAsiaTheme="minorEastAsia" w:hAnsiTheme="minorEastAsia" w:hint="eastAsia"/>
          <w:sz w:val="24"/>
        </w:rPr>
        <w:t>七</w:t>
      </w:r>
      <w:r w:rsidR="00E32F17" w:rsidRPr="00E32F17">
        <w:rPr>
          <w:rFonts w:asciiTheme="minorEastAsia" w:eastAsiaTheme="minorEastAsia" w:hAnsiTheme="minorEastAsia" w:hint="eastAsia"/>
          <w:sz w:val="24"/>
        </w:rPr>
        <w:t>、报价文件应包括：</w:t>
      </w:r>
    </w:p>
    <w:p w14:paraId="7907F8E8" w14:textId="6489F7A2" w:rsidR="00B94716" w:rsidRPr="00B94716" w:rsidRDefault="00E32F17" w:rsidP="00B94716">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w:t>
      </w:r>
      <w:r w:rsidR="00B94716" w:rsidRPr="00B94716">
        <w:rPr>
          <w:rFonts w:asciiTheme="minorEastAsia" w:eastAsiaTheme="minorEastAsia" w:hAnsiTheme="minorEastAsia" w:hint="eastAsia"/>
          <w:sz w:val="24"/>
        </w:rPr>
        <w:t>法定代表人授权委托书</w:t>
      </w:r>
      <w:r w:rsidR="00B94716">
        <w:rPr>
          <w:rFonts w:asciiTheme="minorEastAsia" w:eastAsiaTheme="minorEastAsia" w:hAnsiTheme="minorEastAsia" w:hint="eastAsia"/>
          <w:sz w:val="24"/>
        </w:rPr>
        <w:t>；</w:t>
      </w:r>
    </w:p>
    <w:p w14:paraId="188CF1DE" w14:textId="1BEDE941" w:rsidR="00B94716" w:rsidRPr="00B94716" w:rsidRDefault="00B94716" w:rsidP="00B94716">
      <w:pPr>
        <w:spacing w:line="480" w:lineRule="exact"/>
        <w:ind w:firstLineChars="200" w:firstLine="480"/>
        <w:rPr>
          <w:rFonts w:asciiTheme="minorEastAsia" w:eastAsiaTheme="minorEastAsia" w:hAnsiTheme="minorEastAsia"/>
          <w:sz w:val="24"/>
        </w:rPr>
      </w:pPr>
      <w:r w:rsidRPr="00B94716">
        <w:rPr>
          <w:rFonts w:asciiTheme="minorEastAsia" w:eastAsiaTheme="minorEastAsia" w:hAnsiTheme="minorEastAsia" w:hint="eastAsia"/>
          <w:sz w:val="24"/>
        </w:rPr>
        <w:t>（二）报价表</w:t>
      </w:r>
      <w:r>
        <w:rPr>
          <w:rFonts w:asciiTheme="minorEastAsia" w:eastAsiaTheme="minorEastAsia" w:hAnsiTheme="minorEastAsia" w:hint="eastAsia"/>
          <w:sz w:val="24"/>
        </w:rPr>
        <w:t>；</w:t>
      </w:r>
    </w:p>
    <w:p w14:paraId="7C452930" w14:textId="111A2F91" w:rsidR="00B94716" w:rsidRDefault="00B94716" w:rsidP="00B94716">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（三）</w:t>
      </w:r>
      <w:r w:rsidRPr="00B94716">
        <w:rPr>
          <w:rFonts w:asciiTheme="minorEastAsia" w:eastAsiaTheme="minorEastAsia" w:hAnsiTheme="minorEastAsia" w:hint="eastAsia"/>
          <w:sz w:val="24"/>
        </w:rPr>
        <w:t>企业营业执照复印件、法人身份证复印件、授权代表人身份证复印件</w:t>
      </w:r>
      <w:r>
        <w:rPr>
          <w:rFonts w:asciiTheme="minorEastAsia" w:eastAsiaTheme="minorEastAsia" w:hAnsiTheme="minorEastAsia" w:hint="eastAsia"/>
          <w:sz w:val="24"/>
        </w:rPr>
        <w:t>；</w:t>
      </w:r>
    </w:p>
    <w:p w14:paraId="0D69943D" w14:textId="3C724BE2"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B94716">
        <w:rPr>
          <w:rFonts w:asciiTheme="minorEastAsia" w:eastAsiaTheme="minorEastAsia" w:hAnsiTheme="minorEastAsia" w:hint="eastAsia"/>
          <w:sz w:val="24"/>
        </w:rPr>
        <w:t>四</w:t>
      </w:r>
      <w:r w:rsidRPr="00E32F17">
        <w:rPr>
          <w:rFonts w:asciiTheme="minorEastAsia" w:eastAsiaTheme="minorEastAsia" w:hAnsiTheme="minorEastAsia" w:hint="eastAsia"/>
          <w:sz w:val="24"/>
        </w:rPr>
        <w:t>）相关服务承诺（书面材料，格式自定）；</w:t>
      </w:r>
    </w:p>
    <w:p w14:paraId="26689472" w14:textId="694C82C1" w:rsidR="00E32F17" w:rsidRPr="00E32F17" w:rsidRDefault="00B94716"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）报价单位认为适宜的与本项目相关的其他资格证明资料</w:t>
      </w:r>
      <w:r>
        <w:rPr>
          <w:rFonts w:asciiTheme="minorEastAsia" w:eastAsiaTheme="minorEastAsia" w:hAnsiTheme="minorEastAsia" w:hint="eastAsia"/>
          <w:sz w:val="24"/>
        </w:rPr>
        <w:t>；</w:t>
      </w:r>
    </w:p>
    <w:p w14:paraId="15139A4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注：</w:t>
      </w:r>
      <w:r w:rsidRPr="00E32F17">
        <w:rPr>
          <w:rFonts w:asciiTheme="minorEastAsia" w:eastAsiaTheme="minorEastAsia" w:hAnsiTheme="minorEastAsia" w:hint="eastAsia"/>
          <w:b/>
          <w:bCs/>
          <w:iCs/>
          <w:sz w:val="24"/>
          <w:u w:val="single"/>
        </w:rPr>
        <w:t>以上材料须加盖单位公章</w:t>
      </w:r>
      <w:r w:rsidRPr="00E32F17">
        <w:rPr>
          <w:rFonts w:asciiTheme="minorEastAsia" w:eastAsiaTheme="minorEastAsia" w:hAnsiTheme="minorEastAsia" w:hint="eastAsia"/>
          <w:b/>
          <w:sz w:val="24"/>
          <w:u w:val="single"/>
        </w:rPr>
        <w:t>（原件备查）</w:t>
      </w:r>
      <w:r w:rsidRPr="00E32F17">
        <w:rPr>
          <w:rFonts w:asciiTheme="minorEastAsia" w:eastAsiaTheme="minorEastAsia" w:hAnsiTheme="minorEastAsia" w:hint="eastAsia"/>
          <w:b/>
          <w:bCs/>
          <w:iCs/>
          <w:sz w:val="24"/>
          <w:u w:val="single"/>
        </w:rPr>
        <w:t>，</w:t>
      </w:r>
      <w:r w:rsidRPr="00E32F17">
        <w:rPr>
          <w:rFonts w:asciiTheme="minorEastAsia" w:eastAsiaTheme="minorEastAsia" w:hAnsiTheme="minorEastAsia" w:hint="eastAsia"/>
          <w:b/>
          <w:iCs/>
          <w:sz w:val="24"/>
          <w:u w:val="single"/>
        </w:rPr>
        <w:t>供应商应将报价文件按上述顺序装订成册</w:t>
      </w:r>
      <w:r w:rsidRPr="00E32F17">
        <w:rPr>
          <w:rFonts w:asciiTheme="minorEastAsia" w:eastAsiaTheme="minorEastAsia" w:hAnsiTheme="minorEastAsia" w:hint="eastAsia"/>
          <w:sz w:val="24"/>
        </w:rPr>
        <w:t>。</w:t>
      </w:r>
    </w:p>
    <w:p w14:paraId="2C13615A" w14:textId="77777777" w:rsidR="00E32F17" w:rsidRPr="00E32F17" w:rsidRDefault="00E32F17" w:rsidP="00E32F17">
      <w:pPr>
        <w:spacing w:line="480" w:lineRule="exact"/>
        <w:ind w:firstLineChars="200" w:firstLine="482"/>
        <w:rPr>
          <w:rFonts w:asciiTheme="minorEastAsia" w:eastAsiaTheme="minorEastAsia" w:hAnsiTheme="minorEastAsia"/>
          <w:b/>
          <w:sz w:val="24"/>
          <w:u w:val="single"/>
        </w:rPr>
      </w:pPr>
      <w:r w:rsidRPr="00E32F17">
        <w:rPr>
          <w:rFonts w:asciiTheme="minorEastAsia" w:eastAsiaTheme="minorEastAsia" w:hAnsiTheme="minorEastAsia" w:hint="eastAsia"/>
          <w:b/>
          <w:sz w:val="24"/>
          <w:u w:val="single"/>
        </w:rPr>
        <w:t>供应商在递交询价报价文件时，必须是密封完好的，密封件正面应标明单位名称，并在封口处加盖单位公章。</w:t>
      </w:r>
    </w:p>
    <w:p w14:paraId="7E8A8A51" w14:textId="7B847950"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E32F17" w:rsidRPr="00E32F17">
        <w:rPr>
          <w:rFonts w:asciiTheme="minorEastAsia" w:eastAsiaTheme="minorEastAsia" w:hAnsiTheme="minorEastAsia" w:hint="eastAsia"/>
          <w:sz w:val="24"/>
        </w:rPr>
        <w:t>、报价文件接受截止时间及地点</w:t>
      </w:r>
    </w:p>
    <w:p w14:paraId="23E9305A" w14:textId="5A2E45DA"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（一）询价文件接收截止时间：</w:t>
      </w:r>
      <w:r w:rsidR="006D1208">
        <w:rPr>
          <w:rFonts w:asciiTheme="minorEastAsia" w:eastAsiaTheme="minorEastAsia" w:hAnsiTheme="minorEastAsia" w:hint="eastAsia"/>
          <w:sz w:val="28"/>
          <w:szCs w:val="28"/>
        </w:rPr>
        <w:t>2021</w:t>
      </w:r>
      <w:r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9904B4">
        <w:rPr>
          <w:rFonts w:asciiTheme="minorEastAsia" w:eastAsiaTheme="minorEastAsia" w:hAnsiTheme="minorEastAsia" w:hint="eastAsia"/>
          <w:sz w:val="28"/>
          <w:szCs w:val="28"/>
        </w:rPr>
        <w:t>8</w:t>
      </w:r>
      <w:r w:rsidRPr="00E32F17">
        <w:rPr>
          <w:rFonts w:asciiTheme="minorEastAsia" w:eastAsiaTheme="minorEastAsia" w:hAnsiTheme="minorEastAsia" w:hint="eastAsia"/>
          <w:sz w:val="28"/>
          <w:szCs w:val="28"/>
        </w:rPr>
        <w:t xml:space="preserve">日17：00 </w:t>
      </w:r>
      <w:r>
        <w:rPr>
          <w:rFonts w:asciiTheme="minorEastAsia" w:eastAsiaTheme="minorEastAsia" w:hAnsiTheme="minorEastAsia" w:hint="eastAsia"/>
          <w:sz w:val="28"/>
          <w:szCs w:val="28"/>
        </w:rPr>
        <w:t>时前</w:t>
      </w:r>
      <w:r w:rsidRPr="00E32F17">
        <w:rPr>
          <w:rFonts w:asciiTheme="minorEastAsia" w:eastAsiaTheme="minorEastAsia" w:hAnsiTheme="minorEastAsia" w:hint="eastAsia"/>
          <w:color w:val="FF0000"/>
          <w:sz w:val="24"/>
        </w:rPr>
        <w:t>，</w:t>
      </w:r>
      <w:r w:rsidRPr="00E32F17">
        <w:rPr>
          <w:rFonts w:asciiTheme="minorEastAsia" w:eastAsiaTheme="minorEastAsia" w:hAnsiTheme="minorEastAsia" w:hint="eastAsia"/>
          <w:sz w:val="24"/>
        </w:rPr>
        <w:t>截止时间后，将拒绝接收新的报价文件。</w:t>
      </w:r>
    </w:p>
    <w:p w14:paraId="43F0A7F7" w14:textId="2D9F5422" w:rsidR="00E32F17" w:rsidRPr="00E32F17" w:rsidRDefault="00E32F17" w:rsidP="0043643E">
      <w:pPr>
        <w:spacing w:line="460" w:lineRule="exact"/>
        <w:ind w:firstLineChars="200" w:firstLine="480"/>
        <w:rPr>
          <w:rFonts w:asciiTheme="minorEastAsia" w:eastAsiaTheme="minorEastAsia" w:hAnsiTheme="minorEastAsia"/>
          <w:sz w:val="24"/>
        </w:rPr>
      </w:pPr>
      <w:r w:rsidRPr="0043643E">
        <w:rPr>
          <w:rFonts w:asciiTheme="minorEastAsia" w:eastAsiaTheme="minorEastAsia" w:hAnsiTheme="minorEastAsia" w:hint="eastAsia"/>
          <w:sz w:val="24"/>
        </w:rPr>
        <w:t>（二）投送地点：</w:t>
      </w:r>
      <w:r w:rsidR="0043643E" w:rsidRPr="0043643E">
        <w:rPr>
          <w:rFonts w:asciiTheme="minorEastAsia" w:eastAsiaTheme="minorEastAsia" w:hAnsiTheme="minorEastAsia" w:hint="eastAsia"/>
          <w:sz w:val="24"/>
        </w:rPr>
        <w:t>丹阳光明光电有限公司</w:t>
      </w:r>
    </w:p>
    <w:p w14:paraId="02687C36" w14:textId="37087859"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九</w:t>
      </w:r>
      <w:r w:rsidR="00E32F17" w:rsidRPr="00E32F17">
        <w:rPr>
          <w:rFonts w:asciiTheme="minorEastAsia" w:eastAsiaTheme="minorEastAsia" w:hAnsiTheme="minorEastAsia" w:hint="eastAsia"/>
          <w:sz w:val="24"/>
        </w:rPr>
        <w:t>、下列情况将被视为无效报价文件：</w:t>
      </w:r>
    </w:p>
    <w:p w14:paraId="7D71D00C"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（一）报价文件未在规定时间内送达指定地点；</w:t>
      </w:r>
    </w:p>
    <w:p w14:paraId="1247518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（二）未按照规定提供授权书原件的，为无效报价；</w:t>
      </w:r>
    </w:p>
    <w:p w14:paraId="55105C12"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（三）报价文件中的各项内容填列不完整和有涂改现象的，供应商公章和供应商代表签字不齐的；</w:t>
      </w:r>
    </w:p>
    <w:p w14:paraId="6FA9142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（四）报价文件中出现计算性错误的；</w:t>
      </w:r>
    </w:p>
    <w:p w14:paraId="4477E2EE" w14:textId="68F4A64E"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（五）供应商擅自改变</w:t>
      </w:r>
      <w:r w:rsidR="0043643E">
        <w:rPr>
          <w:rFonts w:asciiTheme="minorEastAsia" w:eastAsiaTheme="minorEastAsia" w:hAnsiTheme="minorEastAsia" w:hint="eastAsia"/>
          <w:sz w:val="24"/>
        </w:rPr>
        <w:t>采购标的技术标准</w:t>
      </w:r>
      <w:r w:rsidRPr="00E32F17">
        <w:rPr>
          <w:rFonts w:asciiTheme="minorEastAsia" w:eastAsiaTheme="minorEastAsia" w:hAnsiTheme="minorEastAsia" w:hint="eastAsia"/>
          <w:sz w:val="24"/>
        </w:rPr>
        <w:t>的；</w:t>
      </w:r>
    </w:p>
    <w:p w14:paraId="4649A38B"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（六）供应商的报价材料密封不合要求的；</w:t>
      </w:r>
    </w:p>
    <w:p w14:paraId="1213F898" w14:textId="6188FAA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（七）其他</w:t>
      </w:r>
      <w:r w:rsidR="0043643E">
        <w:rPr>
          <w:rFonts w:asciiTheme="minorEastAsia" w:eastAsiaTheme="minorEastAsia" w:hAnsiTheme="minorEastAsia" w:hint="eastAsia"/>
          <w:sz w:val="24"/>
        </w:rPr>
        <w:t>在评审时</w:t>
      </w:r>
      <w:r w:rsidRPr="00E32F17">
        <w:rPr>
          <w:rFonts w:asciiTheme="minorEastAsia" w:eastAsiaTheme="minorEastAsia" w:hAnsiTheme="minorEastAsia" w:hint="eastAsia"/>
          <w:sz w:val="24"/>
        </w:rPr>
        <w:t>认为的其他非实质性相应的；</w:t>
      </w:r>
    </w:p>
    <w:p w14:paraId="2334A4A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（八）法律、法规规定的其他情况。</w:t>
      </w:r>
    </w:p>
    <w:p w14:paraId="359E694C" w14:textId="235C6A2D"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E32F17" w:rsidRPr="00E32F17">
        <w:rPr>
          <w:rFonts w:asciiTheme="minorEastAsia" w:eastAsiaTheme="minorEastAsia" w:hAnsiTheme="minorEastAsia"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193A6A65" w14:textId="05D4FB0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十一</w:t>
      </w:r>
      <w:r w:rsidR="009F347E">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报价文件的评审</w:t>
      </w:r>
    </w:p>
    <w:p w14:paraId="711059BD" w14:textId="5D2E287C" w:rsidR="00E32F17" w:rsidRPr="00E32F17" w:rsidRDefault="0043643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（一）评审工作由联系人上报公司总经理办公会</w:t>
      </w:r>
      <w:r w:rsidR="006D2B0D">
        <w:rPr>
          <w:rFonts w:asciiTheme="minorEastAsia" w:eastAsiaTheme="minorEastAsia" w:hAnsiTheme="minorEastAsia" w:hint="eastAsia"/>
          <w:sz w:val="24"/>
        </w:rPr>
        <w:t>，由生产、品质、财务等部门人员</w:t>
      </w:r>
      <w:r w:rsidR="00E32F17" w:rsidRPr="00E32F17">
        <w:rPr>
          <w:rFonts w:asciiTheme="minorEastAsia" w:eastAsiaTheme="minorEastAsia" w:hAnsiTheme="minorEastAsia" w:hint="eastAsia"/>
          <w:sz w:val="24"/>
        </w:rPr>
        <w:t>代表</w:t>
      </w:r>
      <w:r w:rsidR="006D2B0D">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根据询价文件规定的方法和标准</w:t>
      </w:r>
      <w:r w:rsidR="006D2B0D">
        <w:rPr>
          <w:rFonts w:asciiTheme="minorEastAsia" w:eastAsiaTheme="minorEastAsia" w:hAnsiTheme="minorEastAsia" w:hint="eastAsia"/>
          <w:sz w:val="24"/>
        </w:rPr>
        <w:t>完成</w:t>
      </w:r>
      <w:r w:rsidR="00E32F17" w:rsidRPr="00E32F17">
        <w:rPr>
          <w:rFonts w:asciiTheme="minorEastAsia" w:eastAsiaTheme="minorEastAsia" w:hAnsiTheme="minorEastAsia" w:hint="eastAsia"/>
          <w:sz w:val="24"/>
        </w:rPr>
        <w:t>评审，直至评定成交供应商。</w:t>
      </w:r>
    </w:p>
    <w:p w14:paraId="579D356A" w14:textId="070ADCE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二</w:t>
      </w: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评审时</w:t>
      </w:r>
      <w:r w:rsidRPr="00E32F17">
        <w:rPr>
          <w:rFonts w:asciiTheme="minorEastAsia" w:eastAsiaTheme="minorEastAsia" w:hAnsiTheme="minorEastAsia" w:hint="eastAsia"/>
          <w:sz w:val="24"/>
        </w:rPr>
        <w:t>将审查每个供应商提交的资格证明文件是否齐全、合法、有效，如果</w:t>
      </w:r>
      <w:r w:rsidRPr="00E32F17">
        <w:rPr>
          <w:rFonts w:asciiTheme="minorEastAsia" w:eastAsiaTheme="minorEastAsia" w:hAnsiTheme="minorEastAsia" w:hint="eastAsia"/>
          <w:sz w:val="24"/>
        </w:rPr>
        <w:lastRenderedPageBreak/>
        <w:t>供应商没有按照要求提交全部证明文件，或者提交的资格证明文件是非法的、无效的，则其报价文件将被拒绝。</w:t>
      </w:r>
    </w:p>
    <w:p w14:paraId="45170092" w14:textId="2C73F4D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三</w:t>
      </w:r>
      <w:r w:rsidRPr="00E32F17">
        <w:rPr>
          <w:rFonts w:asciiTheme="minorEastAsia" w:eastAsiaTheme="minorEastAsia" w:hAnsiTheme="minorEastAsia" w:hint="eastAsia"/>
          <w:sz w:val="24"/>
        </w:rPr>
        <w:t>）审查报价文件是否实质性响应询价文件的要求</w:t>
      </w:r>
    </w:p>
    <w:p w14:paraId="1E7DAB72" w14:textId="2854EF0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．对于经审查确定为资格合格的供应商，将审查其报价文件是否对询价文件的所有事项、格式、条款和技术规范等要求都做出了实质性响应。</w:t>
      </w:r>
    </w:p>
    <w:p w14:paraId="5626F60D" w14:textId="5D62792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14:paraId="2FBA2F0F"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3</w:t>
      </w:r>
      <w:r w:rsidRPr="00E32F17">
        <w:rPr>
          <w:rFonts w:asciiTheme="minorEastAsia" w:eastAsiaTheme="minorEastAsia" w:hAnsiTheme="minorEastAsia" w:hint="eastAsia"/>
          <w:sz w:val="24"/>
        </w:rPr>
        <w:t>．报价文件有下列情形之一的属于重大偏离，将被作废处理：</w:t>
      </w:r>
    </w:p>
    <w:p w14:paraId="14AC203A"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）报价文件未按询价文件附件《报价文件格式》相关格式规定有效签署和</w:t>
      </w:r>
      <w:r w:rsidRPr="00E32F17">
        <w:rPr>
          <w:rFonts w:asciiTheme="minorEastAsia" w:eastAsiaTheme="minorEastAsia" w:hAnsiTheme="minorEastAsia"/>
          <w:sz w:val="24"/>
        </w:rPr>
        <w:t>/</w:t>
      </w:r>
      <w:r w:rsidRPr="00E32F17">
        <w:rPr>
          <w:rFonts w:asciiTheme="minorEastAsia" w:eastAsiaTheme="minorEastAsia" w:hAnsiTheme="minorEastAsia" w:hint="eastAsia"/>
          <w:sz w:val="24"/>
        </w:rPr>
        <w:t>或加盖公章；</w:t>
      </w:r>
    </w:p>
    <w:p w14:paraId="50A35C94" w14:textId="539BC2D5"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2</w:t>
      </w:r>
      <w:r w:rsidRPr="00E32F17">
        <w:rPr>
          <w:rFonts w:asciiTheme="minorEastAsia" w:eastAsiaTheme="minorEastAsia" w:hAnsiTheme="minorEastAsia" w:hint="eastAsia"/>
          <w:sz w:val="24"/>
        </w:rPr>
        <w:t>）明显不符合询价文件规定的技术标准</w:t>
      </w:r>
      <w:r w:rsidR="006D2B0D">
        <w:rPr>
          <w:rFonts w:asciiTheme="minorEastAsia" w:eastAsiaTheme="minorEastAsia" w:hAnsiTheme="minorEastAsia" w:hint="eastAsia"/>
          <w:sz w:val="24"/>
        </w:rPr>
        <w:t>要求的</w:t>
      </w:r>
      <w:r w:rsidRPr="00E32F17">
        <w:rPr>
          <w:rFonts w:asciiTheme="minorEastAsia" w:eastAsiaTheme="minorEastAsia" w:hAnsiTheme="minorEastAsia" w:hint="eastAsia"/>
          <w:sz w:val="24"/>
        </w:rPr>
        <w:t>；</w:t>
      </w:r>
    </w:p>
    <w:p w14:paraId="26237867" w14:textId="0476442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3</w:t>
      </w:r>
      <w:r w:rsidRPr="00E32F17">
        <w:rPr>
          <w:rFonts w:asciiTheme="minorEastAsia" w:eastAsiaTheme="minorEastAsia" w:hAnsiTheme="minorEastAsia" w:hint="eastAsia"/>
          <w:sz w:val="24"/>
        </w:rPr>
        <w:t>）报价文件载明的</w:t>
      </w:r>
      <w:r w:rsidR="00B94716">
        <w:rPr>
          <w:rFonts w:asciiTheme="minorEastAsia" w:eastAsiaTheme="minorEastAsia" w:hAnsiTheme="minorEastAsia" w:hint="eastAsia"/>
          <w:sz w:val="24"/>
        </w:rPr>
        <w:t>加工产品</w:t>
      </w:r>
      <w:r w:rsidRPr="00E32F17">
        <w:rPr>
          <w:rFonts w:asciiTheme="minorEastAsia" w:eastAsiaTheme="minorEastAsia" w:hAnsiTheme="minorEastAsia" w:hint="eastAsia"/>
          <w:sz w:val="24"/>
        </w:rPr>
        <w:t>检验标准和方法等明显不符合询价文件要求；</w:t>
      </w:r>
    </w:p>
    <w:p w14:paraId="4D433993" w14:textId="4C053B2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4</w:t>
      </w:r>
      <w:r w:rsidRPr="00E32F17">
        <w:rPr>
          <w:rFonts w:asciiTheme="minorEastAsia" w:eastAsiaTheme="minorEastAsia" w:hAnsiTheme="minorEastAsia" w:hint="eastAsia"/>
          <w:sz w:val="24"/>
        </w:rPr>
        <w:t>）报价文件附有采购人不能接受的条件；</w:t>
      </w:r>
    </w:p>
    <w:p w14:paraId="2704A29B" w14:textId="32FA783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5</w:t>
      </w:r>
      <w:r w:rsidRPr="00E32F17">
        <w:rPr>
          <w:rFonts w:asciiTheme="minorEastAsia" w:eastAsiaTheme="minorEastAsia" w:hAnsiTheme="minorEastAsia" w:hint="eastAsia"/>
          <w:sz w:val="24"/>
        </w:rPr>
        <w:t>）不符合询价文件规定的其他实质性要求；</w:t>
      </w:r>
    </w:p>
    <w:p w14:paraId="77DEE4DA" w14:textId="45050354"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9F347E">
        <w:rPr>
          <w:rFonts w:asciiTheme="minorEastAsia" w:eastAsiaTheme="minorEastAsia" w:hAnsiTheme="minorEastAsia" w:hint="eastAsia"/>
          <w:sz w:val="24"/>
        </w:rPr>
        <w:t>四</w:t>
      </w:r>
      <w:r w:rsidRPr="00E32F17">
        <w:rPr>
          <w:rFonts w:asciiTheme="minorEastAsia" w:eastAsiaTheme="minorEastAsia" w:hAnsiTheme="minorEastAsia" w:hint="eastAsia"/>
          <w:sz w:val="24"/>
        </w:rPr>
        <w:t>）报价的审查：所有供应商的报价均以文件上的价格为准。</w:t>
      </w:r>
    </w:p>
    <w:p w14:paraId="3CFE8983" w14:textId="1A4C801B" w:rsidR="00E32F17" w:rsidRPr="00E32F17" w:rsidRDefault="009F347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w:t>
      </w:r>
      <w:r w:rsidR="006D2B0D">
        <w:rPr>
          <w:rFonts w:asciiTheme="minorEastAsia" w:eastAsiaTheme="minorEastAsia" w:hAnsiTheme="minorEastAsia" w:hint="eastAsia"/>
          <w:sz w:val="24"/>
        </w:rPr>
        <w:t>参评人员</w:t>
      </w:r>
      <w:r w:rsidR="00E32F17" w:rsidRPr="00E32F17">
        <w:rPr>
          <w:rFonts w:asciiTheme="minorEastAsia" w:eastAsiaTheme="minorEastAsia" w:hAnsiTheme="minorEastAsia" w:hint="eastAsia"/>
          <w:sz w:val="24"/>
        </w:rPr>
        <w:t>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0BEE4C6C" w14:textId="111F96C4"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六</w:t>
      </w:r>
      <w:r>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．出现下列情形之一的，</w:t>
      </w:r>
      <w:r w:rsidR="00EF53FC">
        <w:rPr>
          <w:rFonts w:asciiTheme="minorEastAsia" w:eastAsiaTheme="minorEastAsia" w:hAnsiTheme="minorEastAsia" w:hint="eastAsia"/>
          <w:sz w:val="24"/>
        </w:rPr>
        <w:t>采购人</w:t>
      </w:r>
      <w:r w:rsidR="00E32F17" w:rsidRPr="00E32F17">
        <w:rPr>
          <w:rFonts w:asciiTheme="minorEastAsia" w:eastAsiaTheme="minorEastAsia" w:hAnsiTheme="minorEastAsia" w:hint="eastAsia"/>
          <w:sz w:val="24"/>
        </w:rPr>
        <w:t>有权否决所有供应商的报价或取消采购活动：</w:t>
      </w:r>
    </w:p>
    <w:p w14:paraId="06868E32" w14:textId="36B925F2" w:rsidR="00E32F17" w:rsidRPr="00E32F17" w:rsidRDefault="00A128DC" w:rsidP="00A128DC">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E32F17" w:rsidRPr="00E32F17">
        <w:rPr>
          <w:rFonts w:asciiTheme="minorEastAsia" w:eastAsiaTheme="minorEastAsia" w:hAnsiTheme="minorEastAsia" w:hint="eastAsia"/>
          <w:sz w:val="24"/>
        </w:rPr>
        <w:t>．出现影响采购公正的违法、违规行为的；</w:t>
      </w:r>
    </w:p>
    <w:p w14:paraId="7309C58A" w14:textId="62F9AFDE" w:rsidR="00E32F17" w:rsidRPr="00E32F17" w:rsidRDefault="00A128DC"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E32F17" w:rsidRPr="00E32F17">
        <w:rPr>
          <w:rFonts w:asciiTheme="minorEastAsia" w:eastAsiaTheme="minorEastAsia" w:hAnsiTheme="minorEastAsia" w:hint="eastAsia"/>
          <w:sz w:val="24"/>
        </w:rPr>
        <w:t>．因重大变故，采购任务取消的；</w:t>
      </w:r>
    </w:p>
    <w:p w14:paraId="58EC33DF" w14:textId="72666500" w:rsidR="00E32F17" w:rsidRPr="00E32F17" w:rsidRDefault="00E32F17" w:rsidP="00E32F17">
      <w:pPr>
        <w:spacing w:line="480" w:lineRule="exact"/>
        <w:rPr>
          <w:rFonts w:asciiTheme="minorEastAsia" w:eastAsiaTheme="minorEastAsia" w:hAnsiTheme="minorEastAsia"/>
          <w:sz w:val="24"/>
        </w:rPr>
      </w:pPr>
      <w:r w:rsidRPr="00E32F17">
        <w:rPr>
          <w:rFonts w:asciiTheme="minorEastAsia" w:eastAsiaTheme="minorEastAsia" w:hAnsiTheme="minorEastAsia"/>
          <w:sz w:val="24"/>
        </w:rPr>
        <w:t xml:space="preserve">    </w:t>
      </w:r>
      <w:r w:rsidR="00A128DC">
        <w:rPr>
          <w:rFonts w:asciiTheme="minorEastAsia" w:eastAsiaTheme="minorEastAsia" w:hAnsiTheme="minorEastAsia" w:hint="eastAsia"/>
          <w:sz w:val="24"/>
        </w:rPr>
        <w:t>3</w:t>
      </w:r>
      <w:r w:rsidRPr="00E32F17">
        <w:rPr>
          <w:rFonts w:asciiTheme="minorEastAsia" w:eastAsiaTheme="minorEastAsia" w:hAnsiTheme="minorEastAsia" w:hint="eastAsia"/>
          <w:sz w:val="24"/>
        </w:rPr>
        <w:t>．经评审认为所有报价文件都不符合询价文件要求的。</w:t>
      </w:r>
    </w:p>
    <w:p w14:paraId="788ECBD9" w14:textId="6815F8D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七</w:t>
      </w:r>
      <w:r>
        <w:rPr>
          <w:rFonts w:asciiTheme="minorEastAsia" w:eastAsiaTheme="minorEastAsia" w:hAnsiTheme="minorEastAsia" w:hint="eastAsia"/>
          <w:sz w:val="24"/>
        </w:rPr>
        <w:t>）</w:t>
      </w:r>
      <w:r w:rsidR="00E32F17" w:rsidRPr="00E32F17">
        <w:rPr>
          <w:rFonts w:asciiTheme="minorEastAsia" w:eastAsiaTheme="minorEastAsia" w:hAnsiTheme="minorEastAsia"/>
          <w:sz w:val="24"/>
        </w:rPr>
        <w:t>.</w:t>
      </w:r>
      <w:r w:rsidR="00E32F17" w:rsidRPr="00E32F17">
        <w:rPr>
          <w:rFonts w:asciiTheme="minorEastAsia" w:eastAsiaTheme="minorEastAsia" w:hAnsiTheme="minorEastAsia" w:hint="eastAsia"/>
          <w:sz w:val="24"/>
        </w:rPr>
        <w:t>评审细则及标准</w:t>
      </w:r>
    </w:p>
    <w:p w14:paraId="141C950A" w14:textId="419D171D" w:rsidR="00EF53FC" w:rsidRPr="00EF53FC" w:rsidRDefault="00EF53FC" w:rsidP="00EF53FC">
      <w:pPr>
        <w:pStyle w:val="af0"/>
        <w:numPr>
          <w:ilvl w:val="0"/>
          <w:numId w:val="22"/>
        </w:numPr>
        <w:spacing w:line="400" w:lineRule="exact"/>
        <w:ind w:firstLineChars="0"/>
        <w:rPr>
          <w:rFonts w:asciiTheme="minorEastAsia" w:eastAsiaTheme="minorEastAsia" w:hAnsiTheme="minorEastAsia"/>
          <w:sz w:val="24"/>
        </w:rPr>
      </w:pPr>
      <w:r>
        <w:rPr>
          <w:rFonts w:asciiTheme="minorEastAsia" w:eastAsiaTheme="minorEastAsia" w:hAnsiTheme="minorEastAsia" w:hint="eastAsia"/>
          <w:sz w:val="24"/>
        </w:rPr>
        <w:lastRenderedPageBreak/>
        <w:t>评审细则：</w:t>
      </w:r>
      <w:r w:rsidR="00E32F17" w:rsidRPr="00EF53FC">
        <w:rPr>
          <w:rFonts w:asciiTheme="minorEastAsia" w:eastAsiaTheme="minorEastAsia" w:hAnsiTheme="minorEastAsia" w:hint="eastAsia"/>
          <w:sz w:val="24"/>
        </w:rPr>
        <w:t>对通过初审的响应文件，根据询价通知书规定的评审程序、评分办</w:t>
      </w:r>
    </w:p>
    <w:p w14:paraId="192F3BDF" w14:textId="278E687E" w:rsidR="00E32F17" w:rsidRPr="00EF53FC" w:rsidRDefault="00E32F17" w:rsidP="00EF53FC">
      <w:pPr>
        <w:spacing w:line="400" w:lineRule="exact"/>
        <w:rPr>
          <w:rFonts w:asciiTheme="minorEastAsia" w:eastAsiaTheme="minorEastAsia" w:hAnsiTheme="minorEastAsia"/>
          <w:sz w:val="24"/>
        </w:rPr>
      </w:pPr>
      <w:r w:rsidRPr="00EF53FC">
        <w:rPr>
          <w:rFonts w:asciiTheme="minorEastAsia" w:eastAsiaTheme="minorEastAsia" w:hAnsiTheme="minorEastAsia" w:hint="eastAsia"/>
          <w:sz w:val="24"/>
        </w:rPr>
        <w:t>法及标准进行评价和比较。</w:t>
      </w:r>
    </w:p>
    <w:p w14:paraId="63314D7B" w14:textId="4D08B477" w:rsidR="00CB5618" w:rsidRPr="00EF53FC" w:rsidRDefault="00E32F17" w:rsidP="00EF53FC">
      <w:pPr>
        <w:tabs>
          <w:tab w:val="left" w:pos="720"/>
        </w:tabs>
        <w:spacing w:line="4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．本次综合评分的因素是：见综合评分明细表。</w:t>
      </w:r>
    </w:p>
    <w:p w14:paraId="6DC56F16" w14:textId="344287C0" w:rsidR="004F0E6A" w:rsidRPr="00EF53FC" w:rsidRDefault="00EF53FC" w:rsidP="00EF53FC">
      <w:pPr>
        <w:spacing w:line="540" w:lineRule="exact"/>
        <w:ind w:firstLineChars="200" w:firstLine="480"/>
        <w:rPr>
          <w:rFonts w:asciiTheme="minorEastAsia" w:eastAsiaTheme="minorEastAsia" w:hAnsiTheme="minorEastAsia"/>
          <w:sz w:val="24"/>
        </w:rPr>
      </w:pPr>
      <w:r w:rsidRPr="00EF53FC">
        <w:rPr>
          <w:rFonts w:asciiTheme="minorEastAsia" w:eastAsiaTheme="minorEastAsia" w:hAnsiTheme="minorEastAsia" w:hint="eastAsia"/>
          <w:sz w:val="24"/>
        </w:rPr>
        <w:t>3.</w:t>
      </w:r>
      <w:r>
        <w:rPr>
          <w:rFonts w:asciiTheme="minorEastAsia" w:eastAsiaTheme="minorEastAsia" w:hAnsiTheme="minorEastAsia" w:hint="eastAsia"/>
          <w:sz w:val="24"/>
        </w:rPr>
        <w:t xml:space="preserve"> </w:t>
      </w:r>
      <w:r w:rsidR="004F0E6A" w:rsidRPr="00EF53FC">
        <w:rPr>
          <w:rFonts w:asciiTheme="minorEastAsia" w:eastAsiaTheme="minorEastAsia" w:hAnsiTheme="minorEastAsia" w:hint="eastAsia"/>
          <w:sz w:val="24"/>
        </w:rPr>
        <w:t>在确定评审结果后，采购人将以《供应商确认通知单》通知参与</w:t>
      </w:r>
      <w:r w:rsidR="00A5268F">
        <w:rPr>
          <w:rFonts w:asciiTheme="minorEastAsia" w:eastAsiaTheme="minorEastAsia" w:hAnsiTheme="minorEastAsia" w:hint="eastAsia"/>
          <w:sz w:val="24"/>
        </w:rPr>
        <w:t>中标</w:t>
      </w:r>
      <w:r w:rsidR="004F0E6A" w:rsidRPr="00EF53FC">
        <w:rPr>
          <w:rFonts w:asciiTheme="minorEastAsia" w:eastAsiaTheme="minorEastAsia" w:hAnsiTheme="minorEastAsia" w:hint="eastAsia"/>
          <w:sz w:val="24"/>
        </w:rPr>
        <w:t>的供应商。</w:t>
      </w:r>
    </w:p>
    <w:p w14:paraId="4A29C4BF" w14:textId="2ACFA61A" w:rsidR="004E10E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对采购人和供应商均具有法律约束力</w:t>
      </w:r>
      <w:r>
        <w:rPr>
          <w:rFonts w:asciiTheme="minorEastAsia" w:eastAsiaTheme="minorEastAsia" w:hAnsiTheme="minorEastAsia" w:hint="eastAsia"/>
          <w:sz w:val="24"/>
        </w:rPr>
        <w:t>；</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发出后，采购人改变成交结果的，或者供应商放弃成交项目的，应当依法承担法律责任。</w:t>
      </w:r>
    </w:p>
    <w:p w14:paraId="7B24003E" w14:textId="720EA889" w:rsidR="00A5268F" w:rsidRPr="00EF53F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5.</w:t>
      </w:r>
      <w:r w:rsidRPr="00EF53FC">
        <w:rPr>
          <w:rFonts w:asciiTheme="minorEastAsia" w:eastAsiaTheme="minorEastAsia" w:hAnsiTheme="minorEastAsia" w:hint="eastAsia"/>
          <w:sz w:val="24"/>
        </w:rPr>
        <w:t>《供应商确认通知单》</w:t>
      </w:r>
      <w:r>
        <w:rPr>
          <w:rFonts w:asciiTheme="minorEastAsia" w:eastAsiaTheme="minorEastAsia" w:hAnsiTheme="minorEastAsia" w:hint="eastAsia"/>
          <w:sz w:val="24"/>
        </w:rPr>
        <w:t>作为询价采购文件的组成部分。</w:t>
      </w:r>
    </w:p>
    <w:p w14:paraId="0DA9635D" w14:textId="54DEAD7D" w:rsidR="00D319B4" w:rsidRPr="009A30D1" w:rsidRDefault="005D0960" w:rsidP="009A30D1">
      <w:pPr>
        <w:spacing w:line="480" w:lineRule="exact"/>
        <w:ind w:firstLineChars="200" w:firstLine="480"/>
        <w:rPr>
          <w:rFonts w:asciiTheme="minorEastAsia" w:eastAsiaTheme="minorEastAsia" w:hAnsiTheme="minorEastAsia"/>
          <w:sz w:val="24"/>
        </w:rPr>
      </w:pPr>
      <w:r w:rsidRPr="009A30D1">
        <w:rPr>
          <w:rFonts w:asciiTheme="minorEastAsia" w:eastAsiaTheme="minorEastAsia" w:hAnsiTheme="minorEastAsia" w:hint="eastAsia"/>
          <w:sz w:val="24"/>
        </w:rPr>
        <w:t>十</w:t>
      </w:r>
      <w:r w:rsidR="00A5268F" w:rsidRPr="009A30D1">
        <w:rPr>
          <w:rFonts w:asciiTheme="minorEastAsia" w:eastAsiaTheme="minorEastAsia" w:hAnsiTheme="minorEastAsia" w:hint="eastAsia"/>
          <w:sz w:val="24"/>
        </w:rPr>
        <w:t>二</w:t>
      </w:r>
      <w:r w:rsidRPr="009A30D1">
        <w:rPr>
          <w:rFonts w:asciiTheme="minorEastAsia" w:eastAsiaTheme="minorEastAsia" w:hAnsiTheme="minorEastAsia" w:hint="eastAsia"/>
          <w:sz w:val="24"/>
        </w:rPr>
        <w:t>、</w:t>
      </w:r>
      <w:r w:rsidR="00A5268F" w:rsidRPr="009A30D1">
        <w:rPr>
          <w:rFonts w:asciiTheme="minorEastAsia" w:eastAsiaTheme="minorEastAsia" w:hAnsiTheme="minorEastAsia" w:hint="eastAsia"/>
          <w:sz w:val="24"/>
        </w:rPr>
        <w:t>备料加工要求</w:t>
      </w:r>
      <w:r w:rsidR="009A30D1">
        <w:rPr>
          <w:rFonts w:asciiTheme="minorEastAsia" w:eastAsiaTheme="minorEastAsia" w:hAnsiTheme="minorEastAsia" w:hint="eastAsia"/>
          <w:sz w:val="24"/>
        </w:rPr>
        <w:t>：参照委托加工合同条款。</w:t>
      </w:r>
    </w:p>
    <w:p w14:paraId="7DB27AFC" w14:textId="77777777" w:rsidR="009A30D1" w:rsidRDefault="009A30D1" w:rsidP="00D319B4">
      <w:pPr>
        <w:spacing w:line="540" w:lineRule="exact"/>
        <w:jc w:val="center"/>
        <w:rPr>
          <w:rFonts w:asciiTheme="minorEastAsia" w:eastAsiaTheme="minorEastAsia" w:hAnsiTheme="minorEastAsia"/>
          <w:sz w:val="44"/>
          <w:szCs w:val="44"/>
        </w:rPr>
      </w:pPr>
    </w:p>
    <w:p w14:paraId="432508F0" w14:textId="77777777" w:rsidR="009A30D1" w:rsidRDefault="009A30D1" w:rsidP="00D319B4">
      <w:pPr>
        <w:spacing w:line="540" w:lineRule="exact"/>
        <w:jc w:val="center"/>
        <w:rPr>
          <w:rFonts w:asciiTheme="minorEastAsia" w:eastAsiaTheme="minorEastAsia" w:hAnsiTheme="minorEastAsia"/>
          <w:sz w:val="44"/>
          <w:szCs w:val="44"/>
        </w:rPr>
      </w:pPr>
    </w:p>
    <w:p w14:paraId="7ED4AE88" w14:textId="77777777" w:rsidR="009A30D1" w:rsidRDefault="009A30D1" w:rsidP="00D319B4">
      <w:pPr>
        <w:spacing w:line="540" w:lineRule="exact"/>
        <w:jc w:val="center"/>
        <w:rPr>
          <w:rFonts w:asciiTheme="minorEastAsia" w:eastAsiaTheme="minorEastAsia" w:hAnsiTheme="minorEastAsia"/>
          <w:sz w:val="44"/>
          <w:szCs w:val="44"/>
        </w:rPr>
      </w:pPr>
    </w:p>
    <w:p w14:paraId="4038A552" w14:textId="77777777" w:rsidR="009A30D1" w:rsidRDefault="009A30D1" w:rsidP="00D319B4">
      <w:pPr>
        <w:spacing w:line="540" w:lineRule="exact"/>
        <w:jc w:val="center"/>
        <w:rPr>
          <w:rFonts w:asciiTheme="minorEastAsia" w:eastAsiaTheme="minorEastAsia" w:hAnsiTheme="minorEastAsia"/>
          <w:sz w:val="44"/>
          <w:szCs w:val="44"/>
        </w:rPr>
      </w:pPr>
    </w:p>
    <w:p w14:paraId="582B15D3" w14:textId="77777777" w:rsidR="009A30D1" w:rsidRDefault="009A30D1" w:rsidP="00D319B4">
      <w:pPr>
        <w:spacing w:line="540" w:lineRule="exact"/>
        <w:jc w:val="center"/>
        <w:rPr>
          <w:rFonts w:asciiTheme="minorEastAsia" w:eastAsiaTheme="minorEastAsia" w:hAnsiTheme="minorEastAsia"/>
          <w:sz w:val="44"/>
          <w:szCs w:val="44"/>
        </w:rPr>
      </w:pPr>
    </w:p>
    <w:p w14:paraId="07F13418" w14:textId="77777777" w:rsidR="009A30D1" w:rsidRDefault="009A30D1" w:rsidP="00D319B4">
      <w:pPr>
        <w:spacing w:line="540" w:lineRule="exact"/>
        <w:jc w:val="center"/>
        <w:rPr>
          <w:rFonts w:asciiTheme="minorEastAsia" w:eastAsiaTheme="minorEastAsia" w:hAnsiTheme="minorEastAsia"/>
          <w:sz w:val="44"/>
          <w:szCs w:val="44"/>
        </w:rPr>
      </w:pPr>
    </w:p>
    <w:p w14:paraId="4B683A89" w14:textId="77777777" w:rsidR="009A30D1" w:rsidRDefault="009A30D1" w:rsidP="00D319B4">
      <w:pPr>
        <w:spacing w:line="540" w:lineRule="exact"/>
        <w:jc w:val="center"/>
        <w:rPr>
          <w:rFonts w:asciiTheme="minorEastAsia" w:eastAsiaTheme="minorEastAsia" w:hAnsiTheme="minorEastAsia"/>
          <w:sz w:val="44"/>
          <w:szCs w:val="44"/>
        </w:rPr>
      </w:pPr>
    </w:p>
    <w:p w14:paraId="789A6DFC" w14:textId="77777777" w:rsidR="009A30D1" w:rsidRDefault="009A30D1" w:rsidP="00D319B4">
      <w:pPr>
        <w:spacing w:line="540" w:lineRule="exact"/>
        <w:jc w:val="center"/>
        <w:rPr>
          <w:rFonts w:asciiTheme="minorEastAsia" w:eastAsiaTheme="minorEastAsia" w:hAnsiTheme="minorEastAsia"/>
          <w:sz w:val="44"/>
          <w:szCs w:val="44"/>
        </w:rPr>
      </w:pPr>
    </w:p>
    <w:p w14:paraId="577A630B" w14:textId="77777777" w:rsidR="009A30D1" w:rsidRDefault="009A30D1" w:rsidP="00D319B4">
      <w:pPr>
        <w:spacing w:line="540" w:lineRule="exact"/>
        <w:jc w:val="center"/>
        <w:rPr>
          <w:rFonts w:asciiTheme="minorEastAsia" w:eastAsiaTheme="minorEastAsia" w:hAnsiTheme="minorEastAsia"/>
          <w:sz w:val="44"/>
          <w:szCs w:val="44"/>
        </w:rPr>
      </w:pPr>
    </w:p>
    <w:p w14:paraId="0D3678A3" w14:textId="77777777" w:rsidR="009A30D1" w:rsidRDefault="009A30D1" w:rsidP="00D319B4">
      <w:pPr>
        <w:spacing w:line="540" w:lineRule="exact"/>
        <w:jc w:val="center"/>
        <w:rPr>
          <w:rFonts w:asciiTheme="minorEastAsia" w:eastAsiaTheme="minorEastAsia" w:hAnsiTheme="minorEastAsia"/>
          <w:sz w:val="44"/>
          <w:szCs w:val="44"/>
        </w:rPr>
      </w:pPr>
    </w:p>
    <w:p w14:paraId="7DBEBE4F" w14:textId="77777777" w:rsidR="009A30D1" w:rsidRDefault="009A30D1" w:rsidP="00D319B4">
      <w:pPr>
        <w:spacing w:line="540" w:lineRule="exact"/>
        <w:jc w:val="center"/>
        <w:rPr>
          <w:rFonts w:asciiTheme="minorEastAsia" w:eastAsiaTheme="minorEastAsia" w:hAnsiTheme="minorEastAsia"/>
          <w:sz w:val="44"/>
          <w:szCs w:val="44"/>
        </w:rPr>
      </w:pPr>
    </w:p>
    <w:p w14:paraId="1997C647" w14:textId="77777777" w:rsidR="009A30D1" w:rsidRDefault="009A30D1" w:rsidP="00D319B4">
      <w:pPr>
        <w:spacing w:line="540" w:lineRule="exact"/>
        <w:jc w:val="center"/>
        <w:rPr>
          <w:rFonts w:asciiTheme="minorEastAsia" w:eastAsiaTheme="minorEastAsia" w:hAnsiTheme="minorEastAsia"/>
          <w:sz w:val="44"/>
          <w:szCs w:val="44"/>
        </w:rPr>
      </w:pPr>
    </w:p>
    <w:p w14:paraId="6E9E42B8" w14:textId="77777777" w:rsidR="009A30D1" w:rsidRDefault="009A30D1" w:rsidP="00D319B4">
      <w:pPr>
        <w:spacing w:line="540" w:lineRule="exact"/>
        <w:jc w:val="center"/>
        <w:rPr>
          <w:rFonts w:asciiTheme="minorEastAsia" w:eastAsiaTheme="minorEastAsia" w:hAnsiTheme="minorEastAsia"/>
          <w:sz w:val="44"/>
          <w:szCs w:val="44"/>
        </w:rPr>
      </w:pPr>
    </w:p>
    <w:p w14:paraId="48727E23" w14:textId="77777777" w:rsidR="009A30D1" w:rsidRDefault="009A30D1" w:rsidP="00D319B4">
      <w:pPr>
        <w:spacing w:line="540" w:lineRule="exact"/>
        <w:jc w:val="center"/>
        <w:rPr>
          <w:rFonts w:asciiTheme="minorEastAsia" w:eastAsiaTheme="minorEastAsia" w:hAnsiTheme="minorEastAsia"/>
          <w:sz w:val="44"/>
          <w:szCs w:val="44"/>
        </w:rPr>
      </w:pPr>
    </w:p>
    <w:p w14:paraId="1B985B11" w14:textId="77777777" w:rsidR="00FE13AE" w:rsidRDefault="00FE13AE" w:rsidP="00D319B4">
      <w:pPr>
        <w:spacing w:line="540" w:lineRule="exact"/>
        <w:jc w:val="center"/>
        <w:rPr>
          <w:rFonts w:asciiTheme="minorEastAsia" w:eastAsiaTheme="minorEastAsia" w:hAnsiTheme="minorEastAsia"/>
          <w:sz w:val="44"/>
          <w:szCs w:val="44"/>
        </w:rPr>
      </w:pPr>
    </w:p>
    <w:p w14:paraId="3EEA6CA0" w14:textId="77777777" w:rsidR="00FE13AE" w:rsidRDefault="00FE13AE" w:rsidP="00D319B4">
      <w:pPr>
        <w:spacing w:line="540" w:lineRule="exact"/>
        <w:jc w:val="center"/>
        <w:rPr>
          <w:rFonts w:asciiTheme="minorEastAsia" w:eastAsiaTheme="minorEastAsia" w:hAnsiTheme="minorEastAsia"/>
          <w:sz w:val="44"/>
          <w:szCs w:val="44"/>
        </w:rPr>
      </w:pPr>
    </w:p>
    <w:p w14:paraId="7D179ECD" w14:textId="77777777" w:rsidR="009A30D1" w:rsidRDefault="009A30D1" w:rsidP="009F347E">
      <w:pPr>
        <w:spacing w:line="540" w:lineRule="exact"/>
        <w:rPr>
          <w:rFonts w:asciiTheme="minorEastAsia" w:eastAsiaTheme="minorEastAsia" w:hAnsiTheme="minorEastAsia"/>
          <w:sz w:val="44"/>
          <w:szCs w:val="44"/>
        </w:rPr>
      </w:pPr>
    </w:p>
    <w:p w14:paraId="79F64322" w14:textId="77777777" w:rsidR="004E10EC" w:rsidRPr="00E32F17" w:rsidRDefault="004E10EC" w:rsidP="00D319B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第三部分 合同条款</w:t>
      </w:r>
    </w:p>
    <w:p w14:paraId="3399ECCC" w14:textId="77777777" w:rsidR="009A30D1" w:rsidRPr="0093350F" w:rsidRDefault="004E10EC" w:rsidP="009A30D1">
      <w:pPr>
        <w:jc w:val="center"/>
        <w:rPr>
          <w:rFonts w:asciiTheme="minorEastAsia" w:hAnsiTheme="minorEastAsia"/>
          <w:sz w:val="32"/>
          <w:szCs w:val="32"/>
        </w:rPr>
      </w:pPr>
      <w:r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 xml:space="preserve"> </w:t>
      </w:r>
      <w:r w:rsidR="009A30D1" w:rsidRPr="0093350F">
        <w:rPr>
          <w:rFonts w:asciiTheme="minorEastAsia" w:hAnsiTheme="minorEastAsia" w:hint="eastAsia"/>
          <w:sz w:val="32"/>
          <w:szCs w:val="32"/>
        </w:rPr>
        <w:t>委托加工合同</w:t>
      </w:r>
    </w:p>
    <w:p w14:paraId="331E17D7" w14:textId="38240902" w:rsidR="009A30D1" w:rsidRPr="0093350F" w:rsidRDefault="009A30D1" w:rsidP="009A30D1">
      <w:pPr>
        <w:spacing w:line="500" w:lineRule="exact"/>
        <w:jc w:val="right"/>
        <w:rPr>
          <w:rFonts w:asciiTheme="minorEastAsia" w:hAnsiTheme="minorEastAsia"/>
          <w:sz w:val="24"/>
        </w:rPr>
      </w:pPr>
      <w:bookmarkStart w:id="0" w:name="_GoBack"/>
      <w:r w:rsidRPr="0093350F">
        <w:rPr>
          <w:rFonts w:asciiTheme="minorEastAsia" w:hAnsiTheme="minorEastAsia" w:hint="eastAsia"/>
          <w:sz w:val="24"/>
        </w:rPr>
        <w:t>编号</w:t>
      </w:r>
      <w:bookmarkEnd w:id="0"/>
      <w:r w:rsidRPr="0093350F">
        <w:rPr>
          <w:rFonts w:asciiTheme="minorEastAsia" w:hAnsiTheme="minorEastAsia" w:hint="eastAsia"/>
          <w:sz w:val="24"/>
        </w:rPr>
        <w:t>：</w:t>
      </w:r>
      <w:r w:rsidR="009904B4">
        <w:rPr>
          <w:rFonts w:asciiTheme="minorEastAsia" w:hAnsiTheme="minorEastAsia" w:hint="eastAsia"/>
          <w:sz w:val="24"/>
        </w:rPr>
        <w:t>DYGM-WXND-2021-21</w:t>
      </w:r>
    </w:p>
    <w:p w14:paraId="248562C2"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甲方（委托方）：</w:t>
      </w:r>
      <w:r w:rsidRPr="0093350F">
        <w:rPr>
          <w:rFonts w:asciiTheme="minorEastAsia" w:hAnsiTheme="minorEastAsia" w:hint="eastAsia"/>
          <w:sz w:val="24"/>
          <w:u w:val="single"/>
        </w:rPr>
        <w:t>丹阳</w:t>
      </w:r>
      <w:r w:rsidRPr="0093350F">
        <w:rPr>
          <w:rFonts w:asciiTheme="minorEastAsia" w:hAnsiTheme="minorEastAsia"/>
          <w:sz w:val="24"/>
          <w:u w:val="single"/>
        </w:rPr>
        <w:t>光明光电</w:t>
      </w:r>
      <w:r w:rsidRPr="0093350F">
        <w:rPr>
          <w:rFonts w:asciiTheme="minorEastAsia" w:hAnsiTheme="minorEastAsia" w:hint="eastAsia"/>
          <w:sz w:val="24"/>
          <w:u w:val="single"/>
        </w:rPr>
        <w:t>有限</w:t>
      </w:r>
      <w:r w:rsidRPr="0093350F">
        <w:rPr>
          <w:rFonts w:asciiTheme="minorEastAsia" w:hAnsiTheme="minorEastAsia"/>
          <w:sz w:val="24"/>
          <w:u w:val="single"/>
        </w:rPr>
        <w:t>公司</w:t>
      </w:r>
    </w:p>
    <w:p w14:paraId="2C2A632D"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sidRPr="0093350F">
        <w:rPr>
          <w:rFonts w:asciiTheme="minorEastAsia" w:hAnsiTheme="minorEastAsia" w:hint="eastAsia"/>
          <w:sz w:val="24"/>
          <w:u w:val="single"/>
        </w:rPr>
        <w:t>丹阳市</w:t>
      </w:r>
      <w:r w:rsidRPr="0093350F">
        <w:rPr>
          <w:rFonts w:asciiTheme="minorEastAsia" w:hAnsiTheme="minorEastAsia"/>
          <w:sz w:val="24"/>
          <w:u w:val="single"/>
        </w:rPr>
        <w:t>开发区九曲路</w:t>
      </w:r>
      <w:r w:rsidRPr="0093350F">
        <w:rPr>
          <w:rFonts w:asciiTheme="minorEastAsia" w:hAnsiTheme="minorEastAsia" w:hint="eastAsia"/>
          <w:sz w:val="24"/>
          <w:u w:val="single"/>
        </w:rPr>
        <w:t>298号</w:t>
      </w:r>
    </w:p>
    <w:p w14:paraId="712B7FC0" w14:textId="77777777" w:rsidR="009A30D1" w:rsidRPr="0093350F" w:rsidRDefault="009A30D1" w:rsidP="009A30D1">
      <w:pPr>
        <w:spacing w:line="500" w:lineRule="exact"/>
        <w:rPr>
          <w:rFonts w:asciiTheme="minorEastAsia" w:hAnsiTheme="minorEastAsia"/>
          <w:sz w:val="24"/>
          <w:u w:val="single"/>
        </w:rPr>
      </w:pPr>
      <w:r w:rsidRPr="0093350F">
        <w:rPr>
          <w:rFonts w:asciiTheme="minorEastAsia" w:hAnsiTheme="minorEastAsia" w:hint="eastAsia"/>
          <w:sz w:val="24"/>
        </w:rPr>
        <w:t>乙方（受托方）：</w:t>
      </w:r>
      <w:r>
        <w:rPr>
          <w:rFonts w:asciiTheme="minorEastAsia" w:hAnsiTheme="minorEastAsia" w:hint="eastAsia"/>
          <w:sz w:val="24"/>
          <w:u w:val="single"/>
        </w:rPr>
        <w:t xml:space="preserve">                       </w:t>
      </w:r>
      <w:r w:rsidRPr="0093350F">
        <w:rPr>
          <w:rFonts w:asciiTheme="minorEastAsia" w:hAnsiTheme="minorEastAsia"/>
          <w:sz w:val="24"/>
          <w:u w:val="single"/>
        </w:rPr>
        <w:t xml:space="preserve"> </w:t>
      </w:r>
    </w:p>
    <w:p w14:paraId="2CD0D0C1"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Pr>
          <w:rFonts w:asciiTheme="minorEastAsia" w:hAnsiTheme="minorEastAsia" w:hint="eastAsia"/>
          <w:sz w:val="24"/>
          <w:u w:val="single"/>
        </w:rPr>
        <w:t xml:space="preserve">                             </w:t>
      </w:r>
    </w:p>
    <w:p w14:paraId="61E5341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甲乙双方在自愿、平等互利和诚实信用的原则上，就甲方委托乙方进行</w:t>
      </w:r>
      <w:r w:rsidRPr="0093350F">
        <w:rPr>
          <w:rFonts w:asciiTheme="minorEastAsia" w:hAnsiTheme="minorEastAsia" w:hint="eastAsia"/>
          <w:b/>
          <w:sz w:val="24"/>
          <w:u w:val="single"/>
        </w:rPr>
        <w:t>光学玻璃条料断料、切割以及切割后料块称重分档等项目</w:t>
      </w:r>
      <w:r w:rsidRPr="0093350F">
        <w:rPr>
          <w:rFonts w:asciiTheme="minorEastAsia" w:hAnsiTheme="minorEastAsia" w:hint="eastAsia"/>
          <w:sz w:val="24"/>
        </w:rPr>
        <w:t>产品加工事宜，经协商一致，达成如下合同：</w:t>
      </w:r>
    </w:p>
    <w:p w14:paraId="310BFDC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b/>
          <w:sz w:val="24"/>
        </w:rPr>
        <w:t>一、甲方责任和义务</w:t>
      </w:r>
    </w:p>
    <w:p w14:paraId="341336E0"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（一）甲方负责向乙方发出《</w:t>
      </w:r>
      <w:r>
        <w:rPr>
          <w:rFonts w:asciiTheme="minorEastAsia" w:hAnsiTheme="minorEastAsia" w:hint="eastAsia"/>
          <w:sz w:val="24"/>
        </w:rPr>
        <w:t>外协备料加工订单</w:t>
      </w:r>
      <w:r w:rsidRPr="0093350F">
        <w:rPr>
          <w:rFonts w:asciiTheme="minorEastAsia" w:hAnsiTheme="minorEastAsia" w:hint="eastAsia"/>
          <w:sz w:val="24"/>
        </w:rPr>
        <w:t>》</w:t>
      </w:r>
      <w:r>
        <w:rPr>
          <w:rFonts w:asciiTheme="minorEastAsia" w:hAnsiTheme="minorEastAsia" w:hint="eastAsia"/>
          <w:sz w:val="24"/>
        </w:rPr>
        <w:t>（附件1）</w:t>
      </w:r>
      <w:r w:rsidRPr="0093350F">
        <w:rPr>
          <w:rFonts w:asciiTheme="minorEastAsia" w:hAnsiTheme="minorEastAsia" w:hint="eastAsia"/>
          <w:sz w:val="24"/>
        </w:rPr>
        <w:t>，并提供符合加工要求的指定光学玻璃原材料；</w:t>
      </w:r>
    </w:p>
    <w:p w14:paraId="602CEDB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（二）甲方负责向乙方提供与《</w:t>
      </w:r>
      <w:r>
        <w:rPr>
          <w:rFonts w:asciiTheme="minorEastAsia" w:hAnsiTheme="minorEastAsia" w:hint="eastAsia"/>
          <w:sz w:val="24"/>
        </w:rPr>
        <w:t>外协备料加工订单</w:t>
      </w:r>
      <w:r w:rsidRPr="0093350F">
        <w:rPr>
          <w:rFonts w:asciiTheme="minorEastAsia" w:hAnsiTheme="minorEastAsia" w:hint="eastAsia"/>
          <w:sz w:val="24"/>
        </w:rPr>
        <w:t>》相对应的产品生产技术图纸（附</w:t>
      </w:r>
      <w:r>
        <w:rPr>
          <w:rFonts w:asciiTheme="minorEastAsia" w:hAnsiTheme="minorEastAsia" w:hint="eastAsia"/>
          <w:sz w:val="24"/>
        </w:rPr>
        <w:t>2</w:t>
      </w:r>
      <w:r w:rsidRPr="0093350F">
        <w:rPr>
          <w:rFonts w:asciiTheme="minorEastAsia" w:hAnsiTheme="minorEastAsia" w:hint="eastAsia"/>
          <w:sz w:val="24"/>
        </w:rPr>
        <w:t>），包括但不限于工艺技术标准、产品质量标准等；</w:t>
      </w:r>
    </w:p>
    <w:p w14:paraId="36A8641E"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（三）在乙方按甲方要求完成订单加工任务且交付后，经过甲方受入检合格，甲方应按合同约定对乙方加工费用进行结算。</w:t>
      </w:r>
    </w:p>
    <w:p w14:paraId="7515962E" w14:textId="77777777" w:rsidR="009A30D1" w:rsidRPr="0093350F" w:rsidRDefault="009A30D1" w:rsidP="009A30D1">
      <w:pPr>
        <w:spacing w:line="500" w:lineRule="exact"/>
        <w:ind w:firstLine="480"/>
        <w:rPr>
          <w:rFonts w:asciiTheme="minorEastAsia" w:hAnsiTheme="minorEastAsia"/>
          <w:b/>
          <w:sz w:val="24"/>
        </w:rPr>
      </w:pPr>
      <w:r w:rsidRPr="0093350F">
        <w:rPr>
          <w:rFonts w:asciiTheme="minorEastAsia" w:hAnsiTheme="minorEastAsia" w:hint="eastAsia"/>
          <w:b/>
          <w:sz w:val="24"/>
        </w:rPr>
        <w:t>二、乙方责任与义务</w:t>
      </w:r>
    </w:p>
    <w:p w14:paraId="582F674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（一）乙方负责按照甲方</w:t>
      </w:r>
      <w:r w:rsidRPr="0078573D">
        <w:rPr>
          <w:rFonts w:asciiTheme="minorEastAsia" w:hAnsiTheme="minorEastAsia" w:hint="eastAsia"/>
          <w:sz w:val="24"/>
        </w:rPr>
        <w:t>《</w:t>
      </w:r>
      <w:r>
        <w:rPr>
          <w:rFonts w:asciiTheme="minorEastAsia" w:hAnsiTheme="minorEastAsia" w:hint="eastAsia"/>
          <w:sz w:val="24"/>
        </w:rPr>
        <w:t>外协备料加工订单</w:t>
      </w:r>
      <w:r w:rsidRPr="0078573D">
        <w:rPr>
          <w:rFonts w:asciiTheme="minorEastAsia" w:hAnsiTheme="minorEastAsia" w:hint="eastAsia"/>
          <w:sz w:val="24"/>
        </w:rPr>
        <w:t>》</w:t>
      </w:r>
      <w:r w:rsidRPr="0093350F">
        <w:rPr>
          <w:rFonts w:asciiTheme="minorEastAsia" w:hAnsiTheme="minorEastAsia" w:hint="eastAsia"/>
          <w:sz w:val="24"/>
        </w:rPr>
        <w:t>所对应提供的</w:t>
      </w:r>
      <w:r>
        <w:rPr>
          <w:rFonts w:asciiTheme="minorEastAsia" w:hAnsiTheme="minorEastAsia" w:hint="eastAsia"/>
          <w:sz w:val="24"/>
        </w:rPr>
        <w:t>原材料</w:t>
      </w:r>
      <w:r w:rsidRPr="0093350F">
        <w:rPr>
          <w:rFonts w:asciiTheme="minorEastAsia" w:hAnsiTheme="minorEastAsia" w:hint="eastAsia"/>
          <w:sz w:val="24"/>
        </w:rPr>
        <w:t>至甲方指定的材料供应商（成都光明）处自提原材料；</w:t>
      </w:r>
    </w:p>
    <w:p w14:paraId="2D99354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14:paraId="699CD62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（三）乙方负责按照甲方提供的产品生产技术图纸、工艺技术标准、产品质量标准进行加工，按质、按量、按期完成甲方委托加工任务。</w:t>
      </w:r>
    </w:p>
    <w:p w14:paraId="40CF8FD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lastRenderedPageBreak/>
        <w:t>（四）乙方须负责做好生产现场物料管理、物流管理、过程产品标识管理、计量器具管理等工作，确保产品加工制程与质量稳定性。</w:t>
      </w:r>
    </w:p>
    <w:p w14:paraId="75CD515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（五）乙方须负责确保产品加工过程中信息记录资料的真实性、完整性、准确性和有效性，并做好资料信息的整理归档工作，以备甲方调阅。乙方不得私自伪造、串改、涂改信息记录。</w:t>
      </w:r>
    </w:p>
    <w:p w14:paraId="60B65F9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w:t>
      </w:r>
      <w:r w:rsidRPr="0078573D">
        <w:rPr>
          <w:rFonts w:asciiTheme="minorEastAsia" w:hAnsiTheme="minorEastAsia" w:hint="eastAsia"/>
          <w:sz w:val="24"/>
        </w:rPr>
        <w:t>10～20%</w:t>
      </w:r>
      <w:r w:rsidRPr="0093350F">
        <w:rPr>
          <w:rFonts w:asciiTheme="minorEastAsia" w:hAnsiTheme="minorEastAsia" w:hint="eastAsia"/>
          <w:sz w:val="24"/>
        </w:rPr>
        <w:t>合同风险抵押金。</w:t>
      </w:r>
    </w:p>
    <w:p w14:paraId="4F7D9D09"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（七）乙方对甲方提供的图纸、技术、质量文件资料负完全保密责任，不得将相关资料泄露给任何三方。一经查实，甲方有权取消乙方供应商资格，并一次性扣罚乙方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20FE4E2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（八）未经甲方同意，乙方不得将本合同各项目产品委托第三方加工。若违反本条约定，乙方承担完全责任。同时，该加工项目发生的加工费由乙方全额承担，且甲方有权一次性扣罚乙方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570990AD" w14:textId="77777777" w:rsidR="009A30D1" w:rsidRPr="0093350F" w:rsidRDefault="009A30D1" w:rsidP="009A30D1">
      <w:pPr>
        <w:spacing w:line="500" w:lineRule="exact"/>
        <w:ind w:firstLineChars="200" w:firstLine="482"/>
        <w:rPr>
          <w:rFonts w:asciiTheme="minorEastAsia" w:hAnsiTheme="minorEastAsia"/>
          <w:b/>
          <w:sz w:val="24"/>
        </w:rPr>
      </w:pPr>
      <w:r w:rsidRPr="0093350F">
        <w:rPr>
          <w:rFonts w:asciiTheme="minorEastAsia" w:hAnsiTheme="minorEastAsia" w:hint="eastAsia"/>
          <w:b/>
          <w:sz w:val="24"/>
        </w:rPr>
        <w:t>三、产品交付、加工能力、包装发货、运输方式、产品验收要求</w:t>
      </w:r>
    </w:p>
    <w:p w14:paraId="25001A83" w14:textId="77777777" w:rsidR="009A30D1" w:rsidRPr="0093350F" w:rsidRDefault="009A30D1" w:rsidP="009A30D1">
      <w:pPr>
        <w:pStyle w:val="af0"/>
        <w:numPr>
          <w:ilvl w:val="0"/>
          <w:numId w:val="24"/>
        </w:numPr>
        <w:spacing w:line="500" w:lineRule="exact"/>
        <w:ind w:firstLineChars="0"/>
        <w:rPr>
          <w:rFonts w:asciiTheme="minorEastAsia" w:hAnsiTheme="minorEastAsia"/>
          <w:sz w:val="24"/>
          <w:szCs w:val="24"/>
        </w:rPr>
      </w:pPr>
      <w:r w:rsidRPr="0093350F">
        <w:rPr>
          <w:rFonts w:asciiTheme="minorEastAsia" w:hAnsiTheme="minorEastAsia" w:hint="eastAsia"/>
          <w:sz w:val="24"/>
          <w:szCs w:val="24"/>
        </w:rPr>
        <w:t>产品交付</w:t>
      </w:r>
    </w:p>
    <w:p w14:paraId="1005C90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1.经甲乙双方协商，产品交付以《</w:t>
      </w:r>
      <w:r>
        <w:rPr>
          <w:rFonts w:asciiTheme="minorEastAsia" w:hAnsiTheme="minorEastAsia" w:hint="eastAsia"/>
          <w:sz w:val="24"/>
        </w:rPr>
        <w:t>外协备料加工订单</w:t>
      </w:r>
      <w:r w:rsidRPr="0093350F">
        <w:rPr>
          <w:rFonts w:asciiTheme="minorEastAsia" w:hAnsiTheme="minorEastAsia" w:hint="eastAsia"/>
          <w:sz w:val="24"/>
        </w:rPr>
        <w:t>》注明时间为准。甲乙任何其中一方须提前或延期交付的，须重新事先达成一致，并按新约定交付时间执行。</w:t>
      </w:r>
    </w:p>
    <w:p w14:paraId="48FD657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（二）加工能力</w:t>
      </w:r>
    </w:p>
    <w:p w14:paraId="3C2B276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1.合同履行期间，</w:t>
      </w:r>
      <w:r>
        <w:rPr>
          <w:rFonts w:asciiTheme="minorEastAsia" w:hAnsiTheme="minorEastAsia" w:hint="eastAsia"/>
          <w:sz w:val="24"/>
        </w:rPr>
        <w:t>乙方</w:t>
      </w:r>
      <w:r w:rsidRPr="0093350F">
        <w:rPr>
          <w:rFonts w:asciiTheme="minorEastAsia" w:hAnsiTheme="minorEastAsia" w:hint="eastAsia"/>
          <w:sz w:val="24"/>
        </w:rPr>
        <w:t>做好</w:t>
      </w:r>
      <w:r>
        <w:rPr>
          <w:rFonts w:asciiTheme="minorEastAsia" w:hAnsiTheme="minorEastAsia" w:hint="eastAsia"/>
          <w:sz w:val="24"/>
        </w:rPr>
        <w:t>相应</w:t>
      </w:r>
      <w:r w:rsidRPr="0093350F">
        <w:rPr>
          <w:rFonts w:asciiTheme="minorEastAsia" w:hAnsiTheme="minorEastAsia" w:hint="eastAsia"/>
          <w:sz w:val="24"/>
        </w:rPr>
        <w:t>产能配备，确保供货能力，不得单方面发生中途不接单情况，影响甲方正常生产。若因不可抗力情况，乙方也须提前至少一个月告知甲方。若出现上述异常，甲方有权一次性扣罚乙方</w:t>
      </w:r>
      <w:r w:rsidRPr="0078573D">
        <w:rPr>
          <w:rFonts w:asciiTheme="minorEastAsia" w:hAnsiTheme="minorEastAsia" w:hint="eastAsia"/>
          <w:sz w:val="24"/>
        </w:rPr>
        <w:t>100%</w:t>
      </w:r>
      <w:r>
        <w:rPr>
          <w:rFonts w:asciiTheme="minorEastAsia" w:hAnsiTheme="minorEastAsia" w:hint="eastAsia"/>
          <w:sz w:val="24"/>
        </w:rPr>
        <w:t>合同风险抵押金。</w:t>
      </w:r>
    </w:p>
    <w:p w14:paraId="5E928C34"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（三）包装发货</w:t>
      </w:r>
    </w:p>
    <w:p w14:paraId="37198A2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14:paraId="69D6874F"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2.乙方发货前，该项目加工备料产品须填写“外协备料验收记录”（附</w:t>
      </w:r>
      <w:r>
        <w:rPr>
          <w:rFonts w:asciiTheme="minorEastAsia" w:hAnsiTheme="minorEastAsia" w:hint="eastAsia"/>
          <w:sz w:val="24"/>
        </w:rPr>
        <w:t>3</w:t>
      </w:r>
      <w:r w:rsidRPr="0093350F">
        <w:rPr>
          <w:rFonts w:asciiTheme="minorEastAsia" w:hAnsiTheme="minorEastAsia" w:hint="eastAsia"/>
          <w:sz w:val="24"/>
        </w:rPr>
        <w:t>）</w:t>
      </w:r>
      <w:r w:rsidRPr="0093350F">
        <w:rPr>
          <w:rFonts w:asciiTheme="minorEastAsia" w:hAnsiTheme="minorEastAsia"/>
          <w:sz w:val="24"/>
        </w:rPr>
        <w:t>，</w:t>
      </w:r>
      <w:r w:rsidRPr="0093350F">
        <w:rPr>
          <w:rFonts w:asciiTheme="minorEastAsia" w:hAnsiTheme="minorEastAsia" w:hint="eastAsia"/>
          <w:sz w:val="24"/>
        </w:rPr>
        <w:t>并随货</w:t>
      </w:r>
      <w:r w:rsidRPr="0093350F">
        <w:rPr>
          <w:rFonts w:asciiTheme="minorEastAsia" w:hAnsiTheme="minorEastAsia" w:hint="eastAsia"/>
          <w:sz w:val="24"/>
        </w:rPr>
        <w:lastRenderedPageBreak/>
        <w:t>物一同发出或以电子邮件形式发送给甲方。若遗漏、填写不规范，甲方有权扣减乙方该加工项目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6611CCE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3.乙方所加工产品包装须按甲方包装要求执行，具体详见（附</w:t>
      </w:r>
      <w:r>
        <w:rPr>
          <w:rFonts w:asciiTheme="minorEastAsia" w:hAnsiTheme="minorEastAsia" w:hint="eastAsia"/>
          <w:sz w:val="24"/>
        </w:rPr>
        <w:t>4）</w:t>
      </w:r>
      <w:r w:rsidRPr="0093350F">
        <w:rPr>
          <w:rFonts w:asciiTheme="minorEastAsia" w:hAnsiTheme="minorEastAsia" w:hint="eastAsia"/>
          <w:sz w:val="24"/>
        </w:rPr>
        <w:t>。若未按包装要求执行，甲方有权扣减乙方该加工项目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53EF50C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（四）运输方式</w:t>
      </w:r>
    </w:p>
    <w:p w14:paraId="1EFBA4D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1.原材料</w:t>
      </w:r>
    </w:p>
    <w:p w14:paraId="36F0645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1.1由甲方公司住所直接发货至乙方的，由甲方安排车辆运送至乙方公司住所，费用由甲方承担。</w:t>
      </w:r>
    </w:p>
    <w:p w14:paraId="3F461DF8" w14:textId="4F679EAF"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1.2须乙方自提的，由甲方确认的第三方物流承运商负责运输，费用由</w:t>
      </w:r>
      <w:r w:rsidR="009F347E">
        <w:rPr>
          <w:rFonts w:asciiTheme="minorEastAsia" w:hAnsiTheme="minorEastAsia" w:hint="eastAsia"/>
          <w:color w:val="000000" w:themeColor="text1"/>
          <w:sz w:val="24"/>
        </w:rPr>
        <w:t>双</w:t>
      </w:r>
      <w:r w:rsidRPr="0078573D">
        <w:rPr>
          <w:rFonts w:asciiTheme="minorEastAsia" w:hAnsiTheme="minorEastAsia" w:hint="eastAsia"/>
          <w:color w:val="000000" w:themeColor="text1"/>
          <w:sz w:val="24"/>
        </w:rPr>
        <w:t>方</w:t>
      </w:r>
      <w:r w:rsidR="009F347E">
        <w:rPr>
          <w:rFonts w:asciiTheme="minorEastAsia" w:hAnsiTheme="minorEastAsia" w:hint="eastAsia"/>
          <w:color w:val="000000" w:themeColor="text1"/>
          <w:sz w:val="24"/>
        </w:rPr>
        <w:t>协商</w:t>
      </w:r>
      <w:r w:rsidRPr="0078573D">
        <w:rPr>
          <w:rFonts w:asciiTheme="minorEastAsia" w:hAnsiTheme="minorEastAsia" w:hint="eastAsia"/>
          <w:color w:val="000000" w:themeColor="text1"/>
          <w:sz w:val="24"/>
        </w:rPr>
        <w:t>承担</w:t>
      </w:r>
      <w:r w:rsidR="009F347E">
        <w:rPr>
          <w:rFonts w:asciiTheme="minorEastAsia" w:hAnsiTheme="minorEastAsia" w:hint="eastAsia"/>
          <w:color w:val="000000" w:themeColor="text1"/>
          <w:sz w:val="24"/>
        </w:rPr>
        <w:t>，</w:t>
      </w:r>
      <w:r w:rsidRPr="0078573D">
        <w:rPr>
          <w:rFonts w:asciiTheme="minorEastAsia" w:hAnsiTheme="minorEastAsia" w:hint="eastAsia"/>
          <w:color w:val="000000" w:themeColor="text1"/>
          <w:sz w:val="24"/>
        </w:rPr>
        <w:t>费用以《货运清单》为准。</w:t>
      </w:r>
    </w:p>
    <w:p w14:paraId="7FF88E0E"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2. 委托加工产品</w:t>
      </w:r>
    </w:p>
    <w:p w14:paraId="7D6E9C8E" w14:textId="77777777"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由乙方负责甲方所确定的第三方物流承运商进行物流安排，运送至甲方公司住所，费用由甲方承担。费用以《货运清单》为准。</w:t>
      </w:r>
    </w:p>
    <w:p w14:paraId="1778DBF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 运输责任：由安排方承担运输风险责任。</w:t>
      </w:r>
    </w:p>
    <w:p w14:paraId="129B4742"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（五）产品验收</w:t>
      </w:r>
    </w:p>
    <w:p w14:paraId="6A096F1D"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1.乙方该项目订单加工完工后，须严格按甲方要求将合格品、不良品、玻渣</w:t>
      </w:r>
      <w:r w:rsidRPr="0078573D">
        <w:rPr>
          <w:rFonts w:asciiTheme="minorEastAsia" w:hAnsiTheme="minorEastAsia" w:hint="eastAsia"/>
          <w:sz w:val="24"/>
        </w:rPr>
        <w:t>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14:paraId="06F897F6" w14:textId="77777777" w:rsidR="009A30D1" w:rsidRPr="0093350F" w:rsidRDefault="009A30D1" w:rsidP="009A30D1">
      <w:pPr>
        <w:spacing w:line="500" w:lineRule="exact"/>
        <w:ind w:firstLine="480"/>
        <w:rPr>
          <w:rFonts w:asciiTheme="minorEastAsia" w:hAnsiTheme="minorEastAsia"/>
          <w:color w:val="0D0D0D" w:themeColor="text1" w:themeTint="F2"/>
          <w:sz w:val="24"/>
        </w:rPr>
      </w:pPr>
      <w:r w:rsidRPr="0093350F">
        <w:rPr>
          <w:rFonts w:asciiTheme="minorEastAsia" w:hAnsiTheme="minorEastAsia" w:hint="eastAsia"/>
          <w:sz w:val="24"/>
        </w:rPr>
        <w:t>2.</w:t>
      </w:r>
      <w:r w:rsidRPr="0093350F">
        <w:rPr>
          <w:rFonts w:asciiTheme="minorEastAsia" w:hAnsiTheme="minorEastAsia" w:hint="eastAsia"/>
          <w:color w:val="0D0D0D" w:themeColor="text1" w:themeTint="F2"/>
          <w:sz w:val="24"/>
        </w:rPr>
        <w:t xml:space="preserve"> 备料产品料型须符合甲方提供的</w:t>
      </w:r>
      <w:r w:rsidRPr="0093350F">
        <w:rPr>
          <w:rFonts w:asciiTheme="minorEastAsia" w:hAnsiTheme="minorEastAsia" w:hint="eastAsia"/>
          <w:sz w:val="24"/>
        </w:rPr>
        <w:t>生产技术图纸标准</w:t>
      </w:r>
      <w:r w:rsidRPr="0093350F">
        <w:rPr>
          <w:rFonts w:asciiTheme="minorEastAsia" w:hAnsiTheme="minorEastAsia" w:hint="eastAsia"/>
          <w:color w:val="0D0D0D" w:themeColor="text1" w:themeTint="F2"/>
          <w:sz w:val="24"/>
        </w:rPr>
        <w:t>。</w:t>
      </w:r>
    </w:p>
    <w:p w14:paraId="09EA657A"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color w:val="0D0D0D" w:themeColor="text1" w:themeTint="F2"/>
          <w:sz w:val="24"/>
        </w:rPr>
        <w:t>2.1</w:t>
      </w:r>
      <w:r w:rsidRPr="0093350F">
        <w:rPr>
          <w:rFonts w:asciiTheme="minorEastAsia" w:hAnsiTheme="minorEastAsia" w:hint="eastAsia"/>
          <w:sz w:val="24"/>
        </w:rPr>
        <w:t>因乙方备料未按甲方提供的生产技术图纸标准执行，造成甲方无法投料使用的，甲方有权向乙方按照原材料价值原值提起索赔。</w:t>
      </w:r>
    </w:p>
    <w:p w14:paraId="0043BA23" w14:textId="77777777" w:rsidR="009A30D1" w:rsidRPr="0093350F" w:rsidRDefault="009A30D1" w:rsidP="009A30D1">
      <w:pPr>
        <w:spacing w:line="500" w:lineRule="exact"/>
        <w:ind w:firstLine="480"/>
        <w:rPr>
          <w:rFonts w:asciiTheme="minorEastAsia" w:hAnsiTheme="minorEastAsia"/>
          <w:sz w:val="24"/>
        </w:rPr>
      </w:pPr>
      <w:r w:rsidRPr="0078573D">
        <w:rPr>
          <w:rFonts w:asciiTheme="minorEastAsia" w:hAnsiTheme="minorEastAsia" w:hint="eastAsia"/>
          <w:sz w:val="24"/>
        </w:rPr>
        <w:t>2.2因上述情况发生，</w:t>
      </w:r>
      <w:r w:rsidRPr="0078573D">
        <w:rPr>
          <w:rFonts w:asciiTheme="minorEastAsia" w:hAnsiTheme="minorEastAsia" w:hint="eastAsia"/>
          <w:color w:val="0D0D0D" w:themeColor="text1" w:themeTint="F2"/>
          <w:sz w:val="24"/>
        </w:rPr>
        <w:t>给甲方造成纳期损失的，甲方有权</w:t>
      </w:r>
      <w:r w:rsidRPr="0078573D">
        <w:rPr>
          <w:rFonts w:asciiTheme="minorEastAsia" w:hAnsiTheme="minorEastAsia" w:hint="eastAsia"/>
          <w:sz w:val="24"/>
        </w:rPr>
        <w:t>一次性扣罚乙方20%</w:t>
      </w:r>
      <w:r w:rsidRPr="0093350F">
        <w:rPr>
          <w:rFonts w:asciiTheme="minorEastAsia" w:hAnsiTheme="minorEastAsia" w:hint="eastAsia"/>
          <w:sz w:val="24"/>
        </w:rPr>
        <w:t>合同风险抵押金；</w:t>
      </w:r>
    </w:p>
    <w:p w14:paraId="414888C3"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3.需乙方称重分选的加工产品，若甲方在受入检时查实分档不准确，须由甲方返工的，甲方除有权拒绝支付该项目中称重分选加工费，同时甲方返工产生的工时费由乙方</w:t>
      </w:r>
      <w:r w:rsidRPr="0093350F">
        <w:rPr>
          <w:rFonts w:asciiTheme="minorEastAsia" w:hAnsiTheme="minorEastAsia" w:hint="eastAsia"/>
          <w:sz w:val="24"/>
        </w:rPr>
        <w:lastRenderedPageBreak/>
        <w:t>全额承担，从该项目整体加工费中抵扣，超出加工费部分，从乙方合同风险抵押金中扣减。工时费标准以甲方《薪酬管理办法B》中分选工序产品计件单价为准。</w:t>
      </w:r>
    </w:p>
    <w:p w14:paraId="16B37597" w14:textId="77777777" w:rsidR="009A30D1" w:rsidRPr="00764A67"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4.委托加工项目产品品质受入检</w:t>
      </w:r>
      <w:r>
        <w:rPr>
          <w:rFonts w:asciiTheme="minorEastAsia" w:hAnsiTheme="minorEastAsia" w:hint="eastAsia"/>
          <w:sz w:val="24"/>
        </w:rPr>
        <w:t>按照丹阳光明质检标准执行</w:t>
      </w:r>
      <w:r w:rsidRPr="0093350F">
        <w:rPr>
          <w:rFonts w:asciiTheme="minorEastAsia" w:hAnsiTheme="minorEastAsia" w:hint="eastAsia"/>
          <w:sz w:val="24"/>
        </w:rPr>
        <w:t>，</w:t>
      </w:r>
      <w:r>
        <w:rPr>
          <w:rFonts w:asciiTheme="minorEastAsia" w:hAnsiTheme="minorEastAsia" w:hint="eastAsia"/>
          <w:color w:val="000000" w:themeColor="text1"/>
          <w:sz w:val="24"/>
        </w:rPr>
        <w:t>考</w:t>
      </w:r>
      <w:r w:rsidRPr="00764A67">
        <w:rPr>
          <w:rFonts w:asciiTheme="minorEastAsia" w:hAnsiTheme="minorEastAsia" w:hint="eastAsia"/>
          <w:color w:val="000000" w:themeColor="text1"/>
          <w:sz w:val="24"/>
        </w:rPr>
        <w:t>核良率标准为97%</w:t>
      </w:r>
      <w:r w:rsidRPr="00764A67">
        <w:rPr>
          <w:rFonts w:asciiTheme="minorEastAsia" w:hAnsiTheme="minorEastAsia" w:hint="eastAsia"/>
          <w:sz w:val="24"/>
        </w:rPr>
        <w:t>，每低于标准1%，扣减该加工项目1%加工费，以此类推。超出加工费部分，从乙方合同风险抵押金中扣减。</w:t>
      </w:r>
    </w:p>
    <w:p w14:paraId="7DB2CE0F" w14:textId="77777777" w:rsidR="009A30D1" w:rsidRPr="00764A67" w:rsidRDefault="009A30D1" w:rsidP="009A30D1">
      <w:pPr>
        <w:spacing w:line="500" w:lineRule="exact"/>
        <w:ind w:firstLineChars="200" w:firstLine="482"/>
        <w:rPr>
          <w:rFonts w:asciiTheme="minorEastAsia" w:hAnsiTheme="minorEastAsia"/>
          <w:b/>
          <w:sz w:val="24"/>
        </w:rPr>
      </w:pPr>
      <w:r w:rsidRPr="00764A67">
        <w:rPr>
          <w:rFonts w:asciiTheme="minorEastAsia" w:hAnsiTheme="minorEastAsia" w:hint="eastAsia"/>
          <w:b/>
          <w:sz w:val="24"/>
        </w:rPr>
        <w:t>四、委托加工费用标准</w:t>
      </w:r>
    </w:p>
    <w:p w14:paraId="4F981C18" w14:textId="77777777" w:rsidR="009A30D1" w:rsidRPr="00764A67" w:rsidRDefault="009A30D1" w:rsidP="009A30D1">
      <w:pPr>
        <w:spacing w:line="500" w:lineRule="exact"/>
        <w:ind w:firstLineChars="200" w:firstLine="480"/>
        <w:rPr>
          <w:rFonts w:asciiTheme="minorEastAsia" w:hAnsiTheme="minorEastAsia"/>
          <w:sz w:val="24"/>
        </w:rPr>
      </w:pPr>
      <w:r w:rsidRPr="00764A67">
        <w:rPr>
          <w:rFonts w:asciiTheme="minorEastAsia" w:hAnsiTheme="minorEastAsia" w:hint="eastAsia"/>
          <w:sz w:val="24"/>
        </w:rPr>
        <w:t>（一）基准单价标准（含税价）</w:t>
      </w:r>
    </w:p>
    <w:tbl>
      <w:tblPr>
        <w:tblW w:w="6506" w:type="dxa"/>
        <w:jc w:val="center"/>
        <w:tblLook w:val="04A0" w:firstRow="1" w:lastRow="0" w:firstColumn="1" w:lastColumn="0" w:noHBand="0" w:noVBand="1"/>
      </w:tblPr>
      <w:tblGrid>
        <w:gridCol w:w="1660"/>
        <w:gridCol w:w="2966"/>
        <w:gridCol w:w="1880"/>
      </w:tblGrid>
      <w:tr w:rsidR="009A30D1" w:rsidRPr="00764A67" w14:paraId="39E8D6FA" w14:textId="77777777" w:rsidTr="009A30D1">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197AAE4C"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127D4A77"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6B9E7B3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考核良率94%</w:t>
            </w:r>
          </w:p>
        </w:tc>
      </w:tr>
      <w:tr w:rsidR="009A30D1" w:rsidRPr="00764A67" w14:paraId="0FE1CA7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348BF615"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86C657B"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717E286D" w14:textId="2A1D934C"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254B2111"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213495"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68EB33E9"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22334E2F" w14:textId="4BA8A3C6"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2AF14F6F"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E40414C"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215DC53"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6BB21C37" w14:textId="1F9FC29E"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ED131BE"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06812D12"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4AAB38E"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43B701E9" w14:textId="4EF9D926"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9601801" w14:textId="77777777" w:rsidTr="009A30D1">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1A6E27A8"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0EF42583"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74FBF06" w14:textId="77777777" w:rsidR="009A30D1" w:rsidRPr="00764A67" w:rsidRDefault="009A30D1" w:rsidP="009A30D1">
            <w:pPr>
              <w:widowControl/>
              <w:jc w:val="center"/>
              <w:rPr>
                <w:rFonts w:asciiTheme="minorEastAsia" w:hAnsiTheme="minorEastAsia" w:cs="宋体"/>
                <w:color w:val="000000" w:themeColor="text1"/>
                <w:kern w:val="0"/>
                <w:sz w:val="22"/>
              </w:rPr>
            </w:pPr>
            <w:r w:rsidRPr="00764A67">
              <w:rPr>
                <w:rFonts w:asciiTheme="minorEastAsia" w:hAnsiTheme="minorEastAsia" w:cs="宋体" w:hint="eastAsia"/>
                <w:color w:val="000000" w:themeColor="text1"/>
                <w:kern w:val="0"/>
                <w:sz w:val="22"/>
              </w:rPr>
              <w:t>考核良率94%</w:t>
            </w:r>
          </w:p>
        </w:tc>
      </w:tr>
      <w:tr w:rsidR="009A30D1" w:rsidRPr="00764A67" w14:paraId="52AC3D8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5685BB8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6376EEDF"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64B6C4E4" w14:textId="620C7805"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0B720E4B"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4C1A163"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03592D08"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0F214C20" w14:textId="13654344"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43408D3"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19AFC3C"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1CB4AFD"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0F088070" w14:textId="2ED24D50"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33AE0017"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B437312"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5A2736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1430EAD7" w14:textId="54ECC616" w:rsidR="009A30D1" w:rsidRPr="00764A67" w:rsidRDefault="009A30D1" w:rsidP="009A30D1">
            <w:pPr>
              <w:widowControl/>
              <w:jc w:val="center"/>
              <w:rPr>
                <w:rFonts w:asciiTheme="minorEastAsia" w:hAnsiTheme="minorEastAsia" w:cs="宋体"/>
                <w:color w:val="000000" w:themeColor="text1"/>
                <w:kern w:val="0"/>
                <w:sz w:val="22"/>
              </w:rPr>
            </w:pPr>
          </w:p>
        </w:tc>
      </w:tr>
    </w:tbl>
    <w:p w14:paraId="35463EDC" w14:textId="0091B88E" w:rsidR="009A30D1" w:rsidRPr="00764A67" w:rsidRDefault="009A30D1" w:rsidP="009A30D1">
      <w:pPr>
        <w:spacing w:line="500" w:lineRule="exact"/>
        <w:ind w:firstLineChars="450" w:firstLine="1080"/>
        <w:rPr>
          <w:rFonts w:asciiTheme="minorEastAsia" w:hAnsiTheme="minorEastAsia"/>
          <w:sz w:val="24"/>
        </w:rPr>
      </w:pPr>
      <w:r w:rsidRPr="00764A67">
        <w:rPr>
          <w:rFonts w:asciiTheme="minorEastAsia" w:hAnsiTheme="minorEastAsia" w:hint="eastAsia"/>
          <w:sz w:val="24"/>
        </w:rPr>
        <w:t>注：需要进行分选的产品，在考核单价基础上增加（     ）元</w:t>
      </w:r>
    </w:p>
    <w:p w14:paraId="62E642DB"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（二）良率考核。</w:t>
      </w:r>
    </w:p>
    <w:p w14:paraId="369FA998"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1. 以上每款产品良品率超标准1%，加工单价增加5%；良品率超标准2%，加工单价增加10%。以此累加，比例不得超过30%。</w:t>
      </w:r>
    </w:p>
    <w:p w14:paraId="263A047C"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2</w:t>
      </w:r>
      <w:r w:rsidRPr="00764A67">
        <w:rPr>
          <w:rFonts w:asciiTheme="minorEastAsia" w:hAnsiTheme="minorEastAsia"/>
          <w:sz w:val="24"/>
        </w:rPr>
        <w:t xml:space="preserve">. </w:t>
      </w:r>
      <w:r w:rsidRPr="00764A67">
        <w:rPr>
          <w:rFonts w:asciiTheme="minorEastAsia" w:hAnsiTheme="minorEastAsia" w:hint="eastAsia"/>
          <w:sz w:val="24"/>
        </w:rPr>
        <w:t>良品率低于考核标准1%，加工单价下调5%；低于考核标准2%，加工单价下调1</w:t>
      </w:r>
      <w:r w:rsidRPr="00764A67">
        <w:rPr>
          <w:rFonts w:asciiTheme="minorEastAsia" w:hAnsiTheme="minorEastAsia"/>
          <w:sz w:val="24"/>
        </w:rPr>
        <w:t>0</w:t>
      </w:r>
      <w:r w:rsidRPr="00764A67">
        <w:rPr>
          <w:rFonts w:asciiTheme="minorEastAsia" w:hAnsiTheme="minorEastAsia" w:hint="eastAsia"/>
          <w:sz w:val="24"/>
        </w:rPr>
        <w:t>%。如良品率低于92%，则加工单价下调10%，同时以92%良率与实际良率差额作为材料损耗占比，按照原材料损耗等额价值进行扣减。</w:t>
      </w:r>
    </w:p>
    <w:p w14:paraId="1ACAE1D7" w14:textId="77777777" w:rsidR="009A30D1" w:rsidRPr="00764A67" w:rsidRDefault="009A30D1" w:rsidP="009A30D1">
      <w:pPr>
        <w:spacing w:line="440" w:lineRule="exact"/>
        <w:ind w:firstLineChars="200" w:firstLine="482"/>
        <w:rPr>
          <w:rFonts w:asciiTheme="minorEastAsia" w:hAnsiTheme="minorEastAsia"/>
          <w:b/>
          <w:sz w:val="24"/>
        </w:rPr>
      </w:pPr>
      <w:r w:rsidRPr="00764A67">
        <w:rPr>
          <w:rFonts w:asciiTheme="minorEastAsia" w:hAnsiTheme="minorEastAsia" w:hint="eastAsia"/>
          <w:b/>
          <w:sz w:val="24"/>
        </w:rPr>
        <w:t>五、违约责任</w:t>
      </w:r>
    </w:p>
    <w:p w14:paraId="7446B1F2" w14:textId="77777777" w:rsidR="009A30D1" w:rsidRPr="0093350F" w:rsidRDefault="009A30D1" w:rsidP="009A30D1">
      <w:pPr>
        <w:spacing w:line="440" w:lineRule="exact"/>
        <w:ind w:firstLineChars="200" w:firstLine="480"/>
        <w:rPr>
          <w:rFonts w:asciiTheme="minorEastAsia" w:hAnsiTheme="minorEastAsia"/>
          <w:sz w:val="24"/>
        </w:rPr>
      </w:pPr>
      <w:r w:rsidRPr="00764A67">
        <w:rPr>
          <w:rFonts w:asciiTheme="minorEastAsia" w:hAnsiTheme="minorEastAsia" w:hint="eastAsia"/>
          <w:sz w:val="24"/>
        </w:rPr>
        <w:t>（一）甲方违约责任</w:t>
      </w:r>
    </w:p>
    <w:p w14:paraId="57257DA2"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甲方中途提出变更加工项目产品的工艺技术标准，给乙方造成客观损失的，经甲乙双方协商一致后，由甲方承担补偿费用。</w:t>
      </w:r>
    </w:p>
    <w:p w14:paraId="54519F45"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（二）乙方违约责任</w:t>
      </w:r>
    </w:p>
    <w:p w14:paraId="5A57F7BA"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1.乙方承诺为甲方所进行的各项</w:t>
      </w:r>
      <w:proofErr w:type="gramStart"/>
      <w:r w:rsidRPr="0093350F">
        <w:rPr>
          <w:rFonts w:asciiTheme="minorEastAsia" w:hAnsiTheme="minorEastAsia" w:hint="eastAsia"/>
          <w:sz w:val="24"/>
        </w:rPr>
        <w:t>目产品</w:t>
      </w:r>
      <w:proofErr w:type="gramEnd"/>
      <w:r w:rsidRPr="0093350F">
        <w:rPr>
          <w:rFonts w:asciiTheme="minorEastAsia" w:hAnsiTheme="minorEastAsia" w:hint="eastAsia"/>
          <w:sz w:val="24"/>
        </w:rPr>
        <w:t>加工活动，均使用甲方指定的光学玻璃原材料。若乙方私自使用</w:t>
      </w:r>
      <w:proofErr w:type="gramStart"/>
      <w:r w:rsidRPr="0093350F">
        <w:rPr>
          <w:rFonts w:asciiTheme="minorEastAsia" w:hAnsiTheme="minorEastAsia" w:hint="eastAsia"/>
          <w:sz w:val="24"/>
        </w:rPr>
        <w:t>其他第三</w:t>
      </w:r>
      <w:proofErr w:type="gramEnd"/>
      <w:r w:rsidRPr="0093350F">
        <w:rPr>
          <w:rFonts w:asciiTheme="minorEastAsia" w:hAnsiTheme="minorEastAsia" w:hint="eastAsia"/>
          <w:sz w:val="24"/>
        </w:rPr>
        <w:t>方原材料，视为重大违约。甲方除有权全额扣罚乙方本项目产品加工费，并有权取消乙方供应商资格。同时，乙方承诺向甲方一次性赔偿</w:t>
      </w:r>
      <w:r w:rsidRPr="00A327ED">
        <w:rPr>
          <w:rFonts w:asciiTheme="minorEastAsia" w:hAnsiTheme="minorEastAsia" w:hint="eastAsia"/>
          <w:color w:val="000000" w:themeColor="text1"/>
          <w:sz w:val="24"/>
          <w:u w:val="single"/>
        </w:rPr>
        <w:t>贰拾万圆</w:t>
      </w:r>
      <w:r w:rsidRPr="0093350F">
        <w:rPr>
          <w:rFonts w:asciiTheme="minorEastAsia" w:hAnsiTheme="minorEastAsia" w:hint="eastAsia"/>
          <w:sz w:val="24"/>
        </w:rPr>
        <w:t>人民币，若甲方指定使用的原材料价值原值大于</w:t>
      </w:r>
      <w:proofErr w:type="gramStart"/>
      <w:r w:rsidRPr="0093350F">
        <w:rPr>
          <w:rFonts w:asciiTheme="minorEastAsia" w:hAnsiTheme="minorEastAsia" w:hint="eastAsia"/>
          <w:sz w:val="24"/>
        </w:rPr>
        <w:t>本赔偿</w:t>
      </w:r>
      <w:proofErr w:type="gramEnd"/>
      <w:r w:rsidRPr="0093350F">
        <w:rPr>
          <w:rFonts w:asciiTheme="minorEastAsia" w:hAnsiTheme="minorEastAsia" w:hint="eastAsia"/>
          <w:sz w:val="24"/>
        </w:rPr>
        <w:t>额</w:t>
      </w:r>
      <w:proofErr w:type="gramStart"/>
      <w:r w:rsidRPr="0093350F">
        <w:rPr>
          <w:rFonts w:asciiTheme="minorEastAsia" w:hAnsiTheme="minorEastAsia" w:hint="eastAsia"/>
          <w:sz w:val="24"/>
        </w:rPr>
        <w:t>额</w:t>
      </w:r>
      <w:proofErr w:type="gramEnd"/>
      <w:r w:rsidRPr="0093350F">
        <w:rPr>
          <w:rFonts w:asciiTheme="minorEastAsia" w:hAnsiTheme="minorEastAsia" w:hint="eastAsia"/>
          <w:sz w:val="24"/>
        </w:rPr>
        <w:t>，按原材料价值原值标准进行赔偿。</w:t>
      </w:r>
    </w:p>
    <w:p w14:paraId="7BC7765B"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lastRenderedPageBreak/>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E146E7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2.乙方承诺按照本合同第二条第四款标准开展工作，严格做好各项内控管理工作，</w:t>
      </w:r>
      <w:proofErr w:type="gramStart"/>
      <w:r w:rsidRPr="0093350F">
        <w:rPr>
          <w:rFonts w:asciiTheme="minorEastAsia" w:hAnsiTheme="minorEastAsia" w:hint="eastAsia"/>
          <w:sz w:val="24"/>
        </w:rPr>
        <w:t>杜绝混材质量事故</w:t>
      </w:r>
      <w:proofErr w:type="gramEnd"/>
      <w:r w:rsidRPr="0093350F">
        <w:rPr>
          <w:rFonts w:asciiTheme="minorEastAsia" w:hAnsiTheme="minorEastAsia" w:hint="eastAsia"/>
          <w:sz w:val="24"/>
        </w:rPr>
        <w:t>发生。若乙方向甲方所提供的加工项目产品</w:t>
      </w:r>
      <w:proofErr w:type="gramStart"/>
      <w:r w:rsidRPr="0093350F">
        <w:rPr>
          <w:rFonts w:asciiTheme="minorEastAsia" w:hAnsiTheme="minorEastAsia" w:hint="eastAsia"/>
          <w:sz w:val="24"/>
        </w:rPr>
        <w:t>出现混材事故</w:t>
      </w:r>
      <w:proofErr w:type="gramEnd"/>
      <w:r w:rsidRPr="0093350F">
        <w:rPr>
          <w:rFonts w:asciiTheme="minorEastAsia" w:hAnsiTheme="minorEastAsia" w:hint="eastAsia"/>
          <w:sz w:val="24"/>
        </w:rPr>
        <w:t>，乙方承担赔偿责任。</w:t>
      </w:r>
    </w:p>
    <w:p w14:paraId="60DE3979"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2.1经甲方受入检（UV检测或ND抽样检测或退火验证）查实每单批次加工项目产品出现</w:t>
      </w:r>
      <w:proofErr w:type="gramStart"/>
      <w:r w:rsidRPr="0093350F">
        <w:rPr>
          <w:rFonts w:asciiTheme="minorEastAsia" w:hAnsiTheme="minorEastAsia" w:hint="eastAsia"/>
          <w:sz w:val="24"/>
        </w:rPr>
        <w:t>一次混材事故</w:t>
      </w:r>
      <w:proofErr w:type="gramEnd"/>
      <w:r w:rsidRPr="0093350F">
        <w:rPr>
          <w:rFonts w:asciiTheme="minorEastAsia" w:hAnsiTheme="minorEastAsia" w:hint="eastAsia"/>
          <w:sz w:val="24"/>
        </w:rPr>
        <w:t>（可逆性），扣减该加工项目</w:t>
      </w:r>
      <w:r w:rsidRPr="00A327ED">
        <w:rPr>
          <w:rFonts w:asciiTheme="minorEastAsia" w:hAnsiTheme="minorEastAsia" w:hint="eastAsia"/>
          <w:color w:val="000000" w:themeColor="text1"/>
          <w:sz w:val="24"/>
        </w:rPr>
        <w:t>5%～10%</w:t>
      </w:r>
      <w:r w:rsidRPr="0093350F">
        <w:rPr>
          <w:rFonts w:asciiTheme="minorEastAsia" w:hAnsiTheme="minorEastAsia" w:hint="eastAsia"/>
          <w:sz w:val="24"/>
        </w:rPr>
        <w:t>加工费。</w:t>
      </w:r>
    </w:p>
    <w:p w14:paraId="484FAE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2.2若出现乙方交付该单批次加工项目产品出现不可逆性（ND检测混料，UV检测无色差且重量无法区分）</w:t>
      </w:r>
      <w:proofErr w:type="gramStart"/>
      <w:r w:rsidRPr="0093350F">
        <w:rPr>
          <w:rFonts w:asciiTheme="minorEastAsia" w:hAnsiTheme="minorEastAsia" w:hint="eastAsia"/>
          <w:sz w:val="24"/>
        </w:rPr>
        <w:t>混材料</w:t>
      </w:r>
      <w:proofErr w:type="gramEnd"/>
      <w:r w:rsidRPr="0093350F">
        <w:rPr>
          <w:rFonts w:asciiTheme="minorEastAsia" w:hAnsiTheme="minorEastAsia" w:hint="eastAsia"/>
          <w:sz w:val="24"/>
        </w:rPr>
        <w:t>事故，则由乙方承担完全赔偿责任，按该批次产品原材料价值总额赔偿。</w:t>
      </w:r>
    </w:p>
    <w:p w14:paraId="33F67704" w14:textId="77777777" w:rsidR="009A30D1" w:rsidRPr="00A327ED"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2.</w:t>
      </w:r>
      <w:proofErr w:type="gramStart"/>
      <w:r w:rsidRPr="00A327ED">
        <w:rPr>
          <w:rFonts w:asciiTheme="minorEastAsia" w:hAnsiTheme="minorEastAsia" w:hint="eastAsia"/>
          <w:sz w:val="24"/>
        </w:rPr>
        <w:t>3</w:t>
      </w:r>
      <w:proofErr w:type="gramEnd"/>
      <w:r w:rsidRPr="00A327ED">
        <w:rPr>
          <w:rFonts w:asciiTheme="minorEastAsia" w:hAnsiTheme="minorEastAsia" w:hint="eastAsia"/>
          <w:sz w:val="24"/>
        </w:rPr>
        <w:t>年度内累计出现3次及</w:t>
      </w:r>
      <w:proofErr w:type="gramStart"/>
      <w:r w:rsidRPr="00A327ED">
        <w:rPr>
          <w:rFonts w:asciiTheme="minorEastAsia" w:hAnsiTheme="minorEastAsia" w:hint="eastAsia"/>
          <w:sz w:val="24"/>
        </w:rPr>
        <w:t>以上混材事故</w:t>
      </w:r>
      <w:proofErr w:type="gramEnd"/>
      <w:r w:rsidRPr="00A327ED">
        <w:rPr>
          <w:rFonts w:asciiTheme="minorEastAsia" w:hAnsiTheme="minorEastAsia" w:hint="eastAsia"/>
          <w:sz w:val="24"/>
        </w:rPr>
        <w:t>的，甲方有权取消乙方供应商资格，并一次性扣罚乙方100%合同风险抵押金。</w:t>
      </w:r>
    </w:p>
    <w:p w14:paraId="1140A1C8" w14:textId="77777777" w:rsidR="009A30D1" w:rsidRPr="0093350F"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14:paraId="778B3A8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4. 乙方须加强光学玻璃原材料安全性管理工作。若因乙方存储不当，致使甲方所提供的光学玻璃原材料毁损，灭失的，由乙方全额承担赔偿责任。</w:t>
      </w:r>
    </w:p>
    <w:p w14:paraId="3350B105"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六、付款方式</w:t>
      </w:r>
    </w:p>
    <w:p w14:paraId="39A3E95B" w14:textId="77777777" w:rsidR="009A30D1" w:rsidRPr="00026E5C" w:rsidRDefault="009A30D1" w:rsidP="009A30D1">
      <w:pPr>
        <w:spacing w:line="440" w:lineRule="exact"/>
        <w:ind w:left="105" w:firstLineChars="150" w:firstLine="360"/>
        <w:rPr>
          <w:rFonts w:asciiTheme="minorEastAsia" w:hAnsiTheme="minorEastAsia" w:cs="宋体"/>
          <w:color w:val="000000" w:themeColor="text1"/>
          <w:kern w:val="0"/>
          <w:sz w:val="24"/>
        </w:rPr>
      </w:pPr>
      <w:r w:rsidRPr="00026E5C">
        <w:rPr>
          <w:rFonts w:asciiTheme="minorEastAsia" w:hAnsiTheme="minorEastAsia" w:hint="eastAsia"/>
          <w:color w:val="000000" w:themeColor="text1"/>
          <w:sz w:val="24"/>
        </w:rPr>
        <w:t>1.该项目产品加工交付（分批次交付亦同）结束后，</w:t>
      </w:r>
      <w:r w:rsidRPr="00026E5C">
        <w:rPr>
          <w:rFonts w:asciiTheme="minorEastAsia" w:hAnsiTheme="minorEastAsia" w:cs="宋体" w:hint="eastAsia"/>
          <w:color w:val="000000" w:themeColor="text1"/>
          <w:kern w:val="0"/>
          <w:sz w:val="24"/>
        </w:rPr>
        <w:t>。经甲方产品验收合格，甲乙双方对帐无误后，乙方在</w:t>
      </w:r>
      <w:r w:rsidRPr="00026E5C">
        <w:rPr>
          <w:rFonts w:asciiTheme="minorEastAsia" w:hAnsiTheme="minorEastAsia" w:hint="eastAsia"/>
          <w:color w:val="000000" w:themeColor="text1"/>
          <w:sz w:val="24"/>
        </w:rPr>
        <w:t>5个工作日内</w:t>
      </w:r>
      <w:r w:rsidRPr="00026E5C">
        <w:rPr>
          <w:rFonts w:asciiTheme="minorEastAsia" w:hAnsiTheme="minorEastAsia" w:cs="宋体" w:hint="eastAsia"/>
          <w:color w:val="000000" w:themeColor="text1"/>
          <w:kern w:val="0"/>
          <w:sz w:val="24"/>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603C080C" w14:textId="77777777" w:rsidR="009A30D1" w:rsidRPr="00240612" w:rsidRDefault="009A30D1" w:rsidP="009A30D1">
      <w:pPr>
        <w:spacing w:line="440" w:lineRule="exact"/>
        <w:ind w:leftChars="57" w:left="120" w:firstLineChars="150" w:firstLine="360"/>
        <w:rPr>
          <w:rFonts w:asciiTheme="minorEastAsia" w:hAnsiTheme="minorEastAsia"/>
          <w:bCs/>
          <w:color w:val="000000" w:themeColor="text1"/>
          <w:sz w:val="24"/>
        </w:rPr>
      </w:pPr>
      <w:r w:rsidRPr="00240612">
        <w:rPr>
          <w:rFonts w:asciiTheme="minorEastAsia" w:hAnsiTheme="minorEastAsia" w:hint="eastAsia"/>
          <w:color w:val="000000" w:themeColor="text1"/>
          <w:sz w:val="24"/>
        </w:rPr>
        <w:t>2.</w:t>
      </w:r>
      <w:r w:rsidRPr="00240612">
        <w:rPr>
          <w:rFonts w:asciiTheme="minorEastAsia" w:hAnsiTheme="minorEastAsia" w:hint="eastAsia"/>
          <w:bCs/>
          <w:color w:val="000000" w:themeColor="text1"/>
          <w:sz w:val="24"/>
        </w:rPr>
        <w:t>乙方须开具增值税专用发票（税率13%）。若乙方所开具的发票不符合税率要求，给甲方造成的税率抵扣损失由乙方全额承担。</w:t>
      </w:r>
    </w:p>
    <w:p w14:paraId="7A0D92D7"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七、合同期限</w:t>
      </w:r>
    </w:p>
    <w:p w14:paraId="75C7442E" w14:textId="0A946B71"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202</w:t>
      </w:r>
      <w:r w:rsidR="00E90321">
        <w:rPr>
          <w:rFonts w:asciiTheme="minorEastAsia" w:hAnsiTheme="minorEastAsia" w:hint="eastAsia"/>
          <w:sz w:val="24"/>
        </w:rPr>
        <w:t>1</w:t>
      </w:r>
      <w:r w:rsidRPr="0093350F">
        <w:rPr>
          <w:rFonts w:asciiTheme="minorEastAsia" w:hAnsiTheme="minorEastAsia" w:hint="eastAsia"/>
          <w:sz w:val="24"/>
        </w:rPr>
        <w:t>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日～202</w:t>
      </w:r>
      <w:r w:rsidR="00E90321">
        <w:rPr>
          <w:rFonts w:asciiTheme="minorEastAsia" w:hAnsiTheme="minorEastAsia" w:hint="eastAsia"/>
          <w:sz w:val="24"/>
        </w:rPr>
        <w:t>3</w:t>
      </w:r>
      <w:r w:rsidRPr="0093350F">
        <w:rPr>
          <w:rFonts w:asciiTheme="minorEastAsia" w:hAnsiTheme="minorEastAsia" w:hint="eastAsia"/>
          <w:sz w:val="24"/>
        </w:rPr>
        <w:t>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w:t>
      </w:r>
    </w:p>
    <w:p w14:paraId="788F7F23"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八、其他</w:t>
      </w:r>
    </w:p>
    <w:p w14:paraId="340D473E"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（一）合同风险抵押金：为保证合同的正常履约，乙方在本合同签订后30个工作日内向甲方缴纳</w:t>
      </w:r>
      <w:r w:rsidRPr="00BE0554">
        <w:rPr>
          <w:rFonts w:asciiTheme="minorEastAsia" w:hAnsiTheme="minorEastAsia" w:hint="eastAsia"/>
          <w:sz w:val="24"/>
          <w:u w:val="single"/>
        </w:rPr>
        <w:t>叁</w:t>
      </w:r>
      <w:r w:rsidRPr="0093350F">
        <w:rPr>
          <w:rFonts w:asciiTheme="minorEastAsia" w:hAnsiTheme="minorEastAsia" w:hint="eastAsia"/>
          <w:sz w:val="24"/>
          <w:u w:val="single"/>
        </w:rPr>
        <w:t>万元</w:t>
      </w:r>
      <w:r w:rsidRPr="0093350F">
        <w:rPr>
          <w:rFonts w:asciiTheme="minorEastAsia" w:hAnsiTheme="minorEastAsia" w:hint="eastAsia"/>
          <w:sz w:val="24"/>
        </w:rPr>
        <w:t>合同风险抵押金，本合同履行期限届满30个工作日内返还。若</w:t>
      </w:r>
      <w:r w:rsidRPr="0093350F">
        <w:rPr>
          <w:rFonts w:asciiTheme="minorEastAsia" w:hAnsiTheme="minorEastAsia" w:hint="eastAsia"/>
          <w:sz w:val="24"/>
        </w:rPr>
        <w:lastRenderedPageBreak/>
        <w:t>乙方未按期缴纳保证金，乙方认可甲方从支付其加工费中先行扣除。</w:t>
      </w:r>
    </w:p>
    <w:p w14:paraId="7C72F428"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（二）甲乙双方应指派专人作为双方合同履约过程中的指定联系人，负责双方业务开展过程中各事项的对接工作：</w:t>
      </w:r>
    </w:p>
    <w:p w14:paraId="610D8C2E"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甲方联系人：接单员              乙方联系人（签字）：</w:t>
      </w:r>
      <w:r w:rsidRPr="0093350F">
        <w:rPr>
          <w:rFonts w:asciiTheme="minorEastAsia" w:hAnsiTheme="minorEastAsia"/>
          <w:sz w:val="24"/>
        </w:rPr>
        <w:t xml:space="preserve">     </w:t>
      </w:r>
    </w:p>
    <w:p w14:paraId="5FC79F0B"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九、附则</w:t>
      </w:r>
    </w:p>
    <w:p w14:paraId="082D5D24"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（一）在委托加工过程中发生纠纷时，甲乙双方协商解决，协商不成时，由甲方所在地人民法院起诉。</w:t>
      </w:r>
    </w:p>
    <w:p w14:paraId="4F5AD00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（二）本合同未尽事宜，经双方协商可签订补充合同。补充合同与本合同具有同等法律效力，补充合同与本合同相抵触的，以补充合同为准。</w:t>
      </w:r>
    </w:p>
    <w:p w14:paraId="69EB348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（三）本合同中的附件，作为本合同的共同组成部分，具有同等法律效力。</w:t>
      </w:r>
    </w:p>
    <w:p w14:paraId="7F4AB0F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（四）本合同一式叁份，甲方两份，乙方一份，具有同等法律效力。</w:t>
      </w:r>
    </w:p>
    <w:p w14:paraId="6F7343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（五）本合同自双方签字盖章之日起生效。</w:t>
      </w:r>
    </w:p>
    <w:p w14:paraId="3401B96F" w14:textId="77777777" w:rsidR="009A30D1" w:rsidRPr="0093350F" w:rsidRDefault="009A30D1" w:rsidP="009A30D1">
      <w:pPr>
        <w:rPr>
          <w:rFonts w:asciiTheme="minorEastAsia" w:hAnsiTheme="minorEastAsia"/>
          <w:sz w:val="24"/>
        </w:rPr>
      </w:pPr>
    </w:p>
    <w:p w14:paraId="4133A52D"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甲方（委托方）：（盖章）                   乙方（受托方）：（盖章） </w:t>
      </w:r>
    </w:p>
    <w:p w14:paraId="75547E9E"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委托代理人：（签字）                      委托代理人：（签字）</w:t>
      </w:r>
    </w:p>
    <w:p w14:paraId="458A7A58"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日期：                                   日期：         </w:t>
      </w:r>
    </w:p>
    <w:p w14:paraId="4F5DF17A" w14:textId="5157E285" w:rsidR="003E731F" w:rsidRDefault="003E731F" w:rsidP="009A30D1">
      <w:pPr>
        <w:spacing w:line="540" w:lineRule="exact"/>
        <w:jc w:val="center"/>
        <w:rPr>
          <w:rFonts w:asciiTheme="minorEastAsia" w:eastAsiaTheme="minorEastAsia" w:hAnsiTheme="minorEastAsia"/>
          <w:sz w:val="28"/>
          <w:szCs w:val="28"/>
        </w:rPr>
      </w:pPr>
    </w:p>
    <w:p w14:paraId="78220D7C" w14:textId="77777777" w:rsidR="00425001" w:rsidRDefault="00425001" w:rsidP="009A30D1">
      <w:pPr>
        <w:spacing w:line="540" w:lineRule="exact"/>
        <w:jc w:val="center"/>
        <w:rPr>
          <w:rFonts w:asciiTheme="minorEastAsia" w:eastAsiaTheme="minorEastAsia" w:hAnsiTheme="minorEastAsia"/>
          <w:sz w:val="28"/>
          <w:szCs w:val="28"/>
        </w:rPr>
      </w:pPr>
    </w:p>
    <w:p w14:paraId="4D6C451C" w14:textId="77777777" w:rsidR="00425001" w:rsidRDefault="00425001" w:rsidP="009A30D1">
      <w:pPr>
        <w:spacing w:line="540" w:lineRule="exact"/>
        <w:jc w:val="center"/>
        <w:rPr>
          <w:rFonts w:asciiTheme="minorEastAsia" w:eastAsiaTheme="minorEastAsia" w:hAnsiTheme="minorEastAsia"/>
          <w:sz w:val="28"/>
          <w:szCs w:val="28"/>
        </w:rPr>
      </w:pPr>
    </w:p>
    <w:p w14:paraId="4DA40EC6" w14:textId="77777777" w:rsidR="00425001" w:rsidRDefault="00425001" w:rsidP="009A30D1">
      <w:pPr>
        <w:spacing w:line="540" w:lineRule="exact"/>
        <w:jc w:val="center"/>
        <w:rPr>
          <w:rFonts w:asciiTheme="minorEastAsia" w:eastAsiaTheme="minorEastAsia" w:hAnsiTheme="minorEastAsia"/>
          <w:sz w:val="28"/>
          <w:szCs w:val="28"/>
        </w:rPr>
      </w:pPr>
    </w:p>
    <w:p w14:paraId="29D7A656" w14:textId="77777777" w:rsidR="00425001" w:rsidRDefault="00425001" w:rsidP="009A30D1">
      <w:pPr>
        <w:spacing w:line="540" w:lineRule="exact"/>
        <w:jc w:val="center"/>
        <w:rPr>
          <w:rFonts w:asciiTheme="minorEastAsia" w:eastAsiaTheme="minorEastAsia" w:hAnsiTheme="minorEastAsia"/>
          <w:sz w:val="28"/>
          <w:szCs w:val="28"/>
        </w:rPr>
      </w:pPr>
    </w:p>
    <w:p w14:paraId="5114F401" w14:textId="77777777" w:rsidR="00425001" w:rsidRDefault="00425001" w:rsidP="009A30D1">
      <w:pPr>
        <w:spacing w:line="540" w:lineRule="exact"/>
        <w:jc w:val="center"/>
        <w:rPr>
          <w:rFonts w:asciiTheme="minorEastAsia" w:eastAsiaTheme="minorEastAsia" w:hAnsiTheme="minorEastAsia"/>
          <w:sz w:val="28"/>
          <w:szCs w:val="28"/>
        </w:rPr>
      </w:pPr>
    </w:p>
    <w:p w14:paraId="2BE19E22" w14:textId="77777777" w:rsidR="00425001" w:rsidRDefault="00425001" w:rsidP="009A30D1">
      <w:pPr>
        <w:spacing w:line="540" w:lineRule="exact"/>
        <w:jc w:val="center"/>
        <w:rPr>
          <w:rFonts w:asciiTheme="minorEastAsia" w:eastAsiaTheme="minorEastAsia" w:hAnsiTheme="minorEastAsia"/>
          <w:sz w:val="28"/>
          <w:szCs w:val="28"/>
        </w:rPr>
      </w:pPr>
    </w:p>
    <w:p w14:paraId="097C5B0B" w14:textId="77777777" w:rsidR="00425001" w:rsidRDefault="00425001" w:rsidP="009A30D1">
      <w:pPr>
        <w:spacing w:line="540" w:lineRule="exact"/>
        <w:jc w:val="center"/>
        <w:rPr>
          <w:rFonts w:asciiTheme="minorEastAsia" w:eastAsiaTheme="minorEastAsia" w:hAnsiTheme="minorEastAsia"/>
          <w:sz w:val="28"/>
          <w:szCs w:val="28"/>
        </w:rPr>
      </w:pPr>
    </w:p>
    <w:p w14:paraId="786B8520" w14:textId="77777777" w:rsidR="00425001" w:rsidRDefault="00425001" w:rsidP="009A30D1">
      <w:pPr>
        <w:spacing w:line="540" w:lineRule="exact"/>
        <w:jc w:val="center"/>
        <w:rPr>
          <w:rFonts w:asciiTheme="minorEastAsia" w:eastAsiaTheme="minorEastAsia" w:hAnsiTheme="minorEastAsia"/>
          <w:sz w:val="28"/>
          <w:szCs w:val="28"/>
        </w:rPr>
        <w:sectPr w:rsidR="00425001" w:rsidSect="00011E0E">
          <w:footerReference w:type="default" r:id="rId10"/>
          <w:pgSz w:w="11906" w:h="16838"/>
          <w:pgMar w:top="1440" w:right="1274" w:bottom="1440" w:left="1418" w:header="851" w:footer="992" w:gutter="0"/>
          <w:cols w:space="425"/>
          <w:docGrid w:type="linesAndChars" w:linePitch="312"/>
        </w:sectPr>
      </w:pPr>
    </w:p>
    <w:p w14:paraId="2B464035" w14:textId="77777777" w:rsidR="00425001" w:rsidRDefault="00425001" w:rsidP="00425001">
      <w:pPr>
        <w:rPr>
          <w:rFonts w:asciiTheme="minorEastAsia" w:hAnsiTheme="minorEastAsia"/>
          <w:sz w:val="24"/>
        </w:rPr>
      </w:pPr>
      <w:r>
        <w:rPr>
          <w:rFonts w:asciiTheme="minorEastAsia" w:hAnsiTheme="minorEastAsia" w:hint="eastAsia"/>
          <w:sz w:val="24"/>
        </w:rPr>
        <w:lastRenderedPageBreak/>
        <w:t>附件1</w:t>
      </w:r>
    </w:p>
    <w:tbl>
      <w:tblPr>
        <w:tblW w:w="14378" w:type="dxa"/>
        <w:tblInd w:w="108" w:type="dxa"/>
        <w:tblLook w:val="04A0" w:firstRow="1" w:lastRow="0" w:firstColumn="1" w:lastColumn="0" w:noHBand="0" w:noVBand="1"/>
      </w:tblPr>
      <w:tblGrid>
        <w:gridCol w:w="880"/>
        <w:gridCol w:w="1220"/>
        <w:gridCol w:w="1728"/>
        <w:gridCol w:w="1275"/>
        <w:gridCol w:w="2694"/>
        <w:gridCol w:w="1275"/>
        <w:gridCol w:w="1276"/>
        <w:gridCol w:w="992"/>
        <w:gridCol w:w="1134"/>
        <w:gridCol w:w="1134"/>
        <w:gridCol w:w="770"/>
      </w:tblGrid>
      <w:tr w:rsidR="00425001" w:rsidRPr="00A26EAB" w14:paraId="1B82336D" w14:textId="77777777" w:rsidTr="00545E53">
        <w:trPr>
          <w:trHeight w:val="525"/>
        </w:trPr>
        <w:tc>
          <w:tcPr>
            <w:tcW w:w="14378" w:type="dxa"/>
            <w:gridSpan w:val="11"/>
            <w:tcBorders>
              <w:top w:val="nil"/>
              <w:left w:val="nil"/>
              <w:bottom w:val="nil"/>
              <w:right w:val="nil"/>
            </w:tcBorders>
            <w:shd w:val="clear" w:color="auto" w:fill="auto"/>
            <w:noWrap/>
            <w:vAlign w:val="center"/>
            <w:hideMark/>
          </w:tcPr>
          <w:p w14:paraId="4119F2BE" w14:textId="77777777" w:rsidR="00425001" w:rsidRPr="00A26EAB" w:rsidRDefault="00425001" w:rsidP="00545E53">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外协备料加工订单</w:t>
            </w:r>
          </w:p>
        </w:tc>
      </w:tr>
      <w:tr w:rsidR="00425001" w:rsidRPr="00A26EAB" w14:paraId="7B1DC97F" w14:textId="77777777" w:rsidTr="00545E53">
        <w:trPr>
          <w:trHeight w:val="570"/>
        </w:trPr>
        <w:tc>
          <w:tcPr>
            <w:tcW w:w="3828" w:type="dxa"/>
            <w:gridSpan w:val="3"/>
            <w:tcBorders>
              <w:top w:val="nil"/>
              <w:left w:val="nil"/>
              <w:bottom w:val="single" w:sz="4" w:space="0" w:color="auto"/>
              <w:right w:val="nil"/>
            </w:tcBorders>
            <w:shd w:val="clear" w:color="auto" w:fill="auto"/>
            <w:noWrap/>
            <w:vAlign w:val="center"/>
            <w:hideMark/>
          </w:tcPr>
          <w:p w14:paraId="6CFB8C40"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编号：</w:t>
            </w:r>
          </w:p>
        </w:tc>
        <w:tc>
          <w:tcPr>
            <w:tcW w:w="7512" w:type="dxa"/>
            <w:gridSpan w:val="5"/>
            <w:tcBorders>
              <w:top w:val="nil"/>
              <w:left w:val="nil"/>
              <w:bottom w:val="nil"/>
              <w:right w:val="nil"/>
            </w:tcBorders>
            <w:shd w:val="clear" w:color="auto" w:fill="auto"/>
            <w:noWrap/>
            <w:vAlign w:val="center"/>
            <w:hideMark/>
          </w:tcPr>
          <w:p w14:paraId="0940612C" w14:textId="77777777" w:rsidR="00425001" w:rsidRPr="00A26EAB" w:rsidRDefault="00425001" w:rsidP="00545E53">
            <w:pPr>
              <w:widowControl/>
              <w:ind w:firstLineChars="350" w:firstLine="770"/>
              <w:jc w:val="left"/>
              <w:rPr>
                <w:rFonts w:ascii="宋体" w:hAnsi="宋体" w:cs="宋体"/>
                <w:color w:val="000000"/>
                <w:kern w:val="0"/>
                <w:sz w:val="22"/>
              </w:rPr>
            </w:pPr>
            <w:r w:rsidRPr="00A26EAB">
              <w:rPr>
                <w:rFonts w:ascii="宋体" w:hAnsi="宋体" w:cs="宋体" w:hint="eastAsia"/>
                <w:color w:val="000000"/>
                <w:kern w:val="0"/>
                <w:sz w:val="22"/>
              </w:rPr>
              <w:t>协力厂：</w:t>
            </w:r>
            <w:r w:rsidRPr="00A26EAB">
              <w:rPr>
                <w:rFonts w:ascii="宋体" w:hAnsi="宋体" w:cs="宋体"/>
                <w:color w:val="000000"/>
                <w:kern w:val="0"/>
                <w:sz w:val="22"/>
              </w:rPr>
              <w:t xml:space="preserve"> </w:t>
            </w:r>
          </w:p>
        </w:tc>
        <w:tc>
          <w:tcPr>
            <w:tcW w:w="3038" w:type="dxa"/>
            <w:gridSpan w:val="3"/>
            <w:tcBorders>
              <w:top w:val="nil"/>
              <w:left w:val="nil"/>
              <w:bottom w:val="nil"/>
              <w:right w:val="nil"/>
            </w:tcBorders>
            <w:shd w:val="clear" w:color="auto" w:fill="auto"/>
            <w:noWrap/>
            <w:vAlign w:val="center"/>
            <w:hideMark/>
          </w:tcPr>
          <w:p w14:paraId="05DC9A72"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日期：</w:t>
            </w:r>
          </w:p>
        </w:tc>
      </w:tr>
      <w:tr w:rsidR="00425001" w:rsidRPr="00A26EAB" w14:paraId="3FFC4A90" w14:textId="77777777" w:rsidTr="00545E53">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C81548"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序号</w:t>
            </w:r>
          </w:p>
        </w:tc>
        <w:tc>
          <w:tcPr>
            <w:tcW w:w="1220" w:type="dxa"/>
            <w:tcBorders>
              <w:top w:val="nil"/>
              <w:left w:val="nil"/>
              <w:bottom w:val="single" w:sz="4" w:space="0" w:color="auto"/>
              <w:right w:val="single" w:sz="4" w:space="0" w:color="auto"/>
            </w:tcBorders>
            <w:shd w:val="clear" w:color="auto" w:fill="auto"/>
            <w:noWrap/>
            <w:vAlign w:val="center"/>
            <w:hideMark/>
          </w:tcPr>
          <w:p w14:paraId="56E546A5"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制造编号</w:t>
            </w:r>
          </w:p>
        </w:tc>
        <w:tc>
          <w:tcPr>
            <w:tcW w:w="1728" w:type="dxa"/>
            <w:tcBorders>
              <w:top w:val="nil"/>
              <w:left w:val="nil"/>
              <w:bottom w:val="single" w:sz="4" w:space="0" w:color="auto"/>
              <w:right w:val="single" w:sz="4" w:space="0" w:color="auto"/>
            </w:tcBorders>
            <w:shd w:val="clear" w:color="auto" w:fill="auto"/>
            <w:noWrap/>
            <w:vAlign w:val="center"/>
            <w:hideMark/>
          </w:tcPr>
          <w:p w14:paraId="34D3F977"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制品名</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31615A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牌号</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14AB10B"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熔炼号</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976BDF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重量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B63D906"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理论件数</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089788D"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交期</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4E263A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发货方式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C151058"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备料方式</w:t>
            </w:r>
          </w:p>
        </w:tc>
        <w:tc>
          <w:tcPr>
            <w:tcW w:w="770" w:type="dxa"/>
            <w:tcBorders>
              <w:top w:val="single" w:sz="4" w:space="0" w:color="auto"/>
              <w:left w:val="nil"/>
              <w:bottom w:val="single" w:sz="4" w:space="0" w:color="auto"/>
              <w:right w:val="single" w:sz="4" w:space="0" w:color="auto"/>
            </w:tcBorders>
            <w:shd w:val="clear" w:color="auto" w:fill="auto"/>
            <w:vAlign w:val="center"/>
          </w:tcPr>
          <w:p w14:paraId="4F20FFA5"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备注</w:t>
            </w:r>
          </w:p>
        </w:tc>
      </w:tr>
      <w:tr w:rsidR="00425001" w:rsidRPr="00A26EAB" w14:paraId="3657A1C6"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4CC54630"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7226B0A"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0E71430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A259965"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F7A8B75"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1B450A8E"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2B2B796"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D39D2B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0E551BBC"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7215B4B0"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45C1C962"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19352FF1"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5AE5F55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302886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5337201F"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4D81D28"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1E33D7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35BA6922"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B6001E9"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3D36293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61D77665"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1E5FDF9"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0F4D07E9"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6B47D2C2"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287CF02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5C165D4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6104C3A8"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ED2E897"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4C319331"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4E88A55"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080F95F4"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8F87886"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4F348013"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C22391D"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37F5C9B4"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0A1B8064" w14:textId="77777777" w:rsidTr="00545E53">
        <w:trPr>
          <w:trHeight w:val="435"/>
        </w:trPr>
        <w:tc>
          <w:tcPr>
            <w:tcW w:w="2100" w:type="dxa"/>
            <w:gridSpan w:val="2"/>
            <w:tcBorders>
              <w:top w:val="nil"/>
              <w:left w:val="nil"/>
              <w:bottom w:val="nil"/>
              <w:right w:val="nil"/>
            </w:tcBorders>
            <w:shd w:val="clear" w:color="auto" w:fill="auto"/>
            <w:noWrap/>
            <w:vAlign w:val="center"/>
            <w:hideMark/>
          </w:tcPr>
          <w:p w14:paraId="3D6D4A8C"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申请人：</w:t>
            </w:r>
          </w:p>
        </w:tc>
        <w:tc>
          <w:tcPr>
            <w:tcW w:w="1728" w:type="dxa"/>
            <w:tcBorders>
              <w:top w:val="nil"/>
              <w:left w:val="nil"/>
              <w:bottom w:val="nil"/>
              <w:right w:val="nil"/>
            </w:tcBorders>
            <w:shd w:val="clear" w:color="auto" w:fill="auto"/>
            <w:noWrap/>
            <w:vAlign w:val="bottom"/>
            <w:hideMark/>
          </w:tcPr>
          <w:p w14:paraId="24D1B04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center"/>
            <w:hideMark/>
          </w:tcPr>
          <w:p w14:paraId="1B638DD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审核人：</w:t>
            </w:r>
          </w:p>
        </w:tc>
        <w:tc>
          <w:tcPr>
            <w:tcW w:w="2694" w:type="dxa"/>
            <w:tcBorders>
              <w:top w:val="nil"/>
              <w:left w:val="nil"/>
              <w:bottom w:val="nil"/>
              <w:right w:val="nil"/>
            </w:tcBorders>
            <w:shd w:val="clear" w:color="auto" w:fill="auto"/>
            <w:noWrap/>
            <w:vAlign w:val="bottom"/>
            <w:hideMark/>
          </w:tcPr>
          <w:p w14:paraId="554493D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bottom"/>
            <w:hideMark/>
          </w:tcPr>
          <w:p w14:paraId="42E7B3A9" w14:textId="77777777" w:rsidR="00425001" w:rsidRPr="00A26EAB" w:rsidRDefault="00425001" w:rsidP="00545E53">
            <w:pPr>
              <w:widowControl/>
              <w:jc w:val="left"/>
              <w:rPr>
                <w:rFonts w:ascii="宋体" w:hAnsi="宋体" w:cs="宋体"/>
                <w:color w:val="000000"/>
                <w:kern w:val="0"/>
                <w:sz w:val="22"/>
              </w:rPr>
            </w:pPr>
          </w:p>
        </w:tc>
        <w:tc>
          <w:tcPr>
            <w:tcW w:w="1276" w:type="dxa"/>
            <w:tcBorders>
              <w:top w:val="nil"/>
              <w:left w:val="nil"/>
              <w:bottom w:val="nil"/>
              <w:right w:val="nil"/>
            </w:tcBorders>
            <w:shd w:val="clear" w:color="auto" w:fill="auto"/>
            <w:noWrap/>
            <w:vAlign w:val="bottom"/>
            <w:hideMark/>
          </w:tcPr>
          <w:p w14:paraId="4DE4221A"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批准：</w:t>
            </w:r>
          </w:p>
        </w:tc>
        <w:tc>
          <w:tcPr>
            <w:tcW w:w="992" w:type="dxa"/>
            <w:tcBorders>
              <w:top w:val="nil"/>
              <w:left w:val="nil"/>
              <w:bottom w:val="nil"/>
              <w:right w:val="nil"/>
            </w:tcBorders>
            <w:shd w:val="clear" w:color="auto" w:fill="auto"/>
            <w:noWrap/>
            <w:vAlign w:val="bottom"/>
            <w:hideMark/>
          </w:tcPr>
          <w:p w14:paraId="43FD12C4" w14:textId="77777777" w:rsidR="00425001" w:rsidRPr="00A26EAB" w:rsidRDefault="00425001" w:rsidP="00545E53">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bottom"/>
            <w:hideMark/>
          </w:tcPr>
          <w:p w14:paraId="5EC5C271" w14:textId="77777777" w:rsidR="00425001" w:rsidRPr="00A26EAB" w:rsidRDefault="00425001" w:rsidP="00545E53">
            <w:pPr>
              <w:widowControl/>
              <w:jc w:val="left"/>
              <w:rPr>
                <w:rFonts w:ascii="宋体" w:hAnsi="宋体" w:cs="宋体"/>
                <w:color w:val="000000"/>
                <w:kern w:val="0"/>
                <w:sz w:val="22"/>
              </w:rPr>
            </w:pPr>
          </w:p>
        </w:tc>
        <w:tc>
          <w:tcPr>
            <w:tcW w:w="1904" w:type="dxa"/>
            <w:gridSpan w:val="2"/>
            <w:tcBorders>
              <w:top w:val="nil"/>
              <w:left w:val="nil"/>
              <w:bottom w:val="nil"/>
              <w:right w:val="nil"/>
            </w:tcBorders>
            <w:shd w:val="clear" w:color="auto" w:fill="auto"/>
            <w:noWrap/>
            <w:vAlign w:val="bottom"/>
            <w:hideMark/>
          </w:tcPr>
          <w:p w14:paraId="63C14FB3" w14:textId="77777777" w:rsidR="00425001" w:rsidRPr="00A26EAB" w:rsidRDefault="00425001" w:rsidP="00545E53">
            <w:pPr>
              <w:widowControl/>
              <w:jc w:val="left"/>
              <w:rPr>
                <w:rFonts w:ascii="宋体" w:hAnsi="宋体" w:cs="宋体"/>
                <w:color w:val="000000"/>
                <w:kern w:val="0"/>
                <w:sz w:val="22"/>
              </w:rPr>
            </w:pPr>
          </w:p>
        </w:tc>
      </w:tr>
    </w:tbl>
    <w:p w14:paraId="135F5D33" w14:textId="4C872A38" w:rsidR="00425001" w:rsidRDefault="00425001" w:rsidP="00425001">
      <w:pPr>
        <w:spacing w:line="540" w:lineRule="exact"/>
        <w:rPr>
          <w:rFonts w:asciiTheme="minorEastAsia" w:eastAsiaTheme="minorEastAsia" w:hAnsiTheme="minorEastAsia"/>
          <w:sz w:val="28"/>
          <w:szCs w:val="28"/>
        </w:rPr>
      </w:pPr>
    </w:p>
    <w:p w14:paraId="3594B031" w14:textId="77777777" w:rsidR="00425001" w:rsidRDefault="00425001" w:rsidP="00425001">
      <w:pPr>
        <w:spacing w:line="540" w:lineRule="exact"/>
        <w:rPr>
          <w:rFonts w:asciiTheme="minorEastAsia" w:eastAsiaTheme="minorEastAsia" w:hAnsiTheme="minorEastAsia"/>
          <w:sz w:val="28"/>
          <w:szCs w:val="28"/>
        </w:rPr>
      </w:pPr>
    </w:p>
    <w:p w14:paraId="24382444" w14:textId="77777777" w:rsidR="00425001" w:rsidRDefault="00425001" w:rsidP="009A30D1">
      <w:pPr>
        <w:spacing w:line="540" w:lineRule="exact"/>
        <w:jc w:val="center"/>
        <w:rPr>
          <w:rFonts w:asciiTheme="minorEastAsia" w:eastAsiaTheme="minorEastAsia" w:hAnsiTheme="minorEastAsia"/>
          <w:sz w:val="28"/>
          <w:szCs w:val="28"/>
        </w:rPr>
      </w:pPr>
    </w:p>
    <w:p w14:paraId="18D414BB" w14:textId="77777777" w:rsidR="00425001" w:rsidRDefault="00425001" w:rsidP="009A30D1">
      <w:pPr>
        <w:spacing w:line="540" w:lineRule="exact"/>
        <w:jc w:val="center"/>
        <w:rPr>
          <w:rFonts w:asciiTheme="minorEastAsia" w:eastAsiaTheme="minorEastAsia" w:hAnsiTheme="minorEastAsia"/>
          <w:sz w:val="28"/>
          <w:szCs w:val="28"/>
        </w:rPr>
      </w:pPr>
    </w:p>
    <w:p w14:paraId="1B2BFD1D" w14:textId="77777777" w:rsidR="00425001" w:rsidRDefault="00425001" w:rsidP="009A30D1">
      <w:pPr>
        <w:spacing w:line="540" w:lineRule="exact"/>
        <w:jc w:val="center"/>
        <w:rPr>
          <w:rFonts w:asciiTheme="minorEastAsia" w:eastAsiaTheme="minorEastAsia" w:hAnsiTheme="minorEastAsia"/>
          <w:sz w:val="28"/>
          <w:szCs w:val="28"/>
        </w:rPr>
      </w:pPr>
    </w:p>
    <w:p w14:paraId="0199F756" w14:textId="77777777" w:rsidR="00425001" w:rsidRPr="00E32F17" w:rsidRDefault="00425001" w:rsidP="009A30D1">
      <w:pPr>
        <w:spacing w:line="540" w:lineRule="exact"/>
        <w:jc w:val="center"/>
        <w:rPr>
          <w:rFonts w:asciiTheme="minorEastAsia" w:eastAsiaTheme="minorEastAsia" w:hAnsiTheme="minorEastAsia"/>
          <w:sz w:val="28"/>
          <w:szCs w:val="28"/>
        </w:rPr>
      </w:pPr>
    </w:p>
    <w:p w14:paraId="7F4E913C" w14:textId="77777777" w:rsidR="009C3FBF" w:rsidRDefault="009C3FBF" w:rsidP="006209EC">
      <w:pPr>
        <w:spacing w:line="540" w:lineRule="exact"/>
        <w:rPr>
          <w:rFonts w:asciiTheme="minorEastAsia" w:eastAsiaTheme="minorEastAsia" w:hAnsiTheme="minorEastAsia"/>
          <w:sz w:val="28"/>
          <w:szCs w:val="28"/>
        </w:rPr>
      </w:pPr>
    </w:p>
    <w:p w14:paraId="5BAD0315" w14:textId="4C9E1F22" w:rsidR="00425001" w:rsidRDefault="00425001"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附件2：</w:t>
      </w:r>
    </w:p>
    <w:p w14:paraId="691D4380" w14:textId="57C94EDB" w:rsidR="00425001" w:rsidRPr="00E32F17" w:rsidRDefault="00425001" w:rsidP="006209EC">
      <w:pPr>
        <w:spacing w:line="540" w:lineRule="exact"/>
        <w:rPr>
          <w:rFonts w:asciiTheme="minorEastAsia" w:eastAsiaTheme="minorEastAsia" w:hAnsiTheme="minorEastAsia"/>
          <w:sz w:val="28"/>
          <w:szCs w:val="28"/>
        </w:rPr>
      </w:pPr>
      <w:r w:rsidRPr="0093350F">
        <w:rPr>
          <w:rFonts w:asciiTheme="minorEastAsia" w:hAnsiTheme="minorEastAsia"/>
          <w:noProof/>
        </w:rPr>
        <w:drawing>
          <wp:anchor distT="0" distB="0" distL="114300" distR="114300" simplePos="0" relativeHeight="251658240" behindDoc="0" locked="0" layoutInCell="1" allowOverlap="1" wp14:anchorId="502DB079" wp14:editId="606C4917">
            <wp:simplePos x="0" y="0"/>
            <wp:positionH relativeFrom="column">
              <wp:posOffset>19050</wp:posOffset>
            </wp:positionH>
            <wp:positionV relativeFrom="paragraph">
              <wp:posOffset>71120</wp:posOffset>
            </wp:positionV>
            <wp:extent cx="8770620" cy="44862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70620" cy="4486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34222D" w14:textId="77777777" w:rsidR="00425001" w:rsidRDefault="00425001" w:rsidP="006209EC">
      <w:pPr>
        <w:spacing w:line="540" w:lineRule="exact"/>
        <w:jc w:val="center"/>
        <w:rPr>
          <w:rFonts w:asciiTheme="minorEastAsia" w:eastAsiaTheme="minorEastAsia" w:hAnsiTheme="minorEastAsia"/>
          <w:sz w:val="44"/>
          <w:szCs w:val="44"/>
        </w:rPr>
      </w:pPr>
    </w:p>
    <w:p w14:paraId="3D101A80" w14:textId="77777777" w:rsidR="00425001" w:rsidRDefault="00425001" w:rsidP="006209EC">
      <w:pPr>
        <w:spacing w:line="540" w:lineRule="exact"/>
        <w:jc w:val="center"/>
        <w:rPr>
          <w:rFonts w:asciiTheme="minorEastAsia" w:eastAsiaTheme="minorEastAsia" w:hAnsiTheme="minorEastAsia"/>
          <w:sz w:val="44"/>
          <w:szCs w:val="44"/>
        </w:rPr>
      </w:pPr>
    </w:p>
    <w:p w14:paraId="2DD5679C" w14:textId="77777777" w:rsidR="00425001" w:rsidRDefault="00425001" w:rsidP="006209EC">
      <w:pPr>
        <w:spacing w:line="540" w:lineRule="exact"/>
        <w:jc w:val="center"/>
        <w:rPr>
          <w:rFonts w:asciiTheme="minorEastAsia" w:eastAsiaTheme="minorEastAsia" w:hAnsiTheme="minorEastAsia"/>
          <w:sz w:val="44"/>
          <w:szCs w:val="44"/>
        </w:rPr>
      </w:pPr>
    </w:p>
    <w:p w14:paraId="6EF48D9B" w14:textId="77777777" w:rsidR="00425001" w:rsidRDefault="00425001" w:rsidP="006209EC">
      <w:pPr>
        <w:spacing w:line="540" w:lineRule="exact"/>
        <w:jc w:val="center"/>
        <w:rPr>
          <w:rFonts w:asciiTheme="minorEastAsia" w:eastAsiaTheme="minorEastAsia" w:hAnsiTheme="minorEastAsia"/>
          <w:sz w:val="44"/>
          <w:szCs w:val="44"/>
        </w:rPr>
      </w:pPr>
    </w:p>
    <w:p w14:paraId="36E96D84" w14:textId="77777777" w:rsidR="00425001" w:rsidRDefault="00425001" w:rsidP="006209EC">
      <w:pPr>
        <w:spacing w:line="540" w:lineRule="exact"/>
        <w:jc w:val="center"/>
        <w:rPr>
          <w:rFonts w:asciiTheme="minorEastAsia" w:eastAsiaTheme="minorEastAsia" w:hAnsiTheme="minorEastAsia"/>
          <w:sz w:val="44"/>
          <w:szCs w:val="44"/>
        </w:rPr>
      </w:pPr>
    </w:p>
    <w:p w14:paraId="341B44AF" w14:textId="77777777" w:rsidR="00425001" w:rsidRDefault="00425001" w:rsidP="006209EC">
      <w:pPr>
        <w:spacing w:line="540" w:lineRule="exact"/>
        <w:jc w:val="center"/>
        <w:rPr>
          <w:rFonts w:asciiTheme="minorEastAsia" w:eastAsiaTheme="minorEastAsia" w:hAnsiTheme="minorEastAsia"/>
          <w:sz w:val="44"/>
          <w:szCs w:val="44"/>
        </w:rPr>
      </w:pPr>
    </w:p>
    <w:p w14:paraId="1526BE5A" w14:textId="2E3F9E92" w:rsidR="00425001" w:rsidRDefault="00425001" w:rsidP="006209EC">
      <w:pPr>
        <w:spacing w:line="540" w:lineRule="exact"/>
        <w:jc w:val="center"/>
        <w:rPr>
          <w:rFonts w:asciiTheme="minorEastAsia" w:eastAsiaTheme="minorEastAsia" w:hAnsiTheme="minorEastAsia"/>
          <w:sz w:val="44"/>
          <w:szCs w:val="44"/>
        </w:rPr>
      </w:pPr>
    </w:p>
    <w:p w14:paraId="0A612ED5" w14:textId="77777777" w:rsidR="00425001" w:rsidRDefault="00425001" w:rsidP="006209EC">
      <w:pPr>
        <w:spacing w:line="540" w:lineRule="exact"/>
        <w:jc w:val="center"/>
        <w:rPr>
          <w:rFonts w:asciiTheme="minorEastAsia" w:eastAsiaTheme="minorEastAsia" w:hAnsiTheme="minorEastAsia"/>
          <w:sz w:val="44"/>
          <w:szCs w:val="44"/>
        </w:rPr>
      </w:pPr>
    </w:p>
    <w:p w14:paraId="4D4E5454" w14:textId="77777777" w:rsidR="00425001" w:rsidRDefault="00425001" w:rsidP="006209EC">
      <w:pPr>
        <w:spacing w:line="540" w:lineRule="exact"/>
        <w:jc w:val="center"/>
        <w:rPr>
          <w:rFonts w:asciiTheme="minorEastAsia" w:eastAsiaTheme="minorEastAsia" w:hAnsiTheme="minorEastAsia"/>
          <w:sz w:val="44"/>
          <w:szCs w:val="44"/>
        </w:rPr>
      </w:pPr>
    </w:p>
    <w:p w14:paraId="51060823" w14:textId="77777777" w:rsidR="00425001" w:rsidRDefault="00425001" w:rsidP="006209EC">
      <w:pPr>
        <w:spacing w:line="540" w:lineRule="exact"/>
        <w:jc w:val="center"/>
        <w:rPr>
          <w:rFonts w:asciiTheme="minorEastAsia" w:eastAsiaTheme="minorEastAsia" w:hAnsiTheme="minorEastAsia"/>
          <w:sz w:val="44"/>
          <w:szCs w:val="44"/>
        </w:rPr>
      </w:pPr>
    </w:p>
    <w:p w14:paraId="6F72F696" w14:textId="77777777" w:rsidR="00425001" w:rsidRDefault="00425001" w:rsidP="006209EC">
      <w:pPr>
        <w:spacing w:line="540" w:lineRule="exact"/>
        <w:jc w:val="center"/>
        <w:rPr>
          <w:rFonts w:asciiTheme="minorEastAsia" w:eastAsiaTheme="minorEastAsia" w:hAnsiTheme="minorEastAsia"/>
          <w:sz w:val="44"/>
          <w:szCs w:val="44"/>
        </w:rPr>
      </w:pPr>
    </w:p>
    <w:p w14:paraId="286ACA76" w14:textId="77777777" w:rsidR="00425001" w:rsidRDefault="00425001" w:rsidP="006209EC">
      <w:pPr>
        <w:spacing w:line="540" w:lineRule="exact"/>
        <w:jc w:val="center"/>
        <w:rPr>
          <w:rFonts w:asciiTheme="minorEastAsia" w:eastAsiaTheme="minorEastAsia" w:hAnsiTheme="minorEastAsia"/>
          <w:sz w:val="44"/>
          <w:szCs w:val="44"/>
        </w:rPr>
      </w:pPr>
    </w:p>
    <w:p w14:paraId="23E5CEFC" w14:textId="77777777" w:rsidR="00425001" w:rsidRDefault="00425001" w:rsidP="006209EC">
      <w:pPr>
        <w:spacing w:line="540" w:lineRule="exact"/>
        <w:jc w:val="center"/>
        <w:rPr>
          <w:rFonts w:asciiTheme="minorEastAsia" w:eastAsiaTheme="minorEastAsia" w:hAnsiTheme="minorEastAsia"/>
          <w:sz w:val="44"/>
          <w:szCs w:val="44"/>
        </w:rPr>
      </w:pPr>
    </w:p>
    <w:p w14:paraId="7B40452A" w14:textId="77777777" w:rsidR="00425001" w:rsidRDefault="00425001" w:rsidP="006209EC">
      <w:pPr>
        <w:spacing w:line="540" w:lineRule="exact"/>
        <w:jc w:val="center"/>
        <w:rPr>
          <w:rFonts w:asciiTheme="minorEastAsia" w:eastAsiaTheme="minorEastAsia" w:hAnsiTheme="minorEastAsia"/>
          <w:sz w:val="44"/>
          <w:szCs w:val="44"/>
        </w:rPr>
        <w:sectPr w:rsidR="00425001" w:rsidSect="00425001">
          <w:pgSz w:w="16838" w:h="11906" w:orient="landscape"/>
          <w:pgMar w:top="1418" w:right="1440" w:bottom="1274" w:left="1440" w:header="851" w:footer="992" w:gutter="0"/>
          <w:cols w:space="425"/>
          <w:docGrid w:type="linesAndChars" w:linePitch="312"/>
        </w:sectPr>
      </w:pPr>
    </w:p>
    <w:p w14:paraId="2527BF3E"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3</w:t>
      </w:r>
      <w:r w:rsidRPr="0093350F">
        <w:rPr>
          <w:rFonts w:asciiTheme="minorEastAsia" w:hAnsiTheme="minorEastAsia" w:hint="eastAsia"/>
          <w:sz w:val="24"/>
        </w:rPr>
        <w:t>:</w:t>
      </w:r>
    </w:p>
    <w:tbl>
      <w:tblPr>
        <w:tblW w:w="10613" w:type="dxa"/>
        <w:tblInd w:w="-318" w:type="dxa"/>
        <w:tblLook w:val="04A0" w:firstRow="1" w:lastRow="0" w:firstColumn="1" w:lastColumn="0" w:noHBand="0" w:noVBand="1"/>
      </w:tblPr>
      <w:tblGrid>
        <w:gridCol w:w="1741"/>
        <w:gridCol w:w="1289"/>
        <w:gridCol w:w="817"/>
        <w:gridCol w:w="1065"/>
        <w:gridCol w:w="888"/>
        <w:gridCol w:w="1101"/>
        <w:gridCol w:w="60"/>
        <w:gridCol w:w="935"/>
        <w:gridCol w:w="1545"/>
        <w:gridCol w:w="72"/>
        <w:gridCol w:w="141"/>
        <w:gridCol w:w="959"/>
      </w:tblGrid>
      <w:tr w:rsidR="00425001" w:rsidRPr="00C54218" w14:paraId="3FCA1710" w14:textId="77777777" w:rsidTr="00425001">
        <w:trPr>
          <w:trHeight w:val="624"/>
        </w:trPr>
        <w:tc>
          <w:tcPr>
            <w:tcW w:w="10613" w:type="dxa"/>
            <w:gridSpan w:val="12"/>
            <w:vMerge w:val="restart"/>
            <w:tcBorders>
              <w:top w:val="nil"/>
              <w:left w:val="nil"/>
              <w:bottom w:val="nil"/>
              <w:right w:val="nil"/>
            </w:tcBorders>
            <w:shd w:val="clear" w:color="auto" w:fill="auto"/>
            <w:noWrap/>
            <w:vAlign w:val="center"/>
            <w:hideMark/>
          </w:tcPr>
          <w:p w14:paraId="00E08139" w14:textId="77777777" w:rsidR="00425001" w:rsidRPr="00C54218" w:rsidRDefault="00425001" w:rsidP="00545E53">
            <w:pPr>
              <w:widowControl/>
              <w:jc w:val="center"/>
              <w:rPr>
                <w:rFonts w:ascii="宋体" w:hAnsi="宋体" w:cs="宋体"/>
                <w:color w:val="000000"/>
                <w:kern w:val="0"/>
                <w:sz w:val="36"/>
                <w:szCs w:val="36"/>
              </w:rPr>
            </w:pPr>
            <w:r w:rsidRPr="00C54218">
              <w:rPr>
                <w:rFonts w:ascii="宋体" w:hAnsi="宋体" w:cs="宋体" w:hint="eastAsia"/>
                <w:color w:val="000000"/>
                <w:kern w:val="0"/>
                <w:sz w:val="36"/>
                <w:szCs w:val="36"/>
              </w:rPr>
              <w:t>外协备料验收记录（例）</w:t>
            </w:r>
          </w:p>
        </w:tc>
      </w:tr>
      <w:tr w:rsidR="00425001" w:rsidRPr="00285F02" w14:paraId="2385E341" w14:textId="77777777" w:rsidTr="00425001">
        <w:trPr>
          <w:trHeight w:val="624"/>
        </w:trPr>
        <w:tc>
          <w:tcPr>
            <w:tcW w:w="10613" w:type="dxa"/>
            <w:gridSpan w:val="12"/>
            <w:vMerge/>
            <w:tcBorders>
              <w:top w:val="nil"/>
              <w:left w:val="nil"/>
              <w:bottom w:val="nil"/>
              <w:right w:val="nil"/>
            </w:tcBorders>
            <w:vAlign w:val="center"/>
            <w:hideMark/>
          </w:tcPr>
          <w:p w14:paraId="46E392DC" w14:textId="77777777" w:rsidR="00425001" w:rsidRPr="00C54218" w:rsidRDefault="00425001" w:rsidP="00545E53">
            <w:pPr>
              <w:widowControl/>
              <w:jc w:val="left"/>
              <w:rPr>
                <w:rFonts w:ascii="宋体" w:hAnsi="宋体" w:cs="宋体"/>
                <w:color w:val="000000"/>
                <w:kern w:val="0"/>
                <w:sz w:val="36"/>
                <w:szCs w:val="36"/>
              </w:rPr>
            </w:pPr>
          </w:p>
        </w:tc>
      </w:tr>
      <w:tr w:rsidR="00425001" w:rsidRPr="00C54218" w14:paraId="2EFB56E6" w14:textId="77777777" w:rsidTr="00425001">
        <w:trPr>
          <w:trHeight w:val="270"/>
        </w:trPr>
        <w:tc>
          <w:tcPr>
            <w:tcW w:w="1741" w:type="dxa"/>
            <w:tcBorders>
              <w:top w:val="single" w:sz="8" w:space="0" w:color="auto"/>
              <w:left w:val="single" w:sz="8" w:space="0" w:color="auto"/>
              <w:bottom w:val="nil"/>
              <w:right w:val="nil"/>
            </w:tcBorders>
            <w:shd w:val="clear" w:color="000000" w:fill="E6B8B7"/>
            <w:noWrap/>
            <w:vAlign w:val="center"/>
            <w:hideMark/>
          </w:tcPr>
          <w:p w14:paraId="626C0C9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备料单位发回信息</w:t>
            </w:r>
          </w:p>
        </w:tc>
        <w:tc>
          <w:tcPr>
            <w:tcW w:w="1289" w:type="dxa"/>
            <w:tcBorders>
              <w:top w:val="single" w:sz="8" w:space="0" w:color="auto"/>
              <w:left w:val="nil"/>
              <w:bottom w:val="nil"/>
              <w:right w:val="nil"/>
            </w:tcBorders>
            <w:shd w:val="clear" w:color="000000" w:fill="E6B8B7"/>
            <w:noWrap/>
            <w:vAlign w:val="center"/>
            <w:hideMark/>
          </w:tcPr>
          <w:p w14:paraId="662B6D0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single" w:sz="8" w:space="0" w:color="auto"/>
              <w:left w:val="nil"/>
              <w:bottom w:val="nil"/>
              <w:right w:val="nil"/>
            </w:tcBorders>
            <w:shd w:val="clear" w:color="000000" w:fill="E6B8B7"/>
            <w:noWrap/>
            <w:vAlign w:val="center"/>
            <w:hideMark/>
          </w:tcPr>
          <w:p w14:paraId="2B0332B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single" w:sz="8" w:space="0" w:color="auto"/>
              <w:left w:val="nil"/>
              <w:bottom w:val="nil"/>
              <w:right w:val="nil"/>
            </w:tcBorders>
            <w:shd w:val="clear" w:color="000000" w:fill="E6B8B7"/>
            <w:noWrap/>
            <w:vAlign w:val="center"/>
            <w:hideMark/>
          </w:tcPr>
          <w:p w14:paraId="34BC4E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single" w:sz="8" w:space="0" w:color="auto"/>
              <w:left w:val="nil"/>
              <w:bottom w:val="nil"/>
              <w:right w:val="nil"/>
            </w:tcBorders>
            <w:shd w:val="clear" w:color="000000" w:fill="E6B8B7"/>
            <w:noWrap/>
            <w:vAlign w:val="center"/>
            <w:hideMark/>
          </w:tcPr>
          <w:p w14:paraId="3727BF2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single" w:sz="8" w:space="0" w:color="auto"/>
              <w:left w:val="nil"/>
              <w:bottom w:val="nil"/>
              <w:right w:val="nil"/>
            </w:tcBorders>
            <w:shd w:val="clear" w:color="000000" w:fill="E6B8B7"/>
            <w:noWrap/>
            <w:vAlign w:val="center"/>
            <w:hideMark/>
          </w:tcPr>
          <w:p w14:paraId="0ADDFDB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single" w:sz="8" w:space="0" w:color="auto"/>
              <w:left w:val="nil"/>
              <w:bottom w:val="nil"/>
              <w:right w:val="nil"/>
            </w:tcBorders>
            <w:shd w:val="clear" w:color="000000" w:fill="E6B8B7"/>
            <w:noWrap/>
            <w:vAlign w:val="center"/>
            <w:hideMark/>
          </w:tcPr>
          <w:p w14:paraId="015BEDB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545" w:type="dxa"/>
            <w:tcBorders>
              <w:top w:val="single" w:sz="8" w:space="0" w:color="auto"/>
              <w:left w:val="nil"/>
              <w:bottom w:val="nil"/>
              <w:right w:val="nil"/>
            </w:tcBorders>
            <w:shd w:val="clear" w:color="000000" w:fill="E6B8B7"/>
            <w:noWrap/>
            <w:vAlign w:val="center"/>
            <w:hideMark/>
          </w:tcPr>
          <w:p w14:paraId="3EBB45D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single" w:sz="8" w:space="0" w:color="auto"/>
              <w:left w:val="nil"/>
              <w:bottom w:val="nil"/>
              <w:right w:val="single" w:sz="8" w:space="0" w:color="auto"/>
            </w:tcBorders>
            <w:shd w:val="clear" w:color="000000" w:fill="E6B8B7"/>
            <w:noWrap/>
            <w:vAlign w:val="center"/>
            <w:hideMark/>
          </w:tcPr>
          <w:p w14:paraId="31734A6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75A7EC0" w14:textId="77777777" w:rsidTr="00425001">
        <w:trPr>
          <w:trHeight w:val="375"/>
        </w:trPr>
        <w:tc>
          <w:tcPr>
            <w:tcW w:w="1741" w:type="dxa"/>
            <w:tcBorders>
              <w:top w:val="single" w:sz="4" w:space="0" w:color="auto"/>
              <w:left w:val="single" w:sz="8" w:space="0" w:color="auto"/>
              <w:bottom w:val="single" w:sz="4" w:space="0" w:color="auto"/>
              <w:right w:val="single" w:sz="4" w:space="0" w:color="auto"/>
            </w:tcBorders>
            <w:shd w:val="clear" w:color="000000" w:fill="E6B8B7"/>
            <w:noWrap/>
            <w:vAlign w:val="center"/>
            <w:hideMark/>
          </w:tcPr>
          <w:p w14:paraId="7B416F7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编号：</w:t>
            </w:r>
          </w:p>
        </w:tc>
        <w:tc>
          <w:tcPr>
            <w:tcW w:w="8872" w:type="dxa"/>
            <w:gridSpan w:val="11"/>
            <w:tcBorders>
              <w:top w:val="single" w:sz="4" w:space="0" w:color="auto"/>
              <w:left w:val="nil"/>
              <w:bottom w:val="single" w:sz="4" w:space="0" w:color="auto"/>
              <w:right w:val="single" w:sz="8" w:space="0" w:color="000000"/>
            </w:tcBorders>
            <w:shd w:val="clear" w:color="000000" w:fill="E6B8B7"/>
            <w:vAlign w:val="center"/>
            <w:hideMark/>
          </w:tcPr>
          <w:p w14:paraId="185E5E7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01（02、03）</w:t>
            </w:r>
            <w:r w:rsidRPr="00C54218">
              <w:rPr>
                <w:rFonts w:ascii="宋体" w:hAnsi="宋体" w:cs="宋体" w:hint="eastAsia"/>
                <w:color w:val="FF0000"/>
                <w:kern w:val="0"/>
                <w:sz w:val="18"/>
                <w:szCs w:val="18"/>
              </w:rPr>
              <w:t>（同一件好多批发回时，按发货顺序填写编号，直到此</w:t>
            </w:r>
            <w:proofErr w:type="gramStart"/>
            <w:r w:rsidRPr="00C54218">
              <w:rPr>
                <w:rFonts w:ascii="宋体" w:hAnsi="宋体" w:cs="宋体" w:hint="eastAsia"/>
                <w:color w:val="FF0000"/>
                <w:kern w:val="0"/>
                <w:sz w:val="18"/>
                <w:szCs w:val="18"/>
              </w:rPr>
              <w:t>此</w:t>
            </w:r>
            <w:proofErr w:type="gramEnd"/>
            <w:r w:rsidRPr="00C54218">
              <w:rPr>
                <w:rFonts w:ascii="宋体" w:hAnsi="宋体" w:cs="宋体" w:hint="eastAsia"/>
                <w:color w:val="FF0000"/>
                <w:kern w:val="0"/>
                <w:sz w:val="18"/>
                <w:szCs w:val="18"/>
              </w:rPr>
              <w:t>订单此件号发完为止）</w:t>
            </w:r>
          </w:p>
        </w:tc>
      </w:tr>
      <w:tr w:rsidR="00425001" w:rsidRPr="00C54218" w14:paraId="61669FC8" w14:textId="77777777" w:rsidTr="00425001">
        <w:trPr>
          <w:trHeight w:val="3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5BD7A3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制品名</w:t>
            </w:r>
          </w:p>
        </w:tc>
        <w:tc>
          <w:tcPr>
            <w:tcW w:w="2106"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105A01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3002L4065A-901-XC</w:t>
            </w:r>
          </w:p>
        </w:tc>
        <w:tc>
          <w:tcPr>
            <w:tcW w:w="1065" w:type="dxa"/>
            <w:tcBorders>
              <w:top w:val="nil"/>
              <w:left w:val="nil"/>
              <w:bottom w:val="single" w:sz="4" w:space="0" w:color="auto"/>
              <w:right w:val="single" w:sz="4" w:space="0" w:color="auto"/>
            </w:tcBorders>
            <w:shd w:val="clear" w:color="000000" w:fill="E6B8B7"/>
            <w:noWrap/>
            <w:vAlign w:val="center"/>
            <w:hideMark/>
          </w:tcPr>
          <w:p w14:paraId="3FDC4B1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制造编号</w:t>
            </w:r>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013A2B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38870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93FA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牌号</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5B0B73C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H-LAF50B</w:t>
            </w:r>
          </w:p>
        </w:tc>
      </w:tr>
      <w:tr w:rsidR="00425001" w:rsidRPr="00C54218" w14:paraId="2A719B12" w14:textId="77777777" w:rsidTr="00425001">
        <w:trPr>
          <w:trHeight w:val="6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390C9A1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熔炼号</w:t>
            </w:r>
          </w:p>
        </w:tc>
        <w:tc>
          <w:tcPr>
            <w:tcW w:w="2106" w:type="dxa"/>
            <w:gridSpan w:val="2"/>
            <w:tcBorders>
              <w:top w:val="single" w:sz="4" w:space="0" w:color="auto"/>
              <w:left w:val="nil"/>
              <w:bottom w:val="single" w:sz="4" w:space="0" w:color="auto"/>
              <w:right w:val="single" w:sz="4" w:space="0" w:color="000000"/>
            </w:tcBorders>
            <w:shd w:val="clear" w:color="000000" w:fill="E6B8B7"/>
            <w:vAlign w:val="center"/>
            <w:hideMark/>
          </w:tcPr>
          <w:p w14:paraId="337F52E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OG05190813/OG05190814 /OG05190817</w:t>
            </w:r>
          </w:p>
        </w:tc>
        <w:tc>
          <w:tcPr>
            <w:tcW w:w="1065" w:type="dxa"/>
            <w:tcBorders>
              <w:top w:val="nil"/>
              <w:left w:val="nil"/>
              <w:bottom w:val="single" w:sz="4" w:space="0" w:color="auto"/>
              <w:right w:val="single" w:sz="4" w:space="0" w:color="auto"/>
            </w:tcBorders>
            <w:shd w:val="clear" w:color="000000" w:fill="E6B8B7"/>
            <w:noWrap/>
            <w:vAlign w:val="center"/>
            <w:hideMark/>
          </w:tcPr>
          <w:p w14:paraId="369CEBEC" w14:textId="77777777" w:rsidR="00425001" w:rsidRPr="00C54218" w:rsidRDefault="00425001" w:rsidP="00545E53">
            <w:pPr>
              <w:widowControl/>
              <w:jc w:val="center"/>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总箱数</w:t>
            </w:r>
            <w:proofErr w:type="gramEnd"/>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D137B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73C5E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发出日期</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077B90E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2019.10.1</w:t>
            </w:r>
          </w:p>
        </w:tc>
      </w:tr>
      <w:tr w:rsidR="00425001" w:rsidRPr="00C54218" w14:paraId="601B74B0" w14:textId="77777777" w:rsidTr="00425001">
        <w:trPr>
          <w:trHeight w:val="353"/>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356D62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备料状态</w:t>
            </w:r>
          </w:p>
        </w:tc>
        <w:tc>
          <w:tcPr>
            <w:tcW w:w="8872" w:type="dxa"/>
            <w:gridSpan w:val="11"/>
            <w:tcBorders>
              <w:top w:val="single" w:sz="4" w:space="0" w:color="auto"/>
              <w:left w:val="nil"/>
              <w:bottom w:val="single" w:sz="4" w:space="0" w:color="auto"/>
              <w:right w:val="single" w:sz="8" w:space="0" w:color="000000"/>
            </w:tcBorders>
            <w:shd w:val="clear" w:color="000000" w:fill="E6B8B7"/>
            <w:noWrap/>
            <w:vAlign w:val="center"/>
            <w:hideMark/>
          </w:tcPr>
          <w:p w14:paraId="1561B2F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热切□             分称√</w:t>
            </w:r>
            <w:r w:rsidRPr="00C54218">
              <w:rPr>
                <w:rFonts w:ascii="宋体" w:hAnsi="宋体" w:cs="宋体" w:hint="eastAsia"/>
                <w:color w:val="FF0000"/>
                <w:kern w:val="0"/>
                <w:sz w:val="18"/>
                <w:szCs w:val="18"/>
              </w:rPr>
              <w:t>（根据备料状态打钩）</w:t>
            </w:r>
          </w:p>
        </w:tc>
      </w:tr>
      <w:tr w:rsidR="00425001" w:rsidRPr="00C54218" w14:paraId="4EFA7381" w14:textId="77777777" w:rsidTr="00425001">
        <w:trPr>
          <w:trHeight w:val="480"/>
        </w:trPr>
        <w:tc>
          <w:tcPr>
            <w:tcW w:w="1741" w:type="dxa"/>
            <w:vMerge w:val="restart"/>
            <w:tcBorders>
              <w:top w:val="nil"/>
              <w:left w:val="single" w:sz="8" w:space="0" w:color="auto"/>
              <w:bottom w:val="single" w:sz="8" w:space="0" w:color="000000"/>
              <w:right w:val="single" w:sz="4" w:space="0" w:color="auto"/>
            </w:tcBorders>
            <w:shd w:val="clear" w:color="000000" w:fill="E6B8B7"/>
            <w:noWrap/>
            <w:vAlign w:val="center"/>
            <w:hideMark/>
          </w:tcPr>
          <w:p w14:paraId="18585E4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分称档位</w:t>
            </w:r>
          </w:p>
        </w:tc>
        <w:tc>
          <w:tcPr>
            <w:tcW w:w="1289" w:type="dxa"/>
            <w:tcBorders>
              <w:top w:val="nil"/>
              <w:left w:val="nil"/>
              <w:bottom w:val="single" w:sz="4" w:space="0" w:color="auto"/>
              <w:right w:val="single" w:sz="4" w:space="0" w:color="auto"/>
            </w:tcBorders>
            <w:shd w:val="clear" w:color="000000" w:fill="E6B8B7"/>
            <w:noWrap/>
            <w:vAlign w:val="center"/>
            <w:hideMark/>
          </w:tcPr>
          <w:p w14:paraId="11268C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817" w:type="dxa"/>
            <w:tcBorders>
              <w:top w:val="nil"/>
              <w:left w:val="nil"/>
              <w:bottom w:val="single" w:sz="4" w:space="0" w:color="auto"/>
              <w:right w:val="single" w:sz="4" w:space="0" w:color="auto"/>
            </w:tcBorders>
            <w:shd w:val="clear" w:color="000000" w:fill="E6B8B7"/>
            <w:noWrap/>
            <w:vAlign w:val="center"/>
            <w:hideMark/>
          </w:tcPr>
          <w:p w14:paraId="0ED7FE5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065" w:type="dxa"/>
            <w:tcBorders>
              <w:top w:val="nil"/>
              <w:left w:val="nil"/>
              <w:bottom w:val="single" w:sz="4" w:space="0" w:color="auto"/>
              <w:right w:val="single" w:sz="4" w:space="0" w:color="auto"/>
            </w:tcBorders>
            <w:shd w:val="clear" w:color="000000" w:fill="E6B8B7"/>
            <w:noWrap/>
            <w:vAlign w:val="center"/>
            <w:hideMark/>
          </w:tcPr>
          <w:p w14:paraId="0F45B9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888" w:type="dxa"/>
            <w:tcBorders>
              <w:top w:val="nil"/>
              <w:left w:val="nil"/>
              <w:bottom w:val="single" w:sz="4" w:space="0" w:color="auto"/>
              <w:right w:val="single" w:sz="4" w:space="0" w:color="auto"/>
            </w:tcBorders>
            <w:shd w:val="clear" w:color="000000" w:fill="E6B8B7"/>
            <w:noWrap/>
            <w:vAlign w:val="center"/>
            <w:hideMark/>
          </w:tcPr>
          <w:p w14:paraId="00F9D2C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101" w:type="dxa"/>
            <w:tcBorders>
              <w:top w:val="nil"/>
              <w:left w:val="nil"/>
              <w:bottom w:val="single" w:sz="4" w:space="0" w:color="auto"/>
              <w:right w:val="single" w:sz="4" w:space="0" w:color="auto"/>
            </w:tcBorders>
            <w:shd w:val="clear" w:color="000000" w:fill="E6B8B7"/>
            <w:noWrap/>
            <w:vAlign w:val="center"/>
            <w:hideMark/>
          </w:tcPr>
          <w:p w14:paraId="0B16BE9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029A21C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6E0E0DB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项目</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C302B5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r>
      <w:tr w:rsidR="00425001" w:rsidRPr="00C54218" w14:paraId="01293878" w14:textId="77777777" w:rsidTr="00425001">
        <w:trPr>
          <w:trHeight w:val="357"/>
        </w:trPr>
        <w:tc>
          <w:tcPr>
            <w:tcW w:w="1741" w:type="dxa"/>
            <w:vMerge/>
            <w:tcBorders>
              <w:top w:val="nil"/>
              <w:left w:val="single" w:sz="8" w:space="0" w:color="auto"/>
              <w:bottom w:val="single" w:sz="8" w:space="0" w:color="000000"/>
              <w:right w:val="single" w:sz="4" w:space="0" w:color="auto"/>
            </w:tcBorders>
            <w:vAlign w:val="center"/>
            <w:hideMark/>
          </w:tcPr>
          <w:p w14:paraId="792DF4B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73126DB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2.3-2.4</w:t>
            </w:r>
          </w:p>
        </w:tc>
        <w:tc>
          <w:tcPr>
            <w:tcW w:w="817" w:type="dxa"/>
            <w:tcBorders>
              <w:top w:val="nil"/>
              <w:left w:val="nil"/>
              <w:bottom w:val="single" w:sz="4" w:space="0" w:color="auto"/>
              <w:right w:val="single" w:sz="4" w:space="0" w:color="auto"/>
            </w:tcBorders>
            <w:shd w:val="clear" w:color="000000" w:fill="E6B8B7"/>
            <w:noWrap/>
            <w:vAlign w:val="center"/>
            <w:hideMark/>
          </w:tcPr>
          <w:p w14:paraId="2508FAB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6486756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1553AC9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2.6-2.7</w:t>
            </w:r>
          </w:p>
        </w:tc>
        <w:tc>
          <w:tcPr>
            <w:tcW w:w="1101" w:type="dxa"/>
            <w:tcBorders>
              <w:top w:val="nil"/>
              <w:left w:val="nil"/>
              <w:bottom w:val="single" w:sz="4" w:space="0" w:color="auto"/>
              <w:right w:val="single" w:sz="4" w:space="0" w:color="auto"/>
            </w:tcBorders>
            <w:shd w:val="clear" w:color="000000" w:fill="E6B8B7"/>
            <w:noWrap/>
            <w:vAlign w:val="center"/>
            <w:hideMark/>
          </w:tcPr>
          <w:p w14:paraId="4611F0F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3955AC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6C333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999825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20.63</w:t>
            </w:r>
          </w:p>
        </w:tc>
      </w:tr>
      <w:tr w:rsidR="00425001" w:rsidRPr="00C54218" w14:paraId="178E3C09" w14:textId="77777777" w:rsidTr="00425001">
        <w:trPr>
          <w:trHeight w:val="419"/>
        </w:trPr>
        <w:tc>
          <w:tcPr>
            <w:tcW w:w="1741" w:type="dxa"/>
            <w:vMerge/>
            <w:tcBorders>
              <w:top w:val="nil"/>
              <w:left w:val="single" w:sz="8" w:space="0" w:color="auto"/>
              <w:bottom w:val="single" w:sz="8" w:space="0" w:color="000000"/>
              <w:right w:val="single" w:sz="4" w:space="0" w:color="auto"/>
            </w:tcBorders>
            <w:vAlign w:val="center"/>
            <w:hideMark/>
          </w:tcPr>
          <w:p w14:paraId="2567FB4F"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2120C3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2.4-2.5</w:t>
            </w:r>
          </w:p>
        </w:tc>
        <w:tc>
          <w:tcPr>
            <w:tcW w:w="817" w:type="dxa"/>
            <w:tcBorders>
              <w:top w:val="nil"/>
              <w:left w:val="nil"/>
              <w:bottom w:val="single" w:sz="4" w:space="0" w:color="auto"/>
              <w:right w:val="single" w:sz="4" w:space="0" w:color="auto"/>
            </w:tcBorders>
            <w:shd w:val="clear" w:color="000000" w:fill="E6B8B7"/>
            <w:noWrap/>
            <w:vAlign w:val="center"/>
            <w:hideMark/>
          </w:tcPr>
          <w:p w14:paraId="00F97E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7E7D7B4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2EEEBB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17A2D3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5C87BFE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5EDA4933" w14:textId="77777777" w:rsidR="00425001" w:rsidRPr="00C54218" w:rsidRDefault="00425001" w:rsidP="00545E53">
            <w:pPr>
              <w:widowControl/>
              <w:jc w:val="center"/>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玻</w:t>
            </w:r>
            <w:proofErr w:type="gramEnd"/>
            <w:r w:rsidRPr="00C54218">
              <w:rPr>
                <w:rFonts w:ascii="宋体" w:hAnsi="宋体" w:cs="宋体" w:hint="eastAsia"/>
                <w:color w:val="000000"/>
                <w:kern w:val="0"/>
                <w:sz w:val="18"/>
                <w:szCs w:val="18"/>
              </w:rPr>
              <w:t>渣</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73717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w:t>
            </w:r>
          </w:p>
        </w:tc>
      </w:tr>
      <w:tr w:rsidR="00425001" w:rsidRPr="00C54218" w14:paraId="65A9CFED" w14:textId="77777777" w:rsidTr="00425001">
        <w:trPr>
          <w:trHeight w:val="396"/>
        </w:trPr>
        <w:tc>
          <w:tcPr>
            <w:tcW w:w="1741" w:type="dxa"/>
            <w:vMerge/>
            <w:tcBorders>
              <w:top w:val="nil"/>
              <w:left w:val="single" w:sz="8" w:space="0" w:color="auto"/>
              <w:bottom w:val="single" w:sz="8" w:space="0" w:color="000000"/>
              <w:right w:val="single" w:sz="4" w:space="0" w:color="auto"/>
            </w:tcBorders>
            <w:vAlign w:val="center"/>
            <w:hideMark/>
          </w:tcPr>
          <w:p w14:paraId="46A1DC57"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4A8EE2D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2.5-2.6</w:t>
            </w:r>
          </w:p>
        </w:tc>
        <w:tc>
          <w:tcPr>
            <w:tcW w:w="817" w:type="dxa"/>
            <w:tcBorders>
              <w:top w:val="nil"/>
              <w:left w:val="nil"/>
              <w:bottom w:val="single" w:sz="4" w:space="0" w:color="auto"/>
              <w:right w:val="single" w:sz="4" w:space="0" w:color="auto"/>
            </w:tcBorders>
            <w:shd w:val="clear" w:color="000000" w:fill="E6B8B7"/>
            <w:noWrap/>
            <w:vAlign w:val="center"/>
            <w:hideMark/>
          </w:tcPr>
          <w:p w14:paraId="66A1989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8" w:space="0" w:color="auto"/>
            </w:tcBorders>
            <w:shd w:val="clear" w:color="000000" w:fill="E6B8B7"/>
            <w:noWrap/>
            <w:vAlign w:val="center"/>
            <w:hideMark/>
          </w:tcPr>
          <w:p w14:paraId="6067B9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single" w:sz="4" w:space="0" w:color="auto"/>
              <w:bottom w:val="single" w:sz="4" w:space="0" w:color="auto"/>
              <w:right w:val="single" w:sz="4" w:space="0" w:color="auto"/>
            </w:tcBorders>
            <w:shd w:val="clear" w:color="000000" w:fill="E6B8B7"/>
            <w:noWrap/>
            <w:vAlign w:val="center"/>
            <w:hideMark/>
          </w:tcPr>
          <w:p w14:paraId="06337D5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005C6D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74DB6A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08A52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587613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A727C2D" w14:textId="77777777" w:rsidTr="00425001">
        <w:trPr>
          <w:trHeight w:val="480"/>
        </w:trPr>
        <w:tc>
          <w:tcPr>
            <w:tcW w:w="1741" w:type="dxa"/>
            <w:vMerge/>
            <w:tcBorders>
              <w:top w:val="nil"/>
              <w:left w:val="single" w:sz="8" w:space="0" w:color="auto"/>
              <w:bottom w:val="single" w:sz="8" w:space="0" w:color="000000"/>
              <w:right w:val="single" w:sz="4" w:space="0" w:color="auto"/>
            </w:tcBorders>
            <w:vAlign w:val="center"/>
            <w:hideMark/>
          </w:tcPr>
          <w:p w14:paraId="3E9A99A1"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8" w:space="0" w:color="auto"/>
              <w:right w:val="single" w:sz="4" w:space="0" w:color="auto"/>
            </w:tcBorders>
            <w:shd w:val="clear" w:color="000000" w:fill="E6B8B7"/>
            <w:noWrap/>
            <w:vAlign w:val="center"/>
            <w:hideMark/>
          </w:tcPr>
          <w:p w14:paraId="4C0489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1882" w:type="dxa"/>
            <w:gridSpan w:val="2"/>
            <w:tcBorders>
              <w:top w:val="single" w:sz="4" w:space="0" w:color="auto"/>
              <w:left w:val="nil"/>
              <w:bottom w:val="single" w:sz="8" w:space="0" w:color="auto"/>
              <w:right w:val="single" w:sz="4" w:space="0" w:color="auto"/>
            </w:tcBorders>
            <w:shd w:val="clear" w:color="000000" w:fill="E6B8B7"/>
            <w:noWrap/>
            <w:vAlign w:val="center"/>
            <w:hideMark/>
          </w:tcPr>
          <w:p w14:paraId="652984A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250299</w:t>
            </w:r>
            <w:r w:rsidRPr="00C54218">
              <w:rPr>
                <w:rFonts w:ascii="宋体" w:hAnsi="宋体" w:cs="宋体" w:hint="eastAsia"/>
                <w:color w:val="FF0000"/>
                <w:kern w:val="0"/>
                <w:sz w:val="18"/>
                <w:szCs w:val="18"/>
              </w:rPr>
              <w:t>（良品总件数）</w:t>
            </w:r>
          </w:p>
        </w:tc>
        <w:tc>
          <w:tcPr>
            <w:tcW w:w="888" w:type="dxa"/>
            <w:tcBorders>
              <w:top w:val="nil"/>
              <w:left w:val="nil"/>
              <w:bottom w:val="single" w:sz="8" w:space="0" w:color="auto"/>
              <w:right w:val="single" w:sz="4" w:space="0" w:color="auto"/>
            </w:tcBorders>
            <w:shd w:val="clear" w:color="000000" w:fill="E6B8B7"/>
            <w:noWrap/>
            <w:vAlign w:val="center"/>
            <w:hideMark/>
          </w:tcPr>
          <w:p w14:paraId="04D1E7D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96" w:type="dxa"/>
            <w:gridSpan w:val="3"/>
            <w:tcBorders>
              <w:top w:val="single" w:sz="4" w:space="0" w:color="auto"/>
              <w:left w:val="nil"/>
              <w:bottom w:val="single" w:sz="8" w:space="0" w:color="auto"/>
              <w:right w:val="single" w:sz="8" w:space="0" w:color="000000"/>
            </w:tcBorders>
            <w:shd w:val="clear" w:color="000000" w:fill="E6B8B7"/>
            <w:noWrap/>
            <w:vAlign w:val="center"/>
            <w:hideMark/>
          </w:tcPr>
          <w:p w14:paraId="03B6C97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629.3</w:t>
            </w:r>
            <w:r w:rsidRPr="00C54218">
              <w:rPr>
                <w:rFonts w:ascii="宋体" w:hAnsi="宋体" w:cs="宋体" w:hint="eastAsia"/>
                <w:color w:val="FF0000"/>
                <w:kern w:val="0"/>
                <w:sz w:val="18"/>
                <w:szCs w:val="18"/>
              </w:rPr>
              <w:t>(良品总重量）</w:t>
            </w:r>
          </w:p>
        </w:tc>
        <w:tc>
          <w:tcPr>
            <w:tcW w:w="1617" w:type="dxa"/>
            <w:gridSpan w:val="2"/>
            <w:tcBorders>
              <w:top w:val="nil"/>
              <w:left w:val="nil"/>
              <w:bottom w:val="single" w:sz="8" w:space="0" w:color="auto"/>
              <w:right w:val="single" w:sz="4" w:space="0" w:color="auto"/>
            </w:tcBorders>
            <w:shd w:val="clear" w:color="000000" w:fill="E6B8B7"/>
            <w:noWrap/>
            <w:vAlign w:val="center"/>
            <w:hideMark/>
          </w:tcPr>
          <w:p w14:paraId="165AB4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合计</w:t>
            </w:r>
          </w:p>
        </w:tc>
        <w:tc>
          <w:tcPr>
            <w:tcW w:w="1100" w:type="dxa"/>
            <w:gridSpan w:val="2"/>
            <w:tcBorders>
              <w:top w:val="nil"/>
              <w:left w:val="nil"/>
              <w:bottom w:val="single" w:sz="8" w:space="0" w:color="auto"/>
              <w:right w:val="single" w:sz="8" w:space="0" w:color="auto"/>
            </w:tcBorders>
            <w:shd w:val="clear" w:color="000000" w:fill="E6B8B7"/>
            <w:vAlign w:val="center"/>
            <w:hideMark/>
          </w:tcPr>
          <w:p w14:paraId="30C5419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23.66</w:t>
            </w:r>
            <w:r w:rsidRPr="00C54218">
              <w:rPr>
                <w:rFonts w:ascii="宋体" w:hAnsi="宋体" w:cs="宋体" w:hint="eastAsia"/>
                <w:color w:val="FF0000"/>
                <w:kern w:val="0"/>
                <w:sz w:val="18"/>
                <w:szCs w:val="18"/>
              </w:rPr>
              <w:t>（不良总重量）</w:t>
            </w:r>
          </w:p>
        </w:tc>
      </w:tr>
      <w:tr w:rsidR="00425001" w:rsidRPr="00C54218" w14:paraId="46B8DEE4" w14:textId="77777777" w:rsidTr="00425001">
        <w:trPr>
          <w:trHeight w:val="326"/>
        </w:trPr>
        <w:tc>
          <w:tcPr>
            <w:tcW w:w="4912"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5128BE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生产技术部确认                              </w:t>
            </w:r>
          </w:p>
        </w:tc>
        <w:tc>
          <w:tcPr>
            <w:tcW w:w="888" w:type="dxa"/>
            <w:tcBorders>
              <w:top w:val="nil"/>
              <w:left w:val="nil"/>
              <w:bottom w:val="single" w:sz="4" w:space="0" w:color="auto"/>
              <w:right w:val="nil"/>
            </w:tcBorders>
            <w:shd w:val="clear" w:color="000000" w:fill="FFFFFF"/>
            <w:noWrap/>
            <w:vAlign w:val="center"/>
            <w:hideMark/>
          </w:tcPr>
          <w:p w14:paraId="238E410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nil"/>
            </w:tcBorders>
            <w:shd w:val="clear" w:color="000000" w:fill="FFFFFF"/>
            <w:noWrap/>
            <w:vAlign w:val="center"/>
            <w:hideMark/>
          </w:tcPr>
          <w:p w14:paraId="2360E1F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接收日期：</w:t>
            </w:r>
          </w:p>
        </w:tc>
        <w:tc>
          <w:tcPr>
            <w:tcW w:w="935" w:type="dxa"/>
            <w:tcBorders>
              <w:top w:val="nil"/>
              <w:left w:val="nil"/>
              <w:bottom w:val="single" w:sz="4" w:space="0" w:color="auto"/>
              <w:right w:val="nil"/>
            </w:tcBorders>
            <w:shd w:val="clear" w:color="000000" w:fill="FFFFFF"/>
            <w:noWrap/>
            <w:vAlign w:val="center"/>
            <w:hideMark/>
          </w:tcPr>
          <w:p w14:paraId="56CA6ED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nil"/>
            </w:tcBorders>
            <w:shd w:val="clear" w:color="000000" w:fill="FFFFFF"/>
            <w:noWrap/>
            <w:vAlign w:val="center"/>
            <w:hideMark/>
          </w:tcPr>
          <w:p w14:paraId="2F0B16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576487C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7B744F"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3D4B9A4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289" w:type="dxa"/>
            <w:tcBorders>
              <w:top w:val="nil"/>
              <w:left w:val="nil"/>
              <w:bottom w:val="single" w:sz="4" w:space="0" w:color="auto"/>
              <w:right w:val="single" w:sz="4" w:space="0" w:color="auto"/>
            </w:tcBorders>
            <w:shd w:val="clear" w:color="000000" w:fill="FFFFFF"/>
            <w:noWrap/>
            <w:vAlign w:val="center"/>
            <w:hideMark/>
          </w:tcPr>
          <w:p w14:paraId="1869B01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2996361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02A58C8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240D337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297D4C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6F8581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0597C9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正料重量（Kg）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40CC8A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9F494A4"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029BD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289" w:type="dxa"/>
            <w:tcBorders>
              <w:top w:val="nil"/>
              <w:left w:val="nil"/>
              <w:bottom w:val="single" w:sz="4" w:space="0" w:color="auto"/>
              <w:right w:val="single" w:sz="4" w:space="0" w:color="auto"/>
            </w:tcBorders>
            <w:shd w:val="clear" w:color="000000" w:fill="FFFFFF"/>
            <w:noWrap/>
            <w:vAlign w:val="center"/>
            <w:hideMark/>
          </w:tcPr>
          <w:p w14:paraId="6C676AD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67B643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C1952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B8327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519A8C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311C8B4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2F180B5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边料重量（Kg）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8770B2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0D260B52"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6F722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289" w:type="dxa"/>
            <w:tcBorders>
              <w:top w:val="nil"/>
              <w:left w:val="nil"/>
              <w:bottom w:val="single" w:sz="4" w:space="0" w:color="auto"/>
              <w:right w:val="single" w:sz="4" w:space="0" w:color="auto"/>
            </w:tcBorders>
            <w:shd w:val="clear" w:color="000000" w:fill="FFFFFF"/>
            <w:noWrap/>
            <w:vAlign w:val="center"/>
            <w:hideMark/>
          </w:tcPr>
          <w:p w14:paraId="61F3A14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A7F08A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7B725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8DE499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62BB46A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5936CF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3C7D47C" w14:textId="77777777" w:rsidR="00425001" w:rsidRPr="00C54218" w:rsidRDefault="00425001" w:rsidP="00545E53">
            <w:pPr>
              <w:widowControl/>
              <w:jc w:val="left"/>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玻</w:t>
            </w:r>
            <w:proofErr w:type="gramEnd"/>
            <w:r w:rsidRPr="00C54218">
              <w:rPr>
                <w:rFonts w:ascii="宋体" w:hAnsi="宋体" w:cs="宋体" w:hint="eastAsia"/>
                <w:color w:val="000000"/>
                <w:kern w:val="0"/>
                <w:sz w:val="18"/>
                <w:szCs w:val="18"/>
              </w:rPr>
              <w:t>渣重量（Kg）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642F7EF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2912B6" w14:textId="77777777" w:rsidTr="00425001">
        <w:trPr>
          <w:trHeight w:val="465"/>
        </w:trPr>
        <w:tc>
          <w:tcPr>
            <w:tcW w:w="1741" w:type="dxa"/>
            <w:tcBorders>
              <w:top w:val="nil"/>
              <w:left w:val="single" w:sz="8" w:space="0" w:color="auto"/>
              <w:bottom w:val="single" w:sz="8" w:space="0" w:color="auto"/>
              <w:right w:val="single" w:sz="4" w:space="0" w:color="auto"/>
            </w:tcBorders>
            <w:shd w:val="clear" w:color="000000" w:fill="FFFFFF"/>
            <w:noWrap/>
            <w:vAlign w:val="center"/>
            <w:hideMark/>
          </w:tcPr>
          <w:p w14:paraId="078CF0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2106" w:type="dxa"/>
            <w:gridSpan w:val="2"/>
            <w:tcBorders>
              <w:top w:val="single" w:sz="4" w:space="0" w:color="auto"/>
              <w:left w:val="nil"/>
              <w:bottom w:val="single" w:sz="8" w:space="0" w:color="auto"/>
              <w:right w:val="single" w:sz="4" w:space="0" w:color="000000"/>
            </w:tcBorders>
            <w:shd w:val="clear" w:color="000000" w:fill="FFFFFF"/>
            <w:noWrap/>
            <w:vAlign w:val="center"/>
            <w:hideMark/>
          </w:tcPr>
          <w:p w14:paraId="44F342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8" w:space="0" w:color="auto"/>
              <w:right w:val="single" w:sz="4" w:space="0" w:color="auto"/>
            </w:tcBorders>
            <w:shd w:val="clear" w:color="000000" w:fill="FFFFFF"/>
            <w:noWrap/>
            <w:vAlign w:val="center"/>
            <w:hideMark/>
          </w:tcPr>
          <w:p w14:paraId="4351E16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49" w:type="dxa"/>
            <w:gridSpan w:val="3"/>
            <w:tcBorders>
              <w:top w:val="single" w:sz="4" w:space="0" w:color="auto"/>
              <w:left w:val="nil"/>
              <w:bottom w:val="single" w:sz="8" w:space="0" w:color="auto"/>
              <w:right w:val="single" w:sz="4" w:space="0" w:color="000000"/>
            </w:tcBorders>
            <w:shd w:val="clear" w:color="000000" w:fill="FFFFFF"/>
            <w:noWrap/>
            <w:vAlign w:val="center"/>
            <w:hideMark/>
          </w:tcPr>
          <w:p w14:paraId="374219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8" w:space="0" w:color="auto"/>
              <w:right w:val="nil"/>
            </w:tcBorders>
            <w:shd w:val="clear" w:color="000000" w:fill="FFFFFF"/>
            <w:noWrap/>
            <w:vAlign w:val="center"/>
            <w:hideMark/>
          </w:tcPr>
          <w:p w14:paraId="7DC98947" w14:textId="77777777" w:rsidR="00425001" w:rsidRPr="00C54218" w:rsidRDefault="00425001" w:rsidP="00545E53">
            <w:pPr>
              <w:widowControl/>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2717" w:type="dxa"/>
            <w:gridSpan w:val="4"/>
            <w:tcBorders>
              <w:top w:val="single" w:sz="4" w:space="0" w:color="auto"/>
              <w:left w:val="single" w:sz="4" w:space="0" w:color="auto"/>
              <w:bottom w:val="single" w:sz="8" w:space="0" w:color="auto"/>
              <w:right w:val="single" w:sz="8" w:space="0" w:color="000000"/>
            </w:tcBorders>
            <w:shd w:val="clear" w:color="000000" w:fill="FFFFFF"/>
            <w:noWrap/>
            <w:vAlign w:val="center"/>
            <w:hideMark/>
          </w:tcPr>
          <w:p w14:paraId="37A467A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D75CB6C" w14:textId="77777777" w:rsidTr="00425001">
        <w:trPr>
          <w:trHeight w:val="345"/>
        </w:trPr>
        <w:tc>
          <w:tcPr>
            <w:tcW w:w="1741"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77BFADE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边料UV照光</w:t>
            </w:r>
          </w:p>
        </w:tc>
        <w:tc>
          <w:tcPr>
            <w:tcW w:w="1289" w:type="dxa"/>
            <w:tcBorders>
              <w:top w:val="nil"/>
              <w:left w:val="nil"/>
              <w:bottom w:val="single" w:sz="4" w:space="0" w:color="auto"/>
              <w:right w:val="single" w:sz="4" w:space="0" w:color="auto"/>
            </w:tcBorders>
            <w:shd w:val="clear" w:color="auto" w:fill="auto"/>
            <w:noWrap/>
            <w:vAlign w:val="center"/>
            <w:hideMark/>
          </w:tcPr>
          <w:p w14:paraId="0F8046D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正常</w:t>
            </w:r>
          </w:p>
        </w:tc>
        <w:tc>
          <w:tcPr>
            <w:tcW w:w="817" w:type="dxa"/>
            <w:tcBorders>
              <w:top w:val="nil"/>
              <w:left w:val="nil"/>
              <w:bottom w:val="single" w:sz="4" w:space="0" w:color="auto"/>
              <w:right w:val="single" w:sz="4" w:space="0" w:color="auto"/>
            </w:tcBorders>
            <w:shd w:val="clear" w:color="auto" w:fill="auto"/>
            <w:noWrap/>
            <w:vAlign w:val="center"/>
            <w:hideMark/>
          </w:tcPr>
          <w:p w14:paraId="4729CB8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971700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88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E2A3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349A6311"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混入</w:t>
            </w:r>
            <w:proofErr w:type="gramStart"/>
            <w:r w:rsidRPr="00C54218">
              <w:rPr>
                <w:rFonts w:ascii="宋体" w:hAnsi="宋体" w:cs="宋体" w:hint="eastAsia"/>
                <w:color w:val="000000"/>
                <w:kern w:val="0"/>
                <w:sz w:val="18"/>
                <w:szCs w:val="18"/>
              </w:rPr>
              <w:t>品牌号</w:t>
            </w:r>
            <w:proofErr w:type="gramEnd"/>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1D750B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1545" w:type="dxa"/>
            <w:tcBorders>
              <w:top w:val="nil"/>
              <w:left w:val="nil"/>
              <w:bottom w:val="nil"/>
              <w:right w:val="nil"/>
            </w:tcBorders>
            <w:shd w:val="clear" w:color="auto" w:fill="auto"/>
            <w:noWrap/>
            <w:vAlign w:val="center"/>
            <w:hideMark/>
          </w:tcPr>
          <w:p w14:paraId="5C40C9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nil"/>
              <w:right w:val="single" w:sz="8" w:space="0" w:color="auto"/>
            </w:tcBorders>
            <w:shd w:val="clear" w:color="auto" w:fill="auto"/>
            <w:noWrap/>
            <w:vAlign w:val="center"/>
            <w:hideMark/>
          </w:tcPr>
          <w:p w14:paraId="3C78B2F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95A3AF7" w14:textId="77777777" w:rsidTr="00425001">
        <w:trPr>
          <w:trHeight w:val="360"/>
        </w:trPr>
        <w:tc>
          <w:tcPr>
            <w:tcW w:w="1741" w:type="dxa"/>
            <w:vMerge/>
            <w:tcBorders>
              <w:top w:val="nil"/>
              <w:left w:val="single" w:sz="8" w:space="0" w:color="auto"/>
              <w:bottom w:val="single" w:sz="4" w:space="0" w:color="000000"/>
              <w:right w:val="single" w:sz="4" w:space="0" w:color="auto"/>
            </w:tcBorders>
            <w:vAlign w:val="center"/>
            <w:hideMark/>
          </w:tcPr>
          <w:p w14:paraId="2B09E273"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3541252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异常</w:t>
            </w:r>
          </w:p>
        </w:tc>
        <w:tc>
          <w:tcPr>
            <w:tcW w:w="817" w:type="dxa"/>
            <w:tcBorders>
              <w:top w:val="nil"/>
              <w:left w:val="nil"/>
              <w:bottom w:val="single" w:sz="4" w:space="0" w:color="auto"/>
              <w:right w:val="single" w:sz="4" w:space="0" w:color="auto"/>
            </w:tcBorders>
            <w:shd w:val="clear" w:color="auto" w:fill="auto"/>
            <w:noWrap/>
            <w:vAlign w:val="center"/>
            <w:hideMark/>
          </w:tcPr>
          <w:p w14:paraId="1F3A242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tcBorders>
              <w:top w:val="nil"/>
              <w:left w:val="single" w:sz="4" w:space="0" w:color="auto"/>
              <w:bottom w:val="single" w:sz="4" w:space="0" w:color="auto"/>
              <w:right w:val="single" w:sz="4" w:space="0" w:color="auto"/>
            </w:tcBorders>
            <w:vAlign w:val="center"/>
            <w:hideMark/>
          </w:tcPr>
          <w:p w14:paraId="148AAD3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auto"/>
              <w:right w:val="single" w:sz="4" w:space="0" w:color="auto"/>
            </w:tcBorders>
            <w:vAlign w:val="center"/>
            <w:hideMark/>
          </w:tcPr>
          <w:p w14:paraId="2724BD4D"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477EF90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tcBorders>
              <w:top w:val="nil"/>
              <w:left w:val="single" w:sz="4" w:space="0" w:color="auto"/>
              <w:bottom w:val="single" w:sz="4" w:space="0" w:color="000000"/>
              <w:right w:val="single" w:sz="4" w:space="0" w:color="auto"/>
            </w:tcBorders>
            <w:vAlign w:val="center"/>
            <w:hideMark/>
          </w:tcPr>
          <w:p w14:paraId="6D247B60" w14:textId="77777777" w:rsidR="00425001" w:rsidRPr="00C54218" w:rsidRDefault="00425001" w:rsidP="00545E53">
            <w:pPr>
              <w:widowControl/>
              <w:jc w:val="left"/>
              <w:rPr>
                <w:rFonts w:ascii="宋体" w:hAnsi="宋体" w:cs="宋体"/>
                <w:color w:val="000000"/>
                <w:kern w:val="0"/>
                <w:sz w:val="18"/>
                <w:szCs w:val="18"/>
              </w:rPr>
            </w:pPr>
          </w:p>
        </w:tc>
        <w:tc>
          <w:tcPr>
            <w:tcW w:w="1545" w:type="dxa"/>
            <w:tcBorders>
              <w:top w:val="nil"/>
              <w:left w:val="nil"/>
              <w:bottom w:val="single" w:sz="4" w:space="0" w:color="auto"/>
              <w:right w:val="nil"/>
            </w:tcBorders>
            <w:shd w:val="clear" w:color="auto" w:fill="auto"/>
            <w:noWrap/>
            <w:vAlign w:val="center"/>
            <w:hideMark/>
          </w:tcPr>
          <w:p w14:paraId="2B9DF90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single" w:sz="4" w:space="0" w:color="auto"/>
              <w:right w:val="single" w:sz="8" w:space="0" w:color="auto"/>
            </w:tcBorders>
            <w:shd w:val="clear" w:color="auto" w:fill="auto"/>
            <w:noWrap/>
            <w:vAlign w:val="center"/>
            <w:hideMark/>
          </w:tcPr>
          <w:p w14:paraId="6668463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E7D2773" w14:textId="77777777" w:rsidTr="00425001">
        <w:trPr>
          <w:trHeight w:val="315"/>
        </w:trPr>
        <w:tc>
          <w:tcPr>
            <w:tcW w:w="1741" w:type="dxa"/>
            <w:vMerge w:val="restart"/>
            <w:tcBorders>
              <w:top w:val="nil"/>
              <w:left w:val="single" w:sz="8" w:space="0" w:color="auto"/>
              <w:bottom w:val="single" w:sz="4" w:space="0" w:color="000000"/>
              <w:right w:val="single" w:sz="4" w:space="0" w:color="auto"/>
            </w:tcBorders>
            <w:shd w:val="clear" w:color="auto" w:fill="auto"/>
            <w:vAlign w:val="center"/>
            <w:hideMark/>
          </w:tcPr>
          <w:p w14:paraId="2594FC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分选档位抽查</w:t>
            </w:r>
          </w:p>
        </w:tc>
        <w:tc>
          <w:tcPr>
            <w:tcW w:w="3171" w:type="dxa"/>
            <w:gridSpan w:val="3"/>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9A6FF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C6EE23"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116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4AA9B8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1CF8E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2717" w:type="dxa"/>
            <w:gridSpan w:val="4"/>
            <w:vMerge w:val="restart"/>
            <w:tcBorders>
              <w:top w:val="single" w:sz="4" w:space="0" w:color="auto"/>
              <w:left w:val="single" w:sz="4" w:space="0" w:color="auto"/>
              <w:bottom w:val="single" w:sz="4" w:space="0" w:color="000000"/>
              <w:right w:val="single" w:sz="8" w:space="0" w:color="000000"/>
            </w:tcBorders>
            <w:shd w:val="clear" w:color="auto" w:fill="auto"/>
            <w:noWrap/>
            <w:vAlign w:val="center"/>
            <w:hideMark/>
          </w:tcPr>
          <w:p w14:paraId="7284DF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2F6D3DC"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525F6BED"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31BC3465"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1C32E39B"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67526DC6"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604A352C"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19E6B693"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0E529007"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122A6A14"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00343BD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6EE94268"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05A587AC"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3A5284F6"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0AC3A30B"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1AF1D589" w14:textId="77777777" w:rsidTr="00425001">
        <w:trPr>
          <w:trHeight w:val="375"/>
        </w:trPr>
        <w:tc>
          <w:tcPr>
            <w:tcW w:w="10613" w:type="dxa"/>
            <w:gridSpan w:val="12"/>
            <w:tcBorders>
              <w:top w:val="nil"/>
              <w:left w:val="single" w:sz="8" w:space="0" w:color="auto"/>
              <w:bottom w:val="single" w:sz="8" w:space="0" w:color="auto"/>
              <w:right w:val="single" w:sz="8" w:space="0" w:color="000000"/>
            </w:tcBorders>
            <w:shd w:val="clear" w:color="000000" w:fill="D9D9D9"/>
            <w:noWrap/>
            <w:vAlign w:val="center"/>
            <w:hideMark/>
          </w:tcPr>
          <w:p w14:paraId="106C046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品保部确认</w:t>
            </w:r>
          </w:p>
        </w:tc>
      </w:tr>
      <w:tr w:rsidR="00425001" w:rsidRPr="00C54218" w14:paraId="5C6D50DE" w14:textId="77777777" w:rsidTr="00425001">
        <w:trPr>
          <w:trHeight w:val="450"/>
        </w:trPr>
        <w:tc>
          <w:tcPr>
            <w:tcW w:w="1741"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4A99B4B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抽检总数</w:t>
            </w:r>
          </w:p>
        </w:tc>
        <w:tc>
          <w:tcPr>
            <w:tcW w:w="6155" w:type="dxa"/>
            <w:gridSpan w:val="7"/>
            <w:tcBorders>
              <w:top w:val="single" w:sz="8" w:space="0" w:color="auto"/>
              <w:left w:val="nil"/>
              <w:bottom w:val="single" w:sz="4" w:space="0" w:color="auto"/>
              <w:right w:val="single" w:sz="4" w:space="0" w:color="auto"/>
            </w:tcBorders>
            <w:shd w:val="clear" w:color="auto" w:fill="auto"/>
            <w:noWrap/>
            <w:vAlign w:val="center"/>
            <w:hideMark/>
          </w:tcPr>
          <w:p w14:paraId="05B7E44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不良明细</w:t>
            </w:r>
          </w:p>
        </w:tc>
        <w:tc>
          <w:tcPr>
            <w:tcW w:w="1758" w:type="dxa"/>
            <w:gridSpan w:val="3"/>
            <w:tcBorders>
              <w:top w:val="nil"/>
              <w:left w:val="nil"/>
              <w:bottom w:val="single" w:sz="4" w:space="0" w:color="auto"/>
              <w:right w:val="single" w:sz="4" w:space="0" w:color="auto"/>
            </w:tcBorders>
            <w:shd w:val="clear" w:color="auto" w:fill="auto"/>
            <w:vAlign w:val="center"/>
            <w:hideMark/>
          </w:tcPr>
          <w:p w14:paraId="7ABCFF95"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不良总数/不良率</w:t>
            </w:r>
          </w:p>
        </w:tc>
        <w:tc>
          <w:tcPr>
            <w:tcW w:w="959" w:type="dxa"/>
            <w:tcBorders>
              <w:top w:val="nil"/>
              <w:left w:val="nil"/>
              <w:bottom w:val="single" w:sz="4" w:space="0" w:color="auto"/>
              <w:right w:val="single" w:sz="8" w:space="0" w:color="auto"/>
            </w:tcBorders>
            <w:shd w:val="clear" w:color="auto" w:fill="auto"/>
            <w:noWrap/>
            <w:vAlign w:val="center"/>
            <w:hideMark/>
          </w:tcPr>
          <w:p w14:paraId="3FA5F32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检验员</w:t>
            </w:r>
          </w:p>
        </w:tc>
      </w:tr>
      <w:tr w:rsidR="00425001" w:rsidRPr="00C54218" w14:paraId="1A9963C9" w14:textId="77777777" w:rsidTr="00425001">
        <w:trPr>
          <w:trHeight w:val="510"/>
        </w:trPr>
        <w:tc>
          <w:tcPr>
            <w:tcW w:w="1741" w:type="dxa"/>
            <w:vMerge/>
            <w:tcBorders>
              <w:top w:val="nil"/>
              <w:left w:val="single" w:sz="8" w:space="0" w:color="auto"/>
              <w:bottom w:val="single" w:sz="4" w:space="0" w:color="auto"/>
              <w:right w:val="single" w:sz="4" w:space="0" w:color="auto"/>
            </w:tcBorders>
            <w:vAlign w:val="center"/>
            <w:hideMark/>
          </w:tcPr>
          <w:p w14:paraId="68C4359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4A4956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料型</w:t>
            </w:r>
          </w:p>
        </w:tc>
        <w:tc>
          <w:tcPr>
            <w:tcW w:w="817" w:type="dxa"/>
            <w:tcBorders>
              <w:top w:val="nil"/>
              <w:left w:val="nil"/>
              <w:bottom w:val="single" w:sz="4" w:space="0" w:color="auto"/>
              <w:right w:val="single" w:sz="4" w:space="0" w:color="auto"/>
            </w:tcBorders>
            <w:shd w:val="clear" w:color="auto" w:fill="auto"/>
            <w:noWrap/>
            <w:vAlign w:val="center"/>
            <w:hideMark/>
          </w:tcPr>
          <w:p w14:paraId="7A93A1A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内裂</w:t>
            </w:r>
          </w:p>
        </w:tc>
        <w:tc>
          <w:tcPr>
            <w:tcW w:w="1065" w:type="dxa"/>
            <w:tcBorders>
              <w:top w:val="nil"/>
              <w:left w:val="nil"/>
              <w:bottom w:val="single" w:sz="4" w:space="0" w:color="auto"/>
              <w:right w:val="single" w:sz="4" w:space="0" w:color="auto"/>
            </w:tcBorders>
            <w:shd w:val="clear" w:color="auto" w:fill="auto"/>
            <w:noWrap/>
            <w:vAlign w:val="center"/>
            <w:hideMark/>
          </w:tcPr>
          <w:p w14:paraId="0CAC8F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崩边</w:t>
            </w:r>
          </w:p>
        </w:tc>
        <w:tc>
          <w:tcPr>
            <w:tcW w:w="888" w:type="dxa"/>
            <w:tcBorders>
              <w:top w:val="nil"/>
              <w:left w:val="nil"/>
              <w:bottom w:val="single" w:sz="4" w:space="0" w:color="auto"/>
              <w:right w:val="single" w:sz="4" w:space="0" w:color="auto"/>
            </w:tcBorders>
            <w:shd w:val="clear" w:color="auto" w:fill="auto"/>
            <w:noWrap/>
            <w:vAlign w:val="center"/>
            <w:hideMark/>
          </w:tcPr>
          <w:p w14:paraId="530279E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白点</w:t>
            </w:r>
          </w:p>
        </w:tc>
        <w:tc>
          <w:tcPr>
            <w:tcW w:w="1101" w:type="dxa"/>
            <w:tcBorders>
              <w:top w:val="nil"/>
              <w:left w:val="nil"/>
              <w:bottom w:val="single" w:sz="4" w:space="0" w:color="auto"/>
              <w:right w:val="single" w:sz="4" w:space="0" w:color="auto"/>
            </w:tcBorders>
            <w:shd w:val="clear" w:color="auto" w:fill="auto"/>
            <w:noWrap/>
            <w:vAlign w:val="center"/>
            <w:hideMark/>
          </w:tcPr>
          <w:p w14:paraId="210A7EB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刀印</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2AABDB0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1DFE0C8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3634973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00E803E" w14:textId="77777777" w:rsidTr="00425001">
        <w:trPr>
          <w:trHeight w:val="421"/>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0995CAD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2939C7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03E6F6A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4E9006B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65F0D0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078377E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99B686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3A020E7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BF0CDA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F5F2756" w14:textId="77777777" w:rsidTr="00425001">
        <w:trPr>
          <w:trHeight w:val="399"/>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75ABF0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F5FA76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73A683F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5621A19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634168F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F6575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264DC5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0264D4A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13F2AF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AACB89D" w14:textId="77777777" w:rsidTr="00425001">
        <w:trPr>
          <w:trHeight w:val="432"/>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074D93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3DBF18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672B600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060F23D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DDFA7C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8347CF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70AB23B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7085F35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5DD5B5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D3342DC" w14:textId="77777777" w:rsidTr="00425001">
        <w:trPr>
          <w:trHeight w:val="245"/>
        </w:trPr>
        <w:tc>
          <w:tcPr>
            <w:tcW w:w="10613" w:type="dxa"/>
            <w:gridSpan w:val="12"/>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7F3346E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验证结论：合格（  ）              不合格（  ）</w:t>
            </w:r>
          </w:p>
        </w:tc>
      </w:tr>
      <w:tr w:rsidR="00425001" w:rsidRPr="00C54218" w14:paraId="1FFDCDD7" w14:textId="77777777" w:rsidTr="00425001">
        <w:trPr>
          <w:trHeight w:val="217"/>
        </w:trPr>
        <w:tc>
          <w:tcPr>
            <w:tcW w:w="10613" w:type="dxa"/>
            <w:gridSpan w:val="12"/>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298EE6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不合格处置：退货（  ）  让步接收（  ）   拣用（  ）    报废（  ）</w:t>
            </w:r>
          </w:p>
        </w:tc>
      </w:tr>
      <w:tr w:rsidR="00425001" w:rsidRPr="00C54218" w14:paraId="1A11B5FB" w14:textId="77777777" w:rsidTr="00425001">
        <w:trPr>
          <w:trHeight w:val="375"/>
        </w:trPr>
        <w:tc>
          <w:tcPr>
            <w:tcW w:w="10613" w:type="dxa"/>
            <w:gridSpan w:val="12"/>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66CE795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备注;</w:t>
            </w:r>
          </w:p>
        </w:tc>
      </w:tr>
    </w:tbl>
    <w:p w14:paraId="27FA3BC9"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4</w:t>
      </w:r>
    </w:p>
    <w:p w14:paraId="45D44817" w14:textId="77777777" w:rsidR="00425001" w:rsidRPr="0093350F" w:rsidRDefault="00425001" w:rsidP="00425001">
      <w:pPr>
        <w:jc w:val="center"/>
        <w:rPr>
          <w:rFonts w:asciiTheme="minorEastAsia" w:hAnsiTheme="minorEastAsia"/>
          <w:sz w:val="28"/>
          <w:szCs w:val="28"/>
        </w:rPr>
      </w:pPr>
      <w:r w:rsidRPr="0093350F">
        <w:rPr>
          <w:rFonts w:asciiTheme="minorEastAsia" w:hAnsiTheme="minorEastAsia" w:hint="eastAsia"/>
          <w:sz w:val="28"/>
          <w:szCs w:val="28"/>
        </w:rPr>
        <w:t>关于外协备料包装要求</w:t>
      </w:r>
    </w:p>
    <w:p w14:paraId="7BDE6B6D"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目的</w:t>
      </w:r>
    </w:p>
    <w:p w14:paraId="1ECC22F8" w14:textId="77777777" w:rsidR="00425001" w:rsidRPr="0093350F" w:rsidRDefault="00425001" w:rsidP="00425001">
      <w:pPr>
        <w:ind w:leftChars="400" w:left="840" w:firstLineChars="200" w:firstLine="360"/>
        <w:rPr>
          <w:rFonts w:asciiTheme="minorEastAsia" w:hAnsiTheme="minorEastAsia"/>
          <w:sz w:val="18"/>
          <w:szCs w:val="18"/>
        </w:rPr>
      </w:pPr>
      <w:r w:rsidRPr="0093350F">
        <w:rPr>
          <w:rFonts w:asciiTheme="minorEastAsia" w:hAnsiTheme="minorEastAsia" w:hint="eastAsia"/>
          <w:sz w:val="18"/>
          <w:szCs w:val="18"/>
        </w:rPr>
        <w:t>为了保障外协备料产品在运输过程中安全，规范受入检管理，</w:t>
      </w:r>
      <w:proofErr w:type="gramStart"/>
      <w:r w:rsidRPr="0093350F">
        <w:rPr>
          <w:rFonts w:asciiTheme="minorEastAsia" w:hAnsiTheme="minorEastAsia" w:hint="eastAsia"/>
          <w:sz w:val="18"/>
          <w:szCs w:val="18"/>
        </w:rPr>
        <w:t>防止混材混料</w:t>
      </w:r>
      <w:proofErr w:type="gramEnd"/>
      <w:r w:rsidRPr="0093350F">
        <w:rPr>
          <w:rFonts w:asciiTheme="minorEastAsia" w:hAnsiTheme="minorEastAsia" w:hint="eastAsia"/>
          <w:sz w:val="18"/>
          <w:szCs w:val="18"/>
        </w:rPr>
        <w:t>发生。</w:t>
      </w:r>
    </w:p>
    <w:p w14:paraId="18664D00"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具体要求</w:t>
      </w:r>
    </w:p>
    <w:p w14:paraId="27A4C8BA"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外协备料包装箱需使用我司提供的原材料包装箱，如必须使用其他包装</w:t>
      </w:r>
    </w:p>
    <w:p w14:paraId="77B5453C" w14:textId="77777777" w:rsidR="00425001" w:rsidRPr="0093350F" w:rsidRDefault="00425001" w:rsidP="00425001">
      <w:pPr>
        <w:ind w:leftChars="600" w:left="1260"/>
        <w:rPr>
          <w:rFonts w:asciiTheme="minorEastAsia" w:hAnsiTheme="minorEastAsia"/>
          <w:sz w:val="18"/>
          <w:szCs w:val="18"/>
        </w:rPr>
      </w:pPr>
      <w:r w:rsidRPr="0093350F">
        <w:rPr>
          <w:rFonts w:asciiTheme="minorEastAsia" w:hAnsiTheme="minorEastAsia" w:hint="eastAsia"/>
          <w:sz w:val="18"/>
          <w:szCs w:val="18"/>
        </w:rPr>
        <w:t>箱的需向我司提前告知。</w:t>
      </w:r>
    </w:p>
    <w:p w14:paraId="002DFB72"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单个包装箱包装重量≤23KG，外箱接口必须用胶带封好，并用封箱带打</w:t>
      </w:r>
    </w:p>
    <w:p w14:paraId="7F140692" w14:textId="77777777" w:rsidR="00425001" w:rsidRPr="0093350F" w:rsidRDefault="00425001" w:rsidP="00425001">
      <w:pPr>
        <w:ind w:leftChars="200" w:left="420" w:firstLineChars="450" w:firstLine="810"/>
        <w:rPr>
          <w:rFonts w:asciiTheme="minorEastAsia" w:hAnsiTheme="minorEastAsia"/>
          <w:sz w:val="18"/>
          <w:szCs w:val="18"/>
        </w:rPr>
      </w:pPr>
      <w:r w:rsidRPr="0093350F">
        <w:rPr>
          <w:rFonts w:asciiTheme="minorEastAsia" w:hAnsiTheme="minorEastAsia" w:hint="eastAsia"/>
          <w:sz w:val="18"/>
          <w:szCs w:val="18"/>
        </w:rPr>
        <w:t>包好。</w:t>
      </w:r>
    </w:p>
    <w:p w14:paraId="3E4D1E27"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包装箱上必须张贴备料产品信息单，按照箱内所装备</w:t>
      </w:r>
      <w:proofErr w:type="gramStart"/>
      <w:r w:rsidRPr="0093350F">
        <w:rPr>
          <w:rFonts w:asciiTheme="minorEastAsia" w:hAnsiTheme="minorEastAsia" w:hint="eastAsia"/>
          <w:sz w:val="18"/>
          <w:szCs w:val="18"/>
        </w:rPr>
        <w:t>料产品</w:t>
      </w:r>
      <w:proofErr w:type="gramEnd"/>
      <w:r w:rsidRPr="0093350F">
        <w:rPr>
          <w:rFonts w:asciiTheme="minorEastAsia" w:hAnsiTheme="minorEastAsia" w:hint="eastAsia"/>
          <w:sz w:val="18"/>
          <w:szCs w:val="18"/>
        </w:rPr>
        <w:t>准确填写，</w:t>
      </w:r>
    </w:p>
    <w:p w14:paraId="2F8AA3D9" w14:textId="77777777" w:rsidR="00425001" w:rsidRPr="0093350F" w:rsidRDefault="00425001" w:rsidP="00425001">
      <w:pPr>
        <w:ind w:leftChars="200" w:left="420" w:firstLineChars="400" w:firstLine="720"/>
        <w:rPr>
          <w:rFonts w:asciiTheme="minorEastAsia" w:hAnsiTheme="minorEastAsia"/>
          <w:sz w:val="18"/>
          <w:szCs w:val="18"/>
        </w:rPr>
      </w:pPr>
      <w:r w:rsidRPr="0093350F">
        <w:rPr>
          <w:rFonts w:asciiTheme="minorEastAsia" w:hAnsiTheme="minorEastAsia" w:hint="eastAsia"/>
          <w:sz w:val="18"/>
          <w:szCs w:val="18"/>
        </w:rPr>
        <w:t>填写内容必须清晰，不得随意修改。（见下表）。</w:t>
      </w:r>
    </w:p>
    <w:tbl>
      <w:tblPr>
        <w:tblW w:w="7043" w:type="dxa"/>
        <w:tblInd w:w="1003" w:type="dxa"/>
        <w:tblLook w:val="04A0" w:firstRow="1" w:lastRow="0" w:firstColumn="1" w:lastColumn="0" w:noHBand="0" w:noVBand="1"/>
      </w:tblPr>
      <w:tblGrid>
        <w:gridCol w:w="2171"/>
        <w:gridCol w:w="1383"/>
        <w:gridCol w:w="2170"/>
        <w:gridCol w:w="1319"/>
      </w:tblGrid>
      <w:tr w:rsidR="00425001" w:rsidRPr="0093350F" w14:paraId="7ED2BB2A" w14:textId="77777777" w:rsidTr="00545E53">
        <w:trPr>
          <w:trHeight w:val="525"/>
        </w:trPr>
        <w:tc>
          <w:tcPr>
            <w:tcW w:w="7043" w:type="dxa"/>
            <w:gridSpan w:val="4"/>
            <w:tcBorders>
              <w:top w:val="nil"/>
              <w:left w:val="nil"/>
              <w:bottom w:val="single" w:sz="4" w:space="0" w:color="auto"/>
              <w:right w:val="nil"/>
            </w:tcBorders>
            <w:shd w:val="clear" w:color="auto" w:fill="auto"/>
            <w:noWrap/>
            <w:vAlign w:val="center"/>
            <w:hideMark/>
          </w:tcPr>
          <w:p w14:paraId="74BC81F6" w14:textId="77777777" w:rsidR="00425001" w:rsidRPr="0093350F" w:rsidRDefault="00425001" w:rsidP="00545E53">
            <w:pPr>
              <w:widowControl/>
              <w:jc w:val="center"/>
              <w:rPr>
                <w:rFonts w:asciiTheme="minorEastAsia" w:hAnsiTheme="minorEastAsia" w:cs="宋体"/>
                <w:b/>
                <w:bCs/>
                <w:color w:val="000000"/>
                <w:kern w:val="0"/>
                <w:sz w:val="18"/>
                <w:szCs w:val="18"/>
              </w:rPr>
            </w:pPr>
            <w:r w:rsidRPr="0093350F">
              <w:rPr>
                <w:rFonts w:asciiTheme="minorEastAsia" w:hAnsiTheme="minorEastAsia" w:cs="宋体" w:hint="eastAsia"/>
                <w:b/>
                <w:bCs/>
                <w:color w:val="000000"/>
                <w:kern w:val="0"/>
                <w:sz w:val="18"/>
                <w:szCs w:val="18"/>
              </w:rPr>
              <w:t>外协备料信息表</w:t>
            </w:r>
          </w:p>
        </w:tc>
      </w:tr>
      <w:tr w:rsidR="00425001" w:rsidRPr="0093350F" w14:paraId="241A6EC1"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56343C0"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备料制品</w:t>
            </w:r>
          </w:p>
        </w:tc>
        <w:tc>
          <w:tcPr>
            <w:tcW w:w="1383" w:type="dxa"/>
            <w:tcBorders>
              <w:top w:val="nil"/>
              <w:left w:val="nil"/>
              <w:bottom w:val="single" w:sz="4" w:space="0" w:color="auto"/>
              <w:right w:val="single" w:sz="4" w:space="0" w:color="auto"/>
            </w:tcBorders>
            <w:shd w:val="clear" w:color="auto" w:fill="auto"/>
            <w:noWrap/>
            <w:vAlign w:val="center"/>
            <w:hideMark/>
          </w:tcPr>
          <w:p w14:paraId="7C2B0293"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①</w:t>
            </w:r>
          </w:p>
        </w:tc>
        <w:tc>
          <w:tcPr>
            <w:tcW w:w="2170" w:type="dxa"/>
            <w:tcBorders>
              <w:top w:val="nil"/>
              <w:left w:val="nil"/>
              <w:bottom w:val="single" w:sz="4" w:space="0" w:color="auto"/>
              <w:right w:val="single" w:sz="4" w:space="0" w:color="auto"/>
            </w:tcBorders>
            <w:shd w:val="clear" w:color="auto" w:fill="auto"/>
            <w:noWrap/>
            <w:vAlign w:val="center"/>
            <w:hideMark/>
          </w:tcPr>
          <w:p w14:paraId="190EBB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状态</w:t>
            </w:r>
          </w:p>
        </w:tc>
        <w:tc>
          <w:tcPr>
            <w:tcW w:w="1319" w:type="dxa"/>
            <w:tcBorders>
              <w:top w:val="nil"/>
              <w:left w:val="nil"/>
              <w:bottom w:val="single" w:sz="4" w:space="0" w:color="auto"/>
              <w:right w:val="single" w:sz="4" w:space="0" w:color="auto"/>
            </w:tcBorders>
            <w:shd w:val="clear" w:color="auto" w:fill="auto"/>
            <w:noWrap/>
            <w:vAlign w:val="center"/>
            <w:hideMark/>
          </w:tcPr>
          <w:p w14:paraId="654BB2E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②</w:t>
            </w:r>
          </w:p>
        </w:tc>
      </w:tr>
      <w:tr w:rsidR="00425001" w:rsidRPr="0093350F" w14:paraId="48D24E1E"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2517B61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牌号</w:t>
            </w:r>
          </w:p>
        </w:tc>
        <w:tc>
          <w:tcPr>
            <w:tcW w:w="1383" w:type="dxa"/>
            <w:tcBorders>
              <w:top w:val="nil"/>
              <w:left w:val="nil"/>
              <w:bottom w:val="single" w:sz="4" w:space="0" w:color="auto"/>
              <w:right w:val="single" w:sz="4" w:space="0" w:color="auto"/>
            </w:tcBorders>
            <w:shd w:val="clear" w:color="auto" w:fill="auto"/>
            <w:noWrap/>
            <w:vAlign w:val="center"/>
            <w:hideMark/>
          </w:tcPr>
          <w:p w14:paraId="19B21B6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③</w:t>
            </w:r>
          </w:p>
        </w:tc>
        <w:tc>
          <w:tcPr>
            <w:tcW w:w="2170" w:type="dxa"/>
            <w:tcBorders>
              <w:top w:val="nil"/>
              <w:left w:val="nil"/>
              <w:bottom w:val="single" w:sz="4" w:space="0" w:color="auto"/>
              <w:right w:val="single" w:sz="4" w:space="0" w:color="auto"/>
            </w:tcBorders>
            <w:shd w:val="clear" w:color="auto" w:fill="auto"/>
            <w:noWrap/>
            <w:vAlign w:val="center"/>
            <w:hideMark/>
          </w:tcPr>
          <w:p w14:paraId="60D1FFFB"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熔炼号</w:t>
            </w:r>
          </w:p>
        </w:tc>
        <w:tc>
          <w:tcPr>
            <w:tcW w:w="1319" w:type="dxa"/>
            <w:tcBorders>
              <w:top w:val="nil"/>
              <w:left w:val="nil"/>
              <w:bottom w:val="single" w:sz="4" w:space="0" w:color="auto"/>
              <w:right w:val="single" w:sz="4" w:space="0" w:color="auto"/>
            </w:tcBorders>
            <w:shd w:val="clear" w:color="auto" w:fill="auto"/>
            <w:noWrap/>
            <w:vAlign w:val="center"/>
            <w:hideMark/>
          </w:tcPr>
          <w:p w14:paraId="7356178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w:t>
            </w:r>
          </w:p>
        </w:tc>
      </w:tr>
      <w:tr w:rsidR="00425001" w:rsidRPr="0093350F" w14:paraId="5A72851A"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470BC345"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重量</w:t>
            </w:r>
          </w:p>
        </w:tc>
        <w:tc>
          <w:tcPr>
            <w:tcW w:w="1383" w:type="dxa"/>
            <w:tcBorders>
              <w:top w:val="nil"/>
              <w:left w:val="nil"/>
              <w:bottom w:val="single" w:sz="4" w:space="0" w:color="auto"/>
              <w:right w:val="single" w:sz="4" w:space="0" w:color="auto"/>
            </w:tcBorders>
            <w:shd w:val="clear" w:color="auto" w:fill="auto"/>
            <w:noWrap/>
            <w:vAlign w:val="center"/>
            <w:hideMark/>
          </w:tcPr>
          <w:p w14:paraId="294EF6E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⑤</w:t>
            </w:r>
          </w:p>
        </w:tc>
        <w:tc>
          <w:tcPr>
            <w:tcW w:w="2170" w:type="dxa"/>
            <w:tcBorders>
              <w:top w:val="nil"/>
              <w:left w:val="nil"/>
              <w:bottom w:val="single" w:sz="4" w:space="0" w:color="auto"/>
              <w:right w:val="single" w:sz="4" w:space="0" w:color="auto"/>
            </w:tcBorders>
            <w:shd w:val="clear" w:color="auto" w:fill="auto"/>
            <w:noWrap/>
            <w:vAlign w:val="center"/>
            <w:hideMark/>
          </w:tcPr>
          <w:p w14:paraId="55629E4F"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件数</w:t>
            </w:r>
          </w:p>
        </w:tc>
        <w:tc>
          <w:tcPr>
            <w:tcW w:w="1319" w:type="dxa"/>
            <w:tcBorders>
              <w:top w:val="nil"/>
              <w:left w:val="nil"/>
              <w:bottom w:val="single" w:sz="4" w:space="0" w:color="auto"/>
              <w:right w:val="single" w:sz="4" w:space="0" w:color="auto"/>
            </w:tcBorders>
            <w:shd w:val="clear" w:color="auto" w:fill="auto"/>
            <w:noWrap/>
            <w:vAlign w:val="center"/>
            <w:hideMark/>
          </w:tcPr>
          <w:p w14:paraId="436024D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⑥</w:t>
            </w:r>
          </w:p>
        </w:tc>
      </w:tr>
      <w:tr w:rsidR="00425001" w:rsidRPr="0093350F" w14:paraId="42F9231D"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669225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是否分称</w:t>
            </w:r>
          </w:p>
        </w:tc>
        <w:tc>
          <w:tcPr>
            <w:tcW w:w="1383" w:type="dxa"/>
            <w:tcBorders>
              <w:top w:val="nil"/>
              <w:left w:val="nil"/>
              <w:bottom w:val="single" w:sz="4" w:space="0" w:color="auto"/>
              <w:right w:val="single" w:sz="4" w:space="0" w:color="auto"/>
            </w:tcBorders>
            <w:shd w:val="clear" w:color="auto" w:fill="auto"/>
            <w:noWrap/>
            <w:vAlign w:val="center"/>
            <w:hideMark/>
          </w:tcPr>
          <w:p w14:paraId="3A57530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w:t>
            </w:r>
          </w:p>
        </w:tc>
        <w:tc>
          <w:tcPr>
            <w:tcW w:w="2170" w:type="dxa"/>
            <w:tcBorders>
              <w:top w:val="nil"/>
              <w:left w:val="nil"/>
              <w:bottom w:val="single" w:sz="4" w:space="0" w:color="auto"/>
              <w:right w:val="single" w:sz="4" w:space="0" w:color="auto"/>
            </w:tcBorders>
            <w:shd w:val="clear" w:color="auto" w:fill="auto"/>
            <w:noWrap/>
            <w:vAlign w:val="center"/>
            <w:hideMark/>
          </w:tcPr>
          <w:p w14:paraId="4318EA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分称档位</w:t>
            </w:r>
          </w:p>
        </w:tc>
        <w:tc>
          <w:tcPr>
            <w:tcW w:w="1319" w:type="dxa"/>
            <w:tcBorders>
              <w:top w:val="nil"/>
              <w:left w:val="nil"/>
              <w:bottom w:val="single" w:sz="4" w:space="0" w:color="auto"/>
              <w:right w:val="single" w:sz="4" w:space="0" w:color="auto"/>
            </w:tcBorders>
            <w:shd w:val="clear" w:color="auto" w:fill="auto"/>
            <w:noWrap/>
            <w:vAlign w:val="center"/>
            <w:hideMark/>
          </w:tcPr>
          <w:p w14:paraId="2DF8F5C4"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⑦</w:t>
            </w:r>
          </w:p>
        </w:tc>
      </w:tr>
      <w:tr w:rsidR="00425001" w:rsidRPr="0093350F" w14:paraId="073B35B6"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6AC4F13D" w14:textId="77777777" w:rsidR="00425001" w:rsidRPr="0093350F" w:rsidRDefault="00425001" w:rsidP="00545E53">
            <w:pPr>
              <w:widowControl/>
              <w:jc w:val="center"/>
              <w:rPr>
                <w:rFonts w:asciiTheme="minorEastAsia" w:hAnsiTheme="minorEastAsia" w:cs="宋体"/>
                <w:color w:val="000000"/>
                <w:kern w:val="0"/>
                <w:sz w:val="18"/>
                <w:szCs w:val="18"/>
              </w:rPr>
            </w:pPr>
            <w:proofErr w:type="gramStart"/>
            <w:r w:rsidRPr="0093350F">
              <w:rPr>
                <w:rFonts w:asciiTheme="minorEastAsia" w:hAnsiTheme="minorEastAsia" w:cs="宋体" w:hint="eastAsia"/>
                <w:color w:val="000000"/>
                <w:kern w:val="0"/>
                <w:sz w:val="18"/>
                <w:szCs w:val="18"/>
              </w:rPr>
              <w:t>总箱数</w:t>
            </w:r>
            <w:proofErr w:type="gramEnd"/>
          </w:p>
        </w:tc>
        <w:tc>
          <w:tcPr>
            <w:tcW w:w="1383" w:type="dxa"/>
            <w:tcBorders>
              <w:top w:val="nil"/>
              <w:left w:val="nil"/>
              <w:bottom w:val="single" w:sz="4" w:space="0" w:color="auto"/>
              <w:right w:val="single" w:sz="4" w:space="0" w:color="auto"/>
            </w:tcBorders>
            <w:shd w:val="clear" w:color="auto" w:fill="auto"/>
            <w:noWrap/>
            <w:vAlign w:val="center"/>
            <w:hideMark/>
          </w:tcPr>
          <w:p w14:paraId="2067ABF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w:t>
            </w:r>
          </w:p>
        </w:tc>
        <w:tc>
          <w:tcPr>
            <w:tcW w:w="2170" w:type="dxa"/>
            <w:tcBorders>
              <w:top w:val="nil"/>
              <w:left w:val="nil"/>
              <w:bottom w:val="single" w:sz="4" w:space="0" w:color="auto"/>
              <w:right w:val="single" w:sz="4" w:space="0" w:color="auto"/>
            </w:tcBorders>
            <w:shd w:val="clear" w:color="auto" w:fill="auto"/>
            <w:noWrap/>
            <w:vAlign w:val="center"/>
            <w:hideMark/>
          </w:tcPr>
          <w:p w14:paraId="443D17D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分箱号</w:t>
            </w:r>
          </w:p>
        </w:tc>
        <w:tc>
          <w:tcPr>
            <w:tcW w:w="1319" w:type="dxa"/>
            <w:tcBorders>
              <w:top w:val="nil"/>
              <w:left w:val="nil"/>
              <w:bottom w:val="single" w:sz="4" w:space="0" w:color="auto"/>
              <w:right w:val="single" w:sz="4" w:space="0" w:color="auto"/>
            </w:tcBorders>
            <w:shd w:val="clear" w:color="auto" w:fill="auto"/>
            <w:noWrap/>
            <w:vAlign w:val="center"/>
            <w:hideMark/>
          </w:tcPr>
          <w:p w14:paraId="76C88FA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⑨</w:t>
            </w:r>
          </w:p>
        </w:tc>
      </w:tr>
      <w:tr w:rsidR="00425001" w:rsidRPr="0093350F" w14:paraId="57B25A14" w14:textId="77777777" w:rsidTr="00545E53">
        <w:trPr>
          <w:trHeight w:val="270"/>
        </w:trPr>
        <w:tc>
          <w:tcPr>
            <w:tcW w:w="7043" w:type="dxa"/>
            <w:gridSpan w:val="4"/>
            <w:tcBorders>
              <w:top w:val="nil"/>
              <w:left w:val="nil"/>
              <w:bottom w:val="nil"/>
            </w:tcBorders>
            <w:shd w:val="clear" w:color="auto" w:fill="auto"/>
            <w:noWrap/>
            <w:vAlign w:val="bottom"/>
            <w:hideMark/>
          </w:tcPr>
          <w:p w14:paraId="05884456" w14:textId="77777777" w:rsidR="00425001" w:rsidRPr="0093350F" w:rsidRDefault="00425001" w:rsidP="00545E53">
            <w:pPr>
              <w:widowControl/>
              <w:rPr>
                <w:rFonts w:asciiTheme="minorEastAsia" w:hAnsiTheme="minorEastAsia" w:cs="宋体"/>
                <w:color w:val="000000"/>
                <w:kern w:val="0"/>
                <w:sz w:val="18"/>
                <w:szCs w:val="18"/>
              </w:rPr>
            </w:pPr>
            <w:r w:rsidRPr="0093350F">
              <w:rPr>
                <w:rFonts w:asciiTheme="minorEastAsia" w:hAnsiTheme="minorEastAsia" w:cs="宋体" w:hint="eastAsia"/>
                <w:b/>
                <w:color w:val="0D0D0D" w:themeColor="text1" w:themeTint="F2"/>
                <w:kern w:val="0"/>
                <w:sz w:val="18"/>
                <w:szCs w:val="18"/>
              </w:rPr>
              <w:t>说明：</w:t>
            </w:r>
            <w:r w:rsidRPr="0093350F">
              <w:rPr>
                <w:rFonts w:asciiTheme="minorEastAsia" w:hAnsiTheme="minorEastAsia" w:cs="宋体" w:hint="eastAsia"/>
                <w:color w:val="000000"/>
                <w:kern w:val="0"/>
                <w:sz w:val="18"/>
                <w:szCs w:val="18"/>
              </w:rPr>
              <w:t>①</w:t>
            </w:r>
            <w:proofErr w:type="gramStart"/>
            <w:r w:rsidRPr="0093350F">
              <w:rPr>
                <w:rFonts w:asciiTheme="minorEastAsia" w:hAnsiTheme="minorEastAsia" w:cs="宋体" w:hint="eastAsia"/>
                <w:color w:val="000000"/>
                <w:kern w:val="0"/>
                <w:sz w:val="18"/>
                <w:szCs w:val="18"/>
              </w:rPr>
              <w:t>料产品</w:t>
            </w:r>
            <w:proofErr w:type="gramEnd"/>
            <w:r w:rsidRPr="0093350F">
              <w:rPr>
                <w:rFonts w:asciiTheme="minorEastAsia" w:hAnsiTheme="minorEastAsia" w:cs="宋体" w:hint="eastAsia"/>
                <w:color w:val="000000"/>
                <w:kern w:val="0"/>
                <w:sz w:val="18"/>
                <w:szCs w:val="18"/>
              </w:rPr>
              <w:t>名称   ②正料/边料/</w:t>
            </w:r>
            <w:proofErr w:type="gramStart"/>
            <w:r w:rsidRPr="0093350F">
              <w:rPr>
                <w:rFonts w:asciiTheme="minorEastAsia" w:hAnsiTheme="minorEastAsia" w:cs="宋体" w:hint="eastAsia"/>
                <w:color w:val="000000"/>
                <w:kern w:val="0"/>
                <w:sz w:val="18"/>
                <w:szCs w:val="18"/>
              </w:rPr>
              <w:t>玻</w:t>
            </w:r>
            <w:proofErr w:type="gramEnd"/>
            <w:r w:rsidRPr="0093350F">
              <w:rPr>
                <w:rFonts w:asciiTheme="minorEastAsia" w:hAnsiTheme="minorEastAsia" w:cs="宋体" w:hint="eastAsia"/>
                <w:color w:val="000000"/>
                <w:kern w:val="0"/>
                <w:sz w:val="18"/>
                <w:szCs w:val="18"/>
              </w:rPr>
              <w:t>渣/不良品等  ③备料玻璃牌号</w:t>
            </w:r>
          </w:p>
        </w:tc>
      </w:tr>
      <w:tr w:rsidR="00425001" w:rsidRPr="0093350F" w14:paraId="77A5DAED" w14:textId="77777777" w:rsidTr="00545E53">
        <w:trPr>
          <w:trHeight w:val="270"/>
        </w:trPr>
        <w:tc>
          <w:tcPr>
            <w:tcW w:w="7043" w:type="dxa"/>
            <w:gridSpan w:val="4"/>
            <w:tcBorders>
              <w:top w:val="nil"/>
              <w:left w:val="nil"/>
              <w:bottom w:val="nil"/>
            </w:tcBorders>
            <w:shd w:val="clear" w:color="auto" w:fill="auto"/>
            <w:noWrap/>
            <w:vAlign w:val="bottom"/>
            <w:hideMark/>
          </w:tcPr>
          <w:p w14:paraId="70368C00"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④对应的熔炼号   ⑤这一箱的重量（不含包装箱）   ⑥这一箱内备料件数</w:t>
            </w:r>
          </w:p>
        </w:tc>
      </w:tr>
      <w:tr w:rsidR="00425001" w:rsidRPr="0093350F" w14:paraId="36C58D61" w14:textId="77777777" w:rsidTr="00545E53">
        <w:trPr>
          <w:trHeight w:val="270"/>
        </w:trPr>
        <w:tc>
          <w:tcPr>
            <w:tcW w:w="7043" w:type="dxa"/>
            <w:gridSpan w:val="4"/>
            <w:tcBorders>
              <w:top w:val="nil"/>
              <w:left w:val="nil"/>
              <w:bottom w:val="nil"/>
            </w:tcBorders>
            <w:shd w:val="clear" w:color="auto" w:fill="auto"/>
            <w:noWrap/>
            <w:vAlign w:val="bottom"/>
            <w:hideMark/>
          </w:tcPr>
          <w:p w14:paraId="30CCAAEA"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⑧分选的各档位   ⑨发回产品此批次</w:t>
            </w:r>
            <w:proofErr w:type="gramStart"/>
            <w:r w:rsidRPr="0093350F">
              <w:rPr>
                <w:rFonts w:asciiTheme="minorEastAsia" w:hAnsiTheme="minorEastAsia" w:cs="宋体" w:hint="eastAsia"/>
                <w:color w:val="000000"/>
                <w:kern w:val="0"/>
                <w:sz w:val="18"/>
                <w:szCs w:val="18"/>
              </w:rPr>
              <w:t>的总箱数</w:t>
            </w:r>
            <w:proofErr w:type="gramEnd"/>
            <w:r w:rsidRPr="0093350F">
              <w:rPr>
                <w:rFonts w:asciiTheme="minorEastAsia" w:hAnsiTheme="minorEastAsia" w:cs="宋体" w:hint="eastAsia"/>
                <w:color w:val="000000"/>
                <w:kern w:val="0"/>
                <w:sz w:val="18"/>
                <w:szCs w:val="18"/>
              </w:rPr>
              <w:t xml:space="preserve">   ⑩分箱数</w:t>
            </w:r>
          </w:p>
        </w:tc>
      </w:tr>
    </w:tbl>
    <w:p w14:paraId="53CD88D2" w14:textId="77777777" w:rsidR="00425001" w:rsidRPr="0093350F" w:rsidRDefault="00425001" w:rsidP="00425001">
      <w:pPr>
        <w:rPr>
          <w:rFonts w:asciiTheme="minorEastAsia" w:hAnsiTheme="minorEastAsia"/>
          <w:sz w:val="18"/>
          <w:szCs w:val="18"/>
        </w:rPr>
      </w:pPr>
    </w:p>
    <w:p w14:paraId="0F06BE2D"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如有其它特殊要求，由我司接单员联系为准。</w:t>
      </w:r>
    </w:p>
    <w:p w14:paraId="10BA8EAE"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纸箱打包要求见下图。</w:t>
      </w:r>
    </w:p>
    <w:p w14:paraId="600063E1"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1312" behindDoc="0" locked="0" layoutInCell="1" allowOverlap="1" wp14:anchorId="262C943B" wp14:editId="173F54D5">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60288" behindDoc="0" locked="0" layoutInCell="1" allowOverlap="1" wp14:anchorId="73A62819" wp14:editId="485D342D">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0A049133" w14:textId="77777777" w:rsidR="00425001" w:rsidRPr="0093350F" w:rsidRDefault="00425001" w:rsidP="00425001">
      <w:pPr>
        <w:rPr>
          <w:rFonts w:asciiTheme="minorEastAsia" w:hAnsiTheme="minorEastAsia"/>
          <w:sz w:val="18"/>
          <w:szCs w:val="18"/>
        </w:rPr>
      </w:pPr>
    </w:p>
    <w:p w14:paraId="6C42F890" w14:textId="77777777" w:rsidR="00425001" w:rsidRPr="0093350F" w:rsidRDefault="00425001" w:rsidP="00425001">
      <w:pPr>
        <w:rPr>
          <w:rFonts w:asciiTheme="minorEastAsia" w:hAnsiTheme="minorEastAsia"/>
          <w:sz w:val="18"/>
          <w:szCs w:val="18"/>
        </w:rPr>
      </w:pPr>
    </w:p>
    <w:p w14:paraId="60469E80" w14:textId="77777777" w:rsidR="00425001" w:rsidRPr="0093350F" w:rsidRDefault="00425001" w:rsidP="00425001">
      <w:pPr>
        <w:rPr>
          <w:rFonts w:asciiTheme="minorEastAsia" w:hAnsiTheme="minorEastAsia"/>
          <w:sz w:val="18"/>
          <w:szCs w:val="18"/>
        </w:rPr>
      </w:pPr>
    </w:p>
    <w:p w14:paraId="103B8DD0" w14:textId="77777777" w:rsidR="00425001" w:rsidRPr="0093350F" w:rsidRDefault="00425001" w:rsidP="00425001">
      <w:pPr>
        <w:rPr>
          <w:rFonts w:asciiTheme="minorEastAsia" w:hAnsiTheme="minorEastAsia"/>
          <w:sz w:val="18"/>
          <w:szCs w:val="18"/>
        </w:rPr>
      </w:pPr>
    </w:p>
    <w:p w14:paraId="57BC1AF6" w14:textId="77777777" w:rsidR="00425001" w:rsidRPr="0093350F" w:rsidRDefault="00425001" w:rsidP="00425001">
      <w:pPr>
        <w:rPr>
          <w:rFonts w:asciiTheme="minorEastAsia" w:hAnsiTheme="minorEastAsia"/>
          <w:sz w:val="18"/>
          <w:szCs w:val="18"/>
        </w:rPr>
      </w:pPr>
    </w:p>
    <w:p w14:paraId="66632442"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2336" behindDoc="0" locked="0" layoutInCell="1" allowOverlap="1" wp14:anchorId="3AA78E2C" wp14:editId="4905F012">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0472F077" w14:textId="77777777" w:rsidR="00425001" w:rsidRPr="0093350F" w:rsidRDefault="00425001" w:rsidP="00425001">
      <w:pPr>
        <w:rPr>
          <w:rFonts w:asciiTheme="minorEastAsia" w:hAnsiTheme="minorEastAsia"/>
          <w:sz w:val="18"/>
          <w:szCs w:val="18"/>
        </w:rPr>
      </w:pPr>
    </w:p>
    <w:p w14:paraId="487FBBB4" w14:textId="77777777" w:rsidR="00425001" w:rsidRPr="0093350F" w:rsidRDefault="00425001" w:rsidP="00425001">
      <w:pPr>
        <w:rPr>
          <w:rFonts w:asciiTheme="minorEastAsia" w:hAnsiTheme="minorEastAsia"/>
          <w:sz w:val="18"/>
          <w:szCs w:val="18"/>
        </w:rPr>
      </w:pPr>
    </w:p>
    <w:p w14:paraId="6750C440" w14:textId="77777777" w:rsidR="00425001" w:rsidRPr="0093350F" w:rsidRDefault="00425001" w:rsidP="00425001">
      <w:pPr>
        <w:rPr>
          <w:rFonts w:asciiTheme="minorEastAsia" w:hAnsiTheme="minorEastAsia"/>
          <w:sz w:val="18"/>
          <w:szCs w:val="18"/>
        </w:rPr>
      </w:pPr>
    </w:p>
    <w:p w14:paraId="2085BF9E" w14:textId="77777777" w:rsidR="00425001" w:rsidRPr="0093350F"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03D7C453" wp14:editId="07935935">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70A93F9C" w14:textId="77777777" w:rsidR="006D1208" w:rsidRPr="00A0126C" w:rsidRDefault="006D1208" w:rsidP="00425001">
                            <w:pPr>
                              <w:jc w:val="center"/>
                              <w:rPr>
                                <w:color w:val="000000" w:themeColor="text1"/>
                              </w:rPr>
                            </w:pPr>
                            <w:r w:rsidRPr="00A0126C">
                              <w:rPr>
                                <w:rFonts w:hint="eastAsia"/>
                                <w:color w:val="000000" w:themeColor="text1"/>
                              </w:rPr>
                              <w:t>外协备料信息表</w:t>
                            </w:r>
                            <w:proofErr w:type="gramStart"/>
                            <w:r w:rsidRPr="00A0126C">
                              <w:rPr>
                                <w:rFonts w:hint="eastAsia"/>
                                <w:color w:val="000000" w:themeColor="text1"/>
                              </w:rPr>
                              <w:t>黏</w:t>
                            </w:r>
                            <w:proofErr w:type="gramEnd"/>
                            <w:r w:rsidRPr="00A0126C">
                              <w:rPr>
                                <w:rFonts w:hint="eastAsia"/>
                                <w:color w:val="000000" w:themeColor="text1"/>
                              </w:rPr>
                              <w:t>贴位置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矩形 6" o:spid="_x0000_s1026" style="position:absolute;left:0;text-align:left;margin-left:196.9pt;margin-top:4.35pt;width:81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" fillcolor="#4bacc6 [3208]" strokecolor="#205867 [1608]" strokeweight="2pt">
                <v:path arrowok="t"/>
                <v:textbox>
                  <w:txbxContent>
                    <w:p w14:paraId="70A93F9C" w14:textId="77777777" w:rsidR="00425001" w:rsidRPr="00A0126C" w:rsidRDefault="00425001" w:rsidP="00425001">
                      <w:pPr>
                        <w:jc w:val="center"/>
                        <w:rPr>
                          <w:color w:val="000000" w:themeColor="text1"/>
                        </w:rPr>
                      </w:pPr>
                      <w:r w:rsidRPr="00A0126C">
                        <w:rPr>
                          <w:rFonts w:hint="eastAsia"/>
                          <w:color w:val="000000" w:themeColor="text1"/>
                        </w:rPr>
                        <w:t>外协备料信息表</w:t>
                      </w:r>
                      <w:proofErr w:type="gramStart"/>
                      <w:r w:rsidRPr="00A0126C">
                        <w:rPr>
                          <w:rFonts w:hint="eastAsia"/>
                          <w:color w:val="000000" w:themeColor="text1"/>
                        </w:rPr>
                        <w:t>黏</w:t>
                      </w:r>
                      <w:proofErr w:type="gramEnd"/>
                      <w:r w:rsidRPr="00A0126C">
                        <w:rPr>
                          <w:rFonts w:hint="eastAsia"/>
                          <w:color w:val="000000" w:themeColor="text1"/>
                        </w:rPr>
                        <w:t>贴位置</w:t>
                      </w:r>
                    </w:p>
                  </w:txbxContent>
                </v:textbox>
              </v:rect>
            </w:pict>
          </mc:Fallback>
        </mc:AlternateContent>
      </w:r>
      <w:r w:rsidRPr="0093350F">
        <w:rPr>
          <w:rFonts w:asciiTheme="minorEastAsia" w:hAnsiTheme="minorEastAsia" w:hint="eastAsia"/>
          <w:sz w:val="18"/>
          <w:szCs w:val="18"/>
        </w:rPr>
        <w:t xml:space="preserve">                                               </w:t>
      </w:r>
    </w:p>
    <w:p w14:paraId="4614C73F" w14:textId="77777777" w:rsidR="00425001" w:rsidRPr="00285F02"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4384" behindDoc="0" locked="0" layoutInCell="1" allowOverlap="1" wp14:anchorId="3AD1EA72" wp14:editId="221BE6F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5408" behindDoc="0" locked="0" layoutInCell="1" allowOverlap="1" wp14:anchorId="23794E01" wp14:editId="7FB24AE2">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椭圆 7" o:spid="_x0000_s1026" style="position:absolute;left:0;text-align:left;margin-left:81.8pt;margin-top:9.7pt;width:33.05pt;height:2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" filled="f" strokecolor="#0070c0" strokeweight="2pt">
                <v:path arrowok="t"/>
              </v:oval>
            </w:pict>
          </mc:Fallback>
        </mc:AlternateContent>
      </w:r>
    </w:p>
    <w:p w14:paraId="2E7B7E06" w14:textId="77777777" w:rsidR="00425001" w:rsidRDefault="00425001" w:rsidP="00425001">
      <w:pPr>
        <w:spacing w:line="540" w:lineRule="exact"/>
        <w:rPr>
          <w:rFonts w:asciiTheme="minorEastAsia" w:eastAsiaTheme="minorEastAsia" w:hAnsiTheme="minorEastAsia"/>
          <w:sz w:val="44"/>
          <w:szCs w:val="44"/>
        </w:rPr>
      </w:pPr>
    </w:p>
    <w:p w14:paraId="2538E408" w14:textId="77777777" w:rsidR="00425001" w:rsidRDefault="00425001" w:rsidP="00425001">
      <w:pPr>
        <w:spacing w:line="540" w:lineRule="exact"/>
        <w:rPr>
          <w:rFonts w:asciiTheme="minorEastAsia" w:eastAsiaTheme="minorEastAsia" w:hAnsiTheme="minorEastAsia"/>
          <w:sz w:val="44"/>
          <w:szCs w:val="44"/>
        </w:rPr>
      </w:pPr>
    </w:p>
    <w:p w14:paraId="7E991C5F" w14:textId="77777777" w:rsidR="00425001" w:rsidRDefault="00425001" w:rsidP="00425001">
      <w:pPr>
        <w:spacing w:line="540" w:lineRule="exact"/>
        <w:rPr>
          <w:rFonts w:asciiTheme="minorEastAsia" w:eastAsiaTheme="minorEastAsia" w:hAnsiTheme="minorEastAsia"/>
          <w:sz w:val="44"/>
          <w:szCs w:val="44"/>
        </w:rPr>
      </w:pPr>
    </w:p>
    <w:p w14:paraId="6205A771" w14:textId="77777777" w:rsidR="003072B7" w:rsidRPr="00E32F17" w:rsidRDefault="00A159EF"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第四部分 评分标准</w:t>
      </w:r>
    </w:p>
    <w:p w14:paraId="0DF576E4" w14:textId="77777777" w:rsidR="00A159EF" w:rsidRPr="00E32F17" w:rsidRDefault="00A159EF" w:rsidP="006209EC">
      <w:pPr>
        <w:spacing w:line="540" w:lineRule="exact"/>
        <w:rPr>
          <w:rFonts w:asciiTheme="minorEastAsia" w:eastAsiaTheme="minorEastAsia" w:hAnsiTheme="minorEastAsia"/>
          <w:sz w:val="28"/>
          <w:szCs w:val="28"/>
        </w:rPr>
      </w:pPr>
    </w:p>
    <w:tbl>
      <w:tblPr>
        <w:tblW w:w="9507" w:type="dxa"/>
        <w:tblInd w:w="-34" w:type="dxa"/>
        <w:tblLook w:val="04A0" w:firstRow="1" w:lastRow="0" w:firstColumn="1" w:lastColumn="0" w:noHBand="0" w:noVBand="1"/>
      </w:tblPr>
      <w:tblGrid>
        <w:gridCol w:w="707"/>
        <w:gridCol w:w="1420"/>
        <w:gridCol w:w="576"/>
        <w:gridCol w:w="6804"/>
      </w:tblGrid>
      <w:tr w:rsidR="00364B8E" w:rsidRPr="00E32F17" w14:paraId="17A69FB1" w14:textId="77777777" w:rsidTr="005C3D4B">
        <w:trPr>
          <w:trHeight w:val="402"/>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EBE54"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序号</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14:paraId="28386A85"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评分因素</w:t>
            </w:r>
          </w:p>
        </w:tc>
        <w:tc>
          <w:tcPr>
            <w:tcW w:w="576" w:type="dxa"/>
            <w:tcBorders>
              <w:top w:val="single" w:sz="4" w:space="0" w:color="auto"/>
              <w:left w:val="nil"/>
              <w:bottom w:val="single" w:sz="4" w:space="0" w:color="auto"/>
              <w:right w:val="single" w:sz="4" w:space="0" w:color="auto"/>
            </w:tcBorders>
            <w:shd w:val="clear" w:color="auto" w:fill="auto"/>
            <w:noWrap/>
            <w:vAlign w:val="center"/>
            <w:hideMark/>
          </w:tcPr>
          <w:p w14:paraId="175B272B"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分值</w:t>
            </w:r>
          </w:p>
        </w:tc>
        <w:tc>
          <w:tcPr>
            <w:tcW w:w="6804" w:type="dxa"/>
            <w:tcBorders>
              <w:top w:val="single" w:sz="4" w:space="0" w:color="auto"/>
              <w:left w:val="nil"/>
              <w:bottom w:val="single" w:sz="4" w:space="0" w:color="auto"/>
              <w:right w:val="single" w:sz="4" w:space="0" w:color="auto"/>
            </w:tcBorders>
            <w:shd w:val="clear" w:color="auto" w:fill="auto"/>
            <w:noWrap/>
            <w:vAlign w:val="center"/>
            <w:hideMark/>
          </w:tcPr>
          <w:p w14:paraId="1EFA4E9A" w14:textId="77777777" w:rsidR="00F6523A" w:rsidRPr="005C3D4B" w:rsidRDefault="00F6523A" w:rsidP="002B3660">
            <w:pPr>
              <w:widowControl/>
              <w:spacing w:line="400" w:lineRule="exact"/>
              <w:jc w:val="center"/>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p>
        </w:tc>
      </w:tr>
      <w:tr w:rsidR="00364B8E" w:rsidRPr="00E32F17" w14:paraId="18C79879" w14:textId="77777777" w:rsidTr="005C3D4B">
        <w:trPr>
          <w:trHeight w:val="402"/>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6E491008"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1</w:t>
            </w:r>
          </w:p>
        </w:tc>
        <w:tc>
          <w:tcPr>
            <w:tcW w:w="1420" w:type="dxa"/>
            <w:tcBorders>
              <w:top w:val="nil"/>
              <w:left w:val="nil"/>
              <w:bottom w:val="single" w:sz="4" w:space="0" w:color="auto"/>
              <w:right w:val="single" w:sz="4" w:space="0" w:color="auto"/>
            </w:tcBorders>
            <w:shd w:val="clear" w:color="auto" w:fill="auto"/>
            <w:noWrap/>
            <w:vAlign w:val="center"/>
            <w:hideMark/>
          </w:tcPr>
          <w:p w14:paraId="03F8EEBB" w14:textId="4E638A40" w:rsidR="00F6523A" w:rsidRPr="005C3D4B" w:rsidRDefault="00830228"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价格</w:t>
            </w:r>
          </w:p>
        </w:tc>
        <w:tc>
          <w:tcPr>
            <w:tcW w:w="576" w:type="dxa"/>
            <w:tcBorders>
              <w:top w:val="nil"/>
              <w:left w:val="nil"/>
              <w:bottom w:val="single" w:sz="4" w:space="0" w:color="auto"/>
              <w:right w:val="single" w:sz="4" w:space="0" w:color="auto"/>
            </w:tcBorders>
            <w:shd w:val="clear" w:color="auto" w:fill="auto"/>
            <w:noWrap/>
            <w:vAlign w:val="center"/>
            <w:hideMark/>
          </w:tcPr>
          <w:p w14:paraId="7FEB3E17" w14:textId="5FA8F061" w:rsidR="00F6523A" w:rsidRPr="005C3D4B" w:rsidRDefault="00BE0554" w:rsidP="005C3D4B">
            <w:pPr>
              <w:widowControl/>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4</w:t>
            </w:r>
            <w:r w:rsidR="005C3D4B" w:rsidRPr="005C3D4B">
              <w:rPr>
                <w:rFonts w:asciiTheme="minorEastAsia" w:eastAsiaTheme="minorEastAsia" w:hAnsiTheme="minorEastAsia" w:cs="宋体" w:hint="eastAsia"/>
                <w:kern w:val="0"/>
                <w:sz w:val="24"/>
              </w:rPr>
              <w:t>0</w:t>
            </w:r>
          </w:p>
        </w:tc>
        <w:tc>
          <w:tcPr>
            <w:tcW w:w="6804" w:type="dxa"/>
            <w:tcBorders>
              <w:top w:val="nil"/>
              <w:left w:val="nil"/>
              <w:bottom w:val="single" w:sz="4" w:space="0" w:color="auto"/>
              <w:right w:val="single" w:sz="4" w:space="0" w:color="auto"/>
            </w:tcBorders>
            <w:shd w:val="clear" w:color="auto" w:fill="auto"/>
            <w:noWrap/>
            <w:vAlign w:val="bottom"/>
            <w:hideMark/>
          </w:tcPr>
          <w:p w14:paraId="7EBA0777" w14:textId="6C497840" w:rsidR="00F6523A" w:rsidRPr="005C3D4B" w:rsidRDefault="005C3D4B" w:rsidP="00BE0554">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r w:rsidR="00BE0554" w:rsidRPr="005C3D4B">
              <w:rPr>
                <w:rFonts w:asciiTheme="minorEastAsia" w:eastAsiaTheme="minorEastAsia" w:hAnsiTheme="minorEastAsia" w:cs="宋体" w:hint="eastAsia"/>
                <w:kern w:val="0"/>
                <w:sz w:val="24"/>
              </w:rPr>
              <w:t>每</w:t>
            </w:r>
            <w:r w:rsidR="00BE0554">
              <w:rPr>
                <w:rFonts w:asciiTheme="minorEastAsia" w:eastAsiaTheme="minorEastAsia" w:hAnsiTheme="minorEastAsia" w:cs="宋体" w:hint="eastAsia"/>
                <w:kern w:val="0"/>
                <w:sz w:val="24"/>
              </w:rPr>
              <w:t>单</w:t>
            </w:r>
            <w:r w:rsidR="00BE0554" w:rsidRPr="005C3D4B">
              <w:rPr>
                <w:rFonts w:asciiTheme="minorEastAsia" w:eastAsiaTheme="minorEastAsia" w:hAnsiTheme="minorEastAsia" w:cs="宋体" w:hint="eastAsia"/>
                <w:kern w:val="0"/>
                <w:sz w:val="24"/>
              </w:rPr>
              <w:t>项报价</w:t>
            </w:r>
            <w:r w:rsidRPr="005C3D4B">
              <w:rPr>
                <w:rFonts w:asciiTheme="minorEastAsia" w:eastAsiaTheme="minorEastAsia" w:hAnsiTheme="minorEastAsia" w:cs="宋体" w:hint="eastAsia"/>
                <w:kern w:val="0"/>
                <w:sz w:val="24"/>
              </w:rPr>
              <w:t>最低报价者得10分，次低报价者得8分，以此类推，得分最低0分</w:t>
            </w:r>
            <w:r w:rsidR="00BE0554">
              <w:rPr>
                <w:rFonts w:asciiTheme="minorEastAsia" w:eastAsiaTheme="minorEastAsia" w:hAnsiTheme="minorEastAsia" w:cs="宋体" w:hint="eastAsia"/>
                <w:kern w:val="0"/>
                <w:sz w:val="24"/>
              </w:rPr>
              <w:t>，</w:t>
            </w:r>
            <w:r w:rsidRPr="005C3D4B">
              <w:rPr>
                <w:rFonts w:asciiTheme="minorEastAsia" w:eastAsiaTheme="minorEastAsia" w:hAnsiTheme="minorEastAsia" w:cs="宋体" w:hint="eastAsia"/>
                <w:kern w:val="0"/>
                <w:sz w:val="24"/>
              </w:rPr>
              <w:t>再将每项得分相加求得总得分</w:t>
            </w:r>
            <w:r w:rsidR="00355577" w:rsidRPr="005C3D4B">
              <w:rPr>
                <w:rFonts w:asciiTheme="minorEastAsia" w:eastAsiaTheme="minorEastAsia" w:hAnsiTheme="minorEastAsia" w:cs="宋体" w:hint="eastAsia"/>
                <w:kern w:val="0"/>
                <w:sz w:val="24"/>
              </w:rPr>
              <w:t>，最高者得</w:t>
            </w:r>
            <w:r w:rsidR="00BE0554">
              <w:rPr>
                <w:rFonts w:asciiTheme="minorEastAsia" w:eastAsiaTheme="minorEastAsia" w:hAnsiTheme="minorEastAsia" w:cs="宋体" w:hint="eastAsia"/>
                <w:kern w:val="0"/>
                <w:sz w:val="24"/>
              </w:rPr>
              <w:t>40</w:t>
            </w:r>
            <w:r w:rsidR="00355577" w:rsidRPr="005C3D4B">
              <w:rPr>
                <w:rFonts w:asciiTheme="minorEastAsia" w:eastAsiaTheme="minorEastAsia" w:hAnsiTheme="minorEastAsia" w:cs="宋体" w:hint="eastAsia"/>
                <w:kern w:val="0"/>
                <w:sz w:val="24"/>
              </w:rPr>
              <w:t>分，次低者</w:t>
            </w:r>
            <w:r w:rsidRPr="005C3D4B">
              <w:rPr>
                <w:rFonts w:asciiTheme="minorEastAsia" w:eastAsiaTheme="minorEastAsia" w:hAnsiTheme="minorEastAsia" w:cs="宋体" w:hint="eastAsia"/>
                <w:kern w:val="0"/>
                <w:sz w:val="24"/>
              </w:rPr>
              <w:t>30</w:t>
            </w:r>
            <w:r w:rsidR="00355577" w:rsidRPr="005C3D4B">
              <w:rPr>
                <w:rFonts w:asciiTheme="minorEastAsia" w:eastAsiaTheme="minorEastAsia" w:hAnsiTheme="minorEastAsia" w:cs="宋体" w:hint="eastAsia"/>
                <w:kern w:val="0"/>
                <w:sz w:val="24"/>
              </w:rPr>
              <w:t>分，以此类推</w:t>
            </w:r>
            <w:r w:rsidRPr="005C3D4B">
              <w:rPr>
                <w:rFonts w:asciiTheme="minorEastAsia" w:eastAsiaTheme="minorEastAsia" w:hAnsiTheme="minorEastAsia" w:cs="宋体" w:hint="eastAsia"/>
                <w:kern w:val="0"/>
                <w:sz w:val="24"/>
              </w:rPr>
              <w:t>，最低得分不低于0分</w:t>
            </w:r>
          </w:p>
        </w:tc>
      </w:tr>
      <w:tr w:rsidR="00364B8E" w:rsidRPr="00E32F17" w14:paraId="30BB2048" w14:textId="77777777" w:rsidTr="005C3D4B">
        <w:trPr>
          <w:trHeight w:val="579"/>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3C31069D"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2</w:t>
            </w:r>
          </w:p>
        </w:tc>
        <w:tc>
          <w:tcPr>
            <w:tcW w:w="1420" w:type="dxa"/>
            <w:tcBorders>
              <w:top w:val="nil"/>
              <w:left w:val="nil"/>
              <w:bottom w:val="single" w:sz="4" w:space="0" w:color="auto"/>
              <w:right w:val="single" w:sz="4" w:space="0" w:color="auto"/>
            </w:tcBorders>
            <w:shd w:val="clear" w:color="auto" w:fill="auto"/>
            <w:noWrap/>
            <w:vAlign w:val="center"/>
          </w:tcPr>
          <w:p w14:paraId="3FD798C4" w14:textId="37B88751" w:rsidR="00F6523A" w:rsidRPr="005C3D4B" w:rsidRDefault="00340255"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供给能力</w:t>
            </w:r>
          </w:p>
        </w:tc>
        <w:tc>
          <w:tcPr>
            <w:tcW w:w="576" w:type="dxa"/>
            <w:tcBorders>
              <w:top w:val="nil"/>
              <w:left w:val="nil"/>
              <w:bottom w:val="single" w:sz="4" w:space="0" w:color="auto"/>
              <w:right w:val="single" w:sz="4" w:space="0" w:color="auto"/>
            </w:tcBorders>
            <w:shd w:val="clear" w:color="auto" w:fill="auto"/>
            <w:noWrap/>
            <w:vAlign w:val="center"/>
          </w:tcPr>
          <w:p w14:paraId="4D0C67FA" w14:textId="395D5FB6" w:rsidR="00F6523A" w:rsidRPr="005C3D4B" w:rsidRDefault="005C3D4B"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30</w:t>
            </w:r>
          </w:p>
        </w:tc>
        <w:tc>
          <w:tcPr>
            <w:tcW w:w="6804" w:type="dxa"/>
            <w:tcBorders>
              <w:top w:val="nil"/>
              <w:left w:val="nil"/>
              <w:bottom w:val="single" w:sz="4" w:space="0" w:color="auto"/>
              <w:right w:val="single" w:sz="4" w:space="0" w:color="auto"/>
            </w:tcBorders>
            <w:shd w:val="clear" w:color="auto" w:fill="auto"/>
            <w:noWrap/>
            <w:vAlign w:val="bottom"/>
          </w:tcPr>
          <w:p w14:paraId="6FFDB450" w14:textId="0E929B2B" w:rsidR="00F6523A" w:rsidRPr="005C3D4B" w:rsidRDefault="00355577"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每天供给产能最高者得30分，次低者得20分，以此类推，</w:t>
            </w:r>
            <w:r w:rsidR="005C3D4B" w:rsidRPr="005C3D4B">
              <w:rPr>
                <w:rFonts w:asciiTheme="minorEastAsia" w:eastAsiaTheme="minorEastAsia" w:hAnsiTheme="minorEastAsia" w:cs="宋体" w:hint="eastAsia"/>
                <w:kern w:val="0"/>
                <w:sz w:val="24"/>
              </w:rPr>
              <w:t>最低得分不低于0分</w:t>
            </w:r>
          </w:p>
        </w:tc>
      </w:tr>
      <w:tr w:rsidR="005C3D4B" w:rsidRPr="005C3D4B" w14:paraId="0ED174BB" w14:textId="77777777" w:rsidTr="005C3D4B">
        <w:trPr>
          <w:trHeight w:val="921"/>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F1951" w14:textId="67993F69" w:rsidR="005C3D4B" w:rsidRPr="005C3D4B" w:rsidRDefault="005C3D4B" w:rsidP="005C3D4B">
            <w:pPr>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w:t>
            </w: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258B33C3" w14:textId="2FD2BE59" w:rsidR="005C3D4B" w:rsidRPr="005C3D4B" w:rsidRDefault="005C3D4B" w:rsidP="005C3D4B">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交付及时性</w:t>
            </w:r>
          </w:p>
        </w:tc>
        <w:tc>
          <w:tcPr>
            <w:tcW w:w="576" w:type="dxa"/>
            <w:tcBorders>
              <w:top w:val="single" w:sz="4" w:space="0" w:color="auto"/>
              <w:left w:val="nil"/>
              <w:bottom w:val="single" w:sz="4" w:space="0" w:color="auto"/>
              <w:right w:val="single" w:sz="4" w:space="0" w:color="auto"/>
            </w:tcBorders>
            <w:shd w:val="clear" w:color="auto" w:fill="auto"/>
            <w:noWrap/>
            <w:vAlign w:val="center"/>
          </w:tcPr>
          <w:p w14:paraId="684D7E1A" w14:textId="0CDADCA7" w:rsidR="005C3D4B" w:rsidRPr="005C3D4B" w:rsidRDefault="00BE0554" w:rsidP="005C3D4B">
            <w:pPr>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30</w:t>
            </w:r>
          </w:p>
        </w:tc>
        <w:tc>
          <w:tcPr>
            <w:tcW w:w="6804" w:type="dxa"/>
            <w:tcBorders>
              <w:top w:val="single" w:sz="4" w:space="0" w:color="auto"/>
              <w:left w:val="nil"/>
              <w:bottom w:val="single" w:sz="4" w:space="0" w:color="auto"/>
              <w:right w:val="single" w:sz="4" w:space="0" w:color="auto"/>
            </w:tcBorders>
            <w:shd w:val="clear" w:color="auto" w:fill="auto"/>
            <w:noWrap/>
            <w:vAlign w:val="bottom"/>
          </w:tcPr>
          <w:p w14:paraId="7FEBA979" w14:textId="040190B2" w:rsidR="005C3D4B" w:rsidRPr="005C3D4B" w:rsidRDefault="005C3D4B" w:rsidP="00BE0554">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交付周期最短得</w:t>
            </w:r>
            <w:r w:rsidR="00BE0554">
              <w:rPr>
                <w:rFonts w:asciiTheme="minorEastAsia" w:eastAsiaTheme="minorEastAsia" w:hAnsiTheme="minorEastAsia" w:cs="宋体" w:hint="eastAsia"/>
                <w:kern w:val="0"/>
                <w:sz w:val="24"/>
              </w:rPr>
              <w:t>3</w:t>
            </w:r>
            <w:r w:rsidRPr="005C3D4B">
              <w:rPr>
                <w:rFonts w:asciiTheme="minorEastAsia" w:eastAsiaTheme="minorEastAsia" w:hAnsiTheme="minorEastAsia" w:cs="宋体" w:hint="eastAsia"/>
                <w:kern w:val="0"/>
                <w:sz w:val="24"/>
              </w:rPr>
              <w:t>0分，次短者得分</w:t>
            </w:r>
            <w:r w:rsidR="00BE0554">
              <w:rPr>
                <w:rFonts w:asciiTheme="minorEastAsia" w:eastAsiaTheme="minorEastAsia" w:hAnsiTheme="minorEastAsia" w:cs="宋体" w:hint="eastAsia"/>
                <w:kern w:val="0"/>
                <w:sz w:val="24"/>
              </w:rPr>
              <w:t>20</w:t>
            </w:r>
            <w:r w:rsidRPr="005C3D4B">
              <w:rPr>
                <w:rFonts w:asciiTheme="minorEastAsia" w:eastAsiaTheme="minorEastAsia" w:hAnsiTheme="minorEastAsia" w:cs="宋体" w:hint="eastAsia"/>
                <w:kern w:val="0"/>
                <w:sz w:val="24"/>
              </w:rPr>
              <w:t>，以此类推，最低得分不低于0分</w:t>
            </w:r>
          </w:p>
        </w:tc>
      </w:tr>
    </w:tbl>
    <w:p w14:paraId="02989415" w14:textId="54FB08E4" w:rsidR="00193234" w:rsidRPr="00B94716" w:rsidRDefault="0031301E" w:rsidP="006209EC">
      <w:pPr>
        <w:spacing w:line="540" w:lineRule="exact"/>
        <w:rPr>
          <w:rFonts w:asciiTheme="minorEastAsia" w:eastAsiaTheme="minorEastAsia" w:hAnsiTheme="minorEastAsia" w:cs="宋体"/>
          <w:kern w:val="0"/>
          <w:sz w:val="24"/>
        </w:rPr>
      </w:pPr>
      <w:r w:rsidRPr="00E32F17">
        <w:rPr>
          <w:rFonts w:asciiTheme="minorEastAsia" w:eastAsiaTheme="minorEastAsia" w:hAnsiTheme="minorEastAsia" w:hint="eastAsia"/>
          <w:sz w:val="28"/>
          <w:szCs w:val="28"/>
        </w:rPr>
        <w:t xml:space="preserve">   </w:t>
      </w:r>
      <w:r w:rsidRPr="00193234">
        <w:rPr>
          <w:rFonts w:asciiTheme="minorEastAsia" w:eastAsiaTheme="minorEastAsia" w:hAnsiTheme="minorEastAsia" w:cs="宋体" w:hint="eastAsia"/>
          <w:kern w:val="0"/>
          <w:sz w:val="24"/>
        </w:rPr>
        <w:t>此次询价采购，将依据供应</w:t>
      </w:r>
      <w:proofErr w:type="gramStart"/>
      <w:r w:rsidRPr="00193234">
        <w:rPr>
          <w:rFonts w:asciiTheme="minorEastAsia" w:eastAsiaTheme="minorEastAsia" w:hAnsiTheme="minorEastAsia" w:cs="宋体" w:hint="eastAsia"/>
          <w:kern w:val="0"/>
          <w:sz w:val="24"/>
        </w:rPr>
        <w:t>商考核</w:t>
      </w:r>
      <w:proofErr w:type="gramEnd"/>
      <w:r w:rsidRPr="00193234">
        <w:rPr>
          <w:rFonts w:asciiTheme="minorEastAsia" w:eastAsiaTheme="minorEastAsia" w:hAnsiTheme="minorEastAsia" w:cs="宋体" w:hint="eastAsia"/>
          <w:kern w:val="0"/>
          <w:sz w:val="24"/>
        </w:rPr>
        <w:t>得分高低排序，原则上选择</w:t>
      </w:r>
      <w:r w:rsidR="00B94716" w:rsidRPr="00193234">
        <w:rPr>
          <w:rFonts w:asciiTheme="minorEastAsia" w:eastAsiaTheme="minorEastAsia" w:hAnsiTheme="minorEastAsia" w:cs="宋体" w:hint="eastAsia"/>
          <w:kern w:val="0"/>
          <w:sz w:val="24"/>
        </w:rPr>
        <w:t>得分</w:t>
      </w:r>
      <w:r w:rsidR="00B94716">
        <w:rPr>
          <w:rFonts w:asciiTheme="minorEastAsia" w:eastAsiaTheme="minorEastAsia" w:hAnsiTheme="minorEastAsia" w:cs="宋体" w:hint="eastAsia"/>
          <w:kern w:val="0"/>
          <w:sz w:val="24"/>
        </w:rPr>
        <w:t>最</w:t>
      </w:r>
      <w:r w:rsidR="00B94716" w:rsidRPr="00193234">
        <w:rPr>
          <w:rFonts w:asciiTheme="minorEastAsia" w:eastAsiaTheme="minorEastAsia" w:hAnsiTheme="minorEastAsia" w:cs="宋体" w:hint="eastAsia"/>
          <w:kern w:val="0"/>
          <w:sz w:val="24"/>
        </w:rPr>
        <w:t>高</w:t>
      </w:r>
      <w:r w:rsidR="00193234" w:rsidRPr="00193234">
        <w:rPr>
          <w:rFonts w:asciiTheme="minorEastAsia" w:eastAsiaTheme="minorEastAsia" w:hAnsiTheme="minorEastAsia" w:cs="宋体" w:hint="eastAsia"/>
          <w:kern w:val="0"/>
          <w:sz w:val="24"/>
        </w:rPr>
        <w:t>三</w:t>
      </w:r>
      <w:r w:rsidRPr="00193234">
        <w:rPr>
          <w:rFonts w:asciiTheme="minorEastAsia" w:eastAsiaTheme="minorEastAsia" w:hAnsiTheme="minorEastAsia" w:cs="宋体" w:hint="eastAsia"/>
          <w:kern w:val="0"/>
          <w:sz w:val="24"/>
        </w:rPr>
        <w:t>家</w:t>
      </w:r>
      <w:r w:rsidR="00B74D79" w:rsidRPr="00193234">
        <w:rPr>
          <w:rFonts w:asciiTheme="minorEastAsia" w:eastAsiaTheme="minorEastAsia" w:hAnsiTheme="minorEastAsia" w:cs="宋体" w:hint="eastAsia"/>
          <w:kern w:val="0"/>
          <w:sz w:val="24"/>
        </w:rPr>
        <w:t>供应商</w:t>
      </w:r>
      <w:r w:rsidRPr="00193234">
        <w:rPr>
          <w:rFonts w:asciiTheme="minorEastAsia" w:eastAsiaTheme="minorEastAsia" w:hAnsiTheme="minorEastAsia" w:cs="宋体" w:hint="eastAsia"/>
          <w:kern w:val="0"/>
          <w:sz w:val="24"/>
        </w:rPr>
        <w:t>作为合作方。</w:t>
      </w:r>
    </w:p>
    <w:p w14:paraId="347F1A94" w14:textId="77777777" w:rsidR="00425001" w:rsidRDefault="00425001" w:rsidP="006621FA">
      <w:pPr>
        <w:spacing w:line="540" w:lineRule="exact"/>
        <w:jc w:val="center"/>
        <w:rPr>
          <w:rFonts w:asciiTheme="minorEastAsia" w:eastAsiaTheme="minorEastAsia" w:hAnsiTheme="minorEastAsia"/>
          <w:sz w:val="44"/>
          <w:szCs w:val="44"/>
        </w:rPr>
      </w:pPr>
    </w:p>
    <w:p w14:paraId="0B2B62AE" w14:textId="77777777" w:rsidR="00425001" w:rsidRDefault="00425001" w:rsidP="006621FA">
      <w:pPr>
        <w:spacing w:line="540" w:lineRule="exact"/>
        <w:jc w:val="center"/>
        <w:rPr>
          <w:rFonts w:asciiTheme="minorEastAsia" w:eastAsiaTheme="minorEastAsia" w:hAnsiTheme="minorEastAsia"/>
          <w:sz w:val="44"/>
          <w:szCs w:val="44"/>
        </w:rPr>
      </w:pPr>
    </w:p>
    <w:p w14:paraId="1A75688F" w14:textId="77777777" w:rsidR="00425001" w:rsidRDefault="00425001" w:rsidP="006621FA">
      <w:pPr>
        <w:spacing w:line="540" w:lineRule="exact"/>
        <w:jc w:val="center"/>
        <w:rPr>
          <w:rFonts w:asciiTheme="minorEastAsia" w:eastAsiaTheme="minorEastAsia" w:hAnsiTheme="minorEastAsia"/>
          <w:sz w:val="44"/>
          <w:szCs w:val="44"/>
        </w:rPr>
      </w:pPr>
    </w:p>
    <w:p w14:paraId="75EFCE16" w14:textId="77777777" w:rsidR="00425001" w:rsidRDefault="00425001" w:rsidP="006621FA">
      <w:pPr>
        <w:spacing w:line="540" w:lineRule="exact"/>
        <w:jc w:val="center"/>
        <w:rPr>
          <w:rFonts w:asciiTheme="minorEastAsia" w:eastAsiaTheme="minorEastAsia" w:hAnsiTheme="minorEastAsia"/>
          <w:sz w:val="44"/>
          <w:szCs w:val="44"/>
        </w:rPr>
      </w:pPr>
    </w:p>
    <w:p w14:paraId="0BC22A4A" w14:textId="77777777" w:rsidR="00425001" w:rsidRDefault="00425001" w:rsidP="006621FA">
      <w:pPr>
        <w:spacing w:line="540" w:lineRule="exact"/>
        <w:jc w:val="center"/>
        <w:rPr>
          <w:rFonts w:asciiTheme="minorEastAsia" w:eastAsiaTheme="minorEastAsia" w:hAnsiTheme="minorEastAsia"/>
          <w:sz w:val="44"/>
          <w:szCs w:val="44"/>
        </w:rPr>
      </w:pPr>
    </w:p>
    <w:p w14:paraId="32DD1BF2" w14:textId="77777777" w:rsidR="00425001" w:rsidRDefault="00425001" w:rsidP="006621FA">
      <w:pPr>
        <w:spacing w:line="540" w:lineRule="exact"/>
        <w:jc w:val="center"/>
        <w:rPr>
          <w:rFonts w:asciiTheme="minorEastAsia" w:eastAsiaTheme="minorEastAsia" w:hAnsiTheme="minorEastAsia"/>
          <w:sz w:val="44"/>
          <w:szCs w:val="44"/>
        </w:rPr>
      </w:pPr>
    </w:p>
    <w:p w14:paraId="6785DC31" w14:textId="77777777" w:rsidR="00425001" w:rsidRDefault="00425001" w:rsidP="006621FA">
      <w:pPr>
        <w:spacing w:line="540" w:lineRule="exact"/>
        <w:jc w:val="center"/>
        <w:rPr>
          <w:rFonts w:asciiTheme="minorEastAsia" w:eastAsiaTheme="minorEastAsia" w:hAnsiTheme="minorEastAsia"/>
          <w:sz w:val="44"/>
          <w:szCs w:val="44"/>
        </w:rPr>
      </w:pPr>
    </w:p>
    <w:p w14:paraId="155D365E" w14:textId="77777777" w:rsidR="00425001" w:rsidRDefault="00425001" w:rsidP="006621FA">
      <w:pPr>
        <w:spacing w:line="540" w:lineRule="exact"/>
        <w:jc w:val="center"/>
        <w:rPr>
          <w:rFonts w:asciiTheme="minorEastAsia" w:eastAsiaTheme="minorEastAsia" w:hAnsiTheme="minorEastAsia"/>
          <w:sz w:val="44"/>
          <w:szCs w:val="44"/>
        </w:rPr>
      </w:pPr>
    </w:p>
    <w:p w14:paraId="33FB8393" w14:textId="77777777" w:rsidR="00425001" w:rsidRDefault="00425001" w:rsidP="006621FA">
      <w:pPr>
        <w:spacing w:line="540" w:lineRule="exact"/>
        <w:jc w:val="center"/>
        <w:rPr>
          <w:rFonts w:asciiTheme="minorEastAsia" w:eastAsiaTheme="minorEastAsia" w:hAnsiTheme="minorEastAsia"/>
          <w:sz w:val="44"/>
          <w:szCs w:val="44"/>
        </w:rPr>
      </w:pPr>
    </w:p>
    <w:p w14:paraId="52F3668F" w14:textId="77777777" w:rsidR="00425001" w:rsidRDefault="00425001" w:rsidP="006621FA">
      <w:pPr>
        <w:spacing w:line="540" w:lineRule="exact"/>
        <w:jc w:val="center"/>
        <w:rPr>
          <w:rFonts w:asciiTheme="minorEastAsia" w:eastAsiaTheme="minorEastAsia" w:hAnsiTheme="minorEastAsia"/>
          <w:sz w:val="44"/>
          <w:szCs w:val="44"/>
        </w:rPr>
      </w:pPr>
    </w:p>
    <w:p w14:paraId="5EB252B7" w14:textId="77777777" w:rsidR="00425001" w:rsidRDefault="00425001" w:rsidP="006621FA">
      <w:pPr>
        <w:spacing w:line="540" w:lineRule="exact"/>
        <w:jc w:val="center"/>
        <w:rPr>
          <w:rFonts w:asciiTheme="minorEastAsia" w:eastAsiaTheme="minorEastAsia" w:hAnsiTheme="minorEastAsia"/>
          <w:sz w:val="44"/>
          <w:szCs w:val="44"/>
        </w:rPr>
      </w:pPr>
    </w:p>
    <w:p w14:paraId="7A1C1D5B" w14:textId="77777777" w:rsidR="00425001" w:rsidRDefault="00425001" w:rsidP="006621FA">
      <w:pPr>
        <w:spacing w:line="540" w:lineRule="exact"/>
        <w:jc w:val="center"/>
        <w:rPr>
          <w:rFonts w:asciiTheme="minorEastAsia" w:eastAsiaTheme="minorEastAsia" w:hAnsiTheme="minorEastAsia"/>
          <w:sz w:val="44"/>
          <w:szCs w:val="44"/>
        </w:rPr>
      </w:pPr>
    </w:p>
    <w:p w14:paraId="239F14F6" w14:textId="77777777" w:rsidR="00425001" w:rsidRDefault="00425001" w:rsidP="006621FA">
      <w:pPr>
        <w:spacing w:line="540" w:lineRule="exact"/>
        <w:jc w:val="center"/>
        <w:rPr>
          <w:rFonts w:asciiTheme="minorEastAsia" w:eastAsiaTheme="minorEastAsia" w:hAnsiTheme="minorEastAsia"/>
          <w:sz w:val="44"/>
          <w:szCs w:val="44"/>
        </w:rPr>
      </w:pPr>
    </w:p>
    <w:p w14:paraId="28F3E03C" w14:textId="77777777" w:rsidR="00425001" w:rsidRDefault="00425001" w:rsidP="006621FA">
      <w:pPr>
        <w:spacing w:line="540" w:lineRule="exact"/>
        <w:jc w:val="center"/>
        <w:rPr>
          <w:rFonts w:asciiTheme="minorEastAsia" w:eastAsiaTheme="minorEastAsia" w:hAnsiTheme="minorEastAsia"/>
          <w:sz w:val="44"/>
          <w:szCs w:val="44"/>
        </w:rPr>
      </w:pPr>
    </w:p>
    <w:p w14:paraId="37A40520" w14:textId="042A5447" w:rsidR="003072B7" w:rsidRPr="00E32F17" w:rsidRDefault="00E249E4" w:rsidP="006621FA">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w:t>
      </w:r>
      <w:r w:rsidR="00CD5EDE" w:rsidRPr="00E32F17">
        <w:rPr>
          <w:rFonts w:asciiTheme="minorEastAsia" w:eastAsiaTheme="minorEastAsia" w:hAnsiTheme="minorEastAsia" w:hint="eastAsia"/>
          <w:sz w:val="44"/>
          <w:szCs w:val="44"/>
        </w:rPr>
        <w:t>五</w:t>
      </w:r>
      <w:r w:rsidRPr="00E32F17">
        <w:rPr>
          <w:rFonts w:asciiTheme="minorEastAsia" w:eastAsiaTheme="minorEastAsia" w:hAnsiTheme="minorEastAsia" w:hint="eastAsia"/>
          <w:sz w:val="44"/>
          <w:szCs w:val="44"/>
        </w:rPr>
        <w:t>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文件格式</w:t>
      </w:r>
    </w:p>
    <w:p w14:paraId="2921B82E" w14:textId="77777777" w:rsidR="00B74D79" w:rsidRPr="00E32F17" w:rsidRDefault="00B74D79" w:rsidP="006209EC">
      <w:pPr>
        <w:spacing w:line="540" w:lineRule="exact"/>
        <w:rPr>
          <w:rFonts w:asciiTheme="minorEastAsia" w:eastAsiaTheme="minorEastAsia" w:hAnsiTheme="minorEastAsia"/>
          <w:bCs/>
          <w:sz w:val="28"/>
          <w:szCs w:val="28"/>
        </w:rPr>
      </w:pPr>
    </w:p>
    <w:p w14:paraId="5E01283F" w14:textId="77777777" w:rsidR="000329F0" w:rsidRPr="00E32F17" w:rsidRDefault="000329F0" w:rsidP="006209EC">
      <w:pPr>
        <w:spacing w:line="540" w:lineRule="exact"/>
        <w:jc w:val="center"/>
        <w:rPr>
          <w:rFonts w:asciiTheme="minorEastAsia" w:eastAsiaTheme="minorEastAsia" w:hAnsiTheme="minorEastAsia"/>
          <w:b/>
          <w:bCs/>
          <w:spacing w:val="38"/>
          <w:sz w:val="28"/>
          <w:szCs w:val="28"/>
        </w:rPr>
      </w:pPr>
    </w:p>
    <w:p w14:paraId="4FF827F5"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7E21B492"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E32F17" w:rsidRDefault="000329F0"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询价采购文件</w:t>
      </w:r>
    </w:p>
    <w:p w14:paraId="1B16D2B2" w14:textId="77777777" w:rsidR="000329F0" w:rsidRPr="00E32F17" w:rsidRDefault="000329F0" w:rsidP="006209EC">
      <w:pPr>
        <w:spacing w:line="540" w:lineRule="exact"/>
        <w:rPr>
          <w:rFonts w:asciiTheme="minorEastAsia" w:eastAsiaTheme="minorEastAsia" w:hAnsiTheme="minorEastAsia"/>
          <w:b/>
          <w:bCs/>
          <w:spacing w:val="38"/>
          <w:sz w:val="28"/>
          <w:szCs w:val="28"/>
        </w:rPr>
      </w:pPr>
    </w:p>
    <w:p w14:paraId="1C333D26" w14:textId="77777777" w:rsidR="000329F0" w:rsidRPr="00E32F17" w:rsidRDefault="000329F0" w:rsidP="006209EC">
      <w:pPr>
        <w:autoSpaceDE w:val="0"/>
        <w:autoSpaceDN w:val="0"/>
        <w:adjustRightInd w:val="0"/>
        <w:spacing w:line="540" w:lineRule="exact"/>
        <w:ind w:firstLineChars="350" w:firstLine="98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p>
    <w:p w14:paraId="65A02755"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6D8F67BB" w:rsidR="000329F0" w:rsidRPr="00E32F17" w:rsidRDefault="00B74D79" w:rsidP="0034277B">
      <w:pPr>
        <w:tabs>
          <w:tab w:val="left" w:pos="1985"/>
        </w:tabs>
        <w:autoSpaceDE w:val="0"/>
        <w:autoSpaceDN w:val="0"/>
        <w:adjustRightInd w:val="0"/>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0329F0" w:rsidRPr="00E32F17">
        <w:rPr>
          <w:rFonts w:asciiTheme="minorEastAsia" w:eastAsiaTheme="minorEastAsia" w:hAnsiTheme="minorEastAsia" w:hint="eastAsia"/>
          <w:sz w:val="28"/>
          <w:szCs w:val="28"/>
        </w:rPr>
        <w:t>项目名称：</w:t>
      </w:r>
      <w:r w:rsidR="00D70421" w:rsidRPr="00D70421">
        <w:rPr>
          <w:rFonts w:asciiTheme="minorEastAsia" w:eastAsiaTheme="minorEastAsia" w:hAnsiTheme="minorEastAsia" w:hint="eastAsia"/>
          <w:sz w:val="28"/>
          <w:szCs w:val="28"/>
        </w:rPr>
        <w:t>光学玻璃切割备料委外加工项目</w:t>
      </w:r>
    </w:p>
    <w:p w14:paraId="21304EAE" w14:textId="77777777" w:rsidR="000329F0" w:rsidRPr="00E32F17"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6FD58485" w:rsidR="000329F0" w:rsidRPr="00E32F17" w:rsidRDefault="00E05791" w:rsidP="0034277B">
      <w:pPr>
        <w:spacing w:line="540" w:lineRule="exact"/>
        <w:ind w:firstLineChars="700" w:firstLine="1960"/>
        <w:rPr>
          <w:rFonts w:asciiTheme="minorEastAsia" w:eastAsiaTheme="minorEastAsia" w:hAnsiTheme="minorEastAsia"/>
          <w:sz w:val="28"/>
          <w:szCs w:val="28"/>
          <w:u w:val="single"/>
        </w:rPr>
      </w:pPr>
      <w:r w:rsidRPr="00E32F17">
        <w:rPr>
          <w:rFonts w:asciiTheme="minorEastAsia" w:eastAsiaTheme="minorEastAsia" w:hAnsiTheme="minorEastAsia"/>
          <w:sz w:val="28"/>
          <w:szCs w:val="28"/>
        </w:rPr>
        <w:t>采</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购</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方</w:t>
      </w:r>
      <w:r w:rsidRPr="00E32F17">
        <w:rPr>
          <w:rFonts w:asciiTheme="minorEastAsia" w:eastAsiaTheme="minorEastAsia" w:hAnsiTheme="minorEastAsia" w:hint="eastAsia"/>
          <w:sz w:val="28"/>
          <w:szCs w:val="28"/>
        </w:rPr>
        <w:t>：</w:t>
      </w:r>
      <w:r w:rsidRPr="00E32F17">
        <w:rPr>
          <w:rFonts w:asciiTheme="minorEastAsia" w:eastAsiaTheme="minorEastAsia" w:hAnsiTheme="minorEastAsia" w:hint="eastAsia"/>
          <w:sz w:val="28"/>
          <w:szCs w:val="28"/>
          <w:u w:val="single"/>
        </w:rPr>
        <w:t xml:space="preserve"> </w:t>
      </w:r>
      <w:r w:rsidR="00B74D79" w:rsidRPr="00E32F17">
        <w:rPr>
          <w:rFonts w:asciiTheme="minorEastAsia" w:eastAsiaTheme="minorEastAsia" w:hAnsiTheme="minorEastAsia" w:hint="eastAsia"/>
          <w:sz w:val="28"/>
          <w:szCs w:val="28"/>
          <w:u w:val="single"/>
        </w:rPr>
        <w:t xml:space="preserve">   </w:t>
      </w:r>
      <w:r w:rsidR="00D70421">
        <w:rPr>
          <w:rFonts w:asciiTheme="minorEastAsia" w:eastAsiaTheme="minorEastAsia" w:hAnsiTheme="minorEastAsia" w:hint="eastAsia"/>
          <w:sz w:val="28"/>
          <w:szCs w:val="28"/>
          <w:u w:val="single"/>
        </w:rPr>
        <w:t>丹阳光明光电</w:t>
      </w:r>
      <w:r w:rsidR="000329F0" w:rsidRPr="00E32F17">
        <w:rPr>
          <w:rFonts w:asciiTheme="minorEastAsia" w:eastAsiaTheme="minorEastAsia" w:hAnsiTheme="minorEastAsia" w:hint="eastAsia"/>
          <w:sz w:val="28"/>
          <w:szCs w:val="28"/>
          <w:u w:val="single"/>
        </w:rPr>
        <w:t>有限公司</w:t>
      </w:r>
      <w:r w:rsidR="00B74D79" w:rsidRPr="00E32F17">
        <w:rPr>
          <w:rFonts w:asciiTheme="minorEastAsia" w:eastAsiaTheme="minorEastAsia" w:hAnsiTheme="minorEastAsia" w:hint="eastAsia"/>
          <w:sz w:val="28"/>
          <w:szCs w:val="28"/>
          <w:u w:val="single"/>
        </w:rPr>
        <w:t xml:space="preserve">   </w:t>
      </w:r>
    </w:p>
    <w:p w14:paraId="5888548C" w14:textId="77777777" w:rsidR="00E05791" w:rsidRPr="00E32F1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E32F17" w:rsidRDefault="00E05791" w:rsidP="00B74D79">
      <w:pPr>
        <w:spacing w:line="540" w:lineRule="exact"/>
        <w:ind w:firstLineChars="700" w:firstLine="19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应</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商：</w:t>
      </w:r>
      <w:r w:rsidR="00B74D79" w:rsidRPr="00E32F17">
        <w:rPr>
          <w:rFonts w:asciiTheme="minorEastAsia" w:eastAsiaTheme="minorEastAsia" w:hAnsiTheme="minorEastAsia" w:hint="eastAsia"/>
          <w:sz w:val="28"/>
          <w:szCs w:val="28"/>
        </w:rPr>
        <w:t xml:space="preserve"> </w:t>
      </w:r>
      <w:r w:rsidR="00B74D79" w:rsidRPr="00E32F17">
        <w:rPr>
          <w:rFonts w:asciiTheme="minorEastAsia" w:eastAsiaTheme="minorEastAsia" w:hAnsiTheme="minorEastAsia" w:hint="eastAsia"/>
          <w:sz w:val="28"/>
          <w:szCs w:val="28"/>
          <w:u w:val="single"/>
        </w:rPr>
        <w:t xml:space="preserve">                            </w:t>
      </w:r>
    </w:p>
    <w:p w14:paraId="0C0EFA9A"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34D82" w14:textId="107DD4F8" w:rsidR="000329F0" w:rsidRPr="00E32F17" w:rsidRDefault="000329F0" w:rsidP="006209EC">
      <w:pPr>
        <w:pStyle w:val="a6"/>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proofErr w:type="gramStart"/>
      <w:r w:rsidRPr="00E32F17">
        <w:rPr>
          <w:rFonts w:asciiTheme="minorEastAsia" w:eastAsiaTheme="minorEastAsia" w:hAnsiTheme="minorEastAsia"/>
          <w:sz w:val="28"/>
          <w:szCs w:val="28"/>
        </w:rPr>
        <w:t>0</w:t>
      </w:r>
      <w:r w:rsidRPr="00E32F17">
        <w:rPr>
          <w:rFonts w:asciiTheme="minorEastAsia" w:eastAsiaTheme="minorEastAsia" w:hAnsiTheme="minorEastAsia" w:hint="eastAsia"/>
          <w:sz w:val="28"/>
          <w:szCs w:val="28"/>
        </w:rPr>
        <w:t>二</w:t>
      </w:r>
      <w:r w:rsidR="00E90321">
        <w:rPr>
          <w:rFonts w:asciiTheme="minorEastAsia" w:eastAsiaTheme="minorEastAsia" w:hAnsiTheme="minorEastAsia" w:hint="eastAsia"/>
          <w:sz w:val="28"/>
          <w:szCs w:val="28"/>
        </w:rPr>
        <w:t>一</w:t>
      </w:r>
      <w:proofErr w:type="gramEnd"/>
      <w:r w:rsidRPr="00E32F17">
        <w:rPr>
          <w:rFonts w:asciiTheme="minorEastAsia" w:eastAsiaTheme="minorEastAsia" w:hAnsiTheme="minorEastAsia" w:hint="eastAsia"/>
          <w:sz w:val="28"/>
          <w:szCs w:val="28"/>
        </w:rPr>
        <w:t>年</w:t>
      </w:r>
      <w:r w:rsidR="00D70421">
        <w:rPr>
          <w:rFonts w:asciiTheme="minorEastAsia" w:eastAsiaTheme="minorEastAsia" w:hAnsiTheme="minorEastAsia" w:hint="eastAsia"/>
          <w:sz w:val="28"/>
          <w:szCs w:val="28"/>
        </w:rPr>
        <w:t>三</w:t>
      </w:r>
      <w:r w:rsidRPr="00E32F17">
        <w:rPr>
          <w:rFonts w:asciiTheme="minorEastAsia" w:eastAsiaTheme="minorEastAsia" w:hAnsiTheme="minorEastAsia" w:hint="eastAsia"/>
          <w:sz w:val="28"/>
          <w:szCs w:val="28"/>
        </w:rPr>
        <w:t>月</w:t>
      </w:r>
    </w:p>
    <w:p w14:paraId="0D01242F" w14:textId="77777777" w:rsidR="000329F0" w:rsidRPr="00E32F17" w:rsidRDefault="000329F0" w:rsidP="006209EC">
      <w:pPr>
        <w:spacing w:line="540" w:lineRule="exact"/>
        <w:rPr>
          <w:rFonts w:asciiTheme="minorEastAsia" w:eastAsiaTheme="minorEastAsia" w:hAnsiTheme="minorEastAsia"/>
          <w:sz w:val="28"/>
          <w:szCs w:val="28"/>
        </w:rPr>
      </w:pPr>
    </w:p>
    <w:p w14:paraId="7FD5DC23" w14:textId="77777777" w:rsidR="000329F0" w:rsidRPr="00E32F17" w:rsidRDefault="000329F0" w:rsidP="006209EC">
      <w:pPr>
        <w:spacing w:line="540" w:lineRule="exact"/>
        <w:rPr>
          <w:rFonts w:asciiTheme="minorEastAsia" w:eastAsiaTheme="minorEastAsia" w:hAnsiTheme="minorEastAsia"/>
          <w:sz w:val="28"/>
          <w:szCs w:val="28"/>
        </w:rPr>
      </w:pPr>
    </w:p>
    <w:p w14:paraId="5F7F81F8" w14:textId="77777777" w:rsidR="000329F0" w:rsidRPr="00E32F17" w:rsidRDefault="000329F0" w:rsidP="006209EC">
      <w:pPr>
        <w:spacing w:line="540" w:lineRule="exact"/>
        <w:rPr>
          <w:rFonts w:asciiTheme="minorEastAsia" w:eastAsiaTheme="minorEastAsia" w:hAnsiTheme="minorEastAsia"/>
          <w:sz w:val="28"/>
          <w:szCs w:val="28"/>
        </w:rPr>
      </w:pPr>
    </w:p>
    <w:p w14:paraId="55550EFA" w14:textId="77777777" w:rsidR="00B74D79" w:rsidRPr="00E32F17" w:rsidRDefault="00B74D79" w:rsidP="00B74D79">
      <w:pPr>
        <w:spacing w:line="500" w:lineRule="exact"/>
        <w:jc w:val="center"/>
        <w:rPr>
          <w:rFonts w:asciiTheme="minorEastAsia" w:eastAsiaTheme="minorEastAsia" w:hAnsiTheme="minorEastAsia"/>
          <w:sz w:val="52"/>
        </w:rPr>
      </w:pPr>
    </w:p>
    <w:p w14:paraId="3B2C5FC4" w14:textId="77777777" w:rsidR="00B74D79" w:rsidRPr="00E32F17" w:rsidRDefault="00B74D79" w:rsidP="00B74D79">
      <w:pPr>
        <w:spacing w:line="500" w:lineRule="exact"/>
        <w:jc w:val="center"/>
        <w:rPr>
          <w:rFonts w:asciiTheme="minorEastAsia" w:eastAsiaTheme="minorEastAsia" w:hAnsiTheme="minorEastAsia"/>
          <w:sz w:val="52"/>
        </w:rPr>
      </w:pPr>
    </w:p>
    <w:p w14:paraId="3062BEF7" w14:textId="77777777" w:rsidR="00B74D79" w:rsidRPr="00E32F17" w:rsidRDefault="00B74D79" w:rsidP="00B74D79">
      <w:pPr>
        <w:spacing w:line="500" w:lineRule="exact"/>
        <w:jc w:val="center"/>
        <w:rPr>
          <w:rFonts w:asciiTheme="minorEastAsia" w:eastAsiaTheme="minorEastAsia" w:hAnsiTheme="minorEastAsia"/>
          <w:sz w:val="44"/>
          <w:szCs w:val="44"/>
        </w:rPr>
      </w:pPr>
    </w:p>
    <w:p w14:paraId="5744DEA0" w14:textId="77777777" w:rsidR="00B74D79" w:rsidRPr="00E32F17" w:rsidRDefault="00B74D79" w:rsidP="00B74D79">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81D7240" w14:textId="77777777" w:rsidR="00B74D79" w:rsidRPr="00E32F17" w:rsidRDefault="00B74D79" w:rsidP="00B74D79">
      <w:pPr>
        <w:spacing w:line="500" w:lineRule="exact"/>
        <w:jc w:val="center"/>
        <w:rPr>
          <w:rFonts w:asciiTheme="minorEastAsia" w:eastAsiaTheme="minorEastAsia" w:hAnsiTheme="minorEastAsia"/>
          <w:sz w:val="44"/>
        </w:rPr>
      </w:pPr>
    </w:p>
    <w:p w14:paraId="18408A8A" w14:textId="77777777" w:rsidR="006F4728" w:rsidRPr="00E32F17" w:rsidRDefault="006F4728" w:rsidP="00B74D79">
      <w:pPr>
        <w:spacing w:line="500" w:lineRule="exact"/>
        <w:jc w:val="center"/>
        <w:rPr>
          <w:rFonts w:asciiTheme="minorEastAsia" w:eastAsiaTheme="minorEastAsia" w:hAnsiTheme="minorEastAsia"/>
          <w:sz w:val="44"/>
        </w:rPr>
      </w:pPr>
    </w:p>
    <w:p w14:paraId="22290A11" w14:textId="77777777" w:rsidR="006B07C8" w:rsidRPr="00E32F17" w:rsidRDefault="00B74D79"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6B07C8" w:rsidRPr="00E32F17">
        <w:rPr>
          <w:rFonts w:asciiTheme="minorEastAsia" w:eastAsiaTheme="minorEastAsia" w:hAnsiTheme="minorEastAsia" w:hint="eastAsia"/>
          <w:sz w:val="28"/>
        </w:rPr>
        <w:t>法定代表人授权委托书</w:t>
      </w:r>
    </w:p>
    <w:p w14:paraId="1B73E46D" w14:textId="35FE0660" w:rsidR="006B07C8" w:rsidRPr="00E32F17" w:rsidRDefault="006B07C8"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第二部分  报价表</w:t>
      </w:r>
    </w:p>
    <w:p w14:paraId="18FCD009" w14:textId="49B0FDC2" w:rsidR="009C3FBF" w:rsidRPr="00E32F17" w:rsidRDefault="009C3FBF" w:rsidP="009C3FBF">
      <w:pPr>
        <w:spacing w:line="540" w:lineRule="exact"/>
        <w:ind w:left="1400" w:hangingChars="500" w:hanging="1400"/>
        <w:rPr>
          <w:rFonts w:asciiTheme="minorEastAsia" w:eastAsiaTheme="minorEastAsia" w:hAnsiTheme="minorEastAsia"/>
          <w:sz w:val="28"/>
        </w:rPr>
      </w:pPr>
      <w:r w:rsidRPr="00E32F17">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E32F17"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E32F17" w:rsidRDefault="00B74D79" w:rsidP="00B74D79">
      <w:pPr>
        <w:rPr>
          <w:rFonts w:asciiTheme="minorEastAsia" w:eastAsiaTheme="minorEastAsia" w:hAnsiTheme="minorEastAsia"/>
          <w:sz w:val="20"/>
        </w:rPr>
      </w:pPr>
    </w:p>
    <w:p w14:paraId="04BDD388" w14:textId="77777777" w:rsidR="00B74D79" w:rsidRPr="00E32F17" w:rsidRDefault="00B74D79" w:rsidP="00B74D79">
      <w:pPr>
        <w:rPr>
          <w:rFonts w:asciiTheme="minorEastAsia" w:eastAsiaTheme="minorEastAsia" w:hAnsiTheme="minorEastAsia"/>
          <w:sz w:val="20"/>
        </w:rPr>
      </w:pPr>
    </w:p>
    <w:p w14:paraId="0168C8C6" w14:textId="77777777" w:rsidR="00B74D79" w:rsidRPr="00E32F17" w:rsidRDefault="00B74D79" w:rsidP="00B74D79">
      <w:pPr>
        <w:rPr>
          <w:rFonts w:asciiTheme="minorEastAsia" w:eastAsiaTheme="minorEastAsia" w:hAnsiTheme="minorEastAsia"/>
          <w:sz w:val="20"/>
        </w:rPr>
      </w:pPr>
    </w:p>
    <w:p w14:paraId="2BEB0888" w14:textId="77777777" w:rsidR="00B74D79" w:rsidRPr="00E32F17" w:rsidRDefault="00B74D79" w:rsidP="00B74D79">
      <w:pPr>
        <w:rPr>
          <w:rFonts w:asciiTheme="minorEastAsia" w:eastAsiaTheme="minorEastAsia" w:hAnsiTheme="minorEastAsia"/>
          <w:sz w:val="20"/>
        </w:rPr>
      </w:pPr>
    </w:p>
    <w:p w14:paraId="72B31083" w14:textId="77777777" w:rsidR="00B74D79" w:rsidRPr="00E32F17" w:rsidRDefault="00B74D79" w:rsidP="00B74D79">
      <w:pPr>
        <w:rPr>
          <w:rFonts w:asciiTheme="minorEastAsia" w:eastAsiaTheme="minorEastAsia" w:hAnsiTheme="minorEastAsia"/>
          <w:sz w:val="20"/>
        </w:rPr>
      </w:pPr>
    </w:p>
    <w:p w14:paraId="5A8D6564" w14:textId="77777777" w:rsidR="00B74D79" w:rsidRPr="00E32F17" w:rsidRDefault="00B74D79" w:rsidP="00B74D79">
      <w:pPr>
        <w:rPr>
          <w:rFonts w:asciiTheme="minorEastAsia" w:eastAsiaTheme="minorEastAsia" w:hAnsiTheme="minorEastAsia"/>
          <w:sz w:val="20"/>
        </w:rPr>
      </w:pPr>
    </w:p>
    <w:p w14:paraId="0426B951" w14:textId="77777777" w:rsidR="009C3FBF" w:rsidRPr="00E32F17" w:rsidRDefault="009C3FBF" w:rsidP="00B74D79">
      <w:pPr>
        <w:rPr>
          <w:rFonts w:asciiTheme="minorEastAsia" w:eastAsiaTheme="minorEastAsia" w:hAnsiTheme="minorEastAsia"/>
          <w:sz w:val="20"/>
        </w:rPr>
      </w:pPr>
    </w:p>
    <w:p w14:paraId="5C9FF81E" w14:textId="77777777" w:rsidR="009C3FBF" w:rsidRPr="00E32F17" w:rsidRDefault="009C3FBF" w:rsidP="00B74D79">
      <w:pPr>
        <w:rPr>
          <w:rFonts w:asciiTheme="minorEastAsia" w:eastAsiaTheme="minorEastAsia" w:hAnsiTheme="minorEastAsia"/>
          <w:sz w:val="20"/>
        </w:rPr>
      </w:pPr>
    </w:p>
    <w:p w14:paraId="7FFE90BA" w14:textId="77777777" w:rsidR="009C3FBF" w:rsidRPr="00E32F17" w:rsidRDefault="009C3FBF" w:rsidP="00B74D79">
      <w:pPr>
        <w:rPr>
          <w:rFonts w:asciiTheme="minorEastAsia" w:eastAsiaTheme="minorEastAsia" w:hAnsiTheme="minorEastAsia"/>
          <w:sz w:val="20"/>
        </w:rPr>
      </w:pPr>
    </w:p>
    <w:p w14:paraId="64033D1C" w14:textId="77777777" w:rsidR="009C3FBF" w:rsidRPr="00E32F17" w:rsidRDefault="009C3FBF" w:rsidP="00B74D79">
      <w:pPr>
        <w:rPr>
          <w:rFonts w:asciiTheme="minorEastAsia" w:eastAsiaTheme="minorEastAsia" w:hAnsiTheme="minorEastAsia"/>
          <w:sz w:val="20"/>
        </w:rPr>
      </w:pPr>
    </w:p>
    <w:p w14:paraId="6B4C39A7" w14:textId="77777777" w:rsidR="009C3FBF" w:rsidRPr="00E32F17" w:rsidRDefault="009C3FBF" w:rsidP="00B74D79">
      <w:pPr>
        <w:rPr>
          <w:rFonts w:asciiTheme="minorEastAsia" w:eastAsiaTheme="minorEastAsia" w:hAnsiTheme="minorEastAsia"/>
          <w:sz w:val="20"/>
        </w:rPr>
      </w:pPr>
    </w:p>
    <w:p w14:paraId="664CBDBE" w14:textId="77777777" w:rsidR="009C3FBF" w:rsidRPr="00E32F17" w:rsidRDefault="009C3FBF" w:rsidP="00B74D79">
      <w:pPr>
        <w:rPr>
          <w:rFonts w:asciiTheme="minorEastAsia" w:eastAsiaTheme="minorEastAsia" w:hAnsiTheme="minorEastAsia"/>
          <w:sz w:val="20"/>
        </w:rPr>
      </w:pPr>
    </w:p>
    <w:p w14:paraId="29180874" w14:textId="77777777" w:rsidR="009C3FBF" w:rsidRPr="00E32F17" w:rsidRDefault="009C3FBF" w:rsidP="00B74D79">
      <w:pPr>
        <w:rPr>
          <w:rFonts w:asciiTheme="minorEastAsia" w:eastAsiaTheme="minorEastAsia" w:hAnsiTheme="minorEastAsia"/>
          <w:sz w:val="20"/>
        </w:rPr>
      </w:pPr>
    </w:p>
    <w:p w14:paraId="1A09093C" w14:textId="77777777" w:rsidR="009C3FBF" w:rsidRPr="00E32F17" w:rsidRDefault="009C3FBF" w:rsidP="00B74D79">
      <w:pPr>
        <w:rPr>
          <w:rFonts w:asciiTheme="minorEastAsia" w:eastAsiaTheme="minorEastAsia" w:hAnsiTheme="minorEastAsia"/>
          <w:sz w:val="20"/>
        </w:rPr>
      </w:pPr>
    </w:p>
    <w:p w14:paraId="67B3F406" w14:textId="77777777" w:rsidR="009C3FBF" w:rsidRPr="00E32F17" w:rsidRDefault="009C3FBF" w:rsidP="00B74D79">
      <w:pPr>
        <w:rPr>
          <w:rFonts w:asciiTheme="minorEastAsia" w:eastAsiaTheme="minorEastAsia" w:hAnsiTheme="minorEastAsia"/>
          <w:sz w:val="20"/>
        </w:rPr>
      </w:pPr>
    </w:p>
    <w:p w14:paraId="7DA570FA" w14:textId="77777777" w:rsidR="009C3FBF" w:rsidRPr="00E32F17" w:rsidRDefault="009C3FBF" w:rsidP="00B74D79">
      <w:pPr>
        <w:rPr>
          <w:rFonts w:asciiTheme="minorEastAsia" w:eastAsiaTheme="minorEastAsia" w:hAnsiTheme="minorEastAsia"/>
          <w:sz w:val="20"/>
        </w:rPr>
      </w:pPr>
    </w:p>
    <w:p w14:paraId="4EEC2F1D" w14:textId="77777777" w:rsidR="009C3FBF" w:rsidRPr="00E32F17" w:rsidRDefault="009C3FBF" w:rsidP="00B74D79">
      <w:pPr>
        <w:rPr>
          <w:rFonts w:asciiTheme="minorEastAsia" w:eastAsiaTheme="minorEastAsia" w:hAnsiTheme="minorEastAsia"/>
          <w:sz w:val="20"/>
        </w:rPr>
      </w:pPr>
    </w:p>
    <w:p w14:paraId="55D854F5" w14:textId="77777777" w:rsidR="009C3FBF" w:rsidRPr="00E32F17" w:rsidRDefault="009C3FBF" w:rsidP="00B74D79">
      <w:pPr>
        <w:rPr>
          <w:rFonts w:asciiTheme="minorEastAsia" w:eastAsiaTheme="minorEastAsia" w:hAnsiTheme="minorEastAsia"/>
          <w:sz w:val="20"/>
        </w:rPr>
      </w:pPr>
    </w:p>
    <w:p w14:paraId="7D778FDB" w14:textId="77777777" w:rsidR="00B74D79" w:rsidRPr="00E32F17" w:rsidRDefault="00B74D79" w:rsidP="00B74D79">
      <w:pPr>
        <w:rPr>
          <w:rFonts w:asciiTheme="minorEastAsia" w:eastAsiaTheme="minorEastAsia" w:hAnsiTheme="minorEastAsia"/>
          <w:sz w:val="20"/>
        </w:rPr>
      </w:pPr>
    </w:p>
    <w:p w14:paraId="6ED6BF4A" w14:textId="77777777" w:rsidR="00B74D79" w:rsidRPr="00E32F17" w:rsidRDefault="00B74D79" w:rsidP="00B74D79">
      <w:pPr>
        <w:rPr>
          <w:rFonts w:asciiTheme="minorEastAsia" w:eastAsiaTheme="minorEastAsia" w:hAnsiTheme="minorEastAsia"/>
          <w:sz w:val="20"/>
        </w:rPr>
      </w:pPr>
    </w:p>
    <w:p w14:paraId="3F75681A" w14:textId="77777777" w:rsidR="00B74D79" w:rsidRPr="00E32F17" w:rsidRDefault="00B74D79" w:rsidP="00B74D79">
      <w:pPr>
        <w:rPr>
          <w:rFonts w:asciiTheme="minorEastAsia" w:eastAsiaTheme="minorEastAsia" w:hAnsiTheme="minorEastAsia"/>
          <w:sz w:val="20"/>
        </w:rPr>
      </w:pPr>
    </w:p>
    <w:p w14:paraId="16278EC8" w14:textId="77777777" w:rsidR="00B74D79" w:rsidRDefault="00B74D79" w:rsidP="00B74D79">
      <w:pPr>
        <w:rPr>
          <w:rFonts w:asciiTheme="minorEastAsia" w:eastAsiaTheme="minorEastAsia" w:hAnsiTheme="minorEastAsia"/>
          <w:sz w:val="20"/>
        </w:rPr>
      </w:pPr>
    </w:p>
    <w:p w14:paraId="32758833" w14:textId="77777777" w:rsidR="00193234" w:rsidRDefault="00193234" w:rsidP="00B74D79">
      <w:pPr>
        <w:rPr>
          <w:rFonts w:asciiTheme="minorEastAsia" w:eastAsiaTheme="minorEastAsia" w:hAnsiTheme="minorEastAsia"/>
          <w:sz w:val="20"/>
        </w:rPr>
      </w:pPr>
    </w:p>
    <w:p w14:paraId="3D910133" w14:textId="77777777" w:rsidR="00B94716" w:rsidRDefault="00B94716" w:rsidP="00B74D79">
      <w:pPr>
        <w:rPr>
          <w:rFonts w:asciiTheme="minorEastAsia" w:eastAsiaTheme="minorEastAsia" w:hAnsiTheme="minorEastAsia"/>
          <w:sz w:val="20"/>
        </w:rPr>
      </w:pPr>
    </w:p>
    <w:p w14:paraId="7EE7CA5B" w14:textId="77777777" w:rsidR="00B94716" w:rsidRDefault="00B94716" w:rsidP="00B74D79">
      <w:pPr>
        <w:rPr>
          <w:rFonts w:asciiTheme="minorEastAsia" w:eastAsiaTheme="minorEastAsia" w:hAnsiTheme="minorEastAsia"/>
          <w:sz w:val="20"/>
        </w:rPr>
      </w:pPr>
    </w:p>
    <w:p w14:paraId="2EEE207C" w14:textId="77777777" w:rsidR="00425001" w:rsidRPr="00E32F17" w:rsidRDefault="00425001" w:rsidP="00B74D79">
      <w:pPr>
        <w:rPr>
          <w:rFonts w:asciiTheme="minorEastAsia" w:eastAsiaTheme="minorEastAsia" w:hAnsiTheme="minorEastAsia"/>
          <w:sz w:val="20"/>
        </w:rPr>
      </w:pPr>
    </w:p>
    <w:p w14:paraId="2A657CC2" w14:textId="2C30E958" w:rsidR="003072B7" w:rsidRPr="00E32F17"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二</w:t>
      </w:r>
      <w:r w:rsidR="006209EC" w:rsidRPr="00E32F17">
        <w:rPr>
          <w:rFonts w:asciiTheme="minorEastAsia" w:eastAsiaTheme="minorEastAsia" w:hAnsiTheme="minorEastAsia" w:hint="eastAsia"/>
          <w:b/>
          <w:sz w:val="28"/>
          <w:szCs w:val="28"/>
        </w:rPr>
        <w:t>：</w:t>
      </w:r>
    </w:p>
    <w:p w14:paraId="126FFA0B" w14:textId="77777777" w:rsidR="003072B7" w:rsidRPr="00E32F17" w:rsidRDefault="00E249E4"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法定代表人授权委托书</w:t>
      </w:r>
    </w:p>
    <w:p w14:paraId="6CD82A1F" w14:textId="77777777" w:rsidR="003072B7" w:rsidRPr="00E32F17" w:rsidRDefault="003072B7" w:rsidP="006209EC">
      <w:pPr>
        <w:spacing w:line="540" w:lineRule="exact"/>
        <w:rPr>
          <w:rFonts w:asciiTheme="minorEastAsia" w:eastAsiaTheme="minorEastAsia" w:hAnsiTheme="minorEastAsia"/>
          <w:sz w:val="28"/>
          <w:szCs w:val="28"/>
        </w:rPr>
      </w:pPr>
    </w:p>
    <w:p w14:paraId="3BD4D4F5" w14:textId="33953FFB" w:rsidR="003072B7" w:rsidRPr="00E32F17" w:rsidRDefault="00CE5812"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丹阳光明</w:t>
      </w:r>
      <w:r w:rsidR="00ED672F" w:rsidRPr="00E32F17">
        <w:rPr>
          <w:rFonts w:asciiTheme="minorEastAsia" w:eastAsiaTheme="minorEastAsia" w:hAnsiTheme="minorEastAsia" w:hint="eastAsia"/>
          <w:sz w:val="28"/>
          <w:szCs w:val="28"/>
        </w:rPr>
        <w:t>光</w:t>
      </w:r>
      <w:r>
        <w:rPr>
          <w:rFonts w:asciiTheme="minorEastAsia" w:eastAsiaTheme="minorEastAsia" w:hAnsiTheme="minorEastAsia" w:hint="eastAsia"/>
          <w:sz w:val="28"/>
          <w:szCs w:val="28"/>
        </w:rPr>
        <w:t>电</w:t>
      </w:r>
      <w:r w:rsidR="00E249E4" w:rsidRPr="00E32F17">
        <w:rPr>
          <w:rFonts w:asciiTheme="minorEastAsia" w:eastAsiaTheme="minorEastAsia" w:hAnsiTheme="minorEastAsia" w:hint="eastAsia"/>
          <w:sz w:val="28"/>
          <w:szCs w:val="28"/>
        </w:rPr>
        <w:t>有限公司：</w:t>
      </w:r>
    </w:p>
    <w:p w14:paraId="1DB9F951" w14:textId="1F260480" w:rsidR="003072B7" w:rsidRPr="00E32F17" w:rsidRDefault="00E249E4" w:rsidP="006209EC">
      <w:pPr>
        <w:spacing w:line="540" w:lineRule="exact"/>
        <w:ind w:firstLineChars="200" w:firstLine="560"/>
        <w:jc w:val="left"/>
        <w:rPr>
          <w:rFonts w:asciiTheme="minorEastAsia" w:eastAsiaTheme="minorEastAsia" w:hAnsiTheme="minorEastAsia"/>
          <w:sz w:val="28"/>
          <w:szCs w:val="28"/>
        </w:rPr>
      </w:pP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（单位名称）法定代表人授权我单位</w:t>
      </w:r>
      <w:r w:rsidRPr="00E32F17">
        <w:rPr>
          <w:rFonts w:asciiTheme="minorEastAsia" w:eastAsiaTheme="minorEastAsia" w:hAnsiTheme="minorEastAsia"/>
          <w:sz w:val="28"/>
          <w:szCs w:val="28"/>
        </w:rPr>
        <w:t xml:space="preserve"> </w:t>
      </w:r>
      <w:r w:rsidRPr="00E32F17">
        <w:rPr>
          <w:rFonts w:asciiTheme="minorEastAsia" w:eastAsiaTheme="minorEastAsia" w:hAnsiTheme="minorEastAsia"/>
          <w:sz w:val="28"/>
          <w:szCs w:val="28"/>
          <w:u w:val="single"/>
        </w:rPr>
        <w:t xml:space="preserve">                 </w:t>
      </w:r>
      <w:r w:rsidR="00E05791" w:rsidRPr="00E32F17">
        <w:rPr>
          <w:rFonts w:asciiTheme="minorEastAsia" w:eastAsiaTheme="minorEastAsia" w:hAnsiTheme="minorEastAsia" w:hint="eastAsia"/>
          <w:sz w:val="28"/>
          <w:szCs w:val="28"/>
          <w:u w:val="single"/>
        </w:rPr>
        <w:t xml:space="preserve"> </w:t>
      </w:r>
      <w:r w:rsidRPr="00E32F17">
        <w:rPr>
          <w:rFonts w:asciiTheme="minorEastAsia" w:eastAsiaTheme="minorEastAsia" w:hAnsiTheme="minorEastAsia" w:hint="eastAsia"/>
          <w:sz w:val="28"/>
          <w:szCs w:val="28"/>
        </w:rPr>
        <w:t>（职务或职称）</w:t>
      </w: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（姓名）为我单位本次授权代理人，全权处理此次</w:t>
      </w:r>
      <w:r w:rsidR="00492781" w:rsidRPr="00E32F17">
        <w:rPr>
          <w:rFonts w:asciiTheme="minorEastAsia" w:eastAsiaTheme="minorEastAsia" w:hAnsiTheme="minorEastAsia"/>
          <w:sz w:val="28"/>
          <w:szCs w:val="28"/>
          <w:u w:val="single"/>
        </w:rPr>
        <w:t xml:space="preserve">     </w:t>
      </w:r>
      <w:r w:rsidR="00D7042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项目</w:t>
      </w:r>
      <w:r w:rsidRPr="00E32F17">
        <w:rPr>
          <w:rFonts w:asciiTheme="minorEastAsia" w:eastAsiaTheme="minorEastAsia" w:hAnsiTheme="minorEastAsia" w:hint="eastAsia"/>
          <w:kern w:val="10"/>
          <w:sz w:val="28"/>
          <w:szCs w:val="28"/>
        </w:rPr>
        <w:t>询价</w:t>
      </w:r>
      <w:r w:rsidRPr="00E32F17">
        <w:rPr>
          <w:rFonts w:asciiTheme="minorEastAsia" w:eastAsiaTheme="minorEastAsia" w:hAnsiTheme="minorEastAsia" w:hint="eastAsia"/>
          <w:sz w:val="28"/>
          <w:szCs w:val="28"/>
        </w:rPr>
        <w:t>活动的一切事宜。</w:t>
      </w:r>
    </w:p>
    <w:p w14:paraId="029E56D8" w14:textId="77777777" w:rsidR="003072B7" w:rsidRPr="00E32F17" w:rsidRDefault="00E249E4" w:rsidP="006209EC">
      <w:pPr>
        <w:spacing w:line="540" w:lineRule="exact"/>
        <w:ind w:firstLine="63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特此授权</w:t>
      </w:r>
    </w:p>
    <w:p w14:paraId="0F765BB6" w14:textId="77777777" w:rsidR="003072B7" w:rsidRPr="00E32F17" w:rsidRDefault="00E249E4" w:rsidP="006B07C8">
      <w:pPr>
        <w:spacing w:line="540" w:lineRule="exact"/>
        <w:ind w:firstLineChars="1200" w:firstLine="33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（附法定代表人、授权代理人身份证明复印件）</w:t>
      </w:r>
    </w:p>
    <w:p w14:paraId="4AA91449" w14:textId="77777777" w:rsidR="003072B7" w:rsidRPr="00E32F17"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单位名称（公章）：</w:t>
      </w:r>
    </w:p>
    <w:p w14:paraId="57A78375" w14:textId="77777777" w:rsidR="003072B7" w:rsidRPr="00E32F17"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法定代表人（签章）：</w:t>
      </w:r>
    </w:p>
    <w:p w14:paraId="3450E69B" w14:textId="77777777" w:rsidR="003072B7" w:rsidRPr="00E32F17" w:rsidRDefault="003072B7" w:rsidP="006209EC">
      <w:pPr>
        <w:spacing w:line="540" w:lineRule="exact"/>
        <w:rPr>
          <w:rFonts w:asciiTheme="minorEastAsia" w:eastAsiaTheme="minorEastAsia" w:hAnsiTheme="minorEastAsia"/>
          <w:sz w:val="28"/>
          <w:szCs w:val="28"/>
        </w:rPr>
      </w:pPr>
    </w:p>
    <w:p w14:paraId="1EAB956A" w14:textId="19B25564"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法定代表授权人签字：</w:t>
      </w:r>
    </w:p>
    <w:p w14:paraId="378FB376"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单位开户行名称（全称）：</w:t>
      </w:r>
    </w:p>
    <w:p w14:paraId="42D9D3DF"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E32F17">
        <w:rPr>
          <w:rFonts w:asciiTheme="minorEastAsia" w:eastAsiaTheme="minorEastAsia" w:hAnsiTheme="minorEastAsia" w:hint="eastAsia"/>
          <w:sz w:val="28"/>
          <w:szCs w:val="28"/>
        </w:rPr>
        <w:t>单位基本户</w:t>
      </w:r>
      <w:proofErr w:type="gramStart"/>
      <w:r w:rsidRPr="00E32F17">
        <w:rPr>
          <w:rFonts w:asciiTheme="minorEastAsia" w:eastAsiaTheme="minorEastAsia" w:hAnsiTheme="minorEastAsia" w:hint="eastAsia"/>
          <w:sz w:val="28"/>
          <w:szCs w:val="28"/>
        </w:rPr>
        <w:t>帐号</w:t>
      </w:r>
      <w:proofErr w:type="gramEnd"/>
      <w:r w:rsidRPr="00E32F17">
        <w:rPr>
          <w:rFonts w:asciiTheme="minorEastAsia" w:eastAsiaTheme="minorEastAsia" w:hAnsiTheme="minorEastAsia" w:hint="eastAsia"/>
          <w:sz w:val="28"/>
          <w:szCs w:val="28"/>
        </w:rPr>
        <w:t>：</w:t>
      </w:r>
    </w:p>
    <w:p w14:paraId="15408C18" w14:textId="77777777" w:rsidR="00ED672F" w:rsidRPr="00E32F17" w:rsidRDefault="00ED672F" w:rsidP="006209EC">
      <w:pPr>
        <w:widowControl/>
        <w:snapToGrid w:val="0"/>
        <w:spacing w:before="19" w:line="540" w:lineRule="exact"/>
        <w:rPr>
          <w:rFonts w:asciiTheme="minorEastAsia" w:eastAsiaTheme="minorEastAsia" w:hAnsiTheme="minorEastAsia"/>
          <w:sz w:val="28"/>
          <w:szCs w:val="28"/>
        </w:rPr>
      </w:pPr>
    </w:p>
    <w:p w14:paraId="684B23B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060D8933" w14:textId="77777777" w:rsidR="006B07C8" w:rsidRPr="00E32F17" w:rsidRDefault="006B07C8" w:rsidP="006209EC">
      <w:pPr>
        <w:widowControl/>
        <w:snapToGrid w:val="0"/>
        <w:spacing w:before="19" w:line="540" w:lineRule="exact"/>
        <w:rPr>
          <w:rFonts w:asciiTheme="minorEastAsia" w:eastAsiaTheme="minorEastAsia" w:hAnsiTheme="minorEastAsia"/>
          <w:sz w:val="28"/>
          <w:szCs w:val="28"/>
        </w:rPr>
      </w:pPr>
    </w:p>
    <w:p w14:paraId="4CEF8BDC" w14:textId="61CF40C0" w:rsidR="005330A9"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三</w:t>
      </w:r>
      <w:r w:rsidR="006209EC" w:rsidRPr="00E32F17">
        <w:rPr>
          <w:rFonts w:asciiTheme="minorEastAsia" w:eastAsiaTheme="minorEastAsia" w:hAnsiTheme="minorEastAsia" w:hint="eastAsia"/>
          <w:b/>
          <w:sz w:val="28"/>
          <w:szCs w:val="28"/>
        </w:rPr>
        <w:t>：</w:t>
      </w:r>
    </w:p>
    <w:p w14:paraId="6546D4B4" w14:textId="77777777" w:rsidR="00193234" w:rsidRDefault="00193234" w:rsidP="00193234">
      <w:pPr>
        <w:spacing w:line="540" w:lineRule="exact"/>
        <w:jc w:val="center"/>
        <w:rPr>
          <w:rFonts w:asciiTheme="minorEastAsia" w:eastAsiaTheme="minorEastAsia" w:hAnsiTheme="minorEastAsia"/>
          <w:sz w:val="44"/>
          <w:szCs w:val="44"/>
        </w:rPr>
      </w:pPr>
    </w:p>
    <w:p w14:paraId="70B4DB1D" w14:textId="77777777" w:rsidR="00193234" w:rsidRPr="00E32F17" w:rsidRDefault="00193234" w:rsidP="0019323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报价表</w:t>
      </w:r>
    </w:p>
    <w:p w14:paraId="1D585F66" w14:textId="77777777" w:rsidR="00193234" w:rsidRPr="00E32F17" w:rsidRDefault="00193234" w:rsidP="006209EC">
      <w:pPr>
        <w:spacing w:line="540" w:lineRule="exact"/>
        <w:jc w:val="left"/>
        <w:rPr>
          <w:rFonts w:asciiTheme="minorEastAsia" w:eastAsiaTheme="minorEastAsia" w:hAnsiTheme="minorEastAsia"/>
          <w:b/>
          <w:sz w:val="28"/>
          <w:szCs w:val="28"/>
        </w:rPr>
      </w:pPr>
    </w:p>
    <w:tbl>
      <w:tblPr>
        <w:tblW w:w="6506" w:type="dxa"/>
        <w:jc w:val="center"/>
        <w:tblLook w:val="04A0" w:firstRow="1" w:lastRow="0" w:firstColumn="1" w:lastColumn="0" w:noHBand="0" w:noVBand="1"/>
      </w:tblPr>
      <w:tblGrid>
        <w:gridCol w:w="1660"/>
        <w:gridCol w:w="2966"/>
        <w:gridCol w:w="1880"/>
      </w:tblGrid>
      <w:tr w:rsidR="00193234" w:rsidRPr="0093350F" w14:paraId="40C5E37E" w14:textId="77777777" w:rsidTr="00545E53">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68E95F3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5BF7EACC"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50F77810"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考核良率94%</w:t>
            </w:r>
          </w:p>
        </w:tc>
      </w:tr>
      <w:tr w:rsidR="00193234" w:rsidRPr="0093350F" w14:paraId="2342926B"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02B51EE9"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96F84B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464369E7" w14:textId="190CD61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543E4F"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BF7E1FF"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7FA5C64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15B49F69" w14:textId="6CBA1D3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37D2D91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3E73B43"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8D935A8"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4FEC5056" w14:textId="3B00EE6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97CAE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2EDE5B9C"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36D41DF"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3184C574" w14:textId="2DC6AA4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8041648" w14:textId="77777777" w:rsidTr="00545E53">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534F0E7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1AEB3803"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CD08ED3" w14:textId="77777777" w:rsidR="00193234" w:rsidRPr="0078573D" w:rsidRDefault="00193234" w:rsidP="00545E53">
            <w:pPr>
              <w:widowControl/>
              <w:jc w:val="center"/>
              <w:rPr>
                <w:rFonts w:asciiTheme="minorEastAsia" w:hAnsiTheme="minorEastAsia" w:cs="宋体"/>
                <w:color w:val="000000" w:themeColor="text1"/>
                <w:kern w:val="0"/>
                <w:sz w:val="22"/>
              </w:rPr>
            </w:pPr>
            <w:r w:rsidRPr="0078573D">
              <w:rPr>
                <w:rFonts w:asciiTheme="minorEastAsia" w:hAnsiTheme="minorEastAsia" w:cs="宋体" w:hint="eastAsia"/>
                <w:color w:val="000000" w:themeColor="text1"/>
                <w:kern w:val="0"/>
                <w:sz w:val="22"/>
              </w:rPr>
              <w:t>考核良率94%</w:t>
            </w:r>
          </w:p>
        </w:tc>
      </w:tr>
      <w:tr w:rsidR="00193234" w:rsidRPr="0093350F" w14:paraId="2A1D27B9"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4FD7BBF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2253F896"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0A7448E5" w14:textId="397F3CDC"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C870CF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B89B654"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D24915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6EE9058E" w14:textId="614EA04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E269F67"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08A390"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3A77AAB2"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1BDC5146" w14:textId="2068CF1E"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9813843"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5ABE1C5E"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A5315FE"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707F94ED" w14:textId="3345A2E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bl>
    <w:p w14:paraId="45CF3C7B" w14:textId="2778182D" w:rsidR="00BE2EF9" w:rsidRDefault="00193234" w:rsidP="0028158F">
      <w:pPr>
        <w:spacing w:line="500" w:lineRule="exact"/>
        <w:ind w:firstLineChars="450" w:firstLine="1080"/>
        <w:rPr>
          <w:rFonts w:asciiTheme="minorEastAsia" w:eastAsiaTheme="minorEastAsia" w:hAnsiTheme="minorEastAsia"/>
          <w:sz w:val="28"/>
          <w:szCs w:val="28"/>
        </w:rPr>
      </w:pPr>
      <w:r>
        <w:rPr>
          <w:rFonts w:asciiTheme="minorEastAsia" w:hAnsiTheme="minorEastAsia" w:hint="eastAsia"/>
          <w:sz w:val="24"/>
        </w:rPr>
        <w:t>注：</w:t>
      </w:r>
      <w:r w:rsidRPr="00026E5C">
        <w:rPr>
          <w:rFonts w:asciiTheme="minorEastAsia" w:hAnsiTheme="minorEastAsia" w:hint="eastAsia"/>
          <w:sz w:val="24"/>
        </w:rPr>
        <w:t>需要进行分选的产品，在考核单价基础上增加</w:t>
      </w:r>
      <w:r>
        <w:rPr>
          <w:rFonts w:asciiTheme="minorEastAsia" w:hAnsiTheme="minorEastAsia" w:hint="eastAsia"/>
          <w:sz w:val="24"/>
        </w:rPr>
        <w:t>（</w:t>
      </w:r>
      <w:r w:rsidR="0028158F">
        <w:rPr>
          <w:rFonts w:asciiTheme="minorEastAsia" w:hAnsiTheme="minorEastAsia" w:hint="eastAsia"/>
          <w:sz w:val="24"/>
        </w:rPr>
        <w:t xml:space="preserve"> </w:t>
      </w:r>
      <w:r w:rsidR="0028158F" w:rsidRPr="0028158F">
        <w:rPr>
          <w:rFonts w:asciiTheme="minorEastAsia" w:hAnsiTheme="minorEastAsia" w:cs="宋体" w:hint="eastAsia"/>
          <w:color w:val="FF0000"/>
          <w:kern w:val="0"/>
          <w:sz w:val="22"/>
        </w:rPr>
        <w:t>单价填报处</w:t>
      </w:r>
      <w:r>
        <w:rPr>
          <w:rFonts w:asciiTheme="minorEastAsia" w:hAnsiTheme="minorEastAsia" w:hint="eastAsia"/>
          <w:sz w:val="24"/>
        </w:rPr>
        <w:t xml:space="preserve">  ）</w:t>
      </w:r>
      <w:r w:rsidRPr="00026E5C">
        <w:rPr>
          <w:rFonts w:asciiTheme="minorEastAsia" w:hAnsiTheme="minorEastAsia" w:hint="eastAsia"/>
          <w:sz w:val="24"/>
        </w:rPr>
        <w:t>元</w:t>
      </w:r>
      <w:r w:rsidR="00643B62" w:rsidRPr="00E32F17">
        <w:rPr>
          <w:rFonts w:asciiTheme="minorEastAsia" w:eastAsiaTheme="minorEastAsia" w:hAnsiTheme="minorEastAsia" w:hint="eastAsia"/>
          <w:sz w:val="28"/>
          <w:szCs w:val="28"/>
        </w:rPr>
        <w:t xml:space="preserve">  </w:t>
      </w:r>
    </w:p>
    <w:p w14:paraId="18CB3750" w14:textId="1D4AF42E" w:rsidR="004D23E1" w:rsidRDefault="004D23E1" w:rsidP="004D23E1">
      <w:pPr>
        <w:spacing w:line="500" w:lineRule="exact"/>
        <w:ind w:firstLineChars="450" w:firstLine="1260"/>
        <w:rPr>
          <w:rFonts w:asciiTheme="minorEastAsia" w:eastAsiaTheme="minorEastAsia" w:hAnsiTheme="minorEastAsia"/>
          <w:sz w:val="28"/>
          <w:szCs w:val="28"/>
        </w:rPr>
      </w:pPr>
      <w:r>
        <w:rPr>
          <w:rFonts w:asciiTheme="minorEastAsia" w:eastAsiaTheme="minorEastAsia" w:hAnsiTheme="minorEastAsia" w:hint="eastAsia"/>
          <w:sz w:val="28"/>
          <w:szCs w:val="28"/>
        </w:rPr>
        <w:t>每天供货量：</w:t>
      </w:r>
      <w:r w:rsidRPr="004D23E1">
        <w:rPr>
          <w:rFonts w:asciiTheme="minorEastAsia" w:eastAsiaTheme="minorEastAsia" w:hAnsiTheme="minorEastAsia" w:hint="eastAsia"/>
          <w:sz w:val="28"/>
          <w:szCs w:val="28"/>
          <w:u w:val="single"/>
        </w:rPr>
        <w:t xml:space="preserve">        </w:t>
      </w:r>
      <w:r w:rsidRPr="004D23E1">
        <w:rPr>
          <w:rFonts w:asciiTheme="minorEastAsia" w:eastAsiaTheme="minorEastAsia" w:hAnsiTheme="minorEastAsia" w:hint="eastAsia"/>
          <w:sz w:val="28"/>
          <w:szCs w:val="28"/>
        </w:rPr>
        <w:t>万件</w:t>
      </w:r>
      <w:r w:rsidR="00B94716">
        <w:rPr>
          <w:rFonts w:asciiTheme="minorEastAsia" w:eastAsiaTheme="minorEastAsia" w:hAnsiTheme="minorEastAsia" w:hint="eastAsia"/>
          <w:sz w:val="28"/>
          <w:szCs w:val="28"/>
        </w:rPr>
        <w:t>；</w:t>
      </w:r>
    </w:p>
    <w:p w14:paraId="3DF20032" w14:textId="14C0608B" w:rsidR="004D23E1" w:rsidRPr="004D23E1" w:rsidRDefault="004D23E1" w:rsidP="004D23E1">
      <w:pPr>
        <w:spacing w:line="500" w:lineRule="exact"/>
        <w:ind w:firstLineChars="450" w:firstLine="1260"/>
        <w:rPr>
          <w:rFonts w:asciiTheme="minorEastAsia" w:hAnsiTheme="minorEastAsia"/>
          <w:sz w:val="24"/>
          <w:u w:val="single"/>
        </w:rPr>
      </w:pPr>
      <w:r>
        <w:rPr>
          <w:rFonts w:asciiTheme="minorEastAsia" w:eastAsiaTheme="minorEastAsia" w:hAnsiTheme="minorEastAsia" w:hint="eastAsia"/>
          <w:sz w:val="28"/>
          <w:szCs w:val="28"/>
        </w:rPr>
        <w:t>交付周期：</w:t>
      </w:r>
      <w:r w:rsidRPr="004D23E1">
        <w:rPr>
          <w:rFonts w:asciiTheme="minorEastAsia" w:eastAsiaTheme="minorEastAsia" w:hAnsiTheme="minorEastAsia" w:hint="eastAsia"/>
          <w:sz w:val="28"/>
          <w:szCs w:val="28"/>
          <w:u w:val="single"/>
        </w:rPr>
        <w:t xml:space="preserve">        </w:t>
      </w:r>
      <w:r w:rsidRPr="00B94716">
        <w:rPr>
          <w:rFonts w:asciiTheme="minorEastAsia" w:eastAsiaTheme="minorEastAsia" w:hAnsiTheme="minorEastAsia" w:hint="eastAsia"/>
          <w:sz w:val="28"/>
          <w:szCs w:val="28"/>
        </w:rPr>
        <w:t>天</w:t>
      </w:r>
      <w:r w:rsidR="00B94716">
        <w:rPr>
          <w:rFonts w:asciiTheme="minorEastAsia" w:eastAsiaTheme="minorEastAsia" w:hAnsiTheme="minorEastAsia" w:hint="eastAsia"/>
          <w:sz w:val="28"/>
          <w:szCs w:val="28"/>
        </w:rPr>
        <w:t>；</w:t>
      </w:r>
    </w:p>
    <w:p w14:paraId="7F5DC2AD" w14:textId="77777777" w:rsidR="00643B62"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注：</w:t>
      </w:r>
      <w:r w:rsidR="00643B62" w:rsidRPr="00E32F17">
        <w:rPr>
          <w:rFonts w:asciiTheme="minorEastAsia" w:eastAsiaTheme="minorEastAsia" w:hAnsiTheme="minorEastAsia" w:hint="eastAsia"/>
          <w:sz w:val="28"/>
          <w:szCs w:val="28"/>
        </w:rPr>
        <w:t>1、</w:t>
      </w:r>
      <w:r w:rsidRPr="00E32F17">
        <w:rPr>
          <w:rFonts w:asciiTheme="minorEastAsia" w:eastAsiaTheme="minorEastAsia" w:hAnsiTheme="minorEastAsia" w:hint="eastAsia"/>
          <w:sz w:val="28"/>
          <w:szCs w:val="28"/>
        </w:rPr>
        <w:t>供应商应根据清单进行填报。</w:t>
      </w:r>
    </w:p>
    <w:p w14:paraId="3A500CE1" w14:textId="50550ED7" w:rsidR="000F1C45" w:rsidRPr="00E32F17" w:rsidRDefault="00643B62" w:rsidP="006209EC">
      <w:pPr>
        <w:spacing w:line="540" w:lineRule="exact"/>
        <w:ind w:firstLineChars="297" w:firstLine="832"/>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2、</w:t>
      </w:r>
      <w:r w:rsidR="000F1C45" w:rsidRPr="00E32F1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2C0AF78B" w14:textId="77777777" w:rsidR="000F1C45" w:rsidRPr="00E32F17" w:rsidRDefault="000F1C45" w:rsidP="006209EC">
      <w:pPr>
        <w:spacing w:line="540" w:lineRule="exact"/>
        <w:rPr>
          <w:rFonts w:asciiTheme="minorEastAsia" w:eastAsiaTheme="minorEastAsia" w:hAnsiTheme="minorEastAsia"/>
          <w:sz w:val="28"/>
          <w:szCs w:val="28"/>
        </w:rPr>
      </w:pPr>
    </w:p>
    <w:p w14:paraId="4BA4CC55" w14:textId="77777777" w:rsidR="00643B62" w:rsidRPr="00E32F17" w:rsidRDefault="00643B62" w:rsidP="006209EC">
      <w:pPr>
        <w:spacing w:line="540" w:lineRule="exact"/>
        <w:rPr>
          <w:rFonts w:asciiTheme="minorEastAsia" w:eastAsiaTheme="minorEastAsia" w:hAnsiTheme="minorEastAsia"/>
          <w:sz w:val="28"/>
          <w:szCs w:val="28"/>
        </w:rPr>
      </w:pPr>
    </w:p>
    <w:p w14:paraId="0C3FA529" w14:textId="77777777" w:rsidR="00643B62" w:rsidRPr="00E32F17" w:rsidRDefault="00643B62" w:rsidP="006209EC">
      <w:pPr>
        <w:spacing w:line="540" w:lineRule="exact"/>
        <w:rPr>
          <w:rFonts w:asciiTheme="minorEastAsia" w:eastAsiaTheme="minorEastAsia" w:hAnsiTheme="minorEastAsia"/>
          <w:sz w:val="28"/>
          <w:szCs w:val="28"/>
        </w:rPr>
      </w:pPr>
    </w:p>
    <w:p w14:paraId="00AFC5EE" w14:textId="77777777" w:rsidR="00643B62" w:rsidRPr="00E32F17" w:rsidRDefault="00643B62" w:rsidP="006209EC">
      <w:pPr>
        <w:spacing w:line="540" w:lineRule="exact"/>
        <w:rPr>
          <w:rFonts w:asciiTheme="minorEastAsia" w:eastAsiaTheme="minorEastAsia" w:hAnsiTheme="minorEastAsia"/>
          <w:sz w:val="28"/>
          <w:szCs w:val="28"/>
        </w:rPr>
      </w:pPr>
    </w:p>
    <w:p w14:paraId="3BC7673D" w14:textId="602B55B6" w:rsidR="000F1C45"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w:t>
      </w:r>
      <w:r w:rsidR="00643B62" w:rsidRPr="00E32F17">
        <w:rPr>
          <w:rFonts w:asciiTheme="minorEastAsia" w:eastAsiaTheme="minorEastAsia" w:hAnsiTheme="minorEastAsia" w:hint="eastAsia"/>
          <w:sz w:val="28"/>
          <w:szCs w:val="28"/>
        </w:rPr>
        <w:t xml:space="preserve">名称（公章）：                  </w:t>
      </w:r>
      <w:r w:rsidRPr="00E32F17">
        <w:rPr>
          <w:rFonts w:asciiTheme="minorEastAsia" w:eastAsiaTheme="minorEastAsia" w:hAnsiTheme="minorEastAsia" w:hint="eastAsia"/>
          <w:sz w:val="28"/>
          <w:szCs w:val="28"/>
        </w:rPr>
        <w:t>供应商代表签字：</w:t>
      </w:r>
    </w:p>
    <w:p w14:paraId="6BD05D88"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33A12A76"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48E6B4AD"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55AE397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sectPr w:rsidR="00BE2EF9" w:rsidRPr="00E32F17" w:rsidSect="00425001">
      <w:pgSz w:w="11906" w:h="16838"/>
      <w:pgMar w:top="1440" w:right="1418" w:bottom="1440" w:left="127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851C9F" w14:textId="77777777" w:rsidR="00386584" w:rsidRDefault="00386584" w:rsidP="003072B7">
      <w:r>
        <w:separator/>
      </w:r>
    </w:p>
  </w:endnote>
  <w:endnote w:type="continuationSeparator" w:id="0">
    <w:p w14:paraId="02478D2C" w14:textId="77777777" w:rsidR="00386584" w:rsidRDefault="0038658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77777777" w:rsidR="006D1208" w:rsidRDefault="006D1208">
    <w:pPr>
      <w:pStyle w:val="a9"/>
      <w:jc w:val="center"/>
    </w:pPr>
    <w:r>
      <w:fldChar w:fldCharType="begin"/>
    </w:r>
    <w:r>
      <w:instrText xml:space="preserve"> PAGE   \* MERGEFORMAT </w:instrText>
    </w:r>
    <w:r>
      <w:fldChar w:fldCharType="separate"/>
    </w:r>
    <w:r w:rsidR="005F7579" w:rsidRPr="005F7579">
      <w:rPr>
        <w:noProof/>
        <w:lang w:val="zh-CN"/>
      </w:rPr>
      <w:t>9</w:t>
    </w:r>
    <w:r>
      <w:rPr>
        <w:lang w:val="zh-CN"/>
      </w:rPr>
      <w:fldChar w:fldCharType="end"/>
    </w:r>
  </w:p>
  <w:p w14:paraId="0A210957" w14:textId="77777777" w:rsidR="006D1208" w:rsidRDefault="006D1208">
    <w:pPr>
      <w:pStyle w:val="a9"/>
    </w:pPr>
  </w:p>
  <w:p w14:paraId="04F80463" w14:textId="77777777" w:rsidR="006D1208" w:rsidRDefault="006D12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D310D4" w14:textId="77777777" w:rsidR="00386584" w:rsidRDefault="00386584" w:rsidP="003072B7">
      <w:r>
        <w:separator/>
      </w:r>
    </w:p>
  </w:footnote>
  <w:footnote w:type="continuationSeparator" w:id="0">
    <w:p w14:paraId="64872E70" w14:textId="77777777" w:rsidR="00386584" w:rsidRDefault="0038658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00275E"/>
    <w:multiLevelType w:val="hybridMultilevel"/>
    <w:tmpl w:val="A13AAF56"/>
    <w:lvl w:ilvl="0" w:tplc="684A750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E1D3AD3"/>
    <w:multiLevelType w:val="hybridMultilevel"/>
    <w:tmpl w:val="481E1336"/>
    <w:lvl w:ilvl="0" w:tplc="94D8AF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3D33044"/>
    <w:multiLevelType w:val="hybridMultilevel"/>
    <w:tmpl w:val="E8C21032"/>
    <w:lvl w:ilvl="0" w:tplc="6D20D8CE">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24"/>
  </w:num>
  <w:num w:numId="3">
    <w:abstractNumId w:val="3"/>
  </w:num>
  <w:num w:numId="4">
    <w:abstractNumId w:val="13"/>
  </w:num>
  <w:num w:numId="5">
    <w:abstractNumId w:val="25"/>
  </w:num>
  <w:num w:numId="6">
    <w:abstractNumId w:val="11"/>
  </w:num>
  <w:num w:numId="7">
    <w:abstractNumId w:val="26"/>
  </w:num>
  <w:num w:numId="8">
    <w:abstractNumId w:val="5"/>
  </w:num>
  <w:num w:numId="9">
    <w:abstractNumId w:val="1"/>
  </w:num>
  <w:num w:numId="10">
    <w:abstractNumId w:val="6"/>
  </w:num>
  <w:num w:numId="11">
    <w:abstractNumId w:val="21"/>
  </w:num>
  <w:num w:numId="12">
    <w:abstractNumId w:val="14"/>
  </w:num>
  <w:num w:numId="13">
    <w:abstractNumId w:val="22"/>
  </w:num>
  <w:num w:numId="14">
    <w:abstractNumId w:val="20"/>
  </w:num>
  <w:num w:numId="15">
    <w:abstractNumId w:val="15"/>
  </w:num>
  <w:num w:numId="16">
    <w:abstractNumId w:val="18"/>
  </w:num>
  <w:num w:numId="17">
    <w:abstractNumId w:val="0"/>
  </w:num>
  <w:num w:numId="18">
    <w:abstractNumId w:val="2"/>
  </w:num>
  <w:num w:numId="19">
    <w:abstractNumId w:val="12"/>
  </w:num>
  <w:num w:numId="20">
    <w:abstractNumId w:val="16"/>
  </w:num>
  <w:num w:numId="21">
    <w:abstractNumId w:val="8"/>
  </w:num>
  <w:num w:numId="22">
    <w:abstractNumId w:val="23"/>
  </w:num>
  <w:num w:numId="23">
    <w:abstractNumId w:val="4"/>
  </w:num>
  <w:num w:numId="24">
    <w:abstractNumId w:val="9"/>
  </w:num>
  <w:num w:numId="25">
    <w:abstractNumId w:val="19"/>
  </w:num>
  <w:num w:numId="26">
    <w:abstractNumId w:val="7"/>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93234"/>
    <w:rsid w:val="00195AF2"/>
    <w:rsid w:val="001A0A39"/>
    <w:rsid w:val="001A48BF"/>
    <w:rsid w:val="001B0EB3"/>
    <w:rsid w:val="001B527D"/>
    <w:rsid w:val="001B5318"/>
    <w:rsid w:val="001B5F50"/>
    <w:rsid w:val="001B68D5"/>
    <w:rsid w:val="001B6B00"/>
    <w:rsid w:val="001C0592"/>
    <w:rsid w:val="001C7D66"/>
    <w:rsid w:val="001D5C5B"/>
    <w:rsid w:val="001D7F20"/>
    <w:rsid w:val="001E15D4"/>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584"/>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5F7579"/>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1208"/>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4A67"/>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904B4"/>
    <w:rsid w:val="009A0C62"/>
    <w:rsid w:val="009A2494"/>
    <w:rsid w:val="009A30D1"/>
    <w:rsid w:val="009A6410"/>
    <w:rsid w:val="009A7582"/>
    <w:rsid w:val="009C3FBF"/>
    <w:rsid w:val="009C4878"/>
    <w:rsid w:val="009C62F9"/>
    <w:rsid w:val="009D24C4"/>
    <w:rsid w:val="009D536C"/>
    <w:rsid w:val="009E1FB5"/>
    <w:rsid w:val="009E2B0C"/>
    <w:rsid w:val="009E4FA1"/>
    <w:rsid w:val="009E527A"/>
    <w:rsid w:val="009E62D0"/>
    <w:rsid w:val="009E6335"/>
    <w:rsid w:val="009F347E"/>
    <w:rsid w:val="009F48C6"/>
    <w:rsid w:val="00A05D01"/>
    <w:rsid w:val="00A07F6E"/>
    <w:rsid w:val="00A128DC"/>
    <w:rsid w:val="00A159EF"/>
    <w:rsid w:val="00A179F4"/>
    <w:rsid w:val="00A20277"/>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D75B7"/>
    <w:rsid w:val="00AE0642"/>
    <w:rsid w:val="00AE25A4"/>
    <w:rsid w:val="00AE3697"/>
    <w:rsid w:val="00AE7B7C"/>
    <w:rsid w:val="00AF0CAF"/>
    <w:rsid w:val="00AF3DBB"/>
    <w:rsid w:val="00B00E48"/>
    <w:rsid w:val="00B053D6"/>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B5618"/>
    <w:rsid w:val="00CC1E05"/>
    <w:rsid w:val="00CC3939"/>
    <w:rsid w:val="00CC44CA"/>
    <w:rsid w:val="00CD1AB5"/>
    <w:rsid w:val="00CD23BD"/>
    <w:rsid w:val="00CD5EDE"/>
    <w:rsid w:val="00CE21E1"/>
    <w:rsid w:val="00CE36B8"/>
    <w:rsid w:val="00CE5812"/>
    <w:rsid w:val="00CF19CE"/>
    <w:rsid w:val="00CF2C66"/>
    <w:rsid w:val="00D00796"/>
    <w:rsid w:val="00D0501F"/>
    <w:rsid w:val="00D11AB7"/>
    <w:rsid w:val="00D16EAC"/>
    <w:rsid w:val="00D27E3F"/>
    <w:rsid w:val="00D30BF8"/>
    <w:rsid w:val="00D31155"/>
    <w:rsid w:val="00D319B4"/>
    <w:rsid w:val="00D35281"/>
    <w:rsid w:val="00D36B9F"/>
    <w:rsid w:val="00D372F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0321"/>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436"/>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0CFD"/>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77BD2E-475E-4859-BA78-5D94455BA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1560</Words>
  <Characters>8895</Characters>
  <Application>Microsoft Office Word</Application>
  <DocSecurity>0</DocSecurity>
  <Lines>74</Lines>
  <Paragraphs>20</Paragraphs>
  <ScaleCrop>false</ScaleCrop>
  <Company>CDGMGD</Company>
  <LinksUpToDate>false</LinksUpToDate>
  <CharactersWithSpaces>10435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21</cp:revision>
  <cp:lastPrinted>2016-01-18T07:21:00Z</cp:lastPrinted>
  <dcterms:created xsi:type="dcterms:W3CDTF">2020-03-23T05:30:00Z</dcterms:created>
  <dcterms:modified xsi:type="dcterms:W3CDTF">2021-03-29T06:18:00Z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