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2B7" w:rsidRPr="00CD5EDE" w:rsidRDefault="00E249E4">
      <w:pPr>
        <w:spacing w:line="800" w:lineRule="exact"/>
        <w:jc w:val="center"/>
        <w:rPr>
          <w:rFonts w:asciiTheme="majorEastAsia" w:eastAsiaTheme="majorEastAsia" w:hAnsiTheme="majorEastAsia"/>
          <w:b/>
          <w:bCs/>
          <w:color w:val="000000" w:themeColor="text1"/>
          <w:spacing w:val="38"/>
          <w:sz w:val="24"/>
        </w:rPr>
      </w:pPr>
      <w:r w:rsidRPr="00CD5EDE">
        <w:rPr>
          <w:rFonts w:asciiTheme="majorEastAsia" w:eastAsiaTheme="majorEastAsia" w:hAnsiTheme="majorEastAsia"/>
          <w:b/>
          <w:bCs/>
          <w:color w:val="000000" w:themeColor="text1"/>
          <w:spacing w:val="38"/>
          <w:sz w:val="72"/>
          <w:szCs w:val="72"/>
        </w:rPr>
        <w:t xml:space="preserve">         </w:t>
      </w:r>
      <w:r w:rsidRPr="00CD5EDE">
        <w:rPr>
          <w:rFonts w:asciiTheme="majorEastAsia" w:eastAsiaTheme="majorEastAsia" w:hAnsiTheme="majorEastAsia" w:hint="eastAsia"/>
          <w:b/>
          <w:bCs/>
          <w:color w:val="000000" w:themeColor="text1"/>
          <w:spacing w:val="38"/>
          <w:sz w:val="24"/>
        </w:rPr>
        <w:t>询价采购编号：</w:t>
      </w:r>
      <w:r w:rsidR="00E2670D">
        <w:rPr>
          <w:rFonts w:asciiTheme="majorEastAsia" w:eastAsiaTheme="majorEastAsia" w:hAnsiTheme="majorEastAsia"/>
          <w:b/>
          <w:bCs/>
          <w:color w:val="000000" w:themeColor="text1"/>
          <w:spacing w:val="38"/>
          <w:sz w:val="24"/>
        </w:rPr>
        <w:t>GMPT2021-004</w:t>
      </w:r>
    </w:p>
    <w:p w:rsidR="003072B7" w:rsidRPr="00CD5EDE" w:rsidRDefault="003072B7">
      <w:pPr>
        <w:spacing w:line="800" w:lineRule="exact"/>
        <w:jc w:val="center"/>
        <w:rPr>
          <w:rFonts w:asciiTheme="majorEastAsia" w:eastAsiaTheme="majorEastAsia" w:hAnsiTheme="majorEastAsia"/>
          <w:b/>
          <w:bCs/>
          <w:color w:val="000000" w:themeColor="text1"/>
          <w:spacing w:val="38"/>
          <w:sz w:val="72"/>
          <w:szCs w:val="72"/>
        </w:rPr>
      </w:pPr>
    </w:p>
    <w:p w:rsidR="003072B7" w:rsidRPr="00CD5EDE" w:rsidRDefault="003072B7">
      <w:pPr>
        <w:spacing w:line="800" w:lineRule="exact"/>
        <w:jc w:val="center"/>
        <w:rPr>
          <w:rFonts w:asciiTheme="majorEastAsia" w:eastAsiaTheme="majorEastAsia" w:hAnsiTheme="majorEastAsia"/>
          <w:b/>
          <w:bCs/>
          <w:color w:val="000000" w:themeColor="text1"/>
          <w:spacing w:val="38"/>
          <w:sz w:val="72"/>
          <w:szCs w:val="72"/>
        </w:rPr>
      </w:pPr>
    </w:p>
    <w:p w:rsidR="003072B7" w:rsidRPr="00CD5EDE" w:rsidRDefault="00E2670D">
      <w:pPr>
        <w:spacing w:line="800" w:lineRule="exact"/>
        <w:jc w:val="center"/>
        <w:rPr>
          <w:rFonts w:asciiTheme="majorEastAsia" w:eastAsiaTheme="majorEastAsia" w:hAnsiTheme="majorEastAsia"/>
          <w:b/>
          <w:bCs/>
          <w:color w:val="000000" w:themeColor="text1"/>
          <w:spacing w:val="38"/>
          <w:sz w:val="72"/>
          <w:szCs w:val="72"/>
        </w:rPr>
      </w:pPr>
      <w:r>
        <w:rPr>
          <w:rFonts w:asciiTheme="majorEastAsia" w:eastAsiaTheme="majorEastAsia" w:hAnsiTheme="majorEastAsia" w:hint="eastAsia"/>
          <w:b/>
          <w:bCs/>
          <w:color w:val="000000" w:themeColor="text1"/>
          <w:spacing w:val="38"/>
          <w:sz w:val="72"/>
          <w:szCs w:val="72"/>
        </w:rPr>
        <w:t>询价</w:t>
      </w:r>
      <w:r w:rsidRPr="00CD5EDE">
        <w:rPr>
          <w:rFonts w:asciiTheme="majorEastAsia" w:eastAsiaTheme="majorEastAsia" w:hAnsiTheme="majorEastAsia" w:hint="eastAsia"/>
          <w:b/>
          <w:bCs/>
          <w:color w:val="000000" w:themeColor="text1"/>
          <w:spacing w:val="38"/>
          <w:sz w:val="72"/>
          <w:szCs w:val="72"/>
        </w:rPr>
        <w:t>文件</w:t>
      </w:r>
    </w:p>
    <w:p w:rsidR="003072B7" w:rsidRPr="00CD5EDE" w:rsidRDefault="00E249E4">
      <w:pPr>
        <w:spacing w:line="800" w:lineRule="exact"/>
        <w:jc w:val="center"/>
        <w:rPr>
          <w:rFonts w:asciiTheme="majorEastAsia" w:eastAsiaTheme="majorEastAsia" w:hAnsiTheme="majorEastAsia"/>
          <w:b/>
          <w:bCs/>
          <w:color w:val="000000" w:themeColor="text1"/>
          <w:spacing w:val="38"/>
          <w:sz w:val="72"/>
          <w:szCs w:val="72"/>
        </w:rPr>
      </w:pPr>
      <w:r w:rsidRPr="00CD5EDE">
        <w:rPr>
          <w:rFonts w:asciiTheme="majorEastAsia" w:eastAsiaTheme="majorEastAsia" w:hAnsiTheme="majorEastAsia" w:hint="eastAsia"/>
          <w:color w:val="000000" w:themeColor="text1"/>
          <w:sz w:val="36"/>
          <w:szCs w:val="36"/>
        </w:rPr>
        <w:t>项目名称：</w:t>
      </w:r>
      <w:r w:rsidR="00E2670D" w:rsidRPr="00E2670D">
        <w:rPr>
          <w:rFonts w:hint="eastAsia"/>
          <w:b/>
          <w:color w:val="000000" w:themeColor="text1"/>
          <w:sz w:val="36"/>
          <w:szCs w:val="36"/>
        </w:rPr>
        <w:t>化工产品</w:t>
      </w:r>
      <w:r w:rsidR="0004797C" w:rsidRPr="00E2670D">
        <w:rPr>
          <w:rFonts w:asciiTheme="majorEastAsia" w:eastAsiaTheme="majorEastAsia" w:hAnsiTheme="majorEastAsia" w:hint="eastAsia"/>
          <w:b/>
          <w:bCs/>
          <w:color w:val="000000" w:themeColor="text1"/>
          <w:spacing w:val="38"/>
          <w:sz w:val="36"/>
          <w:szCs w:val="36"/>
        </w:rPr>
        <w:t>询价比价</w:t>
      </w:r>
    </w:p>
    <w:p w:rsidR="003072B7" w:rsidRPr="00CD5EDE" w:rsidRDefault="00E249E4">
      <w:pPr>
        <w:spacing w:line="800" w:lineRule="exact"/>
        <w:jc w:val="center"/>
        <w:rPr>
          <w:rFonts w:asciiTheme="majorEastAsia" w:eastAsiaTheme="majorEastAsia" w:hAnsiTheme="majorEastAsia"/>
          <w:b/>
          <w:bCs/>
          <w:color w:val="000000" w:themeColor="text1"/>
          <w:spacing w:val="38"/>
          <w:sz w:val="72"/>
          <w:szCs w:val="72"/>
        </w:rPr>
      </w:pPr>
      <w:r w:rsidRPr="00CD5EDE">
        <w:rPr>
          <w:rFonts w:asciiTheme="majorEastAsia" w:eastAsiaTheme="majorEastAsia" w:hAnsiTheme="majorEastAsia" w:hint="eastAsia"/>
          <w:color w:val="000000" w:themeColor="text1"/>
          <w:sz w:val="36"/>
          <w:szCs w:val="36"/>
        </w:rPr>
        <w:t>项目编号：</w:t>
      </w:r>
      <w:r w:rsidR="00C33C0A">
        <w:rPr>
          <w:rFonts w:asciiTheme="majorEastAsia" w:eastAsiaTheme="majorEastAsia" w:hAnsiTheme="majorEastAsia" w:hint="eastAsia"/>
          <w:b/>
          <w:bCs/>
          <w:color w:val="000000" w:themeColor="text1"/>
          <w:spacing w:val="38"/>
          <w:sz w:val="24"/>
          <w:u w:val="single"/>
        </w:rPr>
        <w:t xml:space="preserve"> </w:t>
      </w:r>
      <w:r w:rsidR="004854A2">
        <w:rPr>
          <w:rFonts w:asciiTheme="majorEastAsia" w:eastAsiaTheme="majorEastAsia" w:hAnsiTheme="majorEastAsia" w:hint="eastAsia"/>
          <w:b/>
          <w:bCs/>
          <w:color w:val="000000" w:themeColor="text1"/>
          <w:spacing w:val="38"/>
          <w:sz w:val="24"/>
          <w:u w:val="single"/>
        </w:rPr>
        <w:t xml:space="preserve"> </w:t>
      </w:r>
      <w:r w:rsidR="00E2670D">
        <w:rPr>
          <w:rFonts w:asciiTheme="majorEastAsia" w:eastAsiaTheme="majorEastAsia" w:hAnsiTheme="majorEastAsia" w:hint="eastAsia"/>
          <w:b/>
          <w:bCs/>
          <w:color w:val="000000" w:themeColor="text1"/>
          <w:spacing w:val="38"/>
          <w:sz w:val="24"/>
          <w:u w:val="single"/>
        </w:rPr>
        <w:t>004</w:t>
      </w:r>
      <w:r w:rsidR="00C33C0A">
        <w:rPr>
          <w:rFonts w:asciiTheme="majorEastAsia" w:eastAsiaTheme="majorEastAsia" w:hAnsiTheme="majorEastAsia" w:hint="eastAsia"/>
          <w:b/>
          <w:bCs/>
          <w:color w:val="000000" w:themeColor="text1"/>
          <w:spacing w:val="38"/>
          <w:sz w:val="24"/>
          <w:u w:val="single"/>
        </w:rPr>
        <w:t xml:space="preserve"> </w:t>
      </w:r>
      <w:r w:rsidR="004854A2">
        <w:rPr>
          <w:rFonts w:asciiTheme="majorEastAsia" w:eastAsiaTheme="majorEastAsia" w:hAnsiTheme="majorEastAsia" w:hint="eastAsia"/>
          <w:b/>
          <w:bCs/>
          <w:color w:val="000000" w:themeColor="text1"/>
          <w:spacing w:val="38"/>
          <w:sz w:val="24"/>
          <w:u w:val="single"/>
        </w:rPr>
        <w:t xml:space="preserve"> </w:t>
      </w:r>
      <w:r w:rsidRPr="00CD5EDE">
        <w:rPr>
          <w:rFonts w:asciiTheme="majorEastAsia" w:eastAsiaTheme="majorEastAsia" w:hAnsiTheme="majorEastAsia" w:hint="eastAsia"/>
          <w:color w:val="000000" w:themeColor="text1"/>
          <w:sz w:val="36"/>
          <w:szCs w:val="36"/>
        </w:rPr>
        <w:t>号</w:t>
      </w: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E249E4">
      <w:pPr>
        <w:spacing w:line="500" w:lineRule="exact"/>
        <w:jc w:val="center"/>
        <w:rPr>
          <w:rFonts w:asciiTheme="majorEastAsia" w:eastAsiaTheme="majorEastAsia" w:hAnsiTheme="majorEastAsia"/>
          <w:color w:val="000000" w:themeColor="text1"/>
          <w:sz w:val="44"/>
          <w:szCs w:val="44"/>
        </w:rPr>
      </w:pPr>
      <w:r w:rsidRPr="00CD5EDE">
        <w:rPr>
          <w:rFonts w:asciiTheme="majorEastAsia" w:eastAsiaTheme="majorEastAsia" w:hAnsiTheme="majorEastAsia"/>
          <w:color w:val="000000" w:themeColor="text1"/>
          <w:sz w:val="44"/>
          <w:szCs w:val="44"/>
        </w:rPr>
        <w:t>成都光明派</w:t>
      </w:r>
      <w:proofErr w:type="gramStart"/>
      <w:r w:rsidRPr="00CD5EDE">
        <w:rPr>
          <w:rFonts w:asciiTheme="majorEastAsia" w:eastAsiaTheme="majorEastAsia" w:hAnsiTheme="majorEastAsia"/>
          <w:color w:val="000000" w:themeColor="text1"/>
          <w:sz w:val="44"/>
          <w:szCs w:val="44"/>
        </w:rPr>
        <w:t>特</w:t>
      </w:r>
      <w:proofErr w:type="gramEnd"/>
      <w:r w:rsidRPr="00CD5EDE">
        <w:rPr>
          <w:rFonts w:asciiTheme="majorEastAsia" w:eastAsiaTheme="majorEastAsia" w:hAnsiTheme="majorEastAsia"/>
          <w:color w:val="000000" w:themeColor="text1"/>
          <w:sz w:val="44"/>
          <w:szCs w:val="44"/>
        </w:rPr>
        <w:t>贵金属有限公司</w:t>
      </w:r>
    </w:p>
    <w:p w:rsidR="00FB4B09" w:rsidRPr="00CD5EDE" w:rsidRDefault="00FB4B09">
      <w:pPr>
        <w:spacing w:line="500" w:lineRule="exact"/>
        <w:jc w:val="center"/>
        <w:rPr>
          <w:rFonts w:asciiTheme="majorEastAsia" w:eastAsiaTheme="majorEastAsia" w:hAnsiTheme="majorEastAsia"/>
          <w:color w:val="000000" w:themeColor="text1"/>
          <w:sz w:val="30"/>
          <w:szCs w:val="30"/>
        </w:rPr>
      </w:pPr>
    </w:p>
    <w:p w:rsidR="003072B7" w:rsidRPr="00CD5EDE" w:rsidRDefault="004854A2">
      <w:pPr>
        <w:spacing w:line="500" w:lineRule="exact"/>
        <w:jc w:val="center"/>
        <w:rPr>
          <w:rFonts w:asciiTheme="majorEastAsia" w:eastAsiaTheme="majorEastAsia" w:hAnsiTheme="majorEastAsia"/>
          <w:color w:val="000000" w:themeColor="text1"/>
          <w:sz w:val="30"/>
          <w:szCs w:val="30"/>
        </w:rPr>
      </w:pPr>
      <w:r>
        <w:rPr>
          <w:rFonts w:asciiTheme="majorEastAsia" w:eastAsiaTheme="majorEastAsia" w:hAnsiTheme="majorEastAsia" w:hint="eastAsia"/>
          <w:color w:val="000000" w:themeColor="text1"/>
          <w:sz w:val="30"/>
          <w:szCs w:val="30"/>
        </w:rPr>
        <w:t>二○二一</w:t>
      </w:r>
      <w:r w:rsidR="00E249E4" w:rsidRPr="00CD5EDE">
        <w:rPr>
          <w:rFonts w:asciiTheme="majorEastAsia" w:eastAsiaTheme="majorEastAsia" w:hAnsiTheme="majorEastAsia" w:hint="eastAsia"/>
          <w:color w:val="000000" w:themeColor="text1"/>
          <w:sz w:val="30"/>
          <w:szCs w:val="30"/>
        </w:rPr>
        <w:t>年</w:t>
      </w:r>
      <w:r w:rsidR="00EC5A67">
        <w:rPr>
          <w:rFonts w:asciiTheme="majorEastAsia" w:eastAsiaTheme="majorEastAsia" w:hAnsiTheme="majorEastAsia" w:hint="eastAsia"/>
          <w:color w:val="000000" w:themeColor="text1"/>
          <w:sz w:val="30"/>
          <w:szCs w:val="30"/>
        </w:rPr>
        <w:t>三</w:t>
      </w:r>
      <w:r w:rsidR="00E249E4" w:rsidRPr="00CD5EDE">
        <w:rPr>
          <w:rFonts w:asciiTheme="majorEastAsia" w:eastAsiaTheme="majorEastAsia" w:hAnsiTheme="majorEastAsia" w:hint="eastAsia"/>
          <w:color w:val="000000" w:themeColor="text1"/>
          <w:sz w:val="30"/>
          <w:szCs w:val="30"/>
        </w:rPr>
        <w:t>月</w:t>
      </w:r>
    </w:p>
    <w:p w:rsidR="003072B7" w:rsidRPr="00CD5EDE" w:rsidRDefault="003072B7">
      <w:pPr>
        <w:spacing w:line="500" w:lineRule="exact"/>
        <w:jc w:val="center"/>
        <w:rPr>
          <w:rFonts w:asciiTheme="majorEastAsia" w:eastAsiaTheme="majorEastAsia" w:hAnsiTheme="majorEastAsia"/>
          <w:color w:val="000000" w:themeColor="text1"/>
          <w:sz w:val="44"/>
          <w:szCs w:val="44"/>
        </w:rPr>
      </w:pPr>
    </w:p>
    <w:p w:rsidR="003072B7" w:rsidRPr="00CD5EDE" w:rsidRDefault="003072B7">
      <w:pPr>
        <w:spacing w:line="500" w:lineRule="exact"/>
        <w:jc w:val="center"/>
        <w:rPr>
          <w:rFonts w:asciiTheme="majorEastAsia" w:eastAsiaTheme="majorEastAsia" w:hAnsiTheme="majorEastAsia"/>
          <w:color w:val="000000" w:themeColor="text1"/>
          <w:sz w:val="44"/>
          <w:szCs w:val="44"/>
        </w:rPr>
      </w:pPr>
    </w:p>
    <w:p w:rsidR="003072B7" w:rsidRPr="00CD5EDE" w:rsidRDefault="00E249E4">
      <w:pPr>
        <w:spacing w:line="500" w:lineRule="exact"/>
        <w:jc w:val="center"/>
        <w:rPr>
          <w:rFonts w:asciiTheme="majorEastAsia" w:eastAsiaTheme="majorEastAsia" w:hAnsiTheme="majorEastAsia"/>
          <w:color w:val="000000" w:themeColor="text1"/>
          <w:sz w:val="52"/>
        </w:rPr>
      </w:pPr>
      <w:r w:rsidRPr="00CD5EDE">
        <w:rPr>
          <w:rFonts w:asciiTheme="majorEastAsia" w:eastAsiaTheme="majorEastAsia" w:hAnsiTheme="majorEastAsia" w:hint="eastAsia"/>
          <w:color w:val="000000" w:themeColor="text1"/>
          <w:sz w:val="52"/>
        </w:rPr>
        <w:t>目</w:t>
      </w:r>
      <w:r w:rsidRPr="00CD5EDE">
        <w:rPr>
          <w:rFonts w:asciiTheme="majorEastAsia" w:eastAsiaTheme="majorEastAsia" w:hAnsiTheme="majorEastAsia"/>
          <w:color w:val="000000" w:themeColor="text1"/>
          <w:sz w:val="52"/>
        </w:rPr>
        <w:t xml:space="preserve">    </w:t>
      </w:r>
      <w:r w:rsidRPr="00CD5EDE">
        <w:rPr>
          <w:rFonts w:asciiTheme="majorEastAsia" w:eastAsiaTheme="majorEastAsia" w:hAnsiTheme="majorEastAsia" w:hint="eastAsia"/>
          <w:color w:val="000000" w:themeColor="text1"/>
          <w:sz w:val="52"/>
        </w:rPr>
        <w:t>录</w:t>
      </w:r>
    </w:p>
    <w:p w:rsidR="003072B7" w:rsidRPr="00CD5EDE" w:rsidRDefault="003072B7">
      <w:pPr>
        <w:spacing w:line="500" w:lineRule="exact"/>
        <w:jc w:val="center"/>
        <w:rPr>
          <w:rFonts w:asciiTheme="majorEastAsia" w:eastAsiaTheme="majorEastAsia" w:hAnsiTheme="majorEastAsia"/>
          <w:color w:val="000000" w:themeColor="text1"/>
          <w:sz w:val="44"/>
        </w:rPr>
      </w:pP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第一部分</w:t>
      </w:r>
      <w:r w:rsidRPr="00CD5EDE">
        <w:rPr>
          <w:rFonts w:asciiTheme="majorEastAsia" w:eastAsiaTheme="majorEastAsia" w:hAnsiTheme="majorEastAsia"/>
          <w:color w:val="000000" w:themeColor="text1"/>
          <w:sz w:val="28"/>
        </w:rPr>
        <w:t xml:space="preserve">  </w:t>
      </w:r>
      <w:r w:rsidR="004962AC">
        <w:rPr>
          <w:rFonts w:asciiTheme="majorEastAsia" w:eastAsiaTheme="majorEastAsia" w:hAnsiTheme="majorEastAsia" w:hint="eastAsia"/>
          <w:color w:val="000000" w:themeColor="text1"/>
          <w:sz w:val="28"/>
        </w:rPr>
        <w:t>询价比价</w:t>
      </w:r>
      <w:r w:rsidRPr="00CD5EDE">
        <w:rPr>
          <w:rFonts w:asciiTheme="majorEastAsia" w:eastAsiaTheme="majorEastAsia" w:hAnsiTheme="majorEastAsia" w:hint="eastAsia"/>
          <w:color w:val="000000" w:themeColor="text1"/>
          <w:sz w:val="28"/>
        </w:rPr>
        <w:t>邀请函</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w:t>
      </w:r>
      <w:proofErr w:type="gramStart"/>
      <w:r w:rsidRPr="00CD5EDE">
        <w:rPr>
          <w:rFonts w:asciiTheme="majorEastAsia" w:eastAsiaTheme="majorEastAsia" w:hAnsiTheme="majorEastAsia" w:hint="eastAsia"/>
          <w:color w:val="000000" w:themeColor="text1"/>
          <w:sz w:val="28"/>
        </w:rPr>
        <w:t>……………</w:t>
      </w:r>
      <w:proofErr w:type="gramEnd"/>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第二部分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供应商须知</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w:t>
      </w:r>
      <w:proofErr w:type="gramStart"/>
      <w:r w:rsidRPr="00CD5EDE">
        <w:rPr>
          <w:rFonts w:asciiTheme="majorEastAsia" w:eastAsiaTheme="majorEastAsia" w:hAnsiTheme="majorEastAsia" w:hint="eastAsia"/>
          <w:color w:val="000000" w:themeColor="text1"/>
          <w:sz w:val="28"/>
        </w:rPr>
        <w:t>…………………</w:t>
      </w:r>
      <w:proofErr w:type="gramEnd"/>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第三部分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技术要求</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w:t>
      </w:r>
      <w:proofErr w:type="gramStart"/>
      <w:r w:rsidRPr="00CD5EDE">
        <w:rPr>
          <w:rFonts w:asciiTheme="majorEastAsia" w:eastAsiaTheme="majorEastAsia" w:hAnsiTheme="majorEastAsia" w:hint="eastAsia"/>
          <w:color w:val="000000" w:themeColor="text1"/>
          <w:sz w:val="28"/>
        </w:rPr>
        <w:t>……………………</w:t>
      </w:r>
      <w:proofErr w:type="gramEnd"/>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第四部分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评分标准……</w:t>
      </w:r>
      <w:proofErr w:type="gramStart"/>
      <w:r w:rsidRPr="00CD5EDE">
        <w:rPr>
          <w:rFonts w:asciiTheme="majorEastAsia" w:eastAsiaTheme="majorEastAsia" w:hAnsiTheme="majorEastAsia" w:hint="eastAsia"/>
          <w:color w:val="000000" w:themeColor="text1"/>
          <w:sz w:val="28"/>
        </w:rPr>
        <w:t>…………………</w:t>
      </w:r>
      <w:proofErr w:type="gramEnd"/>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第五部分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合同条款……</w:t>
      </w:r>
      <w:proofErr w:type="gramStart"/>
      <w:r w:rsidRPr="00CD5EDE">
        <w:rPr>
          <w:rFonts w:asciiTheme="majorEastAsia" w:eastAsiaTheme="majorEastAsia" w:hAnsiTheme="majorEastAsia" w:hint="eastAsia"/>
          <w:color w:val="000000" w:themeColor="text1"/>
          <w:sz w:val="28"/>
        </w:rPr>
        <w:t>………………………</w:t>
      </w:r>
      <w:proofErr w:type="gramEnd"/>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第六部分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文件格式……</w:t>
      </w:r>
      <w:proofErr w:type="gramStart"/>
      <w:r w:rsidRPr="00CD5EDE">
        <w:rPr>
          <w:rFonts w:asciiTheme="majorEastAsia" w:eastAsiaTheme="majorEastAsia" w:hAnsiTheme="majorEastAsia" w:hint="eastAsia"/>
          <w:color w:val="000000" w:themeColor="text1"/>
          <w:sz w:val="28"/>
        </w:rPr>
        <w:t>………………………</w:t>
      </w:r>
      <w:proofErr w:type="gramEnd"/>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E249E4">
      <w:pPr>
        <w:spacing w:line="500" w:lineRule="exact"/>
        <w:ind w:firstLineChars="900" w:firstLine="2880"/>
        <w:rPr>
          <w:rFonts w:asciiTheme="majorEastAsia" w:eastAsiaTheme="majorEastAsia" w:hAnsiTheme="majorEastAsia"/>
          <w:bCs/>
          <w:color w:val="000000" w:themeColor="text1"/>
          <w:sz w:val="32"/>
          <w:szCs w:val="32"/>
        </w:rPr>
      </w:pPr>
      <w:r w:rsidRPr="00CD5EDE">
        <w:rPr>
          <w:rFonts w:asciiTheme="majorEastAsia" w:eastAsiaTheme="majorEastAsia" w:hAnsiTheme="majorEastAsia" w:hint="eastAsia"/>
          <w:bCs/>
          <w:color w:val="000000" w:themeColor="text1"/>
          <w:sz w:val="32"/>
          <w:szCs w:val="32"/>
        </w:rPr>
        <w:t>第一部分</w:t>
      </w:r>
      <w:r w:rsidRPr="00CD5EDE">
        <w:rPr>
          <w:rFonts w:asciiTheme="majorEastAsia" w:eastAsiaTheme="majorEastAsia" w:hAnsiTheme="majorEastAsia"/>
          <w:bCs/>
          <w:color w:val="000000" w:themeColor="text1"/>
          <w:sz w:val="32"/>
          <w:szCs w:val="32"/>
        </w:rPr>
        <w:t xml:space="preserve">  </w:t>
      </w:r>
      <w:r w:rsidR="004962AC" w:rsidRPr="004962AC">
        <w:rPr>
          <w:rFonts w:asciiTheme="majorEastAsia" w:eastAsiaTheme="majorEastAsia" w:hAnsiTheme="majorEastAsia" w:hint="eastAsia"/>
          <w:color w:val="000000" w:themeColor="text1"/>
          <w:sz w:val="32"/>
          <w:szCs w:val="32"/>
        </w:rPr>
        <w:t>询价比价邀请函</w:t>
      </w:r>
    </w:p>
    <w:p w:rsidR="003072B7" w:rsidRPr="00CD5EDE" w:rsidRDefault="00E249E4">
      <w:pPr>
        <w:spacing w:line="460" w:lineRule="exact"/>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各供应商：</w:t>
      </w:r>
    </w:p>
    <w:p w:rsidR="003072B7" w:rsidRPr="00CD5EDE" w:rsidRDefault="007C12A4" w:rsidP="007C12A4">
      <w:pPr>
        <w:spacing w:line="408" w:lineRule="auto"/>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成都光明派</w:t>
      </w:r>
      <w:proofErr w:type="gramStart"/>
      <w:r w:rsidRPr="00CD5EDE">
        <w:rPr>
          <w:rFonts w:asciiTheme="majorEastAsia" w:eastAsiaTheme="majorEastAsia" w:hAnsiTheme="majorEastAsia" w:hint="eastAsia"/>
          <w:color w:val="000000" w:themeColor="text1"/>
          <w:sz w:val="24"/>
        </w:rPr>
        <w:t>特</w:t>
      </w:r>
      <w:proofErr w:type="gramEnd"/>
      <w:r w:rsidRPr="00CD5EDE">
        <w:rPr>
          <w:rFonts w:asciiTheme="majorEastAsia" w:eastAsiaTheme="majorEastAsia" w:hAnsiTheme="majorEastAsia" w:hint="eastAsia"/>
          <w:color w:val="000000" w:themeColor="text1"/>
          <w:sz w:val="24"/>
        </w:rPr>
        <w:t>贵金属有限公司决定对生产所需化工产品面向社会，比选合格供应商。公司本着“公开、公平、公正”的原则和“互利共赢、共同发展”的理念，热忱欢迎有意愿与公司合作的潜在供应商，积极参与供货，按照提供样品、试用等流程，待产品评审合格后，进入公司合格供应商体系。</w:t>
      </w:r>
    </w:p>
    <w:p w:rsidR="003072B7" w:rsidRPr="00CD5EDE" w:rsidRDefault="007C12A4">
      <w:pPr>
        <w:spacing w:line="460" w:lineRule="exact"/>
        <w:ind w:firstLineChars="200" w:firstLine="482"/>
        <w:rPr>
          <w:rFonts w:asciiTheme="majorEastAsia" w:eastAsiaTheme="majorEastAsia" w:hAnsiTheme="majorEastAsia"/>
          <w:b/>
          <w:color w:val="000000" w:themeColor="text1"/>
          <w:sz w:val="24"/>
        </w:rPr>
      </w:pPr>
      <w:r w:rsidRPr="00CD5EDE">
        <w:rPr>
          <w:rFonts w:asciiTheme="majorEastAsia" w:eastAsiaTheme="majorEastAsia" w:hAnsiTheme="majorEastAsia" w:hint="eastAsia"/>
          <w:b/>
          <w:color w:val="000000" w:themeColor="text1"/>
          <w:sz w:val="24"/>
        </w:rPr>
        <w:t>一</w:t>
      </w:r>
      <w:r w:rsidR="00E249E4" w:rsidRPr="00CD5EDE">
        <w:rPr>
          <w:rFonts w:asciiTheme="majorEastAsia" w:eastAsiaTheme="majorEastAsia" w:hAnsiTheme="majorEastAsia" w:hint="eastAsia"/>
          <w:b/>
          <w:color w:val="000000" w:themeColor="text1"/>
          <w:sz w:val="24"/>
        </w:rPr>
        <w:t>、合格供应商资格要求</w:t>
      </w:r>
    </w:p>
    <w:p w:rsidR="003072B7" w:rsidRPr="00CD5EDE" w:rsidRDefault="00E249E4">
      <w:pPr>
        <w:spacing w:line="460" w:lineRule="exact"/>
        <w:ind w:firstLineChars="200" w:firstLine="540"/>
        <w:rPr>
          <w:rFonts w:asciiTheme="majorEastAsia" w:eastAsiaTheme="majorEastAsia" w:hAnsiTheme="majorEastAsia"/>
          <w:color w:val="000000" w:themeColor="text1"/>
          <w:spacing w:val="15"/>
          <w:sz w:val="24"/>
        </w:rPr>
      </w:pPr>
      <w:r w:rsidRPr="00CD5EDE">
        <w:rPr>
          <w:rFonts w:asciiTheme="majorEastAsia" w:eastAsiaTheme="majorEastAsia" w:hAnsiTheme="majorEastAsia" w:hint="eastAsia"/>
          <w:color w:val="000000" w:themeColor="text1"/>
          <w:spacing w:val="15"/>
          <w:sz w:val="24"/>
        </w:rPr>
        <w:t>供应商参加本次采购活动具备下列条件：</w:t>
      </w:r>
    </w:p>
    <w:p w:rsidR="003072B7" w:rsidRPr="00CD5EDE" w:rsidRDefault="00E249E4">
      <w:pPr>
        <w:pStyle w:val="a7"/>
        <w:tabs>
          <w:tab w:val="left" w:pos="2340"/>
        </w:tabs>
        <w:spacing w:line="460" w:lineRule="exact"/>
        <w:ind w:leftChars="47" w:left="99" w:firstLineChars="196" w:firstLine="470"/>
        <w:jc w:val="left"/>
        <w:rPr>
          <w:rFonts w:asciiTheme="majorEastAsia" w:eastAsiaTheme="majorEastAsia" w:hAnsiTheme="majorEastAsia"/>
          <w:color w:val="000000" w:themeColor="text1"/>
        </w:rPr>
      </w:pPr>
      <w:r w:rsidRPr="00CD5EDE">
        <w:rPr>
          <w:rFonts w:asciiTheme="majorEastAsia" w:eastAsiaTheme="majorEastAsia" w:hAnsiTheme="majorEastAsia" w:hint="eastAsia"/>
          <w:color w:val="000000" w:themeColor="text1"/>
        </w:rPr>
        <w:t>（一）</w:t>
      </w:r>
      <w:r w:rsidRPr="00CD5EDE">
        <w:rPr>
          <w:rFonts w:asciiTheme="majorEastAsia" w:eastAsiaTheme="majorEastAsia" w:hAnsiTheme="majorEastAsia" w:hint="eastAsia"/>
          <w:bCs/>
          <w:color w:val="000000" w:themeColor="text1"/>
          <w:spacing w:val="8"/>
        </w:rPr>
        <w:t>供应商</w:t>
      </w:r>
      <w:r w:rsidRPr="00CD5EDE">
        <w:rPr>
          <w:rFonts w:asciiTheme="majorEastAsia" w:eastAsiaTheme="majorEastAsia" w:hAnsiTheme="majorEastAsia" w:hint="eastAsia"/>
          <w:color w:val="000000" w:themeColor="text1"/>
        </w:rPr>
        <w:t>须是注册资金不低于</w:t>
      </w:r>
      <w:r w:rsidR="007C12A4" w:rsidRPr="00CD5EDE">
        <w:rPr>
          <w:rFonts w:asciiTheme="majorEastAsia" w:eastAsiaTheme="majorEastAsia" w:hAnsiTheme="majorEastAsia" w:hint="eastAsia"/>
          <w:color w:val="000000" w:themeColor="text1"/>
        </w:rPr>
        <w:t>500</w:t>
      </w:r>
      <w:r w:rsidRPr="00CD5EDE">
        <w:rPr>
          <w:rFonts w:asciiTheme="majorEastAsia" w:eastAsiaTheme="majorEastAsia" w:hAnsiTheme="majorEastAsia" w:hint="eastAsia"/>
          <w:color w:val="000000" w:themeColor="text1"/>
        </w:rPr>
        <w:t>万元人民币，且企业财务资信状况良好，具有独立承担民事责任的法人或其他经济组织；</w:t>
      </w:r>
    </w:p>
    <w:p w:rsidR="003072B7" w:rsidRPr="00CD5EDE" w:rsidRDefault="00E249E4">
      <w:pPr>
        <w:autoSpaceDE w:val="0"/>
        <w:autoSpaceDN w:val="0"/>
        <w:adjustRightInd w:val="0"/>
        <w:spacing w:line="460" w:lineRule="exact"/>
        <w:ind w:firstLineChars="200" w:firstLine="512"/>
        <w:rPr>
          <w:rFonts w:asciiTheme="majorEastAsia" w:eastAsiaTheme="majorEastAsia" w:hAnsiTheme="majorEastAsia"/>
          <w:color w:val="000000" w:themeColor="text1"/>
          <w:sz w:val="24"/>
        </w:rPr>
      </w:pPr>
      <w:r w:rsidRPr="00CD5EDE">
        <w:rPr>
          <w:rFonts w:asciiTheme="majorEastAsia" w:eastAsiaTheme="majorEastAsia" w:hAnsiTheme="majorEastAsia" w:hint="eastAsia"/>
          <w:bCs/>
          <w:color w:val="000000" w:themeColor="text1"/>
          <w:spacing w:val="8"/>
          <w:sz w:val="24"/>
        </w:rPr>
        <w:t>（二）</w:t>
      </w:r>
      <w:r w:rsidR="00C10296" w:rsidRPr="00EC5A67">
        <w:rPr>
          <w:rFonts w:asciiTheme="majorEastAsia" w:eastAsiaTheme="majorEastAsia" w:hAnsiTheme="majorEastAsia" w:hint="eastAsia"/>
          <w:bCs/>
          <w:color w:val="FF0000"/>
          <w:spacing w:val="8"/>
          <w:sz w:val="24"/>
        </w:rPr>
        <w:t>A类产品的</w:t>
      </w:r>
      <w:r w:rsidR="007C12A4" w:rsidRPr="00EC5A67">
        <w:rPr>
          <w:rFonts w:asciiTheme="majorEastAsia" w:eastAsiaTheme="majorEastAsia" w:hAnsiTheme="majorEastAsia" w:hint="eastAsia"/>
          <w:color w:val="FF0000"/>
          <w:spacing w:val="15"/>
          <w:sz w:val="24"/>
        </w:rPr>
        <w:t>供应商</w:t>
      </w:r>
      <w:r w:rsidR="007C12A4" w:rsidRPr="00EC5A67">
        <w:rPr>
          <w:rFonts w:asciiTheme="majorEastAsia" w:eastAsiaTheme="majorEastAsia" w:hAnsiTheme="majorEastAsia" w:hint="eastAsia"/>
          <w:color w:val="FF0000"/>
          <w:sz w:val="24"/>
        </w:rPr>
        <w:t>必须是生产厂家，提供相关资质证明</w:t>
      </w:r>
      <w:r w:rsidRPr="00EC5A67">
        <w:rPr>
          <w:rFonts w:asciiTheme="majorEastAsia" w:eastAsiaTheme="majorEastAsia" w:hAnsiTheme="majorEastAsia" w:hint="eastAsia"/>
          <w:color w:val="FF0000"/>
          <w:sz w:val="24"/>
        </w:rPr>
        <w:t>；</w:t>
      </w:r>
    </w:p>
    <w:p w:rsidR="003072B7" w:rsidRPr="00CD5EDE" w:rsidRDefault="007C12A4">
      <w:pPr>
        <w:spacing w:line="460" w:lineRule="exact"/>
        <w:ind w:firstLineChars="200" w:firstLine="482"/>
        <w:rPr>
          <w:rFonts w:asciiTheme="majorEastAsia" w:eastAsiaTheme="majorEastAsia" w:hAnsiTheme="majorEastAsia"/>
          <w:b/>
          <w:color w:val="000000" w:themeColor="text1"/>
          <w:sz w:val="24"/>
        </w:rPr>
      </w:pPr>
      <w:r w:rsidRPr="00CD5EDE">
        <w:rPr>
          <w:rFonts w:asciiTheme="majorEastAsia" w:eastAsiaTheme="majorEastAsia" w:hAnsiTheme="majorEastAsia" w:hint="eastAsia"/>
          <w:b/>
          <w:color w:val="000000" w:themeColor="text1"/>
          <w:sz w:val="24"/>
        </w:rPr>
        <w:t>二</w:t>
      </w:r>
      <w:r w:rsidR="00E249E4" w:rsidRPr="00CD5EDE">
        <w:rPr>
          <w:rFonts w:asciiTheme="majorEastAsia" w:eastAsiaTheme="majorEastAsia" w:hAnsiTheme="majorEastAsia" w:hint="eastAsia"/>
          <w:b/>
          <w:color w:val="000000" w:themeColor="text1"/>
          <w:sz w:val="24"/>
        </w:rPr>
        <w:t>、询价采购公告</w:t>
      </w:r>
    </w:p>
    <w:p w:rsidR="003072B7" w:rsidRPr="00CD5EDE" w:rsidRDefault="00E249E4">
      <w:pPr>
        <w:spacing w:line="460" w:lineRule="exact"/>
        <w:ind w:leftChars="-67" w:left="-141" w:firstLineChars="300" w:firstLine="72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公告时间：</w:t>
      </w:r>
      <w:r w:rsidR="00E2670D">
        <w:rPr>
          <w:rFonts w:asciiTheme="majorEastAsia" w:eastAsiaTheme="majorEastAsia" w:hAnsiTheme="majorEastAsia"/>
          <w:color w:val="000000" w:themeColor="text1"/>
          <w:sz w:val="24"/>
        </w:rPr>
        <w:t>20</w:t>
      </w:r>
      <w:r w:rsidR="00E2670D">
        <w:rPr>
          <w:rFonts w:asciiTheme="majorEastAsia" w:eastAsiaTheme="majorEastAsia" w:hAnsiTheme="majorEastAsia" w:hint="eastAsia"/>
          <w:color w:val="000000" w:themeColor="text1"/>
          <w:sz w:val="24"/>
        </w:rPr>
        <w:t>21</w:t>
      </w:r>
      <w:r w:rsidR="00E2670D" w:rsidRPr="00CD5EDE">
        <w:rPr>
          <w:rFonts w:asciiTheme="majorEastAsia" w:eastAsiaTheme="majorEastAsia" w:hAnsiTheme="majorEastAsia"/>
          <w:color w:val="000000" w:themeColor="text1"/>
          <w:sz w:val="24"/>
        </w:rPr>
        <w:t xml:space="preserve"> </w:t>
      </w:r>
      <w:r w:rsidR="00E2670D" w:rsidRPr="00CD5EDE">
        <w:rPr>
          <w:rFonts w:asciiTheme="majorEastAsia" w:eastAsiaTheme="majorEastAsia" w:hAnsiTheme="majorEastAsia" w:hint="eastAsia"/>
          <w:color w:val="000000" w:themeColor="text1"/>
          <w:sz w:val="24"/>
        </w:rPr>
        <w:t>年</w:t>
      </w:r>
      <w:r w:rsidR="00E2670D">
        <w:rPr>
          <w:rFonts w:asciiTheme="majorEastAsia" w:eastAsiaTheme="majorEastAsia" w:hAnsiTheme="majorEastAsia"/>
          <w:color w:val="000000" w:themeColor="text1"/>
          <w:sz w:val="24"/>
        </w:rPr>
        <w:t>3</w:t>
      </w:r>
      <w:r w:rsidR="00E2670D" w:rsidRPr="00CD5EDE">
        <w:rPr>
          <w:rFonts w:asciiTheme="majorEastAsia" w:eastAsiaTheme="majorEastAsia" w:hAnsiTheme="majorEastAsia" w:hint="eastAsia"/>
          <w:color w:val="000000" w:themeColor="text1"/>
          <w:sz w:val="24"/>
        </w:rPr>
        <w:t>月</w:t>
      </w:r>
      <w:r w:rsidR="00E2670D">
        <w:rPr>
          <w:rFonts w:asciiTheme="majorEastAsia" w:eastAsiaTheme="majorEastAsia" w:hAnsiTheme="majorEastAsia"/>
          <w:color w:val="000000" w:themeColor="text1"/>
          <w:sz w:val="24"/>
        </w:rPr>
        <w:t>8</w:t>
      </w:r>
      <w:r w:rsidR="00E2670D" w:rsidRPr="00CD5EDE">
        <w:rPr>
          <w:rFonts w:asciiTheme="majorEastAsia" w:eastAsiaTheme="majorEastAsia" w:hAnsiTheme="majorEastAsia" w:hint="eastAsia"/>
          <w:color w:val="000000" w:themeColor="text1"/>
          <w:sz w:val="24"/>
        </w:rPr>
        <w:t>日</w:t>
      </w:r>
      <w:r w:rsidR="00E2670D">
        <w:rPr>
          <w:rFonts w:asciiTheme="majorEastAsia" w:eastAsiaTheme="majorEastAsia" w:hAnsiTheme="majorEastAsia"/>
          <w:color w:val="000000" w:themeColor="text1"/>
          <w:sz w:val="24"/>
        </w:rPr>
        <w:t>— 20</w:t>
      </w:r>
      <w:r w:rsidR="00E2670D">
        <w:rPr>
          <w:rFonts w:asciiTheme="majorEastAsia" w:eastAsiaTheme="majorEastAsia" w:hAnsiTheme="majorEastAsia" w:hint="eastAsia"/>
          <w:color w:val="000000" w:themeColor="text1"/>
          <w:sz w:val="24"/>
        </w:rPr>
        <w:t>21</w:t>
      </w:r>
      <w:r w:rsidR="00E2670D" w:rsidRPr="00CD5EDE">
        <w:rPr>
          <w:rFonts w:asciiTheme="majorEastAsia" w:eastAsiaTheme="majorEastAsia" w:hAnsiTheme="majorEastAsia"/>
          <w:color w:val="000000" w:themeColor="text1"/>
          <w:sz w:val="24"/>
        </w:rPr>
        <w:t xml:space="preserve"> </w:t>
      </w:r>
      <w:r w:rsidR="00E2670D" w:rsidRPr="00CD5EDE">
        <w:rPr>
          <w:rFonts w:asciiTheme="majorEastAsia" w:eastAsiaTheme="majorEastAsia" w:hAnsiTheme="majorEastAsia" w:hint="eastAsia"/>
          <w:color w:val="000000" w:themeColor="text1"/>
          <w:sz w:val="24"/>
        </w:rPr>
        <w:t xml:space="preserve">年 </w:t>
      </w:r>
      <w:r w:rsidR="00E2670D">
        <w:rPr>
          <w:rFonts w:asciiTheme="majorEastAsia" w:eastAsiaTheme="majorEastAsia" w:hAnsiTheme="majorEastAsia"/>
          <w:color w:val="000000" w:themeColor="text1"/>
          <w:sz w:val="24"/>
        </w:rPr>
        <w:t>3</w:t>
      </w:r>
      <w:r w:rsidR="00E2670D" w:rsidRPr="00CD5EDE">
        <w:rPr>
          <w:rFonts w:asciiTheme="majorEastAsia" w:eastAsiaTheme="majorEastAsia" w:hAnsiTheme="majorEastAsia" w:hint="eastAsia"/>
          <w:color w:val="000000" w:themeColor="text1"/>
          <w:sz w:val="24"/>
        </w:rPr>
        <w:t>月</w:t>
      </w:r>
      <w:r w:rsidR="00E2670D">
        <w:rPr>
          <w:rFonts w:asciiTheme="majorEastAsia" w:eastAsiaTheme="majorEastAsia" w:hAnsiTheme="majorEastAsia"/>
          <w:color w:val="000000" w:themeColor="text1"/>
          <w:sz w:val="24"/>
        </w:rPr>
        <w:t>1</w:t>
      </w:r>
      <w:r w:rsidR="00E2670D">
        <w:rPr>
          <w:rFonts w:asciiTheme="majorEastAsia" w:eastAsiaTheme="majorEastAsia" w:hAnsiTheme="majorEastAsia" w:hint="eastAsia"/>
          <w:color w:val="000000" w:themeColor="text1"/>
          <w:sz w:val="24"/>
        </w:rPr>
        <w:t>9</w:t>
      </w:r>
      <w:r w:rsidR="00E2670D" w:rsidRPr="00CD5EDE">
        <w:rPr>
          <w:rFonts w:asciiTheme="majorEastAsia" w:eastAsiaTheme="majorEastAsia" w:hAnsiTheme="majorEastAsia" w:hint="eastAsia"/>
          <w:color w:val="000000" w:themeColor="text1"/>
          <w:sz w:val="24"/>
        </w:rPr>
        <w:t>日</w:t>
      </w:r>
      <w:r w:rsidR="00E2670D" w:rsidRPr="00CD5EDE">
        <w:rPr>
          <w:rFonts w:asciiTheme="majorEastAsia" w:eastAsiaTheme="majorEastAsia" w:hAnsiTheme="majorEastAsia"/>
          <w:color w:val="000000" w:themeColor="text1"/>
          <w:sz w:val="24"/>
        </w:rPr>
        <w:t xml:space="preserve"> </w:t>
      </w:r>
      <w:r w:rsidR="00E2670D" w:rsidRPr="00CD5EDE">
        <w:rPr>
          <w:rFonts w:asciiTheme="majorEastAsia" w:eastAsiaTheme="majorEastAsia" w:hAnsiTheme="majorEastAsia" w:hint="eastAsia"/>
          <w:color w:val="000000" w:themeColor="text1"/>
          <w:sz w:val="24"/>
        </w:rPr>
        <w:t>。</w:t>
      </w:r>
    </w:p>
    <w:p w:rsidR="003072B7" w:rsidRPr="00CD5EDE" w:rsidRDefault="00E249E4">
      <w:pPr>
        <w:spacing w:line="460" w:lineRule="exact"/>
        <w:ind w:firstLineChars="245" w:firstLine="590"/>
        <w:rPr>
          <w:rFonts w:asciiTheme="majorEastAsia" w:eastAsiaTheme="majorEastAsia" w:hAnsiTheme="majorEastAsia"/>
          <w:b/>
          <w:color w:val="000000" w:themeColor="text1"/>
          <w:sz w:val="24"/>
        </w:rPr>
      </w:pPr>
      <w:r w:rsidRPr="00CD5EDE">
        <w:rPr>
          <w:rFonts w:asciiTheme="majorEastAsia" w:eastAsiaTheme="majorEastAsia" w:hAnsiTheme="majorEastAsia" w:hint="eastAsia"/>
          <w:b/>
          <w:color w:val="000000" w:themeColor="text1"/>
          <w:sz w:val="24"/>
        </w:rPr>
        <w:t>五、报价文件接收信息</w:t>
      </w:r>
    </w:p>
    <w:p w:rsidR="003072B7" w:rsidRPr="00CD5EDE" w:rsidRDefault="00E249E4" w:rsidP="007C12A4">
      <w:pPr>
        <w:pStyle w:val="af0"/>
        <w:numPr>
          <w:ilvl w:val="0"/>
          <w:numId w:val="5"/>
        </w:numPr>
        <w:spacing w:line="46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报价文件接收截止时间：</w:t>
      </w:r>
      <w:r w:rsidR="004854A2">
        <w:rPr>
          <w:rFonts w:asciiTheme="majorEastAsia" w:eastAsiaTheme="majorEastAsia" w:hAnsiTheme="majorEastAsia" w:hint="eastAsia"/>
          <w:color w:val="000000" w:themeColor="text1"/>
          <w:sz w:val="24"/>
        </w:rPr>
        <w:t xml:space="preserve"> 2021</w:t>
      </w:r>
      <w:r w:rsidRPr="00CD5EDE">
        <w:rPr>
          <w:rFonts w:asciiTheme="majorEastAsia" w:eastAsiaTheme="majorEastAsia" w:hAnsiTheme="majorEastAsia" w:hint="eastAsia"/>
          <w:color w:val="000000" w:themeColor="text1"/>
          <w:sz w:val="24"/>
        </w:rPr>
        <w:t>年</w:t>
      </w:r>
      <w:r w:rsidR="00E2670D">
        <w:rPr>
          <w:rFonts w:asciiTheme="majorEastAsia" w:eastAsiaTheme="majorEastAsia" w:hAnsiTheme="majorEastAsia" w:hint="eastAsia"/>
          <w:color w:val="000000" w:themeColor="text1"/>
          <w:sz w:val="24"/>
        </w:rPr>
        <w:t>3</w:t>
      </w:r>
      <w:r w:rsidRPr="00CD5EDE">
        <w:rPr>
          <w:rFonts w:asciiTheme="majorEastAsia" w:eastAsiaTheme="majorEastAsia" w:hAnsiTheme="majorEastAsia" w:hint="eastAsia"/>
          <w:color w:val="000000" w:themeColor="text1"/>
          <w:sz w:val="24"/>
        </w:rPr>
        <w:t>月</w:t>
      </w:r>
      <w:r w:rsidR="00E2670D">
        <w:rPr>
          <w:rFonts w:asciiTheme="majorEastAsia" w:eastAsiaTheme="majorEastAsia" w:hAnsiTheme="majorEastAsia" w:hint="eastAsia"/>
          <w:color w:val="000000" w:themeColor="text1"/>
          <w:sz w:val="24"/>
        </w:rPr>
        <w:t>19</w:t>
      </w:r>
      <w:r w:rsidRPr="00CD5EDE">
        <w:rPr>
          <w:rFonts w:asciiTheme="majorEastAsia" w:eastAsiaTheme="majorEastAsia" w:hAnsiTheme="majorEastAsia" w:hint="eastAsia"/>
          <w:color w:val="000000" w:themeColor="text1"/>
          <w:sz w:val="24"/>
        </w:rPr>
        <w:t>日17:00。</w:t>
      </w:r>
    </w:p>
    <w:p w:rsidR="007C12A4" w:rsidRPr="00CD5EDE" w:rsidRDefault="00E249E4" w:rsidP="007C12A4">
      <w:pPr>
        <w:pStyle w:val="af0"/>
        <w:numPr>
          <w:ilvl w:val="0"/>
          <w:numId w:val="5"/>
        </w:numPr>
        <w:spacing w:line="460" w:lineRule="exact"/>
        <w:ind w:firstLineChars="0"/>
        <w:rPr>
          <w:rFonts w:asciiTheme="majorEastAsia" w:eastAsiaTheme="majorEastAsia" w:hAnsiTheme="majorEastAsia"/>
          <w:bCs/>
          <w:iCs/>
          <w:color w:val="000000" w:themeColor="text1"/>
          <w:sz w:val="24"/>
        </w:rPr>
      </w:pPr>
      <w:r w:rsidRPr="00CD5EDE">
        <w:rPr>
          <w:rFonts w:asciiTheme="majorEastAsia" w:eastAsiaTheme="majorEastAsia" w:hAnsiTheme="majorEastAsia" w:hint="eastAsia"/>
          <w:color w:val="000000" w:themeColor="text1"/>
          <w:sz w:val="24"/>
        </w:rPr>
        <w:t>报价文件接收地点：</w:t>
      </w:r>
      <w:r w:rsidRPr="00CD5EDE">
        <w:rPr>
          <w:rFonts w:asciiTheme="majorEastAsia" w:eastAsiaTheme="majorEastAsia" w:hAnsiTheme="majorEastAsia" w:cs="宋体" w:hint="eastAsia"/>
          <w:color w:val="000000" w:themeColor="text1"/>
          <w:kern w:val="0"/>
          <w:sz w:val="24"/>
        </w:rPr>
        <w:t>成都市龙泉</w:t>
      </w:r>
      <w:proofErr w:type="gramStart"/>
      <w:r w:rsidRPr="00CD5EDE">
        <w:rPr>
          <w:rFonts w:asciiTheme="majorEastAsia" w:eastAsiaTheme="majorEastAsia" w:hAnsiTheme="majorEastAsia" w:cs="宋体" w:hint="eastAsia"/>
          <w:color w:val="000000" w:themeColor="text1"/>
          <w:kern w:val="0"/>
          <w:sz w:val="24"/>
        </w:rPr>
        <w:t>驿</w:t>
      </w:r>
      <w:proofErr w:type="gramEnd"/>
      <w:r w:rsidRPr="00CD5EDE">
        <w:rPr>
          <w:rFonts w:asciiTheme="majorEastAsia" w:eastAsiaTheme="majorEastAsia" w:hAnsiTheme="majorEastAsia" w:cs="宋体" w:hint="eastAsia"/>
          <w:color w:val="000000" w:themeColor="text1"/>
          <w:kern w:val="0"/>
          <w:sz w:val="24"/>
        </w:rPr>
        <w:t>区北京路636号成都光明派</w:t>
      </w:r>
      <w:proofErr w:type="gramStart"/>
      <w:r w:rsidRPr="00CD5EDE">
        <w:rPr>
          <w:rFonts w:asciiTheme="majorEastAsia" w:eastAsiaTheme="majorEastAsia" w:hAnsiTheme="majorEastAsia" w:cs="宋体" w:hint="eastAsia"/>
          <w:color w:val="000000" w:themeColor="text1"/>
          <w:kern w:val="0"/>
          <w:sz w:val="24"/>
        </w:rPr>
        <w:t>特</w:t>
      </w:r>
      <w:proofErr w:type="gramEnd"/>
      <w:r w:rsidRPr="00CD5EDE">
        <w:rPr>
          <w:rFonts w:asciiTheme="majorEastAsia" w:eastAsiaTheme="majorEastAsia" w:hAnsiTheme="majorEastAsia" w:cs="宋体" w:hint="eastAsia"/>
          <w:color w:val="000000" w:themeColor="text1"/>
          <w:kern w:val="0"/>
          <w:sz w:val="24"/>
        </w:rPr>
        <w:t>贵金属有限公司综合部。</w:t>
      </w:r>
      <w:r w:rsidR="007C12A4" w:rsidRPr="00CD5EDE">
        <w:rPr>
          <w:rFonts w:asciiTheme="majorEastAsia" w:eastAsiaTheme="majorEastAsia" w:hAnsiTheme="majorEastAsia" w:hint="eastAsia"/>
          <w:bCs/>
          <w:iCs/>
          <w:color w:val="000000" w:themeColor="text1"/>
          <w:sz w:val="24"/>
        </w:rPr>
        <w:t>邮政编码：610100</w:t>
      </w:r>
    </w:p>
    <w:p w:rsidR="007C12A4" w:rsidRPr="00CD5EDE" w:rsidRDefault="00E249E4" w:rsidP="007C12A4">
      <w:pPr>
        <w:pStyle w:val="af0"/>
        <w:numPr>
          <w:ilvl w:val="0"/>
          <w:numId w:val="5"/>
        </w:numPr>
        <w:spacing w:line="46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报价文件接收人：</w:t>
      </w:r>
      <w:r w:rsidR="004854A2">
        <w:rPr>
          <w:rFonts w:asciiTheme="majorEastAsia" w:eastAsiaTheme="majorEastAsia" w:hAnsiTheme="majorEastAsia" w:cs="宋体" w:hint="eastAsia"/>
          <w:color w:val="000000" w:themeColor="text1"/>
          <w:kern w:val="0"/>
          <w:sz w:val="24"/>
        </w:rPr>
        <w:t>周芳</w:t>
      </w:r>
      <w:r w:rsidRPr="00CD5EDE">
        <w:rPr>
          <w:rFonts w:asciiTheme="majorEastAsia" w:eastAsiaTheme="majorEastAsia" w:hAnsiTheme="majorEastAsia" w:cs="宋体" w:hint="eastAsia"/>
          <w:color w:val="000000" w:themeColor="text1"/>
          <w:kern w:val="0"/>
          <w:sz w:val="24"/>
        </w:rPr>
        <w:t xml:space="preserve">           联系电话：028-88400151</w:t>
      </w:r>
      <w:r w:rsidR="007C12A4" w:rsidRPr="00CD5EDE">
        <w:rPr>
          <w:rFonts w:asciiTheme="majorEastAsia" w:eastAsiaTheme="majorEastAsia" w:hAnsiTheme="majorEastAsia" w:cs="宋体" w:hint="eastAsia"/>
          <w:color w:val="000000" w:themeColor="text1"/>
          <w:kern w:val="0"/>
          <w:sz w:val="24"/>
        </w:rPr>
        <w:t xml:space="preserve">    1</w:t>
      </w:r>
      <w:r w:rsidR="004854A2">
        <w:rPr>
          <w:rFonts w:asciiTheme="majorEastAsia" w:eastAsiaTheme="majorEastAsia" w:hAnsiTheme="majorEastAsia" w:cs="宋体" w:hint="eastAsia"/>
          <w:color w:val="000000" w:themeColor="text1"/>
          <w:kern w:val="0"/>
          <w:sz w:val="24"/>
        </w:rPr>
        <w:t>5882165234</w:t>
      </w:r>
    </w:p>
    <w:p w:rsidR="007C12A4" w:rsidRPr="00CD5EDE" w:rsidRDefault="007C12A4" w:rsidP="007C12A4">
      <w:pPr>
        <w:pStyle w:val="af0"/>
        <w:spacing w:line="460" w:lineRule="exact"/>
        <w:ind w:left="720" w:firstLineChars="0" w:firstLine="0"/>
        <w:rPr>
          <w:rFonts w:asciiTheme="majorEastAsia" w:eastAsiaTheme="majorEastAsia" w:hAnsiTheme="majorEastAsia"/>
          <w:color w:val="000000" w:themeColor="text1"/>
          <w:sz w:val="24"/>
        </w:rPr>
      </w:pPr>
      <w:r w:rsidRPr="00CD5EDE">
        <w:rPr>
          <w:rFonts w:asciiTheme="majorEastAsia" w:eastAsiaTheme="majorEastAsia" w:hAnsiTheme="majorEastAsia" w:cs="宋体" w:hint="eastAsia"/>
          <w:color w:val="000000" w:themeColor="text1"/>
          <w:kern w:val="0"/>
          <w:sz w:val="24"/>
        </w:rPr>
        <w:t xml:space="preserve">技术咨询电话：彭辉             </w:t>
      </w:r>
      <w:r w:rsidRPr="00CD5EDE">
        <w:rPr>
          <w:rFonts w:asciiTheme="majorEastAsia" w:eastAsiaTheme="majorEastAsia" w:hAnsiTheme="majorEastAsia" w:cs="宋体" w:hint="eastAsia"/>
          <w:iCs/>
          <w:color w:val="000000" w:themeColor="text1"/>
          <w:kern w:val="0"/>
          <w:sz w:val="24"/>
        </w:rPr>
        <w:t>联系电话：18030722759</w:t>
      </w:r>
    </w:p>
    <w:p w:rsidR="003072B7" w:rsidRPr="00CD5EDE" w:rsidRDefault="00E249E4" w:rsidP="007C12A4">
      <w:pPr>
        <w:spacing w:line="460" w:lineRule="exact"/>
        <w:ind w:firstLineChars="300" w:firstLine="720"/>
        <w:rPr>
          <w:rFonts w:asciiTheme="majorEastAsia" w:eastAsiaTheme="majorEastAsia" w:hAnsiTheme="majorEastAsia"/>
          <w:bCs/>
          <w:iCs/>
          <w:color w:val="000000" w:themeColor="text1"/>
          <w:sz w:val="24"/>
        </w:rPr>
      </w:pPr>
      <w:r w:rsidRPr="00CD5EDE">
        <w:rPr>
          <w:rFonts w:asciiTheme="majorEastAsia" w:eastAsiaTheme="majorEastAsia" w:hAnsiTheme="majorEastAsia" w:hint="eastAsia"/>
          <w:color w:val="000000" w:themeColor="text1"/>
          <w:sz w:val="24"/>
        </w:rPr>
        <w:t>采购单位监督</w:t>
      </w:r>
      <w:r w:rsidRPr="00CD5EDE">
        <w:rPr>
          <w:rFonts w:asciiTheme="majorEastAsia" w:eastAsiaTheme="majorEastAsia" w:hAnsiTheme="majorEastAsia" w:hint="eastAsia"/>
          <w:iCs/>
          <w:color w:val="000000" w:themeColor="text1"/>
          <w:sz w:val="24"/>
        </w:rPr>
        <w:t>人：</w:t>
      </w:r>
      <w:r w:rsidR="004854A2" w:rsidRPr="004854A2">
        <w:rPr>
          <w:rFonts w:asciiTheme="majorEastAsia" w:eastAsiaTheme="majorEastAsia" w:hAnsiTheme="majorEastAsia" w:cs="宋体" w:hint="eastAsia"/>
          <w:iCs/>
          <w:color w:val="000000" w:themeColor="text1"/>
          <w:kern w:val="0"/>
          <w:sz w:val="24"/>
        </w:rPr>
        <w:t>余继</w:t>
      </w:r>
      <w:r w:rsidRPr="004854A2">
        <w:rPr>
          <w:rFonts w:asciiTheme="majorEastAsia" w:eastAsiaTheme="majorEastAsia" w:hAnsiTheme="majorEastAsia" w:cs="宋体" w:hint="eastAsia"/>
          <w:iCs/>
          <w:color w:val="000000" w:themeColor="text1"/>
          <w:kern w:val="0"/>
          <w:sz w:val="24"/>
        </w:rPr>
        <w:t xml:space="preserve"> </w:t>
      </w:r>
      <w:r w:rsidR="007C12A4" w:rsidRPr="00CD5EDE">
        <w:rPr>
          <w:rFonts w:asciiTheme="majorEastAsia" w:eastAsiaTheme="majorEastAsia" w:hAnsiTheme="majorEastAsia" w:cs="宋体" w:hint="eastAsia"/>
          <w:iCs/>
          <w:color w:val="000000" w:themeColor="text1"/>
          <w:kern w:val="0"/>
          <w:sz w:val="24"/>
        </w:rPr>
        <w:t xml:space="preserve">          </w:t>
      </w:r>
      <w:r w:rsidRPr="00CD5EDE">
        <w:rPr>
          <w:rFonts w:asciiTheme="majorEastAsia" w:eastAsiaTheme="majorEastAsia" w:hAnsiTheme="majorEastAsia" w:cs="宋体" w:hint="eastAsia"/>
          <w:iCs/>
          <w:color w:val="000000" w:themeColor="text1"/>
          <w:kern w:val="0"/>
          <w:sz w:val="24"/>
        </w:rPr>
        <w:t>联系电话：</w:t>
      </w:r>
      <w:r w:rsidR="004854A2">
        <w:rPr>
          <w:rFonts w:asciiTheme="majorEastAsia" w:eastAsiaTheme="majorEastAsia" w:hAnsiTheme="majorEastAsia" w:cs="宋体" w:hint="eastAsia"/>
          <w:iCs/>
          <w:color w:val="000000" w:themeColor="text1"/>
          <w:kern w:val="0"/>
          <w:sz w:val="24"/>
        </w:rPr>
        <w:t>13980001856</w:t>
      </w:r>
    </w:p>
    <w:p w:rsidR="003072B7" w:rsidRPr="00CD5EDE" w:rsidRDefault="003072B7">
      <w:pPr>
        <w:spacing w:line="500" w:lineRule="exact"/>
        <w:ind w:firstLineChars="950" w:firstLine="3040"/>
        <w:jc w:val="left"/>
        <w:rPr>
          <w:rFonts w:asciiTheme="majorEastAsia" w:eastAsiaTheme="majorEastAsia" w:hAnsiTheme="majorEastAsia"/>
          <w:color w:val="000000" w:themeColor="text1"/>
          <w:sz w:val="32"/>
          <w:szCs w:val="32"/>
        </w:rPr>
      </w:pPr>
    </w:p>
    <w:p w:rsidR="003072B7" w:rsidRPr="00CD5EDE" w:rsidRDefault="003072B7">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3072B7" w:rsidRPr="00CD5EDE" w:rsidRDefault="00E249E4">
      <w:pPr>
        <w:spacing w:line="500" w:lineRule="exact"/>
        <w:ind w:firstLineChars="950" w:firstLine="3040"/>
        <w:jc w:val="left"/>
        <w:rPr>
          <w:rFonts w:asciiTheme="majorEastAsia" w:eastAsiaTheme="majorEastAsia" w:hAnsiTheme="majorEastAsia"/>
          <w:color w:val="000000" w:themeColor="text1"/>
          <w:sz w:val="32"/>
          <w:szCs w:val="32"/>
        </w:rPr>
      </w:pPr>
      <w:r w:rsidRPr="00CD5EDE">
        <w:rPr>
          <w:rFonts w:asciiTheme="majorEastAsia" w:eastAsiaTheme="majorEastAsia" w:hAnsiTheme="majorEastAsia" w:hint="eastAsia"/>
          <w:color w:val="000000" w:themeColor="text1"/>
          <w:sz w:val="32"/>
          <w:szCs w:val="32"/>
        </w:rPr>
        <w:lastRenderedPageBreak/>
        <w:t>第二部分</w:t>
      </w:r>
      <w:r w:rsidRPr="00CD5EDE">
        <w:rPr>
          <w:rFonts w:asciiTheme="majorEastAsia" w:eastAsiaTheme="majorEastAsia" w:hAnsiTheme="majorEastAsia"/>
          <w:color w:val="000000" w:themeColor="text1"/>
          <w:sz w:val="32"/>
          <w:szCs w:val="32"/>
        </w:rPr>
        <w:t xml:space="preserve">  </w:t>
      </w:r>
      <w:r w:rsidRPr="00CD5EDE">
        <w:rPr>
          <w:rFonts w:asciiTheme="majorEastAsia" w:eastAsiaTheme="majorEastAsia" w:hAnsiTheme="majorEastAsia" w:hint="eastAsia"/>
          <w:color w:val="000000" w:themeColor="text1"/>
          <w:sz w:val="32"/>
          <w:szCs w:val="32"/>
        </w:rPr>
        <w:t>供应商须知</w:t>
      </w:r>
    </w:p>
    <w:p w:rsidR="003072B7" w:rsidRPr="00CD5EDE" w:rsidRDefault="00E249E4">
      <w:pPr>
        <w:spacing w:line="500" w:lineRule="exact"/>
        <w:ind w:firstLineChars="245" w:firstLine="590"/>
        <w:rPr>
          <w:rFonts w:asciiTheme="majorEastAsia" w:eastAsiaTheme="majorEastAsia" w:hAnsiTheme="majorEastAsia"/>
          <w:b/>
          <w:bCs/>
          <w:color w:val="000000" w:themeColor="text1"/>
          <w:sz w:val="24"/>
        </w:rPr>
      </w:pPr>
      <w:r w:rsidRPr="00CD5EDE">
        <w:rPr>
          <w:rFonts w:asciiTheme="majorEastAsia" w:eastAsiaTheme="majorEastAsia" w:hAnsiTheme="majorEastAsia"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3072B7" w:rsidRPr="00CD5EDE">
        <w:trPr>
          <w:trHeight w:val="409"/>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3072B7">
            <w:pPr>
              <w:snapToGrid w:val="0"/>
              <w:jc w:val="center"/>
              <w:rPr>
                <w:rFonts w:asciiTheme="majorEastAsia" w:eastAsiaTheme="majorEastAsia" w:hAnsiTheme="majorEastAsia"/>
                <w:color w:val="000000" w:themeColor="text1"/>
                <w:sz w:val="24"/>
                <w:szCs w:val="28"/>
              </w:rPr>
            </w:pPr>
          </w:p>
        </w:tc>
        <w:tc>
          <w:tcPr>
            <w:tcW w:w="6255" w:type="dxa"/>
            <w:tcBorders>
              <w:top w:val="single" w:sz="4" w:space="0" w:color="auto"/>
              <w:left w:val="single" w:sz="4" w:space="0" w:color="auto"/>
              <w:bottom w:val="single" w:sz="4" w:space="0" w:color="auto"/>
            </w:tcBorders>
            <w:vAlign w:val="center"/>
          </w:tcPr>
          <w:p w:rsidR="003072B7" w:rsidRPr="00CD5EDE" w:rsidRDefault="00E249E4">
            <w:pPr>
              <w:tabs>
                <w:tab w:val="left" w:pos="7303"/>
                <w:tab w:val="left" w:pos="7540"/>
              </w:tabs>
              <w:snapToGrid w:val="0"/>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内容、要求</w:t>
            </w:r>
          </w:p>
        </w:tc>
      </w:tr>
      <w:tr w:rsidR="003072B7" w:rsidRPr="00CD5EDE">
        <w:trPr>
          <w:trHeight w:val="490"/>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color w:val="000000" w:themeColor="text1"/>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采购人</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ind w:left="2304" w:hangingChars="960" w:hanging="2304"/>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名称：成都光明派</w:t>
            </w:r>
            <w:proofErr w:type="gramStart"/>
            <w:r w:rsidRPr="00CD5EDE">
              <w:rPr>
                <w:rFonts w:asciiTheme="majorEastAsia" w:eastAsiaTheme="majorEastAsia" w:hAnsiTheme="majorEastAsia" w:hint="eastAsia"/>
                <w:color w:val="000000" w:themeColor="text1"/>
                <w:szCs w:val="21"/>
              </w:rPr>
              <w:t>特</w:t>
            </w:r>
            <w:proofErr w:type="gramEnd"/>
            <w:r w:rsidRPr="00CD5EDE">
              <w:rPr>
                <w:rFonts w:asciiTheme="majorEastAsia" w:eastAsiaTheme="majorEastAsia" w:hAnsiTheme="majorEastAsia" w:hint="eastAsia"/>
                <w:color w:val="000000" w:themeColor="text1"/>
                <w:szCs w:val="21"/>
              </w:rPr>
              <w:t>贵金属有限公司</w:t>
            </w:r>
          </w:p>
          <w:p w:rsidR="003072B7" w:rsidRPr="00CD5EDE" w:rsidRDefault="00E249E4">
            <w:pPr>
              <w:pStyle w:val="Default"/>
              <w:tabs>
                <w:tab w:val="left" w:pos="7356"/>
              </w:tabs>
              <w:ind w:left="720" w:hangingChars="300" w:hanging="720"/>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地址：成都市龙泉</w:t>
            </w:r>
            <w:proofErr w:type="gramStart"/>
            <w:r w:rsidRPr="00CD5EDE">
              <w:rPr>
                <w:rFonts w:asciiTheme="majorEastAsia" w:eastAsiaTheme="majorEastAsia" w:hAnsiTheme="majorEastAsia" w:hint="eastAsia"/>
                <w:color w:val="000000" w:themeColor="text1"/>
                <w:szCs w:val="21"/>
              </w:rPr>
              <w:t>驿</w:t>
            </w:r>
            <w:proofErr w:type="gramEnd"/>
            <w:r w:rsidRPr="00CD5EDE">
              <w:rPr>
                <w:rFonts w:asciiTheme="majorEastAsia" w:eastAsiaTheme="majorEastAsia" w:hAnsiTheme="majorEastAsia" w:hint="eastAsia"/>
                <w:color w:val="000000" w:themeColor="text1"/>
                <w:szCs w:val="21"/>
              </w:rPr>
              <w:t>区</w:t>
            </w:r>
            <w:r w:rsidRPr="00CD5EDE">
              <w:rPr>
                <w:rFonts w:asciiTheme="majorEastAsia" w:eastAsiaTheme="majorEastAsia" w:hAnsiTheme="majorEastAsia" w:hint="eastAsia"/>
                <w:color w:val="000000" w:themeColor="text1"/>
              </w:rPr>
              <w:t>北京路636号</w:t>
            </w:r>
          </w:p>
          <w:p w:rsidR="003072B7" w:rsidRPr="00CD5EDE" w:rsidRDefault="00E249E4">
            <w:pPr>
              <w:pStyle w:val="Default"/>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联系人：</w:t>
            </w:r>
            <w:r w:rsidR="007C12A4" w:rsidRPr="00CD5EDE">
              <w:rPr>
                <w:rFonts w:asciiTheme="majorEastAsia" w:eastAsiaTheme="majorEastAsia" w:hAnsiTheme="majorEastAsia" w:hint="eastAsia"/>
                <w:iCs/>
                <w:color w:val="000000" w:themeColor="text1"/>
                <w:u w:val="single"/>
              </w:rPr>
              <w:t>汤</w:t>
            </w:r>
            <w:r w:rsidRPr="00CD5EDE">
              <w:rPr>
                <w:rFonts w:asciiTheme="majorEastAsia" w:eastAsiaTheme="majorEastAsia" w:hAnsiTheme="majorEastAsia" w:hint="eastAsia"/>
                <w:iCs/>
                <w:color w:val="000000" w:themeColor="text1"/>
                <w:u w:val="single"/>
              </w:rPr>
              <w:t>先生</w:t>
            </w:r>
          </w:p>
          <w:p w:rsidR="003072B7" w:rsidRPr="00CD5EDE" w:rsidRDefault="00E249E4" w:rsidP="007C12A4">
            <w:pPr>
              <w:snapToGrid w:val="0"/>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1"/>
              </w:rPr>
              <w:t>电</w:t>
            </w:r>
            <w:r w:rsidRPr="00CD5EDE">
              <w:rPr>
                <w:rFonts w:asciiTheme="majorEastAsia" w:eastAsiaTheme="majorEastAsia" w:hAnsiTheme="majorEastAsia"/>
                <w:color w:val="000000" w:themeColor="text1"/>
                <w:sz w:val="24"/>
                <w:szCs w:val="21"/>
              </w:rPr>
              <w:t xml:space="preserve"> </w:t>
            </w:r>
            <w:r w:rsidRPr="00CD5EDE">
              <w:rPr>
                <w:rFonts w:asciiTheme="majorEastAsia" w:eastAsiaTheme="majorEastAsia" w:hAnsiTheme="majorEastAsia" w:hint="eastAsia"/>
                <w:color w:val="000000" w:themeColor="text1"/>
                <w:sz w:val="24"/>
                <w:szCs w:val="21"/>
              </w:rPr>
              <w:t>话：</w:t>
            </w:r>
            <w:r w:rsidR="007C12A4" w:rsidRPr="00CD5EDE">
              <w:rPr>
                <w:rFonts w:asciiTheme="majorEastAsia" w:eastAsiaTheme="majorEastAsia" w:hAnsiTheme="majorEastAsia" w:hint="eastAsia"/>
                <w:color w:val="000000" w:themeColor="text1"/>
                <w:sz w:val="24"/>
                <w:szCs w:val="21"/>
                <w:u w:val="single"/>
              </w:rPr>
              <w:t>88400151</w:t>
            </w:r>
            <w:r w:rsidRPr="00CD5EDE">
              <w:rPr>
                <w:rFonts w:asciiTheme="majorEastAsia" w:eastAsiaTheme="majorEastAsia" w:hAnsiTheme="majorEastAsia"/>
                <w:color w:val="000000" w:themeColor="text1"/>
                <w:sz w:val="24"/>
                <w:szCs w:val="21"/>
                <w:u w:val="single"/>
              </w:rPr>
              <w:t xml:space="preserve"> </w:t>
            </w:r>
          </w:p>
        </w:tc>
      </w:tr>
      <w:tr w:rsidR="003072B7" w:rsidRPr="00CD5EDE">
        <w:trPr>
          <w:trHeight w:val="603"/>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color w:val="000000" w:themeColor="text1"/>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项目名称</w:t>
            </w:r>
          </w:p>
        </w:tc>
        <w:tc>
          <w:tcPr>
            <w:tcW w:w="6255" w:type="dxa"/>
            <w:tcBorders>
              <w:top w:val="single" w:sz="4" w:space="0" w:color="auto"/>
              <w:left w:val="single" w:sz="4" w:space="0" w:color="auto"/>
              <w:bottom w:val="single" w:sz="4" w:space="0" w:color="auto"/>
            </w:tcBorders>
            <w:vAlign w:val="center"/>
          </w:tcPr>
          <w:p w:rsidR="003072B7" w:rsidRPr="00E2670D" w:rsidRDefault="00E2670D" w:rsidP="00E2670D">
            <w:pPr>
              <w:rPr>
                <w:color w:val="000000" w:themeColor="text1"/>
                <w:sz w:val="28"/>
                <w:szCs w:val="28"/>
              </w:rPr>
            </w:pPr>
            <w:r w:rsidRPr="00E2670D">
              <w:rPr>
                <w:rFonts w:hint="eastAsia"/>
                <w:color w:val="000000" w:themeColor="text1"/>
                <w:sz w:val="28"/>
                <w:szCs w:val="28"/>
              </w:rPr>
              <w:t>化工产品</w:t>
            </w:r>
            <w:r w:rsidRPr="00E2670D">
              <w:rPr>
                <w:rFonts w:asciiTheme="majorEastAsia" w:eastAsiaTheme="majorEastAsia" w:hAnsiTheme="majorEastAsia" w:hint="eastAsia"/>
                <w:bCs/>
                <w:color w:val="000000" w:themeColor="text1"/>
                <w:spacing w:val="38"/>
                <w:sz w:val="28"/>
                <w:szCs w:val="28"/>
              </w:rPr>
              <w:t>询价比价</w:t>
            </w:r>
          </w:p>
        </w:tc>
      </w:tr>
      <w:tr w:rsidR="003072B7" w:rsidRPr="00CD5EDE">
        <w:trPr>
          <w:trHeight w:val="672"/>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color w:val="000000" w:themeColor="text1"/>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4962AC" w:rsidP="007C12A4">
            <w:pPr>
              <w:autoSpaceDE w:val="0"/>
              <w:autoSpaceDN w:val="0"/>
              <w:adjustRightInd w:val="0"/>
              <w:jc w:val="center"/>
              <w:rPr>
                <w:rFonts w:asciiTheme="majorEastAsia" w:eastAsiaTheme="majorEastAsia" w:hAnsiTheme="majorEastAsia" w:cs="仿宋_GB2312"/>
                <w:color w:val="000000" w:themeColor="text1"/>
                <w:kern w:val="0"/>
                <w:szCs w:val="21"/>
              </w:rPr>
            </w:pPr>
            <w:r>
              <w:rPr>
                <w:rFonts w:asciiTheme="majorEastAsia" w:eastAsiaTheme="majorEastAsia" w:hAnsiTheme="majorEastAsia" w:cs="仿宋_GB2312" w:hint="eastAsia"/>
                <w:color w:val="000000" w:themeColor="text1"/>
                <w:kern w:val="0"/>
                <w:szCs w:val="21"/>
              </w:rPr>
              <w:t>公司</w:t>
            </w:r>
            <w:r w:rsidR="00E249E4" w:rsidRPr="00CD5EDE">
              <w:rPr>
                <w:rFonts w:asciiTheme="majorEastAsia" w:eastAsiaTheme="majorEastAsia" w:hAnsiTheme="majorEastAsia" w:cs="仿宋_GB2312" w:hint="eastAsia"/>
                <w:color w:val="000000" w:themeColor="text1"/>
                <w:kern w:val="0"/>
                <w:szCs w:val="21"/>
              </w:rPr>
              <w:t>地点</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ind w:left="720" w:hangingChars="300" w:hanging="720"/>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成都市龙泉</w:t>
            </w:r>
            <w:proofErr w:type="gramStart"/>
            <w:r w:rsidRPr="00CD5EDE">
              <w:rPr>
                <w:rFonts w:asciiTheme="majorEastAsia" w:eastAsiaTheme="majorEastAsia" w:hAnsiTheme="majorEastAsia" w:hint="eastAsia"/>
                <w:color w:val="000000" w:themeColor="text1"/>
                <w:szCs w:val="21"/>
              </w:rPr>
              <w:t>驿</w:t>
            </w:r>
            <w:proofErr w:type="gramEnd"/>
            <w:r w:rsidRPr="00CD5EDE">
              <w:rPr>
                <w:rFonts w:asciiTheme="majorEastAsia" w:eastAsiaTheme="majorEastAsia" w:hAnsiTheme="majorEastAsia" w:hint="eastAsia"/>
                <w:color w:val="000000" w:themeColor="text1"/>
                <w:szCs w:val="21"/>
              </w:rPr>
              <w:t>区</w:t>
            </w:r>
            <w:r w:rsidRPr="00CD5EDE">
              <w:rPr>
                <w:rFonts w:asciiTheme="majorEastAsia" w:eastAsiaTheme="majorEastAsia" w:hAnsiTheme="majorEastAsia" w:hint="eastAsia"/>
                <w:color w:val="000000" w:themeColor="text1"/>
              </w:rPr>
              <w:t>北京路636号</w:t>
            </w:r>
          </w:p>
        </w:tc>
      </w:tr>
      <w:tr w:rsidR="003072B7" w:rsidRPr="00CD5EDE">
        <w:trPr>
          <w:trHeight w:val="53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3072B7" w:rsidRPr="00CD5EDE" w:rsidRDefault="00E249E4">
            <w:pPr>
              <w:autoSpaceDE w:val="0"/>
              <w:autoSpaceDN w:val="0"/>
              <w:adjustRightIn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hint="eastAsia"/>
                <w:color w:val="000000" w:themeColor="text1"/>
                <w:sz w:val="24"/>
                <w:szCs w:val="21"/>
                <w:u w:val="single"/>
              </w:rPr>
              <w:t xml:space="preserve">不接受 </w:t>
            </w:r>
          </w:p>
        </w:tc>
      </w:tr>
      <w:tr w:rsidR="003072B7" w:rsidRPr="00CD5EDE">
        <w:trPr>
          <w:trHeight w:val="718"/>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3072B7" w:rsidRPr="00CD5EDE" w:rsidRDefault="00E249E4" w:rsidP="004962AC">
            <w:pPr>
              <w:snapToGri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答疑与澄清：如对</w:t>
            </w:r>
            <w:r w:rsidR="004962AC">
              <w:rPr>
                <w:rFonts w:asciiTheme="majorEastAsia" w:eastAsiaTheme="majorEastAsia" w:hAnsiTheme="majorEastAsia" w:cs="仿宋_GB2312" w:hint="eastAsia"/>
                <w:color w:val="000000" w:themeColor="text1"/>
                <w:kern w:val="0"/>
                <w:sz w:val="24"/>
                <w:szCs w:val="21"/>
              </w:rPr>
              <w:t>询价比价</w:t>
            </w:r>
            <w:r w:rsidRPr="00CD5EDE">
              <w:rPr>
                <w:rFonts w:asciiTheme="majorEastAsia" w:eastAsiaTheme="majorEastAsia" w:hAnsiTheme="majorEastAsia" w:cs="仿宋_GB2312" w:hint="eastAsia"/>
                <w:color w:val="000000" w:themeColor="text1"/>
                <w:kern w:val="0"/>
                <w:sz w:val="24"/>
                <w:szCs w:val="21"/>
              </w:rPr>
              <w:t>文件有误或有不合理要求的，距采购截止日前三天，以书面形式向采购单位提出。</w:t>
            </w:r>
          </w:p>
        </w:tc>
      </w:tr>
      <w:tr w:rsidR="003072B7" w:rsidRPr="00CD5EDE">
        <w:trPr>
          <w:trHeight w:val="701"/>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3072B7" w:rsidRPr="00CD5EDE" w:rsidRDefault="00E249E4">
            <w:pPr>
              <w:snapToGri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供应商在收到书面答复</w:t>
            </w:r>
            <w:r w:rsidRPr="00CD5EDE">
              <w:rPr>
                <w:rFonts w:asciiTheme="majorEastAsia" w:eastAsiaTheme="majorEastAsia" w:hAnsiTheme="majorEastAsia" w:cs="仿宋_GB2312"/>
                <w:color w:val="000000" w:themeColor="text1"/>
                <w:kern w:val="0"/>
                <w:sz w:val="24"/>
                <w:szCs w:val="21"/>
              </w:rPr>
              <w:t>(</w:t>
            </w:r>
            <w:proofErr w:type="gramStart"/>
            <w:r w:rsidRPr="00CD5EDE">
              <w:rPr>
                <w:rFonts w:asciiTheme="majorEastAsia" w:eastAsiaTheme="majorEastAsia" w:hAnsiTheme="majorEastAsia" w:cs="仿宋_GB2312" w:hint="eastAsia"/>
                <w:color w:val="000000" w:themeColor="text1"/>
                <w:kern w:val="0"/>
                <w:sz w:val="24"/>
                <w:szCs w:val="21"/>
              </w:rPr>
              <w:t>补遗书</w:t>
            </w:r>
            <w:proofErr w:type="gramEnd"/>
            <w:r w:rsidRPr="00CD5EDE">
              <w:rPr>
                <w:rFonts w:asciiTheme="majorEastAsia" w:eastAsiaTheme="majorEastAsia" w:hAnsiTheme="majorEastAsia" w:cs="仿宋_GB2312"/>
                <w:color w:val="000000" w:themeColor="text1"/>
                <w:kern w:val="0"/>
                <w:sz w:val="24"/>
                <w:szCs w:val="21"/>
              </w:rPr>
              <w:t>)48</w:t>
            </w:r>
            <w:r w:rsidRPr="00CD5EDE">
              <w:rPr>
                <w:rFonts w:asciiTheme="majorEastAsia" w:eastAsiaTheme="majorEastAsia" w:hAnsiTheme="majorEastAsia" w:cs="仿宋_GB2312" w:hint="eastAsia"/>
                <w:color w:val="000000" w:themeColor="text1"/>
                <w:kern w:val="0"/>
                <w:sz w:val="24"/>
                <w:szCs w:val="21"/>
              </w:rPr>
              <w:t>小时内应以书面形式向采购人确认。</w:t>
            </w:r>
          </w:p>
        </w:tc>
      </w:tr>
      <w:tr w:rsidR="003072B7" w:rsidRPr="00CD5EDE">
        <w:trPr>
          <w:trHeight w:val="435"/>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7</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autoSpaceDE w:val="0"/>
              <w:autoSpaceDN w:val="0"/>
              <w:snapToGrid w:val="0"/>
              <w:jc w:val="center"/>
              <w:textAlignment w:val="bottom"/>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响应文件</w:t>
            </w:r>
            <w:r w:rsidRPr="00CD5EDE">
              <w:rPr>
                <w:rFonts w:asciiTheme="majorEastAsia" w:eastAsiaTheme="majorEastAsia" w:hAnsiTheme="majorEastAsia"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3072B7" w:rsidRPr="00CD5EDE" w:rsidRDefault="00E249E4">
            <w:pPr>
              <w:autoSpaceDE w:val="0"/>
              <w:autoSpaceDN w:val="0"/>
              <w:adjustRightIn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Cs w:val="21"/>
              </w:rPr>
              <w:t>响应文件由供应商的法定代表人或其委托代理人签字或盖单位章。</w:t>
            </w:r>
          </w:p>
        </w:tc>
      </w:tr>
      <w:tr w:rsidR="003072B7" w:rsidRPr="00CD5EDE">
        <w:trPr>
          <w:trHeight w:val="435"/>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autoSpaceDE w:val="0"/>
              <w:autoSpaceDN w:val="0"/>
              <w:snapToGrid w:val="0"/>
              <w:jc w:val="center"/>
              <w:textAlignment w:val="bottom"/>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3072B7" w:rsidRPr="00CD5EDE" w:rsidRDefault="00E249E4">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响应文件由正本</w:t>
            </w:r>
            <w:r w:rsidRPr="00CD5EDE">
              <w:rPr>
                <w:rFonts w:asciiTheme="majorEastAsia" w:eastAsiaTheme="majorEastAsia" w:hAnsiTheme="majorEastAsia" w:cs="仿宋_GB2312"/>
                <w:color w:val="000000" w:themeColor="text1"/>
                <w:kern w:val="0"/>
                <w:sz w:val="24"/>
                <w:szCs w:val="21"/>
              </w:rPr>
              <w:t xml:space="preserve"> </w:t>
            </w:r>
            <w:r w:rsidRPr="00CD5EDE">
              <w:rPr>
                <w:rFonts w:asciiTheme="majorEastAsia" w:eastAsiaTheme="majorEastAsia" w:hAnsiTheme="majorEastAsia" w:cs="仿宋_GB2312" w:hint="eastAsia"/>
                <w:color w:val="000000" w:themeColor="text1"/>
                <w:kern w:val="0"/>
                <w:sz w:val="24"/>
                <w:szCs w:val="21"/>
              </w:rPr>
              <w:t>2</w:t>
            </w:r>
            <w:r w:rsidRPr="00CD5EDE">
              <w:rPr>
                <w:rFonts w:asciiTheme="majorEastAsia" w:eastAsiaTheme="majorEastAsia" w:hAnsiTheme="majorEastAsia" w:cs="仿宋_GB2312"/>
                <w:color w:val="000000" w:themeColor="text1"/>
                <w:kern w:val="0"/>
                <w:sz w:val="24"/>
                <w:szCs w:val="21"/>
              </w:rPr>
              <w:t xml:space="preserve"> </w:t>
            </w:r>
            <w:r w:rsidRPr="00CD5EDE">
              <w:rPr>
                <w:rFonts w:asciiTheme="majorEastAsia" w:eastAsiaTheme="majorEastAsia" w:hAnsiTheme="majorEastAsia" w:cs="仿宋_GB2312" w:hint="eastAsia"/>
                <w:color w:val="000000" w:themeColor="text1"/>
                <w:kern w:val="0"/>
                <w:sz w:val="24"/>
                <w:szCs w:val="21"/>
              </w:rPr>
              <w:t>份；副本2份组成</w:t>
            </w:r>
          </w:p>
        </w:tc>
      </w:tr>
      <w:tr w:rsidR="003072B7" w:rsidRPr="00CD5EDE">
        <w:trPr>
          <w:trHeight w:val="435"/>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autoSpaceDE w:val="0"/>
              <w:autoSpaceDN w:val="0"/>
              <w:snapToGrid w:val="0"/>
              <w:jc w:val="center"/>
              <w:textAlignment w:val="bottom"/>
              <w:rPr>
                <w:rFonts w:asciiTheme="majorEastAsia" w:eastAsiaTheme="majorEastAsia" w:hAnsiTheme="majorEastAsia"/>
                <w:color w:val="000000" w:themeColor="text1"/>
                <w:sz w:val="24"/>
                <w:szCs w:val="28"/>
              </w:rPr>
            </w:pPr>
            <w:r w:rsidRPr="00CD5EDE">
              <w:rPr>
                <w:rFonts w:asciiTheme="majorEastAsia" w:eastAsiaTheme="majorEastAsia" w:hAnsiTheme="majorEastAsia" w:cs="仿宋_GB2312" w:hint="eastAsia"/>
                <w:color w:val="000000" w:themeColor="text1"/>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rPr>
                <w:rFonts w:asciiTheme="majorEastAsia" w:eastAsiaTheme="majorEastAsia" w:hAnsiTheme="majorEastAsia" w:cs="仿宋_GB2312"/>
                <w:color w:val="000000" w:themeColor="text1"/>
                <w:sz w:val="21"/>
                <w:szCs w:val="21"/>
              </w:rPr>
            </w:pPr>
            <w:r w:rsidRPr="00CD5EDE">
              <w:rPr>
                <w:rFonts w:asciiTheme="majorEastAsia" w:eastAsiaTheme="majorEastAsia" w:hAnsiTheme="majorEastAsia" w:cs="仿宋_GB2312"/>
                <w:color w:val="000000" w:themeColor="text1"/>
                <w:sz w:val="21"/>
                <w:szCs w:val="21"/>
              </w:rPr>
              <w:t>1.</w:t>
            </w:r>
            <w:r w:rsidRPr="00CD5EDE">
              <w:rPr>
                <w:rFonts w:asciiTheme="majorEastAsia" w:eastAsiaTheme="majorEastAsia" w:hAnsiTheme="majorEastAsia" w:cs="仿宋_GB2312" w:hint="eastAsia"/>
                <w:color w:val="000000" w:themeColor="text1"/>
                <w:sz w:val="21"/>
                <w:szCs w:val="21"/>
              </w:rPr>
              <w:t>装订牢固，并应编制目录和连续页码（封面和扉页除外）；</w:t>
            </w:r>
          </w:p>
          <w:p w:rsidR="003072B7" w:rsidRPr="00CD5EDE" w:rsidRDefault="00E249E4">
            <w:pPr>
              <w:autoSpaceDE w:val="0"/>
              <w:autoSpaceDN w:val="0"/>
              <w:adjustRightIn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olor w:val="000000" w:themeColor="text1"/>
                <w:szCs w:val="21"/>
              </w:rPr>
              <w:t>2.</w:t>
            </w:r>
            <w:r w:rsidRPr="00CD5EDE">
              <w:rPr>
                <w:rFonts w:asciiTheme="majorEastAsia" w:eastAsiaTheme="majorEastAsia" w:hAnsiTheme="majorEastAsia" w:hint="eastAsia"/>
                <w:color w:val="000000" w:themeColor="text1"/>
                <w:szCs w:val="21"/>
              </w:rPr>
              <w:t>报价函、商务部分和技术部分集中装订成</w:t>
            </w:r>
            <w:r w:rsidRPr="00CD5EDE">
              <w:rPr>
                <w:rFonts w:asciiTheme="majorEastAsia" w:eastAsiaTheme="majorEastAsia" w:hAnsiTheme="majorEastAsia"/>
                <w:color w:val="000000" w:themeColor="text1"/>
                <w:szCs w:val="21"/>
              </w:rPr>
              <w:t>1</w:t>
            </w:r>
            <w:r w:rsidRPr="00CD5EDE">
              <w:rPr>
                <w:rFonts w:asciiTheme="majorEastAsia" w:eastAsiaTheme="majorEastAsia" w:hAnsiTheme="majorEastAsia" w:hint="eastAsia"/>
                <w:color w:val="000000" w:themeColor="text1"/>
                <w:szCs w:val="21"/>
              </w:rPr>
              <w:t>册并编制目录。</w:t>
            </w:r>
          </w:p>
        </w:tc>
      </w:tr>
      <w:tr w:rsidR="003072B7" w:rsidRPr="00CD5EDE">
        <w:trPr>
          <w:trHeight w:val="62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10</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ind w:left="720" w:hangingChars="300" w:hanging="720"/>
              <w:jc w:val="both"/>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采购人的地址：成都市龙泉</w:t>
            </w:r>
            <w:proofErr w:type="gramStart"/>
            <w:r w:rsidRPr="00CD5EDE">
              <w:rPr>
                <w:rFonts w:asciiTheme="majorEastAsia" w:eastAsiaTheme="majorEastAsia" w:hAnsiTheme="majorEastAsia" w:cs="仿宋_GB2312" w:hint="eastAsia"/>
                <w:color w:val="000000" w:themeColor="text1"/>
                <w:szCs w:val="21"/>
              </w:rPr>
              <w:t>驿</w:t>
            </w:r>
            <w:proofErr w:type="gramEnd"/>
            <w:r w:rsidRPr="00CD5EDE">
              <w:rPr>
                <w:rFonts w:asciiTheme="majorEastAsia" w:eastAsiaTheme="majorEastAsia" w:hAnsiTheme="majorEastAsia" w:cs="仿宋_GB2312" w:hint="eastAsia"/>
                <w:color w:val="000000" w:themeColor="text1"/>
                <w:szCs w:val="21"/>
              </w:rPr>
              <w:t>区</w:t>
            </w:r>
            <w:r w:rsidRPr="00CD5EDE">
              <w:rPr>
                <w:rFonts w:asciiTheme="majorEastAsia" w:eastAsiaTheme="majorEastAsia" w:hAnsiTheme="majorEastAsia" w:hint="eastAsia"/>
                <w:color w:val="000000" w:themeColor="text1"/>
              </w:rPr>
              <w:t>北京路636号</w:t>
            </w:r>
          </w:p>
          <w:p w:rsidR="003072B7" w:rsidRPr="00CD5EDE" w:rsidRDefault="00E249E4">
            <w:pPr>
              <w:pStyle w:val="Default"/>
              <w:ind w:left="720" w:hangingChars="300" w:hanging="720"/>
              <w:jc w:val="both"/>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采购人名称：成都光明派</w:t>
            </w:r>
            <w:proofErr w:type="gramStart"/>
            <w:r w:rsidRPr="00CD5EDE">
              <w:rPr>
                <w:rFonts w:asciiTheme="majorEastAsia" w:eastAsiaTheme="majorEastAsia" w:hAnsiTheme="majorEastAsia" w:cs="仿宋_GB2312" w:hint="eastAsia"/>
                <w:color w:val="000000" w:themeColor="text1"/>
                <w:szCs w:val="21"/>
              </w:rPr>
              <w:t>特</w:t>
            </w:r>
            <w:proofErr w:type="gramEnd"/>
            <w:r w:rsidRPr="00CD5EDE">
              <w:rPr>
                <w:rFonts w:asciiTheme="majorEastAsia" w:eastAsiaTheme="majorEastAsia" w:hAnsiTheme="majorEastAsia" w:cs="仿宋_GB2312" w:hint="eastAsia"/>
                <w:color w:val="000000" w:themeColor="text1"/>
                <w:szCs w:val="21"/>
              </w:rPr>
              <w:t>贵金属有限公司</w:t>
            </w:r>
          </w:p>
          <w:p w:rsidR="003072B7" w:rsidRPr="00CD5EDE" w:rsidRDefault="00E249E4">
            <w:pPr>
              <w:rPr>
                <w:color w:val="000000" w:themeColor="text1"/>
                <w:sz w:val="24"/>
              </w:rPr>
            </w:pPr>
            <w:r w:rsidRPr="00CD5EDE">
              <w:rPr>
                <w:rFonts w:asciiTheme="majorEastAsia" w:eastAsiaTheme="majorEastAsia" w:hAnsiTheme="majorEastAsia" w:cs="仿宋_GB2312" w:hint="eastAsia"/>
                <w:color w:val="000000" w:themeColor="text1"/>
                <w:kern w:val="0"/>
                <w:sz w:val="24"/>
                <w:szCs w:val="21"/>
              </w:rPr>
              <w:t>成都光明派</w:t>
            </w:r>
            <w:proofErr w:type="gramStart"/>
            <w:r w:rsidRPr="00CD5EDE">
              <w:rPr>
                <w:rFonts w:asciiTheme="majorEastAsia" w:eastAsiaTheme="majorEastAsia" w:hAnsiTheme="majorEastAsia" w:cs="仿宋_GB2312" w:hint="eastAsia"/>
                <w:color w:val="000000" w:themeColor="text1"/>
                <w:kern w:val="0"/>
                <w:sz w:val="24"/>
                <w:szCs w:val="21"/>
              </w:rPr>
              <w:t>特</w:t>
            </w:r>
            <w:proofErr w:type="gramEnd"/>
            <w:r w:rsidRPr="00CD5EDE">
              <w:rPr>
                <w:rFonts w:asciiTheme="majorEastAsia" w:eastAsiaTheme="majorEastAsia" w:hAnsiTheme="majorEastAsia" w:cs="仿宋_GB2312" w:hint="eastAsia"/>
                <w:color w:val="000000" w:themeColor="text1"/>
                <w:kern w:val="0"/>
                <w:sz w:val="24"/>
                <w:szCs w:val="21"/>
              </w:rPr>
              <w:t>贵金属有限公司</w:t>
            </w:r>
            <w:r w:rsidR="007C12A4" w:rsidRPr="00CD5EDE">
              <w:rPr>
                <w:rFonts w:hint="eastAsia"/>
                <w:color w:val="000000" w:themeColor="text1"/>
                <w:sz w:val="24"/>
              </w:rPr>
              <w:t>合格供应商比选</w:t>
            </w:r>
          </w:p>
          <w:p w:rsidR="003072B7" w:rsidRPr="00CD5EDE" w:rsidRDefault="00E249E4" w:rsidP="005F1335">
            <w:pPr>
              <w:autoSpaceDE w:val="0"/>
              <w:autoSpaceDN w:val="0"/>
              <w:adjustRightInd w:val="0"/>
              <w:jc w:val="left"/>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，在</w:t>
            </w:r>
            <w:r w:rsidRPr="00CD5EDE">
              <w:rPr>
                <w:rFonts w:asciiTheme="majorEastAsia" w:eastAsiaTheme="majorEastAsia" w:hAnsiTheme="majorEastAsia" w:cs="仿宋_GB2312"/>
                <w:color w:val="000000" w:themeColor="text1"/>
                <w:kern w:val="0"/>
                <w:sz w:val="24"/>
                <w:szCs w:val="21"/>
              </w:rPr>
              <w:t xml:space="preserve"> 20</w:t>
            </w:r>
            <w:r w:rsidR="004B6F5D">
              <w:rPr>
                <w:rFonts w:asciiTheme="majorEastAsia" w:eastAsiaTheme="majorEastAsia" w:hAnsiTheme="majorEastAsia" w:cs="仿宋_GB2312" w:hint="eastAsia"/>
                <w:color w:val="000000" w:themeColor="text1"/>
                <w:kern w:val="0"/>
                <w:sz w:val="24"/>
                <w:szCs w:val="21"/>
                <w:u w:val="single"/>
              </w:rPr>
              <w:t>21</w:t>
            </w:r>
            <w:r w:rsidRPr="00CD5EDE">
              <w:rPr>
                <w:rFonts w:asciiTheme="majorEastAsia" w:eastAsiaTheme="majorEastAsia" w:hAnsiTheme="majorEastAsia" w:cs="仿宋_GB2312" w:hint="eastAsia"/>
                <w:color w:val="000000" w:themeColor="text1"/>
                <w:kern w:val="0"/>
                <w:sz w:val="24"/>
                <w:szCs w:val="21"/>
              </w:rPr>
              <w:t>年</w:t>
            </w:r>
            <w:r w:rsidRPr="00CD5EDE">
              <w:rPr>
                <w:rFonts w:asciiTheme="majorEastAsia" w:eastAsiaTheme="majorEastAsia" w:hAnsiTheme="majorEastAsia" w:cs="仿宋_GB2312"/>
                <w:color w:val="000000" w:themeColor="text1"/>
                <w:kern w:val="0"/>
                <w:sz w:val="24"/>
                <w:szCs w:val="21"/>
                <w:u w:val="single"/>
              </w:rPr>
              <w:t xml:space="preserve"> </w:t>
            </w:r>
            <w:r w:rsidR="00E2670D">
              <w:rPr>
                <w:rFonts w:asciiTheme="majorEastAsia" w:eastAsiaTheme="majorEastAsia" w:hAnsiTheme="majorEastAsia" w:cs="仿宋_GB2312" w:hint="eastAsia"/>
                <w:color w:val="000000" w:themeColor="text1"/>
                <w:kern w:val="0"/>
                <w:sz w:val="24"/>
                <w:szCs w:val="21"/>
                <w:u w:val="single"/>
              </w:rPr>
              <w:t>3</w:t>
            </w:r>
            <w:r w:rsidR="005F1335" w:rsidRPr="00CD5EDE">
              <w:rPr>
                <w:rFonts w:asciiTheme="majorEastAsia" w:eastAsiaTheme="majorEastAsia" w:hAnsiTheme="majorEastAsia" w:cs="仿宋_GB2312" w:hint="eastAsia"/>
                <w:color w:val="000000" w:themeColor="text1"/>
                <w:kern w:val="0"/>
                <w:sz w:val="24"/>
                <w:szCs w:val="21"/>
                <w:u w:val="single"/>
              </w:rPr>
              <w:t xml:space="preserve"> </w:t>
            </w:r>
            <w:r w:rsidRPr="00CD5EDE">
              <w:rPr>
                <w:rFonts w:asciiTheme="majorEastAsia" w:eastAsiaTheme="majorEastAsia" w:hAnsiTheme="majorEastAsia" w:cs="仿宋_GB2312" w:hint="eastAsia"/>
                <w:color w:val="000000" w:themeColor="text1"/>
                <w:kern w:val="0"/>
                <w:sz w:val="24"/>
                <w:szCs w:val="21"/>
              </w:rPr>
              <w:t>月</w:t>
            </w:r>
            <w:r w:rsidR="005F1335" w:rsidRPr="00CD5EDE">
              <w:rPr>
                <w:rFonts w:asciiTheme="majorEastAsia" w:eastAsiaTheme="majorEastAsia" w:hAnsiTheme="majorEastAsia" w:cs="仿宋_GB2312" w:hint="eastAsia"/>
                <w:color w:val="000000" w:themeColor="text1"/>
                <w:kern w:val="0"/>
                <w:sz w:val="24"/>
                <w:szCs w:val="21"/>
                <w:u w:val="single"/>
              </w:rPr>
              <w:t xml:space="preserve"> </w:t>
            </w:r>
            <w:r w:rsidR="00E2670D">
              <w:rPr>
                <w:rFonts w:asciiTheme="majorEastAsia" w:eastAsiaTheme="majorEastAsia" w:hAnsiTheme="majorEastAsia" w:cs="仿宋_GB2312" w:hint="eastAsia"/>
                <w:color w:val="000000" w:themeColor="text1"/>
                <w:kern w:val="0"/>
                <w:sz w:val="24"/>
                <w:szCs w:val="21"/>
                <w:u w:val="single"/>
              </w:rPr>
              <w:t>19</w:t>
            </w:r>
            <w:r w:rsidRPr="00CD5EDE">
              <w:rPr>
                <w:rFonts w:asciiTheme="majorEastAsia" w:eastAsiaTheme="majorEastAsia" w:hAnsiTheme="majorEastAsia" w:cs="仿宋_GB2312"/>
                <w:color w:val="000000" w:themeColor="text1"/>
                <w:kern w:val="0"/>
                <w:sz w:val="24"/>
                <w:szCs w:val="21"/>
                <w:u w:val="single"/>
              </w:rPr>
              <w:t xml:space="preserve"> </w:t>
            </w:r>
            <w:r w:rsidRPr="00CD5EDE">
              <w:rPr>
                <w:rFonts w:asciiTheme="majorEastAsia" w:eastAsiaTheme="majorEastAsia" w:hAnsiTheme="majorEastAsia" w:cs="仿宋_GB2312" w:hint="eastAsia"/>
                <w:color w:val="000000" w:themeColor="text1"/>
                <w:kern w:val="0"/>
                <w:sz w:val="24"/>
                <w:szCs w:val="21"/>
              </w:rPr>
              <w:t>日</w:t>
            </w:r>
            <w:r w:rsidR="00E2670D">
              <w:rPr>
                <w:rFonts w:asciiTheme="majorEastAsia" w:eastAsiaTheme="majorEastAsia" w:hAnsiTheme="majorEastAsia" w:cs="仿宋_GB2312" w:hint="eastAsia"/>
                <w:color w:val="000000" w:themeColor="text1"/>
                <w:kern w:val="0"/>
                <w:sz w:val="24"/>
                <w:szCs w:val="21"/>
                <w:u w:val="single"/>
              </w:rPr>
              <w:t>17:00</w:t>
            </w:r>
            <w:r w:rsidRPr="00CD5EDE">
              <w:rPr>
                <w:rFonts w:asciiTheme="majorEastAsia" w:eastAsiaTheme="majorEastAsia" w:hAnsiTheme="majorEastAsia" w:cs="仿宋_GB2312"/>
                <w:color w:val="000000" w:themeColor="text1"/>
                <w:kern w:val="0"/>
                <w:sz w:val="24"/>
                <w:szCs w:val="21"/>
                <w:u w:val="single"/>
              </w:rPr>
              <w:t xml:space="preserve"> </w:t>
            </w:r>
            <w:r w:rsidRPr="00CD5EDE">
              <w:rPr>
                <w:rFonts w:asciiTheme="majorEastAsia" w:eastAsiaTheme="majorEastAsia" w:hAnsiTheme="majorEastAsia" w:cs="仿宋_GB2312" w:hint="eastAsia"/>
                <w:color w:val="000000" w:themeColor="text1"/>
                <w:kern w:val="0"/>
                <w:sz w:val="24"/>
                <w:szCs w:val="21"/>
              </w:rPr>
              <w:t>时前不得开启</w:t>
            </w:r>
          </w:p>
        </w:tc>
      </w:tr>
      <w:tr w:rsidR="003072B7" w:rsidRPr="00CD5EDE">
        <w:trPr>
          <w:trHeight w:val="402"/>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3072B7" w:rsidRPr="00CD5EDE" w:rsidRDefault="00E249E4">
            <w:pPr>
              <w:spacing w:line="460" w:lineRule="exact"/>
              <w:ind w:leftChars="269" w:left="3445" w:hangingChars="1200" w:hanging="2880"/>
              <w:rPr>
                <w:rFonts w:asciiTheme="majorEastAsia" w:eastAsiaTheme="majorEastAsia" w:hAnsiTheme="majorEastAsia"/>
                <w:color w:val="000000" w:themeColor="text1"/>
                <w:sz w:val="24"/>
              </w:rPr>
            </w:pPr>
            <w:r w:rsidRPr="00CD5EDE">
              <w:rPr>
                <w:rFonts w:asciiTheme="majorEastAsia" w:eastAsiaTheme="majorEastAsia" w:hAnsiTheme="majorEastAsia" w:cs="仿宋_GB2312" w:hint="eastAsia"/>
                <w:color w:val="000000" w:themeColor="text1"/>
                <w:kern w:val="0"/>
                <w:sz w:val="24"/>
                <w:szCs w:val="21"/>
              </w:rPr>
              <w:t>成都市龙泉</w:t>
            </w:r>
            <w:proofErr w:type="gramStart"/>
            <w:r w:rsidRPr="00CD5EDE">
              <w:rPr>
                <w:rFonts w:asciiTheme="majorEastAsia" w:eastAsiaTheme="majorEastAsia" w:hAnsiTheme="majorEastAsia" w:cs="仿宋_GB2312" w:hint="eastAsia"/>
                <w:color w:val="000000" w:themeColor="text1"/>
                <w:kern w:val="0"/>
                <w:sz w:val="24"/>
                <w:szCs w:val="21"/>
              </w:rPr>
              <w:t>驿</w:t>
            </w:r>
            <w:proofErr w:type="gramEnd"/>
            <w:r w:rsidRPr="00CD5EDE">
              <w:rPr>
                <w:rFonts w:asciiTheme="majorEastAsia" w:eastAsiaTheme="majorEastAsia" w:hAnsiTheme="majorEastAsia" w:cs="仿宋_GB2312" w:hint="eastAsia"/>
                <w:color w:val="000000" w:themeColor="text1"/>
                <w:kern w:val="0"/>
                <w:sz w:val="24"/>
                <w:szCs w:val="21"/>
              </w:rPr>
              <w:t>区</w:t>
            </w:r>
            <w:r w:rsidRPr="00CD5EDE">
              <w:rPr>
                <w:rFonts w:asciiTheme="majorEastAsia" w:eastAsiaTheme="majorEastAsia" w:hAnsiTheme="majorEastAsia" w:cs="宋体" w:hint="eastAsia"/>
                <w:color w:val="000000" w:themeColor="text1"/>
                <w:kern w:val="0"/>
                <w:sz w:val="24"/>
              </w:rPr>
              <w:t>北京路636号</w:t>
            </w:r>
          </w:p>
        </w:tc>
      </w:tr>
      <w:tr w:rsidR="003072B7" w:rsidRPr="00CD5EDE">
        <w:trPr>
          <w:trHeight w:val="508"/>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jc w:val="both"/>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否</w:t>
            </w:r>
          </w:p>
        </w:tc>
      </w:tr>
      <w:tr w:rsidR="003072B7" w:rsidRPr="00CD5EDE">
        <w:trPr>
          <w:trHeight w:val="62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公开报价时间和地点</w:t>
            </w:r>
          </w:p>
        </w:tc>
        <w:tc>
          <w:tcPr>
            <w:tcW w:w="6255" w:type="dxa"/>
            <w:tcBorders>
              <w:top w:val="single" w:sz="4" w:space="0" w:color="auto"/>
              <w:left w:val="single" w:sz="4" w:space="0" w:color="auto"/>
              <w:bottom w:val="single" w:sz="4" w:space="0" w:color="auto"/>
            </w:tcBorders>
          </w:tcPr>
          <w:p w:rsidR="003072B7" w:rsidRPr="00CD5EDE" w:rsidRDefault="00E249E4">
            <w:pPr>
              <w:pStyle w:val="Default"/>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公开报价时间：同报价截止时间</w:t>
            </w:r>
          </w:p>
          <w:p w:rsidR="003072B7" w:rsidRPr="00CD5EDE" w:rsidRDefault="00E249E4">
            <w:pPr>
              <w:pStyle w:val="Default"/>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公开报价地点：成都市龙泉</w:t>
            </w:r>
            <w:proofErr w:type="gramStart"/>
            <w:r w:rsidRPr="00CD5EDE">
              <w:rPr>
                <w:rFonts w:asciiTheme="majorEastAsia" w:eastAsiaTheme="majorEastAsia" w:hAnsiTheme="majorEastAsia" w:cs="仿宋_GB2312" w:hint="eastAsia"/>
                <w:color w:val="000000" w:themeColor="text1"/>
                <w:szCs w:val="21"/>
              </w:rPr>
              <w:t>驿</w:t>
            </w:r>
            <w:proofErr w:type="gramEnd"/>
            <w:r w:rsidRPr="00CD5EDE">
              <w:rPr>
                <w:rFonts w:asciiTheme="majorEastAsia" w:eastAsiaTheme="majorEastAsia" w:hAnsiTheme="majorEastAsia" w:cs="仿宋_GB2312" w:hint="eastAsia"/>
                <w:color w:val="000000" w:themeColor="text1"/>
                <w:szCs w:val="21"/>
              </w:rPr>
              <w:t>区</w:t>
            </w:r>
            <w:r w:rsidRPr="00CD5EDE">
              <w:rPr>
                <w:rFonts w:asciiTheme="majorEastAsia" w:eastAsiaTheme="majorEastAsia" w:hAnsiTheme="majorEastAsia" w:hint="eastAsia"/>
                <w:color w:val="000000" w:themeColor="text1"/>
              </w:rPr>
              <w:t>北京路636号</w:t>
            </w:r>
          </w:p>
        </w:tc>
      </w:tr>
      <w:tr w:rsidR="003072B7" w:rsidRPr="00CD5EDE">
        <w:trPr>
          <w:trHeight w:val="62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3072B7" w:rsidRPr="004962AC" w:rsidRDefault="00CD5EDE">
            <w:pPr>
              <w:autoSpaceDE w:val="0"/>
              <w:autoSpaceDN w:val="0"/>
              <w:adjustRightInd w:val="0"/>
              <w:rPr>
                <w:rFonts w:asciiTheme="majorEastAsia" w:eastAsiaTheme="majorEastAsia" w:hAnsiTheme="majorEastAsia" w:cs="仿宋_GB2312"/>
                <w:color w:val="FF0000"/>
                <w:kern w:val="0"/>
                <w:sz w:val="24"/>
                <w:szCs w:val="21"/>
              </w:rPr>
            </w:pPr>
            <w:r w:rsidRPr="004962AC">
              <w:rPr>
                <w:rFonts w:asciiTheme="majorEastAsia" w:eastAsiaTheme="majorEastAsia" w:hAnsiTheme="majorEastAsia" w:hint="eastAsia"/>
                <w:color w:val="FF0000"/>
                <w:sz w:val="24"/>
              </w:rPr>
              <w:t>满足</w:t>
            </w:r>
            <w:r w:rsidR="004962AC" w:rsidRPr="004962AC">
              <w:rPr>
                <w:rFonts w:asciiTheme="majorEastAsia" w:eastAsiaTheme="majorEastAsia" w:hAnsiTheme="majorEastAsia" w:hint="eastAsia"/>
                <w:color w:val="FF0000"/>
                <w:sz w:val="24"/>
              </w:rPr>
              <w:t>供应要求</w:t>
            </w:r>
            <w:r w:rsidR="004962AC">
              <w:rPr>
                <w:rFonts w:asciiTheme="majorEastAsia" w:eastAsiaTheme="majorEastAsia" w:hAnsiTheme="majorEastAsia" w:hint="eastAsia"/>
                <w:color w:val="FF0000"/>
                <w:sz w:val="24"/>
              </w:rPr>
              <w:t>、合同条款</w:t>
            </w:r>
            <w:r w:rsidR="00264976">
              <w:rPr>
                <w:rFonts w:asciiTheme="majorEastAsia" w:eastAsiaTheme="majorEastAsia" w:hAnsiTheme="majorEastAsia" w:hint="eastAsia"/>
                <w:color w:val="FF0000"/>
                <w:sz w:val="24"/>
              </w:rPr>
              <w:t>、</w:t>
            </w:r>
            <w:r w:rsidRPr="004962AC">
              <w:rPr>
                <w:rFonts w:asciiTheme="majorEastAsia" w:eastAsiaTheme="majorEastAsia" w:hAnsiTheme="majorEastAsia" w:hint="eastAsia"/>
                <w:color w:val="FF0000"/>
                <w:sz w:val="24"/>
              </w:rPr>
              <w:t>资质条件，最低价</w:t>
            </w:r>
          </w:p>
        </w:tc>
      </w:tr>
    </w:tbl>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一、供应商参加采购活动应当符合国家相关法律法规。</w:t>
      </w:r>
    </w:p>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w:t>
      </w:r>
      <w:r w:rsidRPr="00CD5EDE">
        <w:rPr>
          <w:rFonts w:asciiTheme="majorEastAsia" w:eastAsiaTheme="majorEastAsia" w:hAnsiTheme="majorEastAsia" w:hint="eastAsia"/>
          <w:color w:val="000000" w:themeColor="text1"/>
          <w:sz w:val="24"/>
        </w:rPr>
        <w:lastRenderedPageBreak/>
        <w:t>应负责并承担相应费用。</w:t>
      </w:r>
    </w:p>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三、中标人必须对报价文件负全责；在中标后</w:t>
      </w:r>
      <w:r w:rsidRPr="00CD5EDE">
        <w:rPr>
          <w:rFonts w:asciiTheme="majorEastAsia" w:eastAsiaTheme="majorEastAsia" w:hAnsiTheme="majorEastAsia"/>
          <w:color w:val="000000" w:themeColor="text1"/>
          <w:sz w:val="24"/>
        </w:rPr>
        <w:t>10</w:t>
      </w:r>
      <w:r w:rsidRPr="00CD5EDE">
        <w:rPr>
          <w:rFonts w:asciiTheme="majorEastAsia" w:eastAsiaTheme="majorEastAsia" w:hAnsiTheme="majorEastAsia" w:hint="eastAsia"/>
          <w:color w:val="000000" w:themeColor="text1"/>
          <w:sz w:val="24"/>
        </w:rPr>
        <w:t>个工作日内与采购人签订合同，并在规定时间内供货。</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r w:rsidR="005F1335" w:rsidRPr="00CD5EDE">
        <w:rPr>
          <w:rFonts w:asciiTheme="majorEastAsia" w:eastAsiaTheme="majorEastAsia" w:hAnsiTheme="majorEastAsia" w:hint="eastAsia"/>
          <w:color w:val="000000" w:themeColor="text1"/>
          <w:sz w:val="24"/>
        </w:rPr>
        <w:t>报价含税13</w:t>
      </w:r>
      <w:r w:rsidR="005F1335" w:rsidRPr="00CD5EDE">
        <w:rPr>
          <w:rFonts w:asciiTheme="majorEastAsia" w:eastAsiaTheme="majorEastAsia" w:hAnsiTheme="majorEastAsia"/>
          <w:color w:val="000000" w:themeColor="text1"/>
          <w:sz w:val="24"/>
        </w:rPr>
        <w:t>%</w:t>
      </w:r>
      <w:r w:rsidR="005F1335" w:rsidRPr="00CD5EDE">
        <w:rPr>
          <w:rFonts w:asciiTheme="majorEastAsia" w:eastAsiaTheme="majorEastAsia" w:hAnsiTheme="majorEastAsia" w:hint="eastAsia"/>
          <w:color w:val="000000" w:themeColor="text1"/>
          <w:sz w:val="24"/>
        </w:rPr>
        <w:t>，并开具增值税专用发票。</w:t>
      </w:r>
    </w:p>
    <w:p w:rsidR="003072B7" w:rsidRPr="00CD5EDE" w:rsidRDefault="00FB4B09">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五</w:t>
      </w:r>
      <w:r w:rsidR="00E249E4" w:rsidRPr="00CD5EDE">
        <w:rPr>
          <w:rFonts w:asciiTheme="majorEastAsia" w:eastAsiaTheme="majorEastAsia" w:hAnsiTheme="majorEastAsia" w:hint="eastAsia"/>
          <w:color w:val="000000" w:themeColor="text1"/>
          <w:sz w:val="24"/>
        </w:rPr>
        <w:t>、报价文件接受截止时间及地点</w:t>
      </w:r>
    </w:p>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（一）询价文件接收截止时间：</w:t>
      </w:r>
      <w:r w:rsidRPr="00CD5EDE">
        <w:rPr>
          <w:rFonts w:asciiTheme="majorEastAsia" w:eastAsiaTheme="majorEastAsia" w:hAnsiTheme="majorEastAsia"/>
          <w:color w:val="000000" w:themeColor="text1"/>
          <w:sz w:val="24"/>
          <w:u w:val="single"/>
        </w:rPr>
        <w:t>20</w:t>
      </w:r>
      <w:r w:rsidR="004B6F5D">
        <w:rPr>
          <w:rFonts w:asciiTheme="majorEastAsia" w:eastAsiaTheme="majorEastAsia" w:hAnsiTheme="majorEastAsia" w:hint="eastAsia"/>
          <w:color w:val="000000" w:themeColor="text1"/>
          <w:sz w:val="24"/>
          <w:u w:val="single"/>
        </w:rPr>
        <w:t>21</w:t>
      </w:r>
      <w:r w:rsidRPr="00CD5EDE">
        <w:rPr>
          <w:rFonts w:asciiTheme="majorEastAsia" w:eastAsiaTheme="majorEastAsia" w:hAnsiTheme="majorEastAsia" w:hint="eastAsia"/>
          <w:color w:val="000000" w:themeColor="text1"/>
          <w:sz w:val="24"/>
        </w:rPr>
        <w:t>年</w:t>
      </w:r>
      <w:r w:rsidR="00FB4B09" w:rsidRPr="00CD5EDE">
        <w:rPr>
          <w:rFonts w:asciiTheme="majorEastAsia" w:eastAsiaTheme="majorEastAsia" w:hAnsiTheme="majorEastAsia" w:hint="eastAsia"/>
          <w:color w:val="000000" w:themeColor="text1"/>
          <w:sz w:val="24"/>
          <w:u w:val="single"/>
        </w:rPr>
        <w:t xml:space="preserve"> </w:t>
      </w:r>
      <w:r w:rsidR="00E2670D">
        <w:rPr>
          <w:rFonts w:asciiTheme="majorEastAsia" w:eastAsiaTheme="majorEastAsia" w:hAnsiTheme="majorEastAsia" w:hint="eastAsia"/>
          <w:color w:val="000000" w:themeColor="text1"/>
          <w:sz w:val="24"/>
          <w:u w:val="single"/>
        </w:rPr>
        <w:t>3</w:t>
      </w:r>
      <w:r w:rsidRPr="00CD5EDE">
        <w:rPr>
          <w:rFonts w:asciiTheme="majorEastAsia" w:eastAsiaTheme="majorEastAsia" w:hAnsiTheme="majorEastAsia" w:hint="eastAsia"/>
          <w:color w:val="000000" w:themeColor="text1"/>
          <w:sz w:val="24"/>
        </w:rPr>
        <w:t>月</w:t>
      </w:r>
      <w:r w:rsidRPr="00CD5EDE">
        <w:rPr>
          <w:rFonts w:asciiTheme="majorEastAsia" w:eastAsiaTheme="majorEastAsia" w:hAnsiTheme="majorEastAsia"/>
          <w:color w:val="000000" w:themeColor="text1"/>
          <w:sz w:val="24"/>
          <w:u w:val="single"/>
        </w:rPr>
        <w:t xml:space="preserve"> </w:t>
      </w:r>
      <w:r w:rsidR="00C33C0A">
        <w:rPr>
          <w:rFonts w:asciiTheme="majorEastAsia" w:eastAsiaTheme="majorEastAsia" w:hAnsiTheme="majorEastAsia" w:hint="eastAsia"/>
          <w:color w:val="000000" w:themeColor="text1"/>
          <w:sz w:val="24"/>
          <w:u w:val="single"/>
        </w:rPr>
        <w:t>1</w:t>
      </w:r>
      <w:r w:rsidR="00E2670D">
        <w:rPr>
          <w:rFonts w:asciiTheme="majorEastAsia" w:eastAsiaTheme="majorEastAsia" w:hAnsiTheme="majorEastAsia" w:hint="eastAsia"/>
          <w:color w:val="000000" w:themeColor="text1"/>
          <w:sz w:val="24"/>
          <w:u w:val="single"/>
        </w:rPr>
        <w:t>9</w:t>
      </w:r>
      <w:r w:rsidR="00FB4B09" w:rsidRPr="00CD5EDE">
        <w:rPr>
          <w:rFonts w:asciiTheme="majorEastAsia" w:eastAsiaTheme="majorEastAsia" w:hAnsiTheme="majorEastAsia" w:hint="eastAsia"/>
          <w:color w:val="000000" w:themeColor="text1"/>
          <w:sz w:val="24"/>
          <w:u w:val="single"/>
        </w:rPr>
        <w:t xml:space="preserve"> </w:t>
      </w:r>
      <w:r w:rsidRPr="00CD5EDE">
        <w:rPr>
          <w:rFonts w:asciiTheme="majorEastAsia" w:eastAsiaTheme="majorEastAsia" w:hAnsiTheme="majorEastAsia" w:hint="eastAsia"/>
          <w:color w:val="000000" w:themeColor="text1"/>
          <w:sz w:val="24"/>
        </w:rPr>
        <w:t>日17:00时，截止时间后，将拒绝接收新的报价文件。</w:t>
      </w:r>
    </w:p>
    <w:p w:rsidR="003072B7" w:rsidRPr="00CD5EDE" w:rsidRDefault="00E249E4">
      <w:pPr>
        <w:spacing w:line="460" w:lineRule="exact"/>
        <w:ind w:leftChars="269" w:left="3445" w:hangingChars="1200" w:hanging="28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（二）投送地点：成都光明派</w:t>
      </w:r>
      <w:proofErr w:type="gramStart"/>
      <w:r w:rsidRPr="00CD5EDE">
        <w:rPr>
          <w:rFonts w:asciiTheme="majorEastAsia" w:eastAsiaTheme="majorEastAsia" w:hAnsiTheme="majorEastAsia" w:hint="eastAsia"/>
          <w:color w:val="000000" w:themeColor="text1"/>
          <w:sz w:val="24"/>
        </w:rPr>
        <w:t>特</w:t>
      </w:r>
      <w:proofErr w:type="gramEnd"/>
      <w:r w:rsidRPr="00CD5EDE">
        <w:rPr>
          <w:rFonts w:asciiTheme="majorEastAsia" w:eastAsiaTheme="majorEastAsia" w:hAnsiTheme="majorEastAsia" w:hint="eastAsia"/>
          <w:color w:val="000000" w:themeColor="text1"/>
          <w:sz w:val="24"/>
        </w:rPr>
        <w:t>贵金属有限公司综合部</w:t>
      </w:r>
    </w:p>
    <w:p w:rsidR="003072B7" w:rsidRPr="00CD5EDE" w:rsidRDefault="00FB4B09">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六</w:t>
      </w:r>
      <w:r w:rsidR="00E249E4" w:rsidRPr="00CD5EDE">
        <w:rPr>
          <w:rFonts w:asciiTheme="majorEastAsia" w:eastAsiaTheme="majorEastAsia" w:hAnsiTheme="majorEastAsia" w:hint="eastAsia"/>
          <w:color w:val="000000" w:themeColor="text1"/>
          <w:sz w:val="24"/>
        </w:rPr>
        <w:t>、下列情况将被视为无效报价文件：</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（一）报价文件未在规定时间内送达指定地点；</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（二）未按照规定提供授权书原件的，为无效报价；</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（三）报价文件中的各项内容填列不完整和有涂改现象的，供应商公章和供应商代表签字不齐的；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（四）报价文件中出现计算性错误的；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（五）供应商擅自改变货物型号、配置的；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（六）供应商的报价材料密封不合要求的；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（七）其他询价小组认为的其他非实质性相应的；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（八）法律、法规规定的其他情况。</w:t>
      </w:r>
    </w:p>
    <w:p w:rsidR="003072B7" w:rsidRPr="00CD5EDE" w:rsidRDefault="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七</w:t>
      </w:r>
      <w:r w:rsidR="00E249E4" w:rsidRPr="00CD5EDE">
        <w:rPr>
          <w:rFonts w:asciiTheme="majorEastAsia" w:eastAsiaTheme="majorEastAsia" w:hAnsiTheme="majorEastAsia" w:hint="eastAsia"/>
          <w:color w:val="000000" w:themeColor="text1"/>
          <w:sz w:val="24"/>
        </w:rPr>
        <w:t>、评审过程的保密性：报价后，直至向成交供应商授予合同时止，凡与审查、澄清、评价和比较报价文件有关的资料以及授予合同的意见等，均不得向供应商及与询价采购无关的其他人透露。</w:t>
      </w:r>
    </w:p>
    <w:p w:rsidR="003072B7" w:rsidRPr="00CD5EDE" w:rsidRDefault="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八</w:t>
      </w:r>
      <w:r w:rsidR="00E249E4" w:rsidRPr="00CD5EDE">
        <w:rPr>
          <w:rFonts w:asciiTheme="majorEastAsia" w:eastAsiaTheme="majorEastAsia" w:hAnsiTheme="majorEastAsia"/>
          <w:color w:val="000000" w:themeColor="text1"/>
          <w:sz w:val="24"/>
        </w:rPr>
        <w:t>.</w:t>
      </w:r>
      <w:r w:rsidR="00E249E4" w:rsidRPr="00CD5EDE">
        <w:rPr>
          <w:rFonts w:asciiTheme="majorEastAsia" w:eastAsiaTheme="majorEastAsia" w:hAnsiTheme="majorEastAsia" w:hint="eastAsia"/>
          <w:color w:val="000000" w:themeColor="text1"/>
          <w:sz w:val="24"/>
        </w:rPr>
        <w:t>报价文件的评审</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（二）审查是否所有供应商的报价均超过采购预算：出现所有供应商的报价均超过采购预</w:t>
      </w:r>
      <w:r w:rsidRPr="00CD5EDE">
        <w:rPr>
          <w:rFonts w:asciiTheme="majorEastAsia" w:eastAsiaTheme="majorEastAsia" w:hAnsiTheme="majorEastAsia" w:hint="eastAsia"/>
          <w:color w:val="000000" w:themeColor="text1"/>
          <w:sz w:val="24"/>
        </w:rPr>
        <w:lastRenderedPageBreak/>
        <w:t>算、采购人没有支付能力的情况时采购无效，询价小组有权决定拒绝所有报价文件。</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（四）审查报价文件是否实质性响应询价文件的要求</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．对于经审查确定为资格合格的供应商，询价小组将审查其报价文件是否对询价文件的所有事项、格式、条款和技术规范等要求都做出了实质性响应。</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2</w:t>
      </w:r>
      <w:r w:rsidRPr="00CD5EDE">
        <w:rPr>
          <w:rFonts w:asciiTheme="majorEastAsia" w:eastAsiaTheme="majorEastAsia" w:hAnsiTheme="majorEastAsia" w:hint="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CD5EDE">
        <w:rPr>
          <w:rFonts w:asciiTheme="majorEastAsia" w:eastAsiaTheme="majorEastAsia" w:hAnsiTheme="majorEastAsia" w:hint="eastAsia"/>
          <w:color w:val="000000" w:themeColor="text1"/>
          <w:sz w:val="24"/>
        </w:rPr>
        <w:t>响应性只根据</w:t>
      </w:r>
      <w:proofErr w:type="gramEnd"/>
      <w:r w:rsidRPr="00CD5EDE">
        <w:rPr>
          <w:rFonts w:asciiTheme="majorEastAsia" w:eastAsiaTheme="majorEastAsia" w:hAnsiTheme="majorEastAsia" w:hint="eastAsia"/>
          <w:color w:val="000000" w:themeColor="text1"/>
          <w:sz w:val="24"/>
        </w:rPr>
        <w:t>其本身内容而不寻求外部证据。</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．报价文件有下列情形之一的属于重大偏离，将被作废处理：</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）报价文件未按询价文件附件《报价文件格式》相关格式规定有效签署和</w:t>
      </w:r>
      <w:r w:rsidRPr="00CD5EDE">
        <w:rPr>
          <w:rFonts w:asciiTheme="majorEastAsia" w:eastAsiaTheme="majorEastAsia" w:hAnsiTheme="majorEastAsia"/>
          <w:color w:val="000000" w:themeColor="text1"/>
          <w:sz w:val="24"/>
        </w:rPr>
        <w:t>/</w:t>
      </w:r>
      <w:r w:rsidRPr="00CD5EDE">
        <w:rPr>
          <w:rFonts w:asciiTheme="majorEastAsia" w:eastAsiaTheme="majorEastAsia" w:hAnsiTheme="majorEastAsia" w:hint="eastAsia"/>
          <w:color w:val="000000" w:themeColor="text1"/>
          <w:sz w:val="24"/>
        </w:rPr>
        <w:t>或加盖公章；</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2</w:t>
      </w:r>
      <w:r w:rsidRPr="00CD5EDE">
        <w:rPr>
          <w:rFonts w:asciiTheme="majorEastAsia" w:eastAsiaTheme="majorEastAsia" w:hAnsiTheme="majorEastAsia" w:hint="eastAsia"/>
          <w:color w:val="000000" w:themeColor="text1"/>
          <w:sz w:val="24"/>
        </w:rPr>
        <w:t>）报价文件载明的项目完成期限超过询价文件规定；</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）明显不符合询价文件规定的技术规格、技术标准；</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4</w:t>
      </w:r>
      <w:r w:rsidRPr="00CD5EDE">
        <w:rPr>
          <w:rFonts w:asciiTheme="majorEastAsia" w:eastAsiaTheme="majorEastAsia" w:hAnsiTheme="majorEastAsia" w:hint="eastAsia"/>
          <w:color w:val="000000" w:themeColor="text1"/>
          <w:sz w:val="24"/>
        </w:rPr>
        <w:t>）报价文件载明的货物检验标准和方法等明显不符合询价文件要求；</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5</w:t>
      </w:r>
      <w:r w:rsidRPr="00CD5EDE">
        <w:rPr>
          <w:rFonts w:asciiTheme="majorEastAsia" w:eastAsiaTheme="majorEastAsia" w:hAnsiTheme="majorEastAsia" w:hint="eastAsia"/>
          <w:color w:val="000000" w:themeColor="text1"/>
          <w:sz w:val="24"/>
        </w:rPr>
        <w:t>）询价文件要求提供样机（样品）但供应商未提供；</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6</w:t>
      </w:r>
      <w:r w:rsidRPr="00CD5EDE">
        <w:rPr>
          <w:rFonts w:asciiTheme="majorEastAsia" w:eastAsiaTheme="majorEastAsia" w:hAnsiTheme="majorEastAsia" w:hint="eastAsia"/>
          <w:color w:val="000000" w:themeColor="text1"/>
          <w:sz w:val="24"/>
        </w:rPr>
        <w:t>）报价文件附有采购人不能接受的条件；</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7</w:t>
      </w:r>
      <w:r w:rsidRPr="00CD5EDE">
        <w:rPr>
          <w:rFonts w:asciiTheme="majorEastAsia" w:eastAsiaTheme="majorEastAsia" w:hAnsiTheme="majorEastAsia" w:hint="eastAsia"/>
          <w:color w:val="000000" w:themeColor="text1"/>
          <w:sz w:val="24"/>
        </w:rPr>
        <w:t>）不符合询价文件规定的其他实质性要求；</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（六）</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CD5EDE">
        <w:rPr>
          <w:rFonts w:asciiTheme="majorEastAsia" w:eastAsiaTheme="majorEastAsia" w:hAnsiTheme="majorEastAsia" w:hint="eastAsia"/>
          <w:color w:val="000000" w:themeColor="text1"/>
          <w:sz w:val="24"/>
        </w:rPr>
        <w:t>作出</w:t>
      </w:r>
      <w:proofErr w:type="gramEnd"/>
      <w:r w:rsidRPr="00CD5EDE">
        <w:rPr>
          <w:rFonts w:asciiTheme="majorEastAsia" w:eastAsiaTheme="majorEastAsia" w:hAnsiTheme="majorEastAsia" w:hint="eastAsia"/>
          <w:color w:val="000000" w:themeColor="text1"/>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CD5EDE">
        <w:rPr>
          <w:rFonts w:asciiTheme="majorEastAsia" w:eastAsiaTheme="majorEastAsia" w:hAnsiTheme="majorEastAsia" w:hint="eastAsia"/>
          <w:color w:val="000000" w:themeColor="text1"/>
          <w:sz w:val="24"/>
        </w:rPr>
        <w:t>作出</w:t>
      </w:r>
      <w:proofErr w:type="gramEnd"/>
      <w:r w:rsidRPr="00CD5EDE">
        <w:rPr>
          <w:rFonts w:asciiTheme="majorEastAsia" w:eastAsiaTheme="majorEastAsia" w:hAnsiTheme="majorEastAsia" w:hint="eastAsia"/>
          <w:color w:val="000000" w:themeColor="text1"/>
          <w:sz w:val="24"/>
        </w:rPr>
        <w:t>书面澄清、说明、补正的，询价小组将否决其报价。</w:t>
      </w:r>
    </w:p>
    <w:p w:rsidR="003072B7" w:rsidRPr="00CD5EDE" w:rsidRDefault="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九</w:t>
      </w:r>
      <w:r w:rsidR="00E249E4" w:rsidRPr="00CD5EDE">
        <w:rPr>
          <w:rFonts w:asciiTheme="majorEastAsia" w:eastAsiaTheme="majorEastAsia" w:hAnsiTheme="majorEastAsia" w:hint="eastAsia"/>
          <w:color w:val="000000" w:themeColor="text1"/>
          <w:sz w:val="24"/>
        </w:rPr>
        <w:t>．出现下列情形之一的，询价小组有权否决所有供应商的报价或取消采购活动：</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．参与报价的供应商不足三家的；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lastRenderedPageBreak/>
        <w:t>2</w:t>
      </w:r>
      <w:r w:rsidRPr="00CD5EDE">
        <w:rPr>
          <w:rFonts w:asciiTheme="majorEastAsia" w:eastAsiaTheme="majorEastAsia" w:hAnsiTheme="majorEastAsia" w:hint="eastAsia"/>
          <w:color w:val="000000" w:themeColor="text1"/>
          <w:sz w:val="24"/>
        </w:rPr>
        <w:t>．出现影响采购公正的违法、违规行为的；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．供应商的报价均超过了采购预算，采购单位不能支付的；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4</w:t>
      </w:r>
      <w:r w:rsidRPr="00CD5EDE">
        <w:rPr>
          <w:rFonts w:asciiTheme="majorEastAsia" w:eastAsiaTheme="majorEastAsia" w:hAnsiTheme="majorEastAsia" w:hint="eastAsia"/>
          <w:color w:val="000000" w:themeColor="text1"/>
          <w:sz w:val="24"/>
        </w:rPr>
        <w:t>．因重大变故，采购任务取消的；</w:t>
      </w:r>
    </w:p>
    <w:p w:rsidR="003072B7" w:rsidRPr="00CD5EDE" w:rsidRDefault="00E249E4">
      <w:pPr>
        <w:spacing w:line="480" w:lineRule="exact"/>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 xml:space="preserve">    5</w:t>
      </w:r>
      <w:r w:rsidRPr="00CD5EDE">
        <w:rPr>
          <w:rFonts w:asciiTheme="majorEastAsia" w:eastAsiaTheme="majorEastAsia" w:hAnsiTheme="majorEastAsia" w:hint="eastAsia"/>
          <w:color w:val="000000" w:themeColor="text1"/>
          <w:sz w:val="24"/>
        </w:rPr>
        <w:t>．询价小组经评审认为所有报价文件都不符合询价文件要求的。</w:t>
      </w:r>
    </w:p>
    <w:p w:rsidR="003072B7" w:rsidRPr="004962AC" w:rsidRDefault="00FB4B09" w:rsidP="004962AC">
      <w:pPr>
        <w:spacing w:line="480" w:lineRule="exact"/>
        <w:ind w:firstLineChars="200" w:firstLine="560"/>
        <w:rPr>
          <w:rFonts w:asciiTheme="majorEastAsia" w:eastAsiaTheme="majorEastAsia" w:hAnsiTheme="majorEastAsia"/>
          <w:color w:val="000000" w:themeColor="text1"/>
          <w:sz w:val="28"/>
          <w:szCs w:val="28"/>
        </w:rPr>
      </w:pPr>
      <w:r w:rsidRPr="004962AC">
        <w:rPr>
          <w:rFonts w:asciiTheme="majorEastAsia" w:eastAsiaTheme="majorEastAsia" w:hAnsiTheme="majorEastAsia" w:hint="eastAsia"/>
          <w:color w:val="000000" w:themeColor="text1"/>
          <w:sz w:val="28"/>
          <w:szCs w:val="28"/>
        </w:rPr>
        <w:t>十</w:t>
      </w:r>
      <w:r w:rsidR="00E249E4" w:rsidRPr="004962AC">
        <w:rPr>
          <w:rFonts w:asciiTheme="majorEastAsia" w:eastAsiaTheme="majorEastAsia" w:hAnsiTheme="majorEastAsia"/>
          <w:color w:val="000000" w:themeColor="text1"/>
          <w:sz w:val="28"/>
          <w:szCs w:val="28"/>
        </w:rPr>
        <w:t>.</w:t>
      </w:r>
      <w:bookmarkStart w:id="0" w:name="_Toc217446103"/>
      <w:r w:rsidR="00E249E4" w:rsidRPr="004962AC">
        <w:rPr>
          <w:rFonts w:asciiTheme="majorEastAsia" w:eastAsiaTheme="majorEastAsia" w:hAnsiTheme="majorEastAsia"/>
          <w:color w:val="000000" w:themeColor="text1"/>
          <w:sz w:val="28"/>
          <w:szCs w:val="28"/>
        </w:rPr>
        <w:t xml:space="preserve"> </w:t>
      </w:r>
      <w:r w:rsidR="00E249E4" w:rsidRPr="004962AC">
        <w:rPr>
          <w:rFonts w:asciiTheme="majorEastAsia" w:eastAsiaTheme="majorEastAsia" w:hAnsiTheme="majorEastAsia" w:hint="eastAsia"/>
          <w:color w:val="000000" w:themeColor="text1"/>
          <w:sz w:val="28"/>
          <w:szCs w:val="28"/>
        </w:rPr>
        <w:t>评审细则及标准</w:t>
      </w:r>
      <w:bookmarkEnd w:id="0"/>
    </w:p>
    <w:p w:rsidR="003072B7" w:rsidRPr="00CD5EDE" w:rsidRDefault="00E249E4">
      <w:pPr>
        <w:spacing w:line="400" w:lineRule="exact"/>
        <w:ind w:leftChars="228" w:left="959" w:hangingChars="200" w:hanging="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评审小组只对通过初审的响应文件，根据询价通知书规定的评审程序、评分办法及标准进行评价和比较。</w:t>
      </w:r>
    </w:p>
    <w:p w:rsidR="003072B7" w:rsidRPr="00CD5EDE" w:rsidRDefault="00E249E4">
      <w:pPr>
        <w:tabs>
          <w:tab w:val="left" w:pos="720"/>
        </w:tabs>
        <w:spacing w:line="4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2</w:t>
      </w: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本次综合评分的因素是：</w:t>
      </w:r>
      <w:proofErr w:type="gramStart"/>
      <w:r w:rsidRPr="00CD5EDE">
        <w:rPr>
          <w:rFonts w:asciiTheme="majorEastAsia" w:eastAsiaTheme="majorEastAsia" w:hAnsiTheme="majorEastAsia" w:hint="eastAsia"/>
          <w:color w:val="000000" w:themeColor="text1"/>
          <w:sz w:val="24"/>
        </w:rPr>
        <w:t>见综合</w:t>
      </w:r>
      <w:proofErr w:type="gramEnd"/>
      <w:r w:rsidRPr="00CD5EDE">
        <w:rPr>
          <w:rFonts w:asciiTheme="majorEastAsia" w:eastAsiaTheme="majorEastAsia" w:hAnsiTheme="majorEastAsia" w:hint="eastAsia"/>
          <w:color w:val="000000" w:themeColor="text1"/>
          <w:sz w:val="24"/>
        </w:rPr>
        <w:t>评分明细表。</w:t>
      </w:r>
    </w:p>
    <w:p w:rsidR="003072B7" w:rsidRPr="00CD5EDE" w:rsidRDefault="00E249E4">
      <w:pPr>
        <w:spacing w:line="400" w:lineRule="exact"/>
        <w:ind w:leftChars="228" w:left="959" w:hangingChars="200" w:hanging="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除价格因素外，评审小组成员应依据询价通知书规定的评分标准和方法独立对其他因素进行比较打分。每个评委独立评分，所有评委评分的算术平均值</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加上以询价通知书规定的方法计算出的价格分，即为每个供应商的最终得分。</w:t>
      </w:r>
    </w:p>
    <w:p w:rsidR="00FB4B09" w:rsidRPr="00CD5EDE" w:rsidRDefault="00FB4B09">
      <w:pPr>
        <w:pStyle w:val="1"/>
        <w:jc w:val="center"/>
        <w:rPr>
          <w:rFonts w:asciiTheme="majorEastAsia" w:eastAsiaTheme="majorEastAsia" w:hAnsiTheme="majorEastAsia"/>
          <w:color w:val="000000" w:themeColor="text1"/>
          <w:sz w:val="32"/>
          <w:szCs w:val="32"/>
        </w:rPr>
      </w:pPr>
    </w:p>
    <w:p w:rsidR="00FB4B09" w:rsidRPr="00CD5EDE" w:rsidRDefault="00FB4B09">
      <w:pPr>
        <w:pStyle w:val="1"/>
        <w:jc w:val="center"/>
        <w:rPr>
          <w:rFonts w:asciiTheme="majorEastAsia" w:eastAsiaTheme="majorEastAsia" w:hAnsiTheme="majorEastAsia"/>
          <w:color w:val="000000" w:themeColor="text1"/>
          <w:sz w:val="32"/>
          <w:szCs w:val="32"/>
        </w:rPr>
      </w:pPr>
    </w:p>
    <w:p w:rsidR="00FB4B09" w:rsidRPr="00CD5EDE" w:rsidRDefault="00FB4B09">
      <w:pPr>
        <w:pStyle w:val="1"/>
        <w:jc w:val="center"/>
        <w:rPr>
          <w:rFonts w:asciiTheme="majorEastAsia" w:eastAsiaTheme="majorEastAsia" w:hAnsiTheme="majorEastAsia"/>
          <w:color w:val="000000" w:themeColor="text1"/>
          <w:sz w:val="32"/>
          <w:szCs w:val="32"/>
        </w:rPr>
      </w:pPr>
    </w:p>
    <w:p w:rsidR="00FB4B09" w:rsidRPr="00CD5EDE" w:rsidRDefault="00FB4B09">
      <w:pPr>
        <w:pStyle w:val="1"/>
        <w:jc w:val="center"/>
        <w:rPr>
          <w:rFonts w:asciiTheme="majorEastAsia" w:eastAsiaTheme="majorEastAsia" w:hAnsiTheme="majorEastAsia"/>
          <w:color w:val="000000" w:themeColor="text1"/>
          <w:sz w:val="32"/>
          <w:szCs w:val="32"/>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FB4B09" w:rsidRPr="00CD5EDE" w:rsidRDefault="00FB4B09" w:rsidP="00FB4B09">
      <w:pPr>
        <w:rPr>
          <w:color w:val="000000" w:themeColor="text1"/>
        </w:rPr>
      </w:pPr>
    </w:p>
    <w:p w:rsidR="003072B7" w:rsidRPr="00CD5EDE" w:rsidRDefault="00E249E4">
      <w:pPr>
        <w:pStyle w:val="1"/>
        <w:jc w:val="center"/>
        <w:rPr>
          <w:color w:val="000000" w:themeColor="text1"/>
          <w:sz w:val="40"/>
          <w:szCs w:val="22"/>
        </w:rPr>
      </w:pPr>
      <w:r w:rsidRPr="00CD5EDE">
        <w:rPr>
          <w:rFonts w:asciiTheme="majorEastAsia" w:eastAsiaTheme="majorEastAsia" w:hAnsiTheme="majorEastAsia" w:hint="eastAsia"/>
          <w:color w:val="000000" w:themeColor="text1"/>
          <w:sz w:val="32"/>
          <w:szCs w:val="32"/>
        </w:rPr>
        <w:lastRenderedPageBreak/>
        <w:t>第三部分</w:t>
      </w:r>
      <w:r w:rsidRPr="00CD5EDE">
        <w:rPr>
          <w:rFonts w:asciiTheme="majorEastAsia" w:eastAsiaTheme="majorEastAsia" w:hAnsiTheme="majorEastAsia"/>
          <w:color w:val="000000" w:themeColor="text1"/>
          <w:sz w:val="32"/>
          <w:szCs w:val="32"/>
        </w:rPr>
        <w:t xml:space="preserve">  </w:t>
      </w:r>
      <w:r w:rsidR="00FB4B09" w:rsidRPr="00CD5EDE">
        <w:rPr>
          <w:rFonts w:hint="eastAsia"/>
          <w:color w:val="000000" w:themeColor="text1"/>
          <w:sz w:val="40"/>
          <w:szCs w:val="22"/>
        </w:rPr>
        <w:t>供应商</w:t>
      </w:r>
      <w:r w:rsidRPr="00CD5EDE">
        <w:rPr>
          <w:rFonts w:hint="eastAsia"/>
          <w:color w:val="000000" w:themeColor="text1"/>
          <w:sz w:val="40"/>
          <w:szCs w:val="22"/>
        </w:rPr>
        <w:t>要求</w:t>
      </w:r>
    </w:p>
    <w:p w:rsidR="00AC77FE" w:rsidRPr="00CD5EDE" w:rsidRDefault="00934DA0" w:rsidP="00286F48">
      <w:pPr>
        <w:pStyle w:val="af0"/>
        <w:numPr>
          <w:ilvl w:val="0"/>
          <w:numId w:val="7"/>
        </w:numPr>
        <w:spacing w:line="48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供应商资质要求：</w:t>
      </w:r>
    </w:p>
    <w:p w:rsidR="00F55C81" w:rsidRPr="00CD5EDE" w:rsidRDefault="00FB4B09"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有效的工商营业执照副本复印件；</w:t>
      </w:r>
    </w:p>
    <w:p w:rsidR="00FB4B09" w:rsidRPr="00CD5EDE" w:rsidRDefault="00FB4B09"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危险化学品经营许可证;</w:t>
      </w:r>
    </w:p>
    <w:p w:rsidR="00FB4B09" w:rsidRPr="00CD5EDE" w:rsidRDefault="00FB4B09"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非药品类易制毒化学品经营备案证明;</w:t>
      </w:r>
    </w:p>
    <w:p w:rsidR="00FB4B09" w:rsidRDefault="00FB4B09"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危险化学品运输许可证和操作人员资质;</w:t>
      </w:r>
    </w:p>
    <w:p w:rsidR="004962AC" w:rsidRPr="004962AC" w:rsidRDefault="004962AC" w:rsidP="004962AC">
      <w:pPr>
        <w:pStyle w:val="af0"/>
        <w:numPr>
          <w:ilvl w:val="0"/>
          <w:numId w:val="9"/>
        </w:numPr>
        <w:spacing w:line="408" w:lineRule="auto"/>
        <w:ind w:firstLineChars="0"/>
        <w:rPr>
          <w:rFonts w:asciiTheme="majorEastAsia" w:eastAsiaTheme="majorEastAsia" w:hAnsiTheme="majorEastAsia"/>
          <w:color w:val="000000" w:themeColor="text1"/>
          <w:sz w:val="24"/>
        </w:rPr>
      </w:pPr>
      <w:r w:rsidRPr="004962AC">
        <w:rPr>
          <w:rFonts w:asciiTheme="majorEastAsia" w:eastAsiaTheme="majorEastAsia" w:hAnsiTheme="majorEastAsia" w:hint="eastAsia"/>
          <w:color w:val="000000" w:themeColor="text1"/>
          <w:sz w:val="24"/>
        </w:rPr>
        <w:t>安全生产许可证</w:t>
      </w:r>
      <w:r>
        <w:rPr>
          <w:rFonts w:asciiTheme="majorEastAsia" w:eastAsiaTheme="majorEastAsia" w:hAnsiTheme="majorEastAsia" w:hint="eastAsia"/>
          <w:color w:val="000000" w:themeColor="text1"/>
          <w:sz w:val="24"/>
        </w:rPr>
        <w:t>（Ａ类）</w:t>
      </w:r>
    </w:p>
    <w:p w:rsidR="004962AC" w:rsidRPr="00CD5EDE" w:rsidRDefault="004962AC"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排放污染物许可证（Ａ类）</w:t>
      </w:r>
    </w:p>
    <w:p w:rsidR="00934DA0" w:rsidRPr="00CD5EDE" w:rsidRDefault="00934DA0" w:rsidP="00F55C81">
      <w:pPr>
        <w:pStyle w:val="af0"/>
        <w:numPr>
          <w:ilvl w:val="0"/>
          <w:numId w:val="7"/>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w:t>
      </w:r>
      <w:proofErr w:type="gramStart"/>
      <w:r w:rsidRPr="00CD5EDE">
        <w:rPr>
          <w:rFonts w:asciiTheme="majorEastAsia" w:eastAsiaTheme="majorEastAsia" w:hAnsiTheme="majorEastAsia" w:hint="eastAsia"/>
          <w:color w:val="000000" w:themeColor="text1"/>
          <w:sz w:val="24"/>
        </w:rPr>
        <w:t>商能力</w:t>
      </w:r>
      <w:proofErr w:type="gramEnd"/>
      <w:r w:rsidRPr="00CD5EDE">
        <w:rPr>
          <w:rFonts w:asciiTheme="majorEastAsia" w:eastAsiaTheme="majorEastAsia" w:hAnsiTheme="majorEastAsia" w:hint="eastAsia"/>
          <w:color w:val="000000" w:themeColor="text1"/>
          <w:sz w:val="24"/>
        </w:rPr>
        <w:t>要求</w:t>
      </w:r>
    </w:p>
    <w:p w:rsidR="00934DA0" w:rsidRPr="00CD5EDE" w:rsidRDefault="00934DA0"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w:t>
      </w:r>
      <w:proofErr w:type="gramStart"/>
      <w:r w:rsidRPr="00CD5EDE">
        <w:rPr>
          <w:rFonts w:asciiTheme="majorEastAsia" w:eastAsiaTheme="majorEastAsia" w:hAnsiTheme="majorEastAsia" w:hint="eastAsia"/>
          <w:color w:val="000000" w:themeColor="text1"/>
          <w:sz w:val="24"/>
        </w:rPr>
        <w:t>商接到</w:t>
      </w:r>
      <w:proofErr w:type="gramEnd"/>
      <w:r w:rsidRPr="00CD5EDE">
        <w:rPr>
          <w:rFonts w:asciiTheme="majorEastAsia" w:eastAsiaTheme="majorEastAsia" w:hAnsiTheme="majorEastAsia" w:hint="eastAsia"/>
          <w:color w:val="000000" w:themeColor="text1"/>
          <w:sz w:val="24"/>
        </w:rPr>
        <w:t>订单必须在24h内送货到指定地点；</w:t>
      </w:r>
    </w:p>
    <w:p w:rsidR="00934DA0" w:rsidRPr="00CD5EDE" w:rsidRDefault="00F55C81"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危化品必须是专用车辆运输，且操作人员必须持证上岗；</w:t>
      </w:r>
    </w:p>
    <w:p w:rsidR="00F55C81" w:rsidRPr="00CD5EDE" w:rsidRDefault="00F55C81"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szCs w:val="24"/>
        </w:rPr>
        <w:t>因场地所限，供应商提供的液碱、次氯酸钠等</w:t>
      </w:r>
      <w:proofErr w:type="gramStart"/>
      <w:r w:rsidRPr="00CD5EDE">
        <w:rPr>
          <w:rFonts w:asciiTheme="majorEastAsia" w:eastAsiaTheme="majorEastAsia" w:hAnsiTheme="majorEastAsia" w:hint="eastAsia"/>
          <w:color w:val="000000" w:themeColor="text1"/>
          <w:sz w:val="24"/>
          <w:szCs w:val="24"/>
        </w:rPr>
        <w:t>要求吨桶送货</w:t>
      </w:r>
      <w:proofErr w:type="gramEnd"/>
      <w:r w:rsidRPr="00CD5EDE">
        <w:rPr>
          <w:rFonts w:asciiTheme="majorEastAsia" w:eastAsiaTheme="majorEastAsia" w:hAnsiTheme="majorEastAsia" w:hint="eastAsia"/>
          <w:color w:val="000000" w:themeColor="text1"/>
          <w:sz w:val="24"/>
          <w:szCs w:val="24"/>
        </w:rPr>
        <w:t>；</w:t>
      </w:r>
    </w:p>
    <w:p w:rsidR="00F55C81" w:rsidRPr="00CD5EDE" w:rsidRDefault="00F55C81"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szCs w:val="24"/>
        </w:rPr>
        <w:t>产品质量必须符合国家标准，每一批次必须提供合格的产品检测报告，方能验收入库。</w:t>
      </w:r>
    </w:p>
    <w:p w:rsidR="00F55C81" w:rsidRPr="00CD5EDE" w:rsidRDefault="00F55C81" w:rsidP="00F55C81">
      <w:pPr>
        <w:pStyle w:val="af0"/>
        <w:numPr>
          <w:ilvl w:val="0"/>
          <w:numId w:val="7"/>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其它要求</w:t>
      </w:r>
    </w:p>
    <w:p w:rsidR="00F55C81" w:rsidRDefault="00F55C81" w:rsidP="00AC77FE">
      <w:pPr>
        <w:pStyle w:val="af0"/>
        <w:numPr>
          <w:ilvl w:val="0"/>
          <w:numId w:val="10"/>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付款周期及方式：原则上实行货到二个月后滚动付款方式。即供方货到验收合格后，且需方收到该批货增值税发票并在财务挂账，即开始计算付款周期，</w:t>
      </w:r>
      <w:proofErr w:type="gramStart"/>
      <w:r w:rsidRPr="00CD5EDE">
        <w:rPr>
          <w:rFonts w:asciiTheme="majorEastAsia" w:eastAsiaTheme="majorEastAsia" w:hAnsiTheme="majorEastAsia" w:hint="eastAsia"/>
          <w:color w:val="000000" w:themeColor="text1"/>
          <w:sz w:val="24"/>
        </w:rPr>
        <w:t>二个月账期到后</w:t>
      </w:r>
      <w:proofErr w:type="gramEnd"/>
      <w:r w:rsidRPr="00CD5EDE">
        <w:rPr>
          <w:rFonts w:asciiTheme="majorEastAsia" w:eastAsiaTheme="majorEastAsia" w:hAnsiTheme="majorEastAsia" w:hint="eastAsia"/>
          <w:color w:val="000000" w:themeColor="text1"/>
          <w:sz w:val="24"/>
        </w:rPr>
        <w:t>，以银行承兑或者汇款结算该批次货款</w:t>
      </w:r>
      <w:r w:rsidR="004B6F5D">
        <w:rPr>
          <w:rFonts w:asciiTheme="majorEastAsia" w:eastAsiaTheme="majorEastAsia" w:hAnsiTheme="majorEastAsia" w:hint="eastAsia"/>
          <w:color w:val="000000" w:themeColor="text1"/>
          <w:sz w:val="24"/>
        </w:rPr>
        <w:t>。</w:t>
      </w:r>
    </w:p>
    <w:p w:rsidR="004B6F5D" w:rsidRPr="009056E3" w:rsidRDefault="004B6F5D" w:rsidP="00AC77FE">
      <w:pPr>
        <w:pStyle w:val="af0"/>
        <w:numPr>
          <w:ilvl w:val="0"/>
          <w:numId w:val="10"/>
        </w:numPr>
        <w:spacing w:line="408" w:lineRule="auto"/>
        <w:ind w:firstLineChars="0"/>
        <w:rPr>
          <w:rFonts w:asciiTheme="majorEastAsia" w:eastAsiaTheme="majorEastAsia" w:hAnsiTheme="majorEastAsia"/>
          <w:color w:val="FF0000"/>
          <w:sz w:val="24"/>
          <w:szCs w:val="24"/>
        </w:rPr>
      </w:pPr>
      <w:r w:rsidRPr="00C43AB7">
        <w:rPr>
          <w:rFonts w:ascii="宋体" w:hAnsi="宋体" w:cs="宋体" w:hint="eastAsia"/>
          <w:bCs/>
          <w:color w:val="FF0000"/>
          <w:kern w:val="0"/>
          <w:sz w:val="24"/>
          <w:szCs w:val="24"/>
        </w:rPr>
        <w:t>包装标准、包装物的费用负担：外包装标明批次、数量，并及时提供批次合格证；包装费用由供方负担。</w:t>
      </w:r>
      <w:r w:rsidRPr="00C43AB7">
        <w:rPr>
          <w:rFonts w:ascii="宋体" w:cs="宋体" w:hint="eastAsia"/>
          <w:bCs/>
          <w:color w:val="FF0000"/>
          <w:kern w:val="0"/>
          <w:sz w:val="24"/>
          <w:szCs w:val="24"/>
        </w:rPr>
        <w:t>所有供方的化工产品内外空包装由供方免费负责回收。</w:t>
      </w:r>
    </w:p>
    <w:p w:rsidR="009056E3" w:rsidRPr="007717C4" w:rsidRDefault="009056E3" w:rsidP="00AC77FE">
      <w:pPr>
        <w:pStyle w:val="af0"/>
        <w:numPr>
          <w:ilvl w:val="0"/>
          <w:numId w:val="10"/>
        </w:numPr>
        <w:spacing w:line="408" w:lineRule="auto"/>
        <w:ind w:firstLineChars="0"/>
        <w:rPr>
          <w:rFonts w:ascii="宋体" w:hAnsi="宋体"/>
          <w:color w:val="FF0000"/>
          <w:sz w:val="24"/>
          <w:szCs w:val="24"/>
        </w:rPr>
      </w:pPr>
      <w:r w:rsidRPr="006A122F">
        <w:rPr>
          <w:rFonts w:ascii="宋体" w:hAnsi="宋体" w:hint="eastAsia"/>
          <w:bCs/>
          <w:color w:val="FF0000"/>
          <w:spacing w:val="-8"/>
          <w:sz w:val="24"/>
        </w:rPr>
        <w:t>供方在送货进入需方事厂区主干道车速不超过15Km/h，服从需方安保管理，在指定位置停车，同时在车辆到达需方库区配合检查人员</w:t>
      </w:r>
      <w:proofErr w:type="gramStart"/>
      <w:r w:rsidRPr="006A122F">
        <w:rPr>
          <w:rFonts w:ascii="宋体" w:hAnsi="宋体" w:hint="eastAsia"/>
          <w:bCs/>
          <w:color w:val="FF0000"/>
          <w:spacing w:val="-8"/>
          <w:sz w:val="24"/>
        </w:rPr>
        <w:t>提供</w:t>
      </w:r>
      <w:r w:rsidRPr="006A122F">
        <w:rPr>
          <w:rFonts w:ascii="宋体" w:hAnsi="宋体" w:hint="eastAsia"/>
          <w:color w:val="FF0000"/>
          <w:sz w:val="24"/>
        </w:rPr>
        <w:t>提供</w:t>
      </w:r>
      <w:proofErr w:type="gramEnd"/>
      <w:r w:rsidRPr="006A122F">
        <w:rPr>
          <w:rFonts w:ascii="宋体" w:hAnsi="宋体" w:hint="eastAsia"/>
          <w:color w:val="FF0000"/>
          <w:sz w:val="24"/>
        </w:rPr>
        <w:t>驾驶员和押运员的有效身份证、驾驶证、行驶证和危险化学品运输车辆的相关证件，</w:t>
      </w:r>
      <w:r w:rsidRPr="006A122F">
        <w:rPr>
          <w:rFonts w:ascii="宋体" w:hAnsi="宋体" w:hint="eastAsia"/>
          <w:bCs/>
          <w:color w:val="FF0000"/>
          <w:spacing w:val="-8"/>
          <w:sz w:val="24"/>
        </w:rPr>
        <w:t>在库区负责卸装完货物交需方收验完成。供方未按相关法律法规合法使用车辆及人员，</w:t>
      </w:r>
      <w:r w:rsidR="007717C4" w:rsidRPr="007717C4">
        <w:rPr>
          <w:rFonts w:ascii="宋体" w:hAnsi="宋体" w:hint="eastAsia"/>
          <w:bCs/>
          <w:color w:val="FF0000"/>
          <w:spacing w:val="-8"/>
          <w:sz w:val="24"/>
          <w:szCs w:val="24"/>
        </w:rPr>
        <w:t>需方有权拒收货物，因此造成的损失和相关的处罚由供方自行承担。</w:t>
      </w:r>
    </w:p>
    <w:p w:rsidR="00F55C81" w:rsidRPr="00CD5EDE" w:rsidRDefault="00AC77FE" w:rsidP="00AC77FE">
      <w:pPr>
        <w:pStyle w:val="af0"/>
        <w:numPr>
          <w:ilvl w:val="0"/>
          <w:numId w:val="10"/>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价格相对稳定：当市场价格超出合同价格但波动在10</w:t>
      </w:r>
      <w:r w:rsidRPr="00CD5EDE">
        <w:rPr>
          <w:rFonts w:asciiTheme="majorEastAsia" w:eastAsiaTheme="majorEastAsia" w:hAnsiTheme="majorEastAsia"/>
          <w:color w:val="000000" w:themeColor="text1"/>
          <w:sz w:val="24"/>
        </w:rPr>
        <w:t>%</w:t>
      </w:r>
      <w:r w:rsidRPr="00CD5EDE">
        <w:rPr>
          <w:rFonts w:asciiTheme="majorEastAsia" w:eastAsiaTheme="majorEastAsia" w:hAnsiTheme="majorEastAsia" w:hint="eastAsia"/>
          <w:color w:val="000000" w:themeColor="text1"/>
          <w:sz w:val="24"/>
        </w:rPr>
        <w:t>以内时，仍按原合同价格执行；</w:t>
      </w:r>
      <w:r w:rsidRPr="00CD5EDE">
        <w:rPr>
          <w:rFonts w:asciiTheme="majorEastAsia" w:eastAsiaTheme="majorEastAsia" w:hAnsiTheme="majorEastAsia" w:hint="eastAsia"/>
          <w:color w:val="000000" w:themeColor="text1"/>
          <w:sz w:val="24"/>
        </w:rPr>
        <w:lastRenderedPageBreak/>
        <w:t>当市场价格上下波动超出合同价格10</w:t>
      </w:r>
      <w:r w:rsidRPr="00CD5EDE">
        <w:rPr>
          <w:rFonts w:asciiTheme="majorEastAsia" w:eastAsiaTheme="majorEastAsia" w:hAnsiTheme="majorEastAsia"/>
          <w:color w:val="000000" w:themeColor="text1"/>
          <w:sz w:val="24"/>
        </w:rPr>
        <w:t>%</w:t>
      </w:r>
      <w:r w:rsidRPr="00CD5EDE">
        <w:rPr>
          <w:rFonts w:asciiTheme="majorEastAsia" w:eastAsiaTheme="majorEastAsia" w:hAnsiTheme="majorEastAsia" w:hint="eastAsia"/>
          <w:color w:val="000000" w:themeColor="text1"/>
          <w:sz w:val="24"/>
        </w:rPr>
        <w:t>以上时，供应商和采购方提出涨价或降价要求，都由双方发出调价申请函，说明调价原因，双方协商，重新审计价格，原来合同价格按最新调价价格执行，其余条款不变。</w:t>
      </w:r>
    </w:p>
    <w:p w:rsidR="00AC77FE" w:rsidRPr="00CD5EDE" w:rsidRDefault="00AC77FE" w:rsidP="00AC77FE">
      <w:pPr>
        <w:pStyle w:val="af0"/>
        <w:numPr>
          <w:ilvl w:val="0"/>
          <w:numId w:val="10"/>
        </w:numPr>
        <w:spacing w:line="48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法人代表授权委托书原件（格式见附件一）；</w:t>
      </w:r>
    </w:p>
    <w:p w:rsidR="00AC77FE" w:rsidRPr="00CD5EDE" w:rsidRDefault="00220690" w:rsidP="00AC77FE">
      <w:pPr>
        <w:pStyle w:val="af0"/>
        <w:numPr>
          <w:ilvl w:val="0"/>
          <w:numId w:val="10"/>
        </w:numPr>
        <w:spacing w:line="48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化工产品明细表</w:t>
      </w:r>
      <w:r w:rsidR="00AC77FE" w:rsidRPr="00CD5EDE">
        <w:rPr>
          <w:rFonts w:asciiTheme="majorEastAsia" w:eastAsiaTheme="majorEastAsia" w:hAnsiTheme="majorEastAsia" w:hint="eastAsia"/>
          <w:color w:val="000000" w:themeColor="text1"/>
          <w:sz w:val="24"/>
        </w:rPr>
        <w:t>（附件二）；</w:t>
      </w:r>
    </w:p>
    <w:p w:rsidR="00FB4B09" w:rsidRPr="00CD5EDE" w:rsidRDefault="00FB4B09" w:rsidP="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注：</w:t>
      </w:r>
      <w:r w:rsidRPr="00CD5EDE">
        <w:rPr>
          <w:rFonts w:asciiTheme="majorEastAsia" w:eastAsiaTheme="majorEastAsia" w:hAnsiTheme="majorEastAsia" w:hint="eastAsia"/>
          <w:bCs/>
          <w:iCs/>
          <w:color w:val="000000" w:themeColor="text1"/>
          <w:sz w:val="24"/>
        </w:rPr>
        <w:t>以上材料须加盖单位公章</w:t>
      </w:r>
      <w:r w:rsidRPr="00CD5EDE">
        <w:rPr>
          <w:rFonts w:asciiTheme="majorEastAsia" w:eastAsiaTheme="majorEastAsia" w:hAnsiTheme="majorEastAsia" w:hint="eastAsia"/>
          <w:color w:val="000000" w:themeColor="text1"/>
          <w:sz w:val="24"/>
        </w:rPr>
        <w:t>（原件备查）</w:t>
      </w:r>
      <w:r w:rsidRPr="00CD5EDE">
        <w:rPr>
          <w:rFonts w:asciiTheme="majorEastAsia" w:eastAsiaTheme="majorEastAsia" w:hAnsiTheme="majorEastAsia" w:hint="eastAsia"/>
          <w:bCs/>
          <w:iCs/>
          <w:color w:val="000000" w:themeColor="text1"/>
          <w:sz w:val="24"/>
        </w:rPr>
        <w:t>，</w:t>
      </w:r>
      <w:r w:rsidRPr="00CD5EDE">
        <w:rPr>
          <w:rFonts w:asciiTheme="majorEastAsia" w:eastAsiaTheme="majorEastAsia" w:hAnsiTheme="majorEastAsia" w:hint="eastAsia"/>
          <w:iCs/>
          <w:color w:val="000000" w:themeColor="text1"/>
          <w:sz w:val="24"/>
        </w:rPr>
        <w:t>供应商应将报价文件按上述顺序装订成册</w:t>
      </w:r>
      <w:r w:rsidRPr="00CD5EDE">
        <w:rPr>
          <w:rFonts w:asciiTheme="majorEastAsia" w:eastAsiaTheme="majorEastAsia" w:hAnsiTheme="majorEastAsia" w:hint="eastAsia"/>
          <w:color w:val="000000" w:themeColor="text1"/>
          <w:sz w:val="24"/>
        </w:rPr>
        <w:t>。</w:t>
      </w:r>
    </w:p>
    <w:p w:rsidR="00FB4B09" w:rsidRPr="00CD5EDE" w:rsidRDefault="00FB4B09" w:rsidP="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供应商在递交询价报价文件时，必须是密封完好的，密封件正面应标明单位名称，并在封口处加盖单位公章。</w:t>
      </w:r>
    </w:p>
    <w:p w:rsidR="003072B7" w:rsidRPr="00CD5EDE" w:rsidRDefault="003072B7">
      <w:pPr>
        <w:adjustRightInd w:val="0"/>
        <w:snapToGrid w:val="0"/>
        <w:spacing w:line="360" w:lineRule="auto"/>
        <w:ind w:rightChars="190" w:right="399" w:firstLineChars="100" w:firstLine="240"/>
        <w:rPr>
          <w:rFonts w:asciiTheme="majorEastAsia" w:eastAsiaTheme="majorEastAsia" w:hAnsiTheme="majorEastAsia"/>
          <w:iCs/>
          <w:color w:val="000000" w:themeColor="text1"/>
          <w:sz w:val="24"/>
          <w:szCs w:val="28"/>
        </w:rPr>
      </w:pPr>
    </w:p>
    <w:tbl>
      <w:tblPr>
        <w:tblW w:w="0" w:type="auto"/>
        <w:tblInd w:w="534" w:type="dxa"/>
        <w:tblLayout w:type="fixed"/>
        <w:tblLook w:val="00A0"/>
      </w:tblPr>
      <w:tblGrid>
        <w:gridCol w:w="456"/>
        <w:gridCol w:w="662"/>
        <w:gridCol w:w="408"/>
        <w:gridCol w:w="408"/>
        <w:gridCol w:w="1481"/>
        <w:gridCol w:w="1317"/>
        <w:gridCol w:w="3773"/>
      </w:tblGrid>
      <w:tr w:rsidR="00F94630" w:rsidRPr="0066585B" w:rsidTr="000D5571">
        <w:trPr>
          <w:trHeight w:val="568"/>
        </w:trPr>
        <w:tc>
          <w:tcPr>
            <w:tcW w:w="8505" w:type="dxa"/>
            <w:gridSpan w:val="7"/>
            <w:tcBorders>
              <w:top w:val="nil"/>
              <w:left w:val="nil"/>
              <w:bottom w:val="nil"/>
              <w:right w:val="nil"/>
            </w:tcBorders>
            <w:noWrap/>
            <w:vAlign w:val="center"/>
          </w:tcPr>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0D5571">
            <w:pPr>
              <w:widowControl/>
              <w:jc w:val="center"/>
              <w:rPr>
                <w:rFonts w:ascii="宋体" w:hAnsi="宋体" w:cs="宋体"/>
                <w:b/>
                <w:bCs/>
                <w:color w:val="000000"/>
                <w:kern w:val="0"/>
                <w:sz w:val="36"/>
                <w:szCs w:val="36"/>
              </w:rPr>
            </w:pPr>
          </w:p>
          <w:p w:rsidR="000D5571" w:rsidRDefault="000D5571" w:rsidP="00264976">
            <w:pPr>
              <w:widowControl/>
              <w:rPr>
                <w:rFonts w:ascii="宋体" w:hAnsi="宋体" w:cs="宋体"/>
                <w:b/>
                <w:bCs/>
                <w:color w:val="000000"/>
                <w:kern w:val="0"/>
                <w:sz w:val="36"/>
                <w:szCs w:val="36"/>
              </w:rPr>
            </w:pPr>
          </w:p>
          <w:p w:rsidR="00F94630" w:rsidRPr="0066585B" w:rsidRDefault="00F94630" w:rsidP="000D5571">
            <w:pPr>
              <w:widowControl/>
              <w:ind w:leftChars="202" w:left="424" w:firstLineChars="382" w:firstLine="1381"/>
              <w:rPr>
                <w:rFonts w:ascii="宋体" w:cs="宋体"/>
                <w:b/>
                <w:bCs/>
                <w:color w:val="000000"/>
                <w:kern w:val="0"/>
                <w:sz w:val="36"/>
                <w:szCs w:val="36"/>
              </w:rPr>
            </w:pPr>
            <w:r>
              <w:rPr>
                <w:rFonts w:ascii="宋体" w:hAnsi="宋体" w:cs="宋体" w:hint="eastAsia"/>
                <w:b/>
                <w:bCs/>
                <w:color w:val="000000"/>
                <w:kern w:val="0"/>
                <w:sz w:val="36"/>
                <w:szCs w:val="36"/>
              </w:rPr>
              <w:lastRenderedPageBreak/>
              <w:t>______年度______意向</w:t>
            </w:r>
            <w:r w:rsidRPr="0066585B">
              <w:rPr>
                <w:rFonts w:ascii="宋体" w:hAnsi="宋体" w:cs="宋体" w:hint="eastAsia"/>
                <w:b/>
                <w:bCs/>
                <w:color w:val="000000"/>
                <w:kern w:val="0"/>
                <w:sz w:val="36"/>
                <w:szCs w:val="36"/>
              </w:rPr>
              <w:t>订货合同</w:t>
            </w:r>
          </w:p>
        </w:tc>
      </w:tr>
      <w:tr w:rsidR="00F94630" w:rsidRPr="001C00A7" w:rsidTr="000D5571">
        <w:trPr>
          <w:trHeight w:val="308"/>
        </w:trPr>
        <w:tc>
          <w:tcPr>
            <w:tcW w:w="8505" w:type="dxa"/>
            <w:gridSpan w:val="7"/>
            <w:tcBorders>
              <w:top w:val="nil"/>
              <w:left w:val="nil"/>
              <w:bottom w:val="nil"/>
              <w:right w:val="nil"/>
            </w:tcBorders>
            <w:noWrap/>
            <w:vAlign w:val="center"/>
          </w:tcPr>
          <w:p w:rsidR="00F94630" w:rsidRPr="001C00A7" w:rsidRDefault="00F94630" w:rsidP="000D5571">
            <w:pPr>
              <w:widowControl/>
              <w:jc w:val="left"/>
              <w:rPr>
                <w:rFonts w:ascii="宋体" w:cs="宋体"/>
                <w:bCs/>
                <w:color w:val="000000"/>
                <w:kern w:val="0"/>
                <w:sz w:val="20"/>
                <w:szCs w:val="20"/>
                <w:u w:val="single"/>
              </w:rPr>
            </w:pPr>
            <w:r w:rsidRPr="001C00A7">
              <w:rPr>
                <w:rFonts w:ascii="宋体" w:hAnsi="宋体" w:cs="宋体" w:hint="eastAsia"/>
                <w:bCs/>
                <w:color w:val="000000"/>
                <w:kern w:val="0"/>
                <w:sz w:val="20"/>
                <w:szCs w:val="20"/>
                <w:u w:val="single"/>
              </w:rPr>
              <w:lastRenderedPageBreak/>
              <w:t>供方</w:t>
            </w:r>
            <w:r w:rsidRPr="001C00A7">
              <w:rPr>
                <w:rFonts w:ascii="宋体" w:hAnsi="宋体" w:cs="宋体"/>
                <w:bCs/>
                <w:color w:val="000000"/>
                <w:kern w:val="0"/>
                <w:sz w:val="20"/>
                <w:szCs w:val="20"/>
                <w:u w:val="single"/>
              </w:rPr>
              <w:t>:</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合同编号</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合同签约地：成都</w:t>
            </w:r>
          </w:p>
        </w:tc>
      </w:tr>
      <w:tr w:rsidR="00F94630" w:rsidRPr="001C00A7" w:rsidTr="000D5571">
        <w:trPr>
          <w:trHeight w:val="510"/>
        </w:trPr>
        <w:tc>
          <w:tcPr>
            <w:tcW w:w="8505" w:type="dxa"/>
            <w:gridSpan w:val="7"/>
            <w:tcBorders>
              <w:top w:val="nil"/>
              <w:left w:val="nil"/>
              <w:bottom w:val="nil"/>
              <w:right w:val="nil"/>
            </w:tcBorders>
            <w:noWrap/>
            <w:vAlign w:val="center"/>
          </w:tcPr>
          <w:p w:rsidR="00F94630" w:rsidRPr="001C00A7" w:rsidRDefault="00F94630" w:rsidP="00F94630">
            <w:pPr>
              <w:widowControl/>
              <w:jc w:val="left"/>
              <w:rPr>
                <w:rFonts w:ascii="宋体" w:cs="宋体"/>
                <w:bCs/>
                <w:color w:val="000000"/>
                <w:kern w:val="0"/>
                <w:sz w:val="20"/>
                <w:szCs w:val="20"/>
                <w:u w:val="single"/>
              </w:rPr>
            </w:pPr>
            <w:r w:rsidRPr="001C00A7">
              <w:rPr>
                <w:rFonts w:ascii="宋体" w:hAnsi="宋体" w:cs="宋体" w:hint="eastAsia"/>
                <w:bCs/>
                <w:color w:val="000000"/>
                <w:kern w:val="0"/>
                <w:sz w:val="20"/>
                <w:szCs w:val="20"/>
                <w:u w:val="single"/>
              </w:rPr>
              <w:t>需方</w:t>
            </w:r>
            <w:r w:rsidRPr="001C00A7">
              <w:rPr>
                <w:rFonts w:ascii="宋体" w:hAnsi="宋体" w:cs="宋体"/>
                <w:bCs/>
                <w:color w:val="000000"/>
                <w:kern w:val="0"/>
                <w:sz w:val="20"/>
                <w:szCs w:val="20"/>
                <w:u w:val="single"/>
              </w:rPr>
              <w:t>:</w:t>
            </w:r>
            <w:r w:rsidRPr="001C00A7">
              <w:rPr>
                <w:rFonts w:hint="eastAsia"/>
              </w:rPr>
              <w:t xml:space="preserve"> </w:t>
            </w:r>
            <w:r w:rsidRPr="001C00A7">
              <w:rPr>
                <w:rFonts w:ascii="宋体" w:hAnsi="宋体" w:cs="宋体" w:hint="eastAsia"/>
                <w:bCs/>
                <w:color w:val="000000"/>
                <w:kern w:val="0"/>
                <w:sz w:val="20"/>
                <w:szCs w:val="20"/>
                <w:u w:val="single"/>
              </w:rPr>
              <w:t>成都光明</w:t>
            </w:r>
            <w:r>
              <w:rPr>
                <w:rFonts w:ascii="宋体" w:hAnsi="宋体" w:cs="宋体" w:hint="eastAsia"/>
                <w:bCs/>
                <w:color w:val="000000"/>
                <w:kern w:val="0"/>
                <w:sz w:val="20"/>
                <w:szCs w:val="20"/>
                <w:u w:val="single"/>
              </w:rPr>
              <w:t>派</w:t>
            </w:r>
            <w:proofErr w:type="gramStart"/>
            <w:r>
              <w:rPr>
                <w:rFonts w:ascii="宋体" w:hAnsi="宋体" w:cs="宋体" w:hint="eastAsia"/>
                <w:bCs/>
                <w:color w:val="000000"/>
                <w:kern w:val="0"/>
                <w:sz w:val="20"/>
                <w:szCs w:val="20"/>
                <w:u w:val="single"/>
              </w:rPr>
              <w:t>特</w:t>
            </w:r>
            <w:proofErr w:type="gramEnd"/>
            <w:r>
              <w:rPr>
                <w:rFonts w:ascii="宋体" w:hAnsi="宋体" w:cs="宋体" w:hint="eastAsia"/>
                <w:bCs/>
                <w:color w:val="000000"/>
                <w:kern w:val="0"/>
                <w:sz w:val="20"/>
                <w:szCs w:val="20"/>
                <w:u w:val="single"/>
              </w:rPr>
              <w:t>贵金属</w:t>
            </w:r>
            <w:r w:rsidRPr="001C00A7">
              <w:rPr>
                <w:rFonts w:ascii="宋体" w:hAnsi="宋体" w:cs="宋体" w:hint="eastAsia"/>
                <w:bCs/>
                <w:color w:val="000000"/>
                <w:kern w:val="0"/>
                <w:sz w:val="20"/>
                <w:szCs w:val="20"/>
                <w:u w:val="single"/>
              </w:rPr>
              <w:t>有限公司</w:t>
            </w:r>
            <w:r w:rsidRPr="001C00A7">
              <w:rPr>
                <w:rFonts w:ascii="宋体" w:hAnsi="宋体" w:cs="宋体"/>
                <w:bCs/>
                <w:color w:val="000000"/>
                <w:kern w:val="0"/>
                <w:sz w:val="20"/>
                <w:szCs w:val="20"/>
                <w:u w:val="single"/>
              </w:rPr>
              <w:t xml:space="preserve">  </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合同</w:t>
            </w:r>
            <w:proofErr w:type="gramStart"/>
            <w:r w:rsidRPr="001C00A7">
              <w:rPr>
                <w:rFonts w:ascii="宋体" w:hAnsi="宋体" w:cs="宋体" w:hint="eastAsia"/>
                <w:bCs/>
                <w:color w:val="000000"/>
                <w:kern w:val="0"/>
                <w:sz w:val="20"/>
                <w:szCs w:val="20"/>
              </w:rPr>
              <w:t>签定</w:t>
            </w:r>
            <w:proofErr w:type="gramEnd"/>
            <w:r w:rsidRPr="001C00A7">
              <w:rPr>
                <w:rFonts w:ascii="宋体" w:hAnsi="宋体" w:cs="宋体" w:hint="eastAsia"/>
                <w:bCs/>
                <w:color w:val="000000"/>
                <w:kern w:val="0"/>
                <w:sz w:val="20"/>
                <w:szCs w:val="20"/>
              </w:rPr>
              <w:t>日期</w:t>
            </w:r>
            <w:r w:rsidRPr="001C00A7">
              <w:rPr>
                <w:rFonts w:ascii="宋体" w:hAnsi="宋体" w:cs="宋体"/>
                <w:bCs/>
                <w:color w:val="000000"/>
                <w:kern w:val="0"/>
                <w:sz w:val="20"/>
                <w:szCs w:val="20"/>
              </w:rPr>
              <w:t xml:space="preserve">: </w:t>
            </w:r>
          </w:p>
        </w:tc>
      </w:tr>
      <w:tr w:rsidR="00F94630" w:rsidRPr="001C00A7" w:rsidTr="000D5571">
        <w:trPr>
          <w:trHeight w:val="345"/>
        </w:trPr>
        <w:tc>
          <w:tcPr>
            <w:tcW w:w="8505" w:type="dxa"/>
            <w:gridSpan w:val="7"/>
            <w:tcBorders>
              <w:top w:val="nil"/>
              <w:left w:val="nil"/>
              <w:bottom w:val="nil"/>
              <w:right w:val="nil"/>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一、产品名称、计量单位、数量、金额及供货时间</w:t>
            </w:r>
            <w:r w:rsidRPr="001C00A7">
              <w:rPr>
                <w:rFonts w:ascii="宋体" w:hAnsi="宋体" w:cs="宋体"/>
                <w:bCs/>
                <w:color w:val="000000"/>
                <w:kern w:val="0"/>
                <w:sz w:val="20"/>
                <w:szCs w:val="20"/>
              </w:rPr>
              <w:t xml:space="preserve">                                  </w:t>
            </w:r>
          </w:p>
        </w:tc>
      </w:tr>
      <w:tr w:rsidR="00F94630" w:rsidRPr="001C00A7" w:rsidTr="000D5571">
        <w:trPr>
          <w:trHeight w:val="390"/>
        </w:trPr>
        <w:tc>
          <w:tcPr>
            <w:tcW w:w="456" w:type="dxa"/>
            <w:tcBorders>
              <w:top w:val="single" w:sz="4" w:space="0" w:color="auto"/>
              <w:left w:val="single" w:sz="4" w:space="0" w:color="auto"/>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产品名称</w:t>
            </w:r>
          </w:p>
        </w:tc>
        <w:tc>
          <w:tcPr>
            <w:tcW w:w="662" w:type="dxa"/>
            <w:tcBorders>
              <w:top w:val="single" w:sz="4" w:space="0" w:color="auto"/>
              <w:left w:val="nil"/>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单位</w:t>
            </w:r>
          </w:p>
        </w:tc>
        <w:tc>
          <w:tcPr>
            <w:tcW w:w="816" w:type="dxa"/>
            <w:gridSpan w:val="2"/>
            <w:tcBorders>
              <w:top w:val="single" w:sz="4" w:space="0" w:color="auto"/>
              <w:left w:val="nil"/>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数量</w:t>
            </w:r>
          </w:p>
        </w:tc>
        <w:tc>
          <w:tcPr>
            <w:tcW w:w="1481" w:type="dxa"/>
            <w:tcBorders>
              <w:top w:val="single" w:sz="4" w:space="0" w:color="auto"/>
              <w:left w:val="nil"/>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单价</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万元／吨</w:t>
            </w:r>
            <w:r w:rsidRPr="001C00A7">
              <w:rPr>
                <w:rFonts w:ascii="宋体" w:hAnsi="宋体" w:cs="宋体"/>
                <w:bCs/>
                <w:color w:val="000000"/>
                <w:kern w:val="0"/>
                <w:sz w:val="20"/>
                <w:szCs w:val="20"/>
              </w:rPr>
              <w:t>)</w:t>
            </w:r>
          </w:p>
        </w:tc>
        <w:tc>
          <w:tcPr>
            <w:tcW w:w="1317" w:type="dxa"/>
            <w:tcBorders>
              <w:top w:val="single" w:sz="4" w:space="0" w:color="auto"/>
              <w:left w:val="nil"/>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总金额</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万元</w:t>
            </w:r>
            <w:r w:rsidRPr="001C00A7">
              <w:rPr>
                <w:rFonts w:ascii="宋体" w:hAnsi="宋体" w:cs="宋体"/>
                <w:bCs/>
                <w:color w:val="000000"/>
                <w:kern w:val="0"/>
                <w:sz w:val="20"/>
                <w:szCs w:val="20"/>
              </w:rPr>
              <w:t>)</w:t>
            </w:r>
          </w:p>
        </w:tc>
        <w:tc>
          <w:tcPr>
            <w:tcW w:w="3773" w:type="dxa"/>
            <w:tcBorders>
              <w:top w:val="single" w:sz="4" w:space="0" w:color="auto"/>
              <w:left w:val="nil"/>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交货日期、数量</w:t>
            </w:r>
          </w:p>
        </w:tc>
      </w:tr>
      <w:tr w:rsidR="00F94630" w:rsidRPr="001C00A7" w:rsidTr="000D5571">
        <w:trPr>
          <w:trHeight w:val="770"/>
        </w:trPr>
        <w:tc>
          <w:tcPr>
            <w:tcW w:w="456" w:type="dxa"/>
            <w:tcBorders>
              <w:top w:val="nil"/>
              <w:left w:val="single" w:sz="4" w:space="0" w:color="auto"/>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 xml:space="preserve">　</w:t>
            </w:r>
          </w:p>
        </w:tc>
        <w:tc>
          <w:tcPr>
            <w:tcW w:w="662" w:type="dxa"/>
            <w:tcBorders>
              <w:top w:val="nil"/>
              <w:left w:val="nil"/>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吨</w:t>
            </w:r>
          </w:p>
        </w:tc>
        <w:tc>
          <w:tcPr>
            <w:tcW w:w="816" w:type="dxa"/>
            <w:gridSpan w:val="2"/>
            <w:tcBorders>
              <w:top w:val="nil"/>
              <w:left w:val="nil"/>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 xml:space="preserve">　</w:t>
            </w:r>
          </w:p>
        </w:tc>
        <w:tc>
          <w:tcPr>
            <w:tcW w:w="1481" w:type="dxa"/>
            <w:tcBorders>
              <w:top w:val="nil"/>
              <w:left w:val="nil"/>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 xml:space="preserve">　</w:t>
            </w:r>
          </w:p>
        </w:tc>
        <w:tc>
          <w:tcPr>
            <w:tcW w:w="1317" w:type="dxa"/>
            <w:tcBorders>
              <w:top w:val="nil"/>
              <w:left w:val="nil"/>
              <w:bottom w:val="single" w:sz="4" w:space="0" w:color="auto"/>
              <w:right w:val="single" w:sz="4" w:space="0" w:color="auto"/>
            </w:tcBorders>
            <w:noWrap/>
            <w:vAlign w:val="center"/>
          </w:tcPr>
          <w:p w:rsidR="00F94630" w:rsidRPr="001C00A7" w:rsidRDefault="00F94630" w:rsidP="000D5571">
            <w:pPr>
              <w:widowControl/>
              <w:jc w:val="center"/>
              <w:rPr>
                <w:rFonts w:ascii="宋体" w:cs="宋体"/>
                <w:bCs/>
                <w:color w:val="000000"/>
                <w:kern w:val="0"/>
                <w:sz w:val="20"/>
                <w:szCs w:val="20"/>
              </w:rPr>
            </w:pPr>
            <w:r w:rsidRPr="001C00A7">
              <w:rPr>
                <w:rFonts w:ascii="宋体" w:cs="宋体"/>
                <w:bCs/>
                <w:color w:val="000000"/>
                <w:kern w:val="0"/>
                <w:sz w:val="20"/>
                <w:szCs w:val="20"/>
              </w:rPr>
              <w:t>0</w:t>
            </w:r>
          </w:p>
        </w:tc>
        <w:tc>
          <w:tcPr>
            <w:tcW w:w="3773" w:type="dxa"/>
            <w:tcBorders>
              <w:top w:val="single" w:sz="4" w:space="0" w:color="auto"/>
              <w:left w:val="nil"/>
              <w:bottom w:val="nil"/>
              <w:right w:val="single" w:sz="4" w:space="0" w:color="000000"/>
            </w:tcBorders>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本合同数量为意向性数量，具体交货日期和数量以需方每月传真订单为准</w:t>
            </w:r>
          </w:p>
        </w:tc>
      </w:tr>
      <w:tr w:rsidR="00F94630" w:rsidRPr="001C00A7" w:rsidTr="000D5571">
        <w:trPr>
          <w:trHeight w:val="420"/>
        </w:trPr>
        <w:tc>
          <w:tcPr>
            <w:tcW w:w="8505" w:type="dxa"/>
            <w:gridSpan w:val="7"/>
            <w:tcBorders>
              <w:top w:val="single" w:sz="4" w:space="0" w:color="auto"/>
              <w:left w:val="single" w:sz="4" w:space="0" w:color="auto"/>
              <w:bottom w:val="single" w:sz="4" w:space="0" w:color="auto"/>
              <w:right w:val="single" w:sz="4" w:space="0" w:color="auto"/>
            </w:tcBorders>
            <w:noWrap/>
            <w:vAlign w:val="center"/>
          </w:tcPr>
          <w:p w:rsidR="00F94630" w:rsidRPr="001C00A7" w:rsidRDefault="00F94630" w:rsidP="00F94630">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合计人民币</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大写</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 xml:space="preserve">　　　（含</w:t>
            </w:r>
            <w:r w:rsidRPr="001C00A7">
              <w:rPr>
                <w:rFonts w:ascii="宋体" w:hAnsi="宋体" w:cs="宋体"/>
                <w:bCs/>
                <w:color w:val="000000"/>
                <w:kern w:val="0"/>
                <w:sz w:val="20"/>
                <w:szCs w:val="20"/>
              </w:rPr>
              <w:t>1</w:t>
            </w:r>
            <w:r>
              <w:rPr>
                <w:rFonts w:ascii="宋体" w:hAnsi="宋体" w:cs="宋体" w:hint="eastAsia"/>
                <w:bCs/>
                <w:color w:val="000000"/>
                <w:kern w:val="0"/>
                <w:sz w:val="20"/>
                <w:szCs w:val="20"/>
              </w:rPr>
              <w:t>3</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增值税专用发票价）</w:t>
            </w:r>
          </w:p>
        </w:tc>
      </w:tr>
      <w:tr w:rsidR="000D5571" w:rsidRPr="001C00A7" w:rsidTr="007717C4">
        <w:trPr>
          <w:trHeight w:val="1408"/>
        </w:trPr>
        <w:tc>
          <w:tcPr>
            <w:tcW w:w="8505" w:type="dxa"/>
            <w:gridSpan w:val="7"/>
            <w:tcBorders>
              <w:top w:val="nil"/>
              <w:left w:val="nil"/>
              <w:right w:val="nil"/>
            </w:tcBorders>
            <w:noWrap/>
            <w:vAlign w:val="center"/>
          </w:tcPr>
          <w:p w:rsidR="000D5571" w:rsidRPr="000D5571" w:rsidRDefault="000D5571" w:rsidP="00130394">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二、质量要求、技术标准：</w:t>
            </w:r>
            <w:r>
              <w:rPr>
                <w:rFonts w:ascii="宋体" w:hAnsi="宋体" w:cs="宋体" w:hint="eastAsia"/>
                <w:bCs/>
                <w:color w:val="000000"/>
                <w:kern w:val="0"/>
                <w:sz w:val="20"/>
                <w:szCs w:val="20"/>
              </w:rPr>
              <w:t>执行国家标准。</w:t>
            </w:r>
          </w:p>
          <w:p w:rsidR="000D5571" w:rsidRDefault="000D5571" w:rsidP="00130394">
            <w:pPr>
              <w:widowControl/>
              <w:jc w:val="left"/>
              <w:rPr>
                <w:rFonts w:ascii="宋体" w:hAnsi="宋体" w:cs="宋体"/>
                <w:bCs/>
                <w:color w:val="000000"/>
                <w:kern w:val="0"/>
                <w:sz w:val="20"/>
                <w:szCs w:val="20"/>
              </w:rPr>
            </w:pPr>
          </w:p>
          <w:p w:rsidR="000D5571" w:rsidRPr="001C00A7" w:rsidRDefault="000D5571" w:rsidP="00130394">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三、交（提）货地点、方式：</w:t>
            </w:r>
            <w:r w:rsidRPr="00342E7D">
              <w:rPr>
                <w:rFonts w:ascii="宋体" w:hAnsi="宋体" w:hint="eastAsia"/>
                <w:sz w:val="20"/>
                <w:szCs w:val="20"/>
              </w:rPr>
              <w:t>成都市龙泉</w:t>
            </w:r>
            <w:proofErr w:type="gramStart"/>
            <w:r w:rsidRPr="00342E7D">
              <w:rPr>
                <w:rFonts w:ascii="宋体" w:hAnsi="宋体" w:hint="eastAsia"/>
                <w:sz w:val="20"/>
                <w:szCs w:val="20"/>
              </w:rPr>
              <w:t>驿</w:t>
            </w:r>
            <w:proofErr w:type="gramEnd"/>
            <w:r w:rsidRPr="00342E7D">
              <w:rPr>
                <w:rFonts w:ascii="宋体" w:hAnsi="宋体" w:hint="eastAsia"/>
                <w:sz w:val="20"/>
                <w:szCs w:val="20"/>
              </w:rPr>
              <w:t>区成龙大道三段359号A05厂房。</w:t>
            </w:r>
          </w:p>
          <w:p w:rsidR="000D5571" w:rsidRDefault="000D5571" w:rsidP="000D5571">
            <w:pPr>
              <w:widowControl/>
              <w:jc w:val="left"/>
              <w:rPr>
                <w:rFonts w:ascii="宋体" w:hAnsi="宋体" w:cs="宋体"/>
                <w:bCs/>
                <w:color w:val="000000"/>
                <w:kern w:val="0"/>
                <w:sz w:val="20"/>
                <w:szCs w:val="20"/>
              </w:rPr>
            </w:pPr>
          </w:p>
          <w:p w:rsidR="000D5571" w:rsidRPr="001C00A7" w:rsidRDefault="000D5571" w:rsidP="000D557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四、运输方式及到达站港和费用负担：运输费用由</w:t>
            </w:r>
            <w:r>
              <w:rPr>
                <w:rFonts w:ascii="宋体" w:hAnsi="宋体" w:cs="宋体" w:hint="eastAsia"/>
                <w:bCs/>
                <w:color w:val="000000"/>
                <w:kern w:val="0"/>
                <w:sz w:val="20"/>
                <w:szCs w:val="20"/>
              </w:rPr>
              <w:t>供</w:t>
            </w:r>
            <w:r w:rsidRPr="001C00A7">
              <w:rPr>
                <w:rFonts w:ascii="宋体" w:hAnsi="宋体" w:cs="宋体" w:hint="eastAsia"/>
                <w:bCs/>
                <w:color w:val="000000"/>
                <w:kern w:val="0"/>
                <w:sz w:val="20"/>
                <w:szCs w:val="20"/>
              </w:rPr>
              <w:t>方负担。</w:t>
            </w:r>
          </w:p>
          <w:p w:rsidR="000D5571" w:rsidRDefault="000D5571" w:rsidP="000D5571">
            <w:pPr>
              <w:widowControl/>
              <w:jc w:val="left"/>
              <w:rPr>
                <w:rFonts w:ascii="宋体" w:hAnsi="宋体" w:cs="宋体"/>
                <w:bCs/>
                <w:color w:val="000000"/>
                <w:kern w:val="0"/>
                <w:sz w:val="20"/>
                <w:szCs w:val="20"/>
              </w:rPr>
            </w:pPr>
          </w:p>
          <w:p w:rsidR="000D5571" w:rsidRPr="001C00A7" w:rsidRDefault="000D5571" w:rsidP="000D557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五、合理损耗及计算方法：货到需方</w:t>
            </w:r>
            <w:r w:rsidRPr="001C00A7">
              <w:rPr>
                <w:bCs/>
                <w:color w:val="000000"/>
                <w:kern w:val="0"/>
                <w:sz w:val="20"/>
                <w:szCs w:val="20"/>
              </w:rPr>
              <w:t>,</w:t>
            </w:r>
            <w:r w:rsidRPr="001C00A7">
              <w:rPr>
                <w:rFonts w:ascii="宋体" w:hAnsi="宋体" w:cs="宋体" w:hint="eastAsia"/>
                <w:bCs/>
                <w:color w:val="000000"/>
                <w:kern w:val="0"/>
                <w:sz w:val="20"/>
                <w:szCs w:val="20"/>
              </w:rPr>
              <w:t>以实际验收数量为准。</w:t>
            </w:r>
          </w:p>
          <w:p w:rsidR="000D5571" w:rsidRDefault="000D5571" w:rsidP="00342E7D">
            <w:pPr>
              <w:widowControl/>
              <w:jc w:val="left"/>
              <w:rPr>
                <w:rFonts w:ascii="宋体" w:hAnsi="宋体" w:cs="宋体"/>
                <w:bCs/>
                <w:color w:val="000000"/>
                <w:kern w:val="0"/>
                <w:sz w:val="20"/>
                <w:szCs w:val="20"/>
              </w:rPr>
            </w:pPr>
          </w:p>
          <w:p w:rsidR="000D5571" w:rsidRPr="001C00A7" w:rsidRDefault="000D5571" w:rsidP="00342E7D">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六、包装标准、包装物的费用负担：外包装标明批次、数量，并及时提供批次合格证；包装费用由供方负担。</w:t>
            </w:r>
            <w:r>
              <w:rPr>
                <w:rFonts w:ascii="宋体" w:cs="宋体" w:hint="eastAsia"/>
                <w:bCs/>
                <w:color w:val="000000"/>
                <w:kern w:val="0"/>
                <w:sz w:val="20"/>
                <w:szCs w:val="20"/>
              </w:rPr>
              <w:t>所有供方的化工产品内外空包装由供方免费负责回收。</w:t>
            </w:r>
          </w:p>
          <w:p w:rsidR="000D5571" w:rsidRDefault="000D5571" w:rsidP="00342E7D">
            <w:pPr>
              <w:widowControl/>
              <w:jc w:val="left"/>
              <w:rPr>
                <w:rFonts w:ascii="宋体" w:hAnsi="宋体" w:cs="宋体"/>
                <w:bCs/>
                <w:color w:val="000000"/>
                <w:kern w:val="0"/>
                <w:sz w:val="20"/>
                <w:szCs w:val="20"/>
              </w:rPr>
            </w:pPr>
          </w:p>
          <w:p w:rsidR="000D5571" w:rsidRPr="001C00A7" w:rsidRDefault="000D5571" w:rsidP="00342E7D">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七、验收标准、方法及提出异议期限：</w:t>
            </w:r>
            <w:r w:rsidRPr="00342E7D">
              <w:rPr>
                <w:rFonts w:hint="eastAsia"/>
                <w:sz w:val="20"/>
                <w:szCs w:val="20"/>
              </w:rPr>
              <w:t>供方提供的产品必须是同一个批次（批号）产品，并同时提供本批次产品的质量检验报告，否则需方有权拒绝收货。</w:t>
            </w:r>
          </w:p>
          <w:p w:rsidR="000D5571" w:rsidRDefault="000D5571" w:rsidP="000D5571">
            <w:pPr>
              <w:widowControl/>
              <w:jc w:val="left"/>
              <w:rPr>
                <w:rFonts w:ascii="宋体" w:hAnsi="宋体" w:cs="宋体"/>
                <w:bCs/>
                <w:color w:val="000000"/>
                <w:kern w:val="0"/>
                <w:sz w:val="20"/>
                <w:szCs w:val="20"/>
              </w:rPr>
            </w:pPr>
          </w:p>
          <w:p w:rsidR="000D5571" w:rsidRPr="001C00A7" w:rsidRDefault="000D5571" w:rsidP="000D557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八、结算方式及期限：</w:t>
            </w:r>
            <w:r w:rsidRPr="00B645EB">
              <w:rPr>
                <w:rFonts w:ascii="宋体" w:hAnsi="宋体" w:hint="eastAsia"/>
                <w:color w:val="000000" w:themeColor="text1"/>
                <w:sz w:val="20"/>
                <w:szCs w:val="20"/>
              </w:rPr>
              <w:t>货到二个月后滚动付款方式。即供方货到验收合格后，且需方收到该批货增值税发票并在财务挂账，即开始计算付款周期，</w:t>
            </w:r>
            <w:proofErr w:type="gramStart"/>
            <w:r w:rsidRPr="00B645EB">
              <w:rPr>
                <w:rFonts w:ascii="宋体" w:hAnsi="宋体" w:hint="eastAsia"/>
                <w:color w:val="000000" w:themeColor="text1"/>
                <w:sz w:val="20"/>
                <w:szCs w:val="20"/>
              </w:rPr>
              <w:t>二个月账期到后</w:t>
            </w:r>
            <w:proofErr w:type="gramEnd"/>
            <w:r w:rsidRPr="00B645EB">
              <w:rPr>
                <w:rFonts w:ascii="宋体" w:hAnsi="宋体" w:hint="eastAsia"/>
                <w:color w:val="000000" w:themeColor="text1"/>
                <w:sz w:val="20"/>
                <w:szCs w:val="20"/>
              </w:rPr>
              <w:t>，以银行承兑或者汇款结算该批次货款</w:t>
            </w:r>
            <w:r>
              <w:rPr>
                <w:rFonts w:ascii="宋体" w:hAnsi="宋体" w:hint="eastAsia"/>
                <w:color w:val="000000" w:themeColor="text1"/>
                <w:sz w:val="20"/>
                <w:szCs w:val="20"/>
              </w:rPr>
              <w:t>。</w:t>
            </w:r>
          </w:p>
          <w:p w:rsidR="000D5571" w:rsidRDefault="000D5571" w:rsidP="000D5571">
            <w:pPr>
              <w:widowControl/>
              <w:jc w:val="left"/>
              <w:rPr>
                <w:rFonts w:ascii="宋体" w:hAnsi="宋体" w:cs="宋体"/>
                <w:bCs/>
                <w:color w:val="000000"/>
                <w:kern w:val="0"/>
                <w:sz w:val="20"/>
                <w:szCs w:val="20"/>
              </w:rPr>
            </w:pPr>
          </w:p>
          <w:p w:rsidR="000D5571" w:rsidRPr="001C00A7" w:rsidRDefault="000D5571" w:rsidP="000D5571">
            <w:pPr>
              <w:widowControl/>
              <w:jc w:val="left"/>
              <w:rPr>
                <w:rFonts w:ascii="宋体" w:cs="宋体"/>
                <w:bCs/>
                <w:color w:val="000000"/>
                <w:kern w:val="0"/>
                <w:sz w:val="20"/>
                <w:szCs w:val="20"/>
              </w:rPr>
            </w:pPr>
            <w:r>
              <w:rPr>
                <w:rFonts w:ascii="宋体" w:hAnsi="宋体" w:cs="宋体" w:hint="eastAsia"/>
                <w:bCs/>
                <w:color w:val="000000"/>
                <w:kern w:val="0"/>
                <w:sz w:val="20"/>
                <w:szCs w:val="20"/>
              </w:rPr>
              <w:t>九、违约责任：依照《中华人民共和国民典</w:t>
            </w:r>
            <w:r w:rsidRPr="001C00A7">
              <w:rPr>
                <w:rFonts w:ascii="宋体" w:hAnsi="宋体" w:cs="宋体" w:hint="eastAsia"/>
                <w:bCs/>
                <w:color w:val="000000"/>
                <w:kern w:val="0"/>
                <w:sz w:val="20"/>
                <w:szCs w:val="20"/>
              </w:rPr>
              <w:t>法》有关条款规定执行。</w:t>
            </w:r>
          </w:p>
          <w:p w:rsidR="000D5571" w:rsidRDefault="000D5571" w:rsidP="000D5571">
            <w:pPr>
              <w:widowControl/>
              <w:jc w:val="left"/>
              <w:rPr>
                <w:rFonts w:ascii="宋体" w:hAnsi="宋体" w:cs="宋体"/>
                <w:bCs/>
                <w:color w:val="000000"/>
                <w:kern w:val="0"/>
                <w:sz w:val="20"/>
                <w:szCs w:val="20"/>
              </w:rPr>
            </w:pPr>
          </w:p>
          <w:p w:rsidR="000D5571" w:rsidRPr="00476050" w:rsidRDefault="000D5571" w:rsidP="00476050">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rsidR="000D5571" w:rsidRPr="001C00A7" w:rsidRDefault="000D5571" w:rsidP="000D5571">
            <w:pPr>
              <w:jc w:val="left"/>
              <w:rPr>
                <w:rFonts w:ascii="宋体" w:cs="宋体"/>
                <w:bCs/>
                <w:color w:val="000000"/>
                <w:kern w:val="0"/>
                <w:sz w:val="20"/>
                <w:szCs w:val="20"/>
              </w:rPr>
            </w:pPr>
            <w:r w:rsidRPr="001C00A7">
              <w:rPr>
                <w:rFonts w:ascii="宋体" w:hAnsi="宋体" w:cs="宋体" w:hint="eastAsia"/>
                <w:bCs/>
                <w:color w:val="000000"/>
                <w:kern w:val="0"/>
                <w:sz w:val="20"/>
                <w:szCs w:val="20"/>
              </w:rPr>
              <w:t>十一、其它约定事项</w:t>
            </w:r>
            <w:r w:rsidRPr="00476050">
              <w:rPr>
                <w:rFonts w:ascii="宋体" w:hAnsi="宋体" w:cs="宋体" w:hint="eastAsia"/>
                <w:bCs/>
                <w:color w:val="FF0000"/>
                <w:kern w:val="0"/>
                <w:sz w:val="20"/>
                <w:szCs w:val="20"/>
              </w:rPr>
              <w:t>：</w:t>
            </w:r>
            <w:r w:rsidRPr="00476050">
              <w:rPr>
                <w:rFonts w:ascii="宋体" w:hAnsi="宋体" w:hint="eastAsia"/>
                <w:bCs/>
                <w:color w:val="FF0000"/>
                <w:spacing w:val="-8"/>
                <w:sz w:val="20"/>
                <w:szCs w:val="20"/>
              </w:rPr>
              <w:t>供方在送货进入需方事厂区主干道车速不超过15Km/h，服从需方安保管理，在指定位置停车，同时在车辆到达需方库区配合检查人员</w:t>
            </w:r>
            <w:proofErr w:type="gramStart"/>
            <w:r w:rsidRPr="00476050">
              <w:rPr>
                <w:rFonts w:ascii="宋体" w:hAnsi="宋体" w:hint="eastAsia"/>
                <w:bCs/>
                <w:color w:val="FF0000"/>
                <w:spacing w:val="-8"/>
                <w:sz w:val="20"/>
                <w:szCs w:val="20"/>
              </w:rPr>
              <w:t>提供</w:t>
            </w:r>
            <w:r w:rsidRPr="00476050">
              <w:rPr>
                <w:rFonts w:ascii="宋体" w:hAnsi="宋体" w:hint="eastAsia"/>
                <w:color w:val="FF0000"/>
                <w:sz w:val="20"/>
                <w:szCs w:val="20"/>
              </w:rPr>
              <w:t>提供</w:t>
            </w:r>
            <w:proofErr w:type="gramEnd"/>
            <w:r w:rsidRPr="00476050">
              <w:rPr>
                <w:rFonts w:ascii="宋体" w:hAnsi="宋体" w:hint="eastAsia"/>
                <w:color w:val="FF0000"/>
                <w:sz w:val="20"/>
                <w:szCs w:val="20"/>
              </w:rPr>
              <w:t>驾驶员和押运员的有效身份证、驾驶证、行驶证和危险化学品运输车辆的相关证件，</w:t>
            </w:r>
            <w:r w:rsidRPr="00476050">
              <w:rPr>
                <w:rFonts w:ascii="宋体" w:hAnsi="宋体" w:hint="eastAsia"/>
                <w:bCs/>
                <w:color w:val="FF0000"/>
                <w:spacing w:val="-8"/>
                <w:sz w:val="20"/>
                <w:szCs w:val="20"/>
              </w:rPr>
              <w:t>在库区负责卸装</w:t>
            </w:r>
            <w:r w:rsidR="007717C4" w:rsidRPr="00476050">
              <w:rPr>
                <w:rFonts w:ascii="宋体" w:hAnsi="宋体" w:hint="eastAsia"/>
                <w:bCs/>
                <w:color w:val="FF0000"/>
                <w:spacing w:val="-8"/>
                <w:sz w:val="20"/>
                <w:szCs w:val="20"/>
              </w:rPr>
              <w:t>完货物交需方收验完成。供方未按相关法律法规合法使用车辆及人员，需方有权拒收货物，因此造成的损失和相关</w:t>
            </w:r>
            <w:r w:rsidRPr="00476050">
              <w:rPr>
                <w:rFonts w:ascii="宋体" w:hAnsi="宋体" w:hint="eastAsia"/>
                <w:bCs/>
                <w:color w:val="FF0000"/>
                <w:spacing w:val="-8"/>
                <w:sz w:val="20"/>
                <w:szCs w:val="20"/>
              </w:rPr>
              <w:t>的处罚由供方自行承担。</w:t>
            </w:r>
            <w:r w:rsidRPr="001C00A7">
              <w:rPr>
                <w:rFonts w:ascii="宋体" w:hAnsi="宋体" w:cs="宋体" w:hint="eastAsia"/>
                <w:bCs/>
                <w:color w:val="000000"/>
                <w:kern w:val="0"/>
                <w:sz w:val="20"/>
                <w:szCs w:val="20"/>
              </w:rPr>
              <w:t>本合同订购数量为意向性</w:t>
            </w:r>
            <w:r w:rsidRPr="001C00A7">
              <w:rPr>
                <w:rFonts w:ascii="宋体" w:cs="宋体"/>
                <w:bCs/>
                <w:color w:val="000000"/>
                <w:kern w:val="0"/>
                <w:sz w:val="20"/>
                <w:szCs w:val="20"/>
              </w:rPr>
              <w:t>,</w:t>
            </w:r>
            <w:r w:rsidRPr="001C00A7">
              <w:rPr>
                <w:rFonts w:ascii="宋体" w:hAnsi="宋体" w:cs="宋体" w:hint="eastAsia"/>
                <w:bCs/>
                <w:color w:val="000000"/>
                <w:kern w:val="0"/>
                <w:sz w:val="20"/>
                <w:szCs w:val="20"/>
              </w:rPr>
              <w:t>准确数量以需方订货传真通知数量为准。书面订货传真与本合同具有</w:t>
            </w:r>
            <w:r w:rsidRPr="001C00A7">
              <w:rPr>
                <w:rFonts w:ascii="宋体" w:hAnsi="宋体" w:cs="宋体" w:hint="eastAsia"/>
                <w:bCs/>
                <w:color w:val="000000"/>
                <w:kern w:val="0"/>
                <w:sz w:val="20"/>
                <w:szCs w:val="20"/>
              </w:rPr>
              <w:lastRenderedPageBreak/>
              <w:t>同等法律效力。</w:t>
            </w:r>
            <w:r w:rsidRPr="001C00A7">
              <w:rPr>
                <w:rFonts w:ascii="宋体" w:hAnsi="宋体" w:cs="宋体"/>
                <w:bCs/>
                <w:color w:val="000000"/>
                <w:kern w:val="0"/>
                <w:sz w:val="20"/>
                <w:szCs w:val="20"/>
              </w:rPr>
              <w:t xml:space="preserve">                  </w:t>
            </w:r>
          </w:p>
          <w:p w:rsidR="000D5571" w:rsidRPr="001C00A7" w:rsidRDefault="000D5571" w:rsidP="000D557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十二、解决合同纠纷的方式：双方协商解决。协商不成，由需方所在地法院裁决。</w:t>
            </w:r>
          </w:p>
          <w:p w:rsidR="000D5571" w:rsidRPr="001C00A7" w:rsidRDefault="000D5571" w:rsidP="000D5571">
            <w:pPr>
              <w:jc w:val="left"/>
              <w:rPr>
                <w:rFonts w:ascii="宋体" w:cs="宋体"/>
                <w:bCs/>
                <w:color w:val="000000"/>
                <w:kern w:val="0"/>
                <w:sz w:val="20"/>
                <w:szCs w:val="20"/>
              </w:rPr>
            </w:pPr>
            <w:r w:rsidRPr="001C00A7">
              <w:rPr>
                <w:rFonts w:ascii="宋体" w:hAnsi="宋体" w:cs="宋体" w:hint="eastAsia"/>
                <w:bCs/>
                <w:color w:val="000000"/>
                <w:kern w:val="0"/>
                <w:sz w:val="20"/>
                <w:szCs w:val="20"/>
              </w:rPr>
              <w:t>十三、本合同一式二份；双方各执一份。本合同未尽事宜，双方协商解决，传真件有效。</w:t>
            </w:r>
          </w:p>
        </w:tc>
      </w:tr>
      <w:tr w:rsidR="00F94630" w:rsidRPr="001C00A7" w:rsidTr="007717C4">
        <w:trPr>
          <w:trHeight w:val="210"/>
        </w:trPr>
        <w:tc>
          <w:tcPr>
            <w:tcW w:w="1526" w:type="dxa"/>
            <w:gridSpan w:val="3"/>
            <w:vMerge w:val="restart"/>
            <w:tcBorders>
              <w:top w:val="single" w:sz="4" w:space="0" w:color="auto"/>
              <w:left w:val="single" w:sz="4" w:space="0" w:color="auto"/>
              <w:bottom w:val="nil"/>
              <w:right w:val="single" w:sz="4" w:space="0" w:color="000000"/>
            </w:tcBorders>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lastRenderedPageBreak/>
              <w:t xml:space="preserve"> </w:t>
            </w:r>
            <w:r w:rsidRPr="001C00A7">
              <w:rPr>
                <w:rFonts w:ascii="宋体" w:hAnsi="宋体" w:cs="宋体" w:hint="eastAsia"/>
                <w:bCs/>
                <w:color w:val="000000"/>
                <w:kern w:val="0"/>
                <w:sz w:val="20"/>
                <w:szCs w:val="20"/>
              </w:rPr>
              <w:t>供方：</w:t>
            </w:r>
          </w:p>
        </w:tc>
        <w:tc>
          <w:tcPr>
            <w:tcW w:w="3206" w:type="dxa"/>
            <w:gridSpan w:val="3"/>
            <w:vMerge w:val="restart"/>
            <w:tcBorders>
              <w:top w:val="single" w:sz="4" w:space="0" w:color="auto"/>
              <w:left w:val="nil"/>
              <w:bottom w:val="nil"/>
              <w:right w:val="single" w:sz="4" w:space="0" w:color="000000"/>
            </w:tcBorders>
            <w:noWrap/>
            <w:vAlign w:val="center"/>
          </w:tcPr>
          <w:p w:rsidR="00F94630" w:rsidRPr="001C00A7" w:rsidRDefault="00F94630" w:rsidP="000D5571">
            <w:pPr>
              <w:widowControl/>
              <w:jc w:val="left"/>
              <w:rPr>
                <w:rFonts w:ascii="宋体" w:hAns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需方</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成都光明光电股份有限公司</w:t>
            </w:r>
          </w:p>
        </w:tc>
        <w:tc>
          <w:tcPr>
            <w:tcW w:w="3773" w:type="dxa"/>
            <w:tcBorders>
              <w:top w:val="single" w:sz="4" w:space="0" w:color="auto"/>
              <w:left w:val="nil"/>
              <w:bottom w:val="nil"/>
              <w:right w:val="single" w:sz="4" w:space="0" w:color="auto"/>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鉴</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公</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证意见</w:t>
            </w:r>
            <w:r w:rsidRPr="001C00A7">
              <w:rPr>
                <w:rFonts w:ascii="宋体" w:hAnsi="宋体" w:cs="宋体"/>
                <w:bCs/>
                <w:color w:val="000000"/>
                <w:kern w:val="0"/>
                <w:sz w:val="20"/>
                <w:szCs w:val="20"/>
              </w:rPr>
              <w:t>:</w:t>
            </w:r>
          </w:p>
        </w:tc>
      </w:tr>
      <w:tr w:rsidR="00F94630" w:rsidRPr="001C00A7" w:rsidTr="007717C4">
        <w:trPr>
          <w:trHeight w:val="273"/>
        </w:trPr>
        <w:tc>
          <w:tcPr>
            <w:tcW w:w="1526" w:type="dxa"/>
            <w:gridSpan w:val="3"/>
            <w:vMerge/>
            <w:tcBorders>
              <w:top w:val="single" w:sz="4" w:space="0" w:color="auto"/>
              <w:left w:val="single" w:sz="4" w:space="0" w:color="auto"/>
              <w:bottom w:val="nil"/>
              <w:right w:val="single" w:sz="4" w:space="0" w:color="000000"/>
            </w:tcBorders>
            <w:vAlign w:val="center"/>
          </w:tcPr>
          <w:p w:rsidR="00F94630" w:rsidRPr="001C00A7" w:rsidRDefault="00F94630" w:rsidP="000D5571">
            <w:pPr>
              <w:widowControl/>
              <w:jc w:val="left"/>
              <w:rPr>
                <w:rFonts w:ascii="宋体" w:cs="宋体"/>
                <w:bCs/>
                <w:color w:val="000000"/>
                <w:kern w:val="0"/>
                <w:sz w:val="20"/>
                <w:szCs w:val="20"/>
              </w:rPr>
            </w:pPr>
          </w:p>
        </w:tc>
        <w:tc>
          <w:tcPr>
            <w:tcW w:w="3206" w:type="dxa"/>
            <w:gridSpan w:val="3"/>
            <w:vMerge/>
            <w:tcBorders>
              <w:top w:val="single" w:sz="4" w:space="0" w:color="auto"/>
              <w:left w:val="nil"/>
              <w:bottom w:val="nil"/>
              <w:right w:val="single" w:sz="4" w:space="0" w:color="000000"/>
            </w:tcBorders>
            <w:vAlign w:val="center"/>
          </w:tcPr>
          <w:p w:rsidR="00F94630" w:rsidRPr="001C00A7" w:rsidRDefault="00F94630" w:rsidP="000D5571">
            <w:pPr>
              <w:widowControl/>
              <w:jc w:val="left"/>
              <w:rPr>
                <w:rFonts w:ascii="宋体" w:cs="宋体"/>
                <w:bCs/>
                <w:color w:val="000000"/>
                <w:kern w:val="0"/>
                <w:sz w:val="20"/>
                <w:szCs w:val="20"/>
              </w:rPr>
            </w:pPr>
          </w:p>
        </w:tc>
        <w:tc>
          <w:tcPr>
            <w:tcW w:w="3773" w:type="dxa"/>
            <w:tcBorders>
              <w:top w:val="nil"/>
              <w:left w:val="nil"/>
              <w:bottom w:val="nil"/>
              <w:right w:val="single" w:sz="4" w:space="0" w:color="auto"/>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经</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办</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人</w:t>
            </w:r>
            <w:r w:rsidRPr="001C00A7">
              <w:rPr>
                <w:rFonts w:ascii="宋体" w:hAnsi="宋体" w:cs="宋体"/>
                <w:bCs/>
                <w:color w:val="000000"/>
                <w:kern w:val="0"/>
                <w:sz w:val="20"/>
                <w:szCs w:val="20"/>
              </w:rPr>
              <w:t>:</w:t>
            </w:r>
          </w:p>
        </w:tc>
      </w:tr>
      <w:tr w:rsidR="00F94630" w:rsidRPr="001C00A7" w:rsidTr="007717C4">
        <w:trPr>
          <w:trHeight w:val="445"/>
        </w:trPr>
        <w:tc>
          <w:tcPr>
            <w:tcW w:w="1526" w:type="dxa"/>
            <w:gridSpan w:val="3"/>
            <w:tcBorders>
              <w:top w:val="nil"/>
              <w:left w:val="single" w:sz="4" w:space="0" w:color="auto"/>
              <w:bottom w:val="nil"/>
              <w:right w:val="single" w:sz="4" w:space="0" w:color="000000"/>
            </w:tcBorders>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地址</w:t>
            </w:r>
            <w:r w:rsidRPr="001C00A7">
              <w:rPr>
                <w:rFonts w:ascii="宋体" w:hAnsi="宋体" w:cs="宋体"/>
                <w:bCs/>
                <w:color w:val="000000"/>
                <w:kern w:val="0"/>
                <w:sz w:val="20"/>
                <w:szCs w:val="20"/>
              </w:rPr>
              <w:t xml:space="preserve">: </w:t>
            </w:r>
          </w:p>
        </w:tc>
        <w:tc>
          <w:tcPr>
            <w:tcW w:w="3206" w:type="dxa"/>
            <w:gridSpan w:val="3"/>
            <w:tcBorders>
              <w:top w:val="nil"/>
              <w:left w:val="nil"/>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地址</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成都市龙泉</w:t>
            </w:r>
            <w:proofErr w:type="gramStart"/>
            <w:r w:rsidRPr="001C00A7">
              <w:rPr>
                <w:rFonts w:ascii="宋体" w:hAnsi="宋体" w:cs="宋体" w:hint="eastAsia"/>
                <w:bCs/>
                <w:color w:val="000000"/>
                <w:kern w:val="0"/>
                <w:sz w:val="20"/>
                <w:szCs w:val="20"/>
              </w:rPr>
              <w:t>驿</w:t>
            </w:r>
            <w:proofErr w:type="gramEnd"/>
            <w:r w:rsidRPr="001C00A7">
              <w:rPr>
                <w:rFonts w:ascii="宋体" w:hAnsi="宋体" w:cs="宋体" w:hint="eastAsia"/>
                <w:bCs/>
                <w:color w:val="000000"/>
                <w:kern w:val="0"/>
                <w:sz w:val="20"/>
                <w:szCs w:val="20"/>
              </w:rPr>
              <w:t>成龙大道</w:t>
            </w:r>
            <w:r w:rsidRPr="001C00A7">
              <w:rPr>
                <w:rFonts w:ascii="宋体" w:hAnsi="宋体" w:cs="宋体"/>
                <w:bCs/>
                <w:color w:val="000000"/>
                <w:kern w:val="0"/>
                <w:sz w:val="20"/>
                <w:szCs w:val="20"/>
              </w:rPr>
              <w:t>359</w:t>
            </w:r>
            <w:r w:rsidRPr="001C00A7">
              <w:rPr>
                <w:rFonts w:ascii="宋体" w:hAnsi="宋体" w:cs="宋体" w:hint="eastAsia"/>
                <w:bCs/>
                <w:color w:val="000000"/>
                <w:kern w:val="0"/>
                <w:sz w:val="20"/>
                <w:szCs w:val="20"/>
              </w:rPr>
              <w:t>号</w:t>
            </w:r>
          </w:p>
        </w:tc>
        <w:tc>
          <w:tcPr>
            <w:tcW w:w="3773" w:type="dxa"/>
            <w:tcBorders>
              <w:top w:val="nil"/>
              <w:left w:val="nil"/>
              <w:bottom w:val="nil"/>
              <w:right w:val="single" w:sz="4" w:space="0" w:color="auto"/>
            </w:tcBorders>
            <w:noWrap/>
            <w:vAlign w:val="center"/>
          </w:tcPr>
          <w:p w:rsidR="00F94630" w:rsidRPr="001C00A7" w:rsidRDefault="00F94630" w:rsidP="000D5571">
            <w:pPr>
              <w:widowControl/>
              <w:jc w:val="left"/>
              <w:rPr>
                <w:rFonts w:ascii="宋体" w:cs="宋体"/>
                <w:bCs/>
                <w:color w:val="000000"/>
                <w:kern w:val="0"/>
                <w:sz w:val="20"/>
                <w:szCs w:val="20"/>
              </w:rPr>
            </w:pPr>
          </w:p>
        </w:tc>
      </w:tr>
      <w:tr w:rsidR="00F94630" w:rsidRPr="001C00A7" w:rsidTr="007717C4">
        <w:trPr>
          <w:trHeight w:val="390"/>
        </w:trPr>
        <w:tc>
          <w:tcPr>
            <w:tcW w:w="1526" w:type="dxa"/>
            <w:gridSpan w:val="3"/>
            <w:tcBorders>
              <w:top w:val="nil"/>
              <w:left w:val="single" w:sz="4" w:space="0" w:color="auto"/>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法定代表人</w:t>
            </w:r>
            <w:r w:rsidRPr="001C00A7">
              <w:rPr>
                <w:rFonts w:ascii="宋体" w:hAnsi="宋体" w:cs="宋体"/>
                <w:bCs/>
                <w:color w:val="000000"/>
                <w:kern w:val="0"/>
                <w:sz w:val="20"/>
                <w:szCs w:val="20"/>
              </w:rPr>
              <w:t>:</w:t>
            </w:r>
          </w:p>
        </w:tc>
        <w:tc>
          <w:tcPr>
            <w:tcW w:w="3206" w:type="dxa"/>
            <w:gridSpan w:val="3"/>
            <w:tcBorders>
              <w:top w:val="nil"/>
              <w:left w:val="nil"/>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法定代表人</w:t>
            </w:r>
            <w:r w:rsidRPr="001C00A7">
              <w:rPr>
                <w:rFonts w:ascii="宋体" w:hAnsi="宋体" w:cs="宋体"/>
                <w:bCs/>
                <w:color w:val="000000"/>
                <w:kern w:val="0"/>
                <w:sz w:val="20"/>
                <w:szCs w:val="20"/>
              </w:rPr>
              <w:t xml:space="preserve">:  </w:t>
            </w:r>
          </w:p>
        </w:tc>
        <w:tc>
          <w:tcPr>
            <w:tcW w:w="3773" w:type="dxa"/>
            <w:tcBorders>
              <w:top w:val="nil"/>
              <w:left w:val="nil"/>
              <w:bottom w:val="nil"/>
              <w:right w:val="single" w:sz="4" w:space="0" w:color="auto"/>
            </w:tcBorders>
            <w:noWrap/>
            <w:vAlign w:val="center"/>
          </w:tcPr>
          <w:p w:rsidR="00F94630" w:rsidRPr="001C00A7" w:rsidRDefault="00F94630" w:rsidP="000D5571">
            <w:pPr>
              <w:widowControl/>
              <w:jc w:val="left"/>
              <w:rPr>
                <w:rFonts w:ascii="宋体" w:cs="宋体"/>
                <w:bCs/>
                <w:color w:val="000000"/>
                <w:kern w:val="0"/>
                <w:sz w:val="20"/>
                <w:szCs w:val="20"/>
              </w:rPr>
            </w:pPr>
          </w:p>
        </w:tc>
      </w:tr>
      <w:tr w:rsidR="00F94630" w:rsidRPr="001C00A7" w:rsidTr="007717C4">
        <w:trPr>
          <w:trHeight w:val="315"/>
        </w:trPr>
        <w:tc>
          <w:tcPr>
            <w:tcW w:w="1526" w:type="dxa"/>
            <w:gridSpan w:val="3"/>
            <w:tcBorders>
              <w:top w:val="nil"/>
              <w:left w:val="single" w:sz="4" w:space="0" w:color="auto"/>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委托代理人</w:t>
            </w:r>
            <w:r w:rsidRPr="001C00A7">
              <w:rPr>
                <w:rFonts w:ascii="宋体" w:hAnsi="宋体" w:cs="宋体"/>
                <w:bCs/>
                <w:color w:val="000000"/>
                <w:kern w:val="0"/>
                <w:sz w:val="20"/>
                <w:szCs w:val="20"/>
              </w:rPr>
              <w:t>:</w:t>
            </w:r>
          </w:p>
        </w:tc>
        <w:tc>
          <w:tcPr>
            <w:tcW w:w="3206" w:type="dxa"/>
            <w:gridSpan w:val="3"/>
            <w:tcBorders>
              <w:top w:val="nil"/>
              <w:left w:val="nil"/>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委托代理人</w:t>
            </w:r>
            <w:r w:rsidRPr="001C00A7">
              <w:rPr>
                <w:rFonts w:ascii="宋体" w:hAnsi="宋体" w:cs="宋体"/>
                <w:bCs/>
                <w:color w:val="000000"/>
                <w:kern w:val="0"/>
                <w:sz w:val="20"/>
                <w:szCs w:val="20"/>
              </w:rPr>
              <w:t xml:space="preserve">:    </w:t>
            </w:r>
          </w:p>
        </w:tc>
        <w:tc>
          <w:tcPr>
            <w:tcW w:w="3773" w:type="dxa"/>
            <w:tcBorders>
              <w:top w:val="nil"/>
              <w:left w:val="nil"/>
              <w:bottom w:val="nil"/>
              <w:right w:val="single" w:sz="4" w:space="0" w:color="auto"/>
            </w:tcBorders>
            <w:noWrap/>
            <w:vAlign w:val="center"/>
          </w:tcPr>
          <w:p w:rsidR="00F94630" w:rsidRPr="001C00A7" w:rsidRDefault="00F94630" w:rsidP="000D5571">
            <w:pPr>
              <w:widowControl/>
              <w:jc w:val="left"/>
              <w:rPr>
                <w:rFonts w:ascii="宋体" w:cs="宋体"/>
                <w:bCs/>
                <w:color w:val="000000"/>
                <w:kern w:val="0"/>
                <w:sz w:val="20"/>
                <w:szCs w:val="20"/>
              </w:rPr>
            </w:pPr>
          </w:p>
        </w:tc>
      </w:tr>
      <w:tr w:rsidR="00F94630" w:rsidRPr="001C00A7" w:rsidTr="007717C4">
        <w:trPr>
          <w:trHeight w:val="360"/>
        </w:trPr>
        <w:tc>
          <w:tcPr>
            <w:tcW w:w="1526" w:type="dxa"/>
            <w:gridSpan w:val="3"/>
            <w:tcBorders>
              <w:top w:val="nil"/>
              <w:left w:val="single" w:sz="4" w:space="0" w:color="auto"/>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电话</w:t>
            </w:r>
            <w:r w:rsidRPr="001C00A7">
              <w:rPr>
                <w:rFonts w:ascii="宋体" w:hAnsi="宋体" w:cs="宋体"/>
                <w:bCs/>
                <w:color w:val="000000"/>
                <w:kern w:val="0"/>
                <w:sz w:val="20"/>
                <w:szCs w:val="20"/>
              </w:rPr>
              <w:t xml:space="preserve">:  </w:t>
            </w:r>
          </w:p>
        </w:tc>
        <w:tc>
          <w:tcPr>
            <w:tcW w:w="3206" w:type="dxa"/>
            <w:gridSpan w:val="3"/>
            <w:tcBorders>
              <w:top w:val="nil"/>
              <w:left w:val="nil"/>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电话</w:t>
            </w:r>
            <w:r w:rsidRPr="001C00A7">
              <w:rPr>
                <w:rFonts w:ascii="宋体" w:hAnsi="宋体" w:cs="宋体"/>
                <w:bCs/>
                <w:color w:val="000000"/>
                <w:kern w:val="0"/>
                <w:sz w:val="20"/>
                <w:szCs w:val="20"/>
              </w:rPr>
              <w:t>:  028--88456070</w:t>
            </w:r>
          </w:p>
        </w:tc>
        <w:tc>
          <w:tcPr>
            <w:tcW w:w="3773" w:type="dxa"/>
            <w:tcBorders>
              <w:top w:val="nil"/>
              <w:left w:val="nil"/>
              <w:bottom w:val="nil"/>
              <w:right w:val="single" w:sz="4" w:space="0" w:color="auto"/>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鉴</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公</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证机关</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章</w:t>
            </w:r>
            <w:r w:rsidRPr="001C00A7">
              <w:rPr>
                <w:rFonts w:ascii="宋体" w:hAnsi="宋体" w:cs="宋体"/>
                <w:bCs/>
                <w:color w:val="000000"/>
                <w:kern w:val="0"/>
                <w:sz w:val="20"/>
                <w:szCs w:val="20"/>
              </w:rPr>
              <w:t xml:space="preserve"> ):</w:t>
            </w:r>
          </w:p>
        </w:tc>
      </w:tr>
      <w:tr w:rsidR="00F94630" w:rsidRPr="001C00A7" w:rsidTr="007717C4">
        <w:trPr>
          <w:trHeight w:val="296"/>
        </w:trPr>
        <w:tc>
          <w:tcPr>
            <w:tcW w:w="1526" w:type="dxa"/>
            <w:gridSpan w:val="3"/>
            <w:tcBorders>
              <w:top w:val="nil"/>
              <w:left w:val="single" w:sz="4" w:space="0" w:color="auto"/>
              <w:bottom w:val="nil"/>
              <w:right w:val="nil"/>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传真</w:t>
            </w:r>
            <w:r w:rsidRPr="001C00A7">
              <w:rPr>
                <w:rFonts w:ascii="宋体" w:hAnsi="宋体" w:cs="宋体"/>
                <w:bCs/>
                <w:color w:val="000000"/>
                <w:kern w:val="0"/>
                <w:sz w:val="20"/>
                <w:szCs w:val="20"/>
              </w:rPr>
              <w:t xml:space="preserve">:   </w:t>
            </w:r>
          </w:p>
        </w:tc>
        <w:tc>
          <w:tcPr>
            <w:tcW w:w="3206" w:type="dxa"/>
            <w:gridSpan w:val="3"/>
            <w:tcBorders>
              <w:top w:val="nil"/>
              <w:left w:val="nil"/>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传真</w:t>
            </w:r>
            <w:r w:rsidRPr="001C00A7">
              <w:rPr>
                <w:rFonts w:ascii="宋体" w:hAnsi="宋体" w:cs="宋体"/>
                <w:bCs/>
                <w:color w:val="000000"/>
                <w:kern w:val="0"/>
                <w:sz w:val="20"/>
                <w:szCs w:val="20"/>
              </w:rPr>
              <w:t>:  028--88456069</w:t>
            </w:r>
          </w:p>
        </w:tc>
        <w:tc>
          <w:tcPr>
            <w:tcW w:w="3773" w:type="dxa"/>
            <w:tcBorders>
              <w:top w:val="nil"/>
              <w:left w:val="nil"/>
              <w:bottom w:val="nil"/>
              <w:right w:val="single" w:sz="4" w:space="0" w:color="auto"/>
            </w:tcBorders>
            <w:noWrap/>
            <w:vAlign w:val="center"/>
          </w:tcPr>
          <w:p w:rsidR="00F94630" w:rsidRPr="001C00A7" w:rsidRDefault="00F94630" w:rsidP="000D5571">
            <w:pPr>
              <w:widowControl/>
              <w:jc w:val="right"/>
              <w:rPr>
                <w:rFonts w:ascii="宋体" w:cs="宋体"/>
                <w:bCs/>
                <w:color w:val="000000"/>
                <w:kern w:val="0"/>
                <w:sz w:val="20"/>
                <w:szCs w:val="20"/>
              </w:rPr>
            </w:pPr>
            <w:r w:rsidRPr="001C00A7">
              <w:rPr>
                <w:rFonts w:ascii="宋体" w:hAnsi="宋体" w:cs="宋体" w:hint="eastAsia"/>
                <w:bCs/>
                <w:color w:val="000000"/>
                <w:kern w:val="0"/>
                <w:sz w:val="20"/>
                <w:szCs w:val="20"/>
              </w:rPr>
              <w:t>年</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月</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日</w:t>
            </w:r>
            <w:r w:rsidRPr="001C00A7">
              <w:rPr>
                <w:rFonts w:ascii="宋体" w:hAnsi="宋体" w:cs="宋体"/>
                <w:bCs/>
                <w:color w:val="000000"/>
                <w:kern w:val="0"/>
                <w:sz w:val="20"/>
                <w:szCs w:val="20"/>
              </w:rPr>
              <w:t xml:space="preserve">   </w:t>
            </w:r>
          </w:p>
        </w:tc>
      </w:tr>
      <w:tr w:rsidR="00F94630" w:rsidRPr="001C00A7" w:rsidTr="007717C4">
        <w:trPr>
          <w:trHeight w:val="313"/>
        </w:trPr>
        <w:tc>
          <w:tcPr>
            <w:tcW w:w="1526" w:type="dxa"/>
            <w:gridSpan w:val="3"/>
            <w:tcBorders>
              <w:top w:val="nil"/>
              <w:left w:val="single" w:sz="4" w:space="0" w:color="auto"/>
              <w:bottom w:val="nil"/>
              <w:right w:val="single" w:sz="4" w:space="0" w:color="000000"/>
            </w:tcBorders>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开户银行</w:t>
            </w:r>
            <w:r w:rsidRPr="001C00A7">
              <w:rPr>
                <w:rFonts w:ascii="宋体" w:hAnsi="宋体" w:cs="宋体"/>
                <w:bCs/>
                <w:color w:val="000000"/>
                <w:kern w:val="0"/>
                <w:sz w:val="20"/>
                <w:szCs w:val="20"/>
              </w:rPr>
              <w:t>:</w:t>
            </w:r>
          </w:p>
        </w:tc>
        <w:tc>
          <w:tcPr>
            <w:tcW w:w="3206" w:type="dxa"/>
            <w:gridSpan w:val="3"/>
            <w:tcBorders>
              <w:top w:val="nil"/>
              <w:left w:val="nil"/>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开户银行</w:t>
            </w:r>
            <w:r w:rsidRPr="001C00A7">
              <w:rPr>
                <w:rFonts w:ascii="宋体" w:hAnsi="宋体" w:cs="宋体"/>
                <w:bCs/>
                <w:color w:val="000000"/>
                <w:kern w:val="0"/>
                <w:sz w:val="20"/>
                <w:szCs w:val="20"/>
              </w:rPr>
              <w:t>:</w:t>
            </w:r>
            <w:r w:rsidRPr="001C00A7">
              <w:rPr>
                <w:rFonts w:ascii="宋体" w:cs="宋体"/>
                <w:bCs/>
                <w:color w:val="000000"/>
                <w:kern w:val="0"/>
                <w:sz w:val="20"/>
                <w:szCs w:val="20"/>
              </w:rPr>
              <w:t xml:space="preserve"> </w:t>
            </w:r>
            <w:r w:rsidRPr="001C00A7">
              <w:rPr>
                <w:rFonts w:ascii="宋体" w:cs="宋体" w:hint="eastAsia"/>
                <w:bCs/>
                <w:color w:val="000000"/>
                <w:kern w:val="0"/>
                <w:sz w:val="20"/>
                <w:szCs w:val="20"/>
              </w:rPr>
              <w:t>成都建行二支行</w:t>
            </w:r>
          </w:p>
        </w:tc>
        <w:tc>
          <w:tcPr>
            <w:tcW w:w="3773" w:type="dxa"/>
            <w:tcBorders>
              <w:top w:val="nil"/>
              <w:left w:val="nil"/>
              <w:bottom w:val="nil"/>
              <w:right w:val="single" w:sz="4" w:space="0" w:color="auto"/>
            </w:tcBorders>
            <w:noWrap/>
            <w:vAlign w:val="center"/>
          </w:tcPr>
          <w:p w:rsidR="00F94630" w:rsidRPr="001C00A7" w:rsidRDefault="00F94630" w:rsidP="000D5571">
            <w:pPr>
              <w:widowControl/>
              <w:jc w:val="left"/>
              <w:rPr>
                <w:rFonts w:ascii="宋体" w:cs="宋体"/>
                <w:bCs/>
                <w:color w:val="000000"/>
                <w:kern w:val="0"/>
                <w:sz w:val="20"/>
                <w:szCs w:val="20"/>
              </w:rPr>
            </w:pPr>
          </w:p>
        </w:tc>
      </w:tr>
      <w:tr w:rsidR="00F94630" w:rsidRPr="001C00A7" w:rsidTr="007717C4">
        <w:trPr>
          <w:trHeight w:val="321"/>
        </w:trPr>
        <w:tc>
          <w:tcPr>
            <w:tcW w:w="1526" w:type="dxa"/>
            <w:gridSpan w:val="3"/>
            <w:tcBorders>
              <w:top w:val="nil"/>
              <w:left w:val="single" w:sz="4" w:space="0" w:color="auto"/>
              <w:bottom w:val="nil"/>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proofErr w:type="gramStart"/>
            <w:r w:rsidRPr="001C00A7">
              <w:rPr>
                <w:rFonts w:ascii="宋体" w:hAnsi="宋体" w:cs="宋体" w:hint="eastAsia"/>
                <w:bCs/>
                <w:color w:val="000000"/>
                <w:kern w:val="0"/>
                <w:sz w:val="20"/>
                <w:szCs w:val="20"/>
              </w:rPr>
              <w:t>帐号</w:t>
            </w:r>
            <w:proofErr w:type="gramEnd"/>
            <w:r w:rsidRPr="001C00A7">
              <w:rPr>
                <w:rFonts w:ascii="宋体" w:hAnsi="宋体" w:cs="宋体" w:hint="eastAsia"/>
                <w:bCs/>
                <w:color w:val="000000"/>
                <w:kern w:val="0"/>
                <w:sz w:val="20"/>
                <w:szCs w:val="20"/>
              </w:rPr>
              <w:t>：</w:t>
            </w:r>
          </w:p>
        </w:tc>
        <w:tc>
          <w:tcPr>
            <w:tcW w:w="3206" w:type="dxa"/>
            <w:gridSpan w:val="3"/>
            <w:tcBorders>
              <w:top w:val="nil"/>
              <w:left w:val="nil"/>
              <w:bottom w:val="nil"/>
              <w:right w:val="single" w:sz="4" w:space="0" w:color="000000"/>
            </w:tcBorders>
            <w:noWrap/>
            <w:vAlign w:val="center"/>
          </w:tcPr>
          <w:p w:rsidR="00F94630" w:rsidRPr="001C00A7" w:rsidRDefault="00F94630" w:rsidP="000D5571">
            <w:pPr>
              <w:widowControl/>
              <w:jc w:val="left"/>
              <w:rPr>
                <w:rFonts w:ascii="宋体" w:hAns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账号</w:t>
            </w:r>
            <w:r w:rsidRPr="001C00A7">
              <w:rPr>
                <w:rFonts w:ascii="宋体" w:hAnsi="宋体" w:cs="宋体"/>
                <w:bCs/>
                <w:color w:val="000000"/>
                <w:kern w:val="0"/>
                <w:sz w:val="20"/>
                <w:szCs w:val="20"/>
              </w:rPr>
              <w:t>:</w:t>
            </w:r>
            <w:r w:rsidRPr="001C00A7">
              <w:t xml:space="preserve"> </w:t>
            </w:r>
            <w:r w:rsidRPr="001C00A7">
              <w:rPr>
                <w:rFonts w:ascii="宋体" w:hAnsi="宋体" w:cs="宋体"/>
                <w:bCs/>
                <w:color w:val="000000"/>
                <w:kern w:val="0"/>
                <w:sz w:val="20"/>
                <w:szCs w:val="20"/>
              </w:rPr>
              <w:t>51001426208050617526</w:t>
            </w:r>
          </w:p>
        </w:tc>
        <w:tc>
          <w:tcPr>
            <w:tcW w:w="3773" w:type="dxa"/>
            <w:tcBorders>
              <w:top w:val="nil"/>
              <w:left w:val="nil"/>
              <w:bottom w:val="single" w:sz="4" w:space="0" w:color="000000"/>
              <w:right w:val="single" w:sz="4" w:space="0" w:color="auto"/>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注</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除国家另有规定外</w:t>
            </w:r>
          </w:p>
        </w:tc>
      </w:tr>
      <w:tr w:rsidR="00F94630" w:rsidRPr="001C00A7" w:rsidTr="000D5571">
        <w:trPr>
          <w:trHeight w:val="416"/>
        </w:trPr>
        <w:tc>
          <w:tcPr>
            <w:tcW w:w="1526" w:type="dxa"/>
            <w:gridSpan w:val="3"/>
            <w:tcBorders>
              <w:top w:val="nil"/>
              <w:left w:val="single" w:sz="4" w:space="0" w:color="auto"/>
              <w:bottom w:val="single" w:sz="4" w:space="0" w:color="auto"/>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邮政编码</w:t>
            </w:r>
            <w:r w:rsidRPr="001C00A7">
              <w:rPr>
                <w:rFonts w:ascii="宋体" w:hAnsi="宋体" w:cs="宋体"/>
                <w:bCs/>
                <w:color w:val="000000"/>
                <w:kern w:val="0"/>
                <w:sz w:val="20"/>
                <w:szCs w:val="20"/>
              </w:rPr>
              <w:t>:</w:t>
            </w:r>
          </w:p>
        </w:tc>
        <w:tc>
          <w:tcPr>
            <w:tcW w:w="3206" w:type="dxa"/>
            <w:gridSpan w:val="3"/>
            <w:tcBorders>
              <w:top w:val="nil"/>
              <w:left w:val="nil"/>
              <w:bottom w:val="single" w:sz="4" w:space="0" w:color="auto"/>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邮政编码</w:t>
            </w:r>
            <w:r w:rsidRPr="001C00A7">
              <w:rPr>
                <w:rFonts w:ascii="宋体" w:hAnsi="宋体" w:cs="宋体"/>
                <w:bCs/>
                <w:color w:val="000000"/>
                <w:kern w:val="0"/>
                <w:sz w:val="20"/>
                <w:szCs w:val="20"/>
              </w:rPr>
              <w:t>: 610100</w:t>
            </w:r>
          </w:p>
        </w:tc>
        <w:tc>
          <w:tcPr>
            <w:tcW w:w="3773" w:type="dxa"/>
            <w:tcBorders>
              <w:top w:val="single" w:sz="4" w:space="0" w:color="000000"/>
              <w:left w:val="nil"/>
              <w:bottom w:val="single" w:sz="4" w:space="0" w:color="000000"/>
              <w:right w:val="single" w:sz="4" w:space="0" w:color="000000"/>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鉴</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公证实行自愿原则</w:t>
            </w:r>
            <w:r w:rsidRPr="001C00A7">
              <w:rPr>
                <w:rFonts w:ascii="宋体" w:hAnsi="宋体" w:cs="宋体"/>
                <w:bCs/>
                <w:color w:val="000000"/>
                <w:kern w:val="0"/>
                <w:sz w:val="20"/>
                <w:szCs w:val="20"/>
              </w:rPr>
              <w:t xml:space="preserve"> )</w:t>
            </w:r>
          </w:p>
        </w:tc>
      </w:tr>
      <w:tr w:rsidR="00F94630" w:rsidRPr="001C00A7" w:rsidTr="000D5571">
        <w:trPr>
          <w:trHeight w:val="360"/>
        </w:trPr>
        <w:tc>
          <w:tcPr>
            <w:tcW w:w="8505" w:type="dxa"/>
            <w:gridSpan w:val="7"/>
            <w:tcBorders>
              <w:top w:val="nil"/>
              <w:left w:val="nil"/>
              <w:bottom w:val="nil"/>
              <w:right w:val="nil"/>
            </w:tcBorders>
            <w:noWrap/>
            <w:vAlign w:val="center"/>
          </w:tcPr>
          <w:p w:rsidR="00F94630" w:rsidRPr="001C00A7" w:rsidRDefault="00F94630" w:rsidP="000D557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本合同有效期自</w:t>
            </w:r>
            <w:r w:rsidRPr="001C00A7">
              <w:rPr>
                <w:rFonts w:ascii="宋体" w:hAnsi="宋体" w:cs="宋体"/>
                <w:bCs/>
                <w:color w:val="000000"/>
                <w:kern w:val="0"/>
                <w:sz w:val="20"/>
                <w:szCs w:val="20"/>
              </w:rPr>
              <w:t xml:space="preserve"> </w:t>
            </w:r>
            <w:r w:rsidR="004B6F5D">
              <w:rPr>
                <w:rFonts w:ascii="宋体" w:hAnsi="宋体" w:cs="宋体" w:hint="eastAsia"/>
                <w:bCs/>
                <w:color w:val="000000"/>
                <w:kern w:val="0"/>
                <w:sz w:val="20"/>
                <w:szCs w:val="20"/>
              </w:rPr>
              <w:t>2021</w:t>
            </w:r>
            <w:r w:rsidRPr="001C00A7">
              <w:rPr>
                <w:rFonts w:ascii="宋体" w:hAnsi="宋体" w:cs="宋体" w:hint="eastAsia"/>
                <w:bCs/>
                <w:color w:val="000000"/>
                <w:kern w:val="0"/>
                <w:sz w:val="20"/>
                <w:szCs w:val="20"/>
              </w:rPr>
              <w:t>年</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月</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日至</w:t>
            </w:r>
            <w:r w:rsidRPr="001C00A7">
              <w:rPr>
                <w:rFonts w:ascii="宋体" w:hAnsi="宋体" w:cs="宋体"/>
                <w:bCs/>
                <w:color w:val="000000"/>
                <w:kern w:val="0"/>
                <w:sz w:val="20"/>
                <w:szCs w:val="20"/>
              </w:rPr>
              <w:t xml:space="preserve"> </w:t>
            </w:r>
            <w:r w:rsidR="004B6F5D">
              <w:rPr>
                <w:rFonts w:ascii="宋体" w:hAnsi="宋体" w:cs="宋体" w:hint="eastAsia"/>
                <w:bCs/>
                <w:color w:val="000000"/>
                <w:kern w:val="0"/>
                <w:sz w:val="20"/>
                <w:szCs w:val="20"/>
              </w:rPr>
              <w:t>2022</w:t>
            </w:r>
            <w:r w:rsidRPr="001C00A7">
              <w:rPr>
                <w:rFonts w:ascii="宋体" w:hAnsi="宋体" w:cs="宋体" w:hint="eastAsia"/>
                <w:bCs/>
                <w:color w:val="000000"/>
                <w:kern w:val="0"/>
                <w:sz w:val="20"/>
                <w:szCs w:val="20"/>
              </w:rPr>
              <w:t>年</w:t>
            </w:r>
            <w:r w:rsidRPr="001C00A7">
              <w:rPr>
                <w:rFonts w:ascii="宋体" w:hAnsi="宋体" w:cs="宋体"/>
                <w:bCs/>
                <w:color w:val="000000"/>
                <w:kern w:val="0"/>
                <w:sz w:val="20"/>
                <w:szCs w:val="20"/>
              </w:rPr>
              <w:t xml:space="preserve"> </w:t>
            </w:r>
            <w:r w:rsidR="004B6F5D">
              <w:rPr>
                <w:rFonts w:ascii="宋体" w:hAnsi="宋体" w:cs="宋体" w:hint="eastAsia"/>
                <w:bCs/>
                <w:color w:val="000000"/>
                <w:kern w:val="0"/>
                <w:sz w:val="20"/>
                <w:szCs w:val="20"/>
              </w:rPr>
              <w:t xml:space="preserve"> </w:t>
            </w:r>
            <w:r w:rsidRPr="001C00A7">
              <w:rPr>
                <w:rFonts w:ascii="宋体" w:hAnsi="宋体" w:cs="宋体" w:hint="eastAsia"/>
                <w:bCs/>
                <w:color w:val="000000"/>
                <w:kern w:val="0"/>
                <w:sz w:val="20"/>
                <w:szCs w:val="20"/>
              </w:rPr>
              <w:t>月</w:t>
            </w:r>
            <w:r w:rsidRPr="001C00A7">
              <w:rPr>
                <w:rFonts w:ascii="宋体" w:hAnsi="宋体" w:cs="宋体"/>
                <w:bCs/>
                <w:color w:val="000000"/>
                <w:kern w:val="0"/>
                <w:sz w:val="20"/>
                <w:szCs w:val="20"/>
              </w:rPr>
              <w:t xml:space="preserve"> </w:t>
            </w:r>
            <w:r w:rsidR="004B6F5D">
              <w:rPr>
                <w:rFonts w:ascii="宋体" w:hAnsi="宋体" w:cs="宋体" w:hint="eastAsia"/>
                <w:bCs/>
                <w:color w:val="000000"/>
                <w:kern w:val="0"/>
                <w:sz w:val="20"/>
                <w:szCs w:val="20"/>
              </w:rPr>
              <w:t xml:space="preserve">  </w:t>
            </w:r>
            <w:r w:rsidRPr="001C00A7">
              <w:rPr>
                <w:rFonts w:ascii="宋体" w:hAnsi="宋体" w:cs="宋体" w:hint="eastAsia"/>
                <w:bCs/>
                <w:color w:val="000000"/>
                <w:kern w:val="0"/>
                <w:sz w:val="20"/>
                <w:szCs w:val="20"/>
              </w:rPr>
              <w:t>日</w:t>
            </w:r>
            <w:r>
              <w:rPr>
                <w:rFonts w:ascii="宋体" w:hAnsi="宋体" w:cs="宋体" w:hint="eastAsia"/>
                <w:bCs/>
                <w:color w:val="000000"/>
                <w:kern w:val="0"/>
                <w:sz w:val="20"/>
                <w:szCs w:val="20"/>
              </w:rPr>
              <w:t>止</w:t>
            </w:r>
            <w:r w:rsidRPr="001C00A7">
              <w:rPr>
                <w:rFonts w:ascii="宋体" w:hAnsi="宋体" w:cs="宋体"/>
                <w:bCs/>
                <w:color w:val="000000"/>
                <w:kern w:val="0"/>
                <w:sz w:val="20"/>
                <w:szCs w:val="20"/>
              </w:rPr>
              <w:t xml:space="preserve">         </w:t>
            </w:r>
          </w:p>
        </w:tc>
      </w:tr>
    </w:tbl>
    <w:p w:rsidR="003072B7" w:rsidRPr="00CD5EDE" w:rsidRDefault="003072B7">
      <w:pPr>
        <w:spacing w:line="360" w:lineRule="auto"/>
        <w:rPr>
          <w:rFonts w:asciiTheme="majorEastAsia" w:eastAsiaTheme="majorEastAsia" w:hAnsiTheme="majorEastAsia"/>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pPr>
        <w:spacing w:line="500" w:lineRule="exact"/>
        <w:ind w:firstLineChars="1050" w:firstLine="3373"/>
        <w:rPr>
          <w:rFonts w:asciiTheme="majorEastAsia" w:eastAsiaTheme="majorEastAsia" w:hAnsiTheme="majorEastAsia"/>
          <w:b/>
          <w:bCs/>
          <w:color w:val="000000" w:themeColor="text1"/>
          <w:sz w:val="32"/>
          <w:szCs w:val="32"/>
        </w:rPr>
      </w:pPr>
    </w:p>
    <w:p w:rsidR="000D5571" w:rsidRDefault="000D5571" w:rsidP="007717C4">
      <w:pPr>
        <w:spacing w:line="500" w:lineRule="exact"/>
        <w:rPr>
          <w:rFonts w:asciiTheme="majorEastAsia" w:eastAsiaTheme="majorEastAsia" w:hAnsiTheme="majorEastAsia"/>
          <w:b/>
          <w:bCs/>
          <w:color w:val="000000" w:themeColor="text1"/>
          <w:sz w:val="32"/>
          <w:szCs w:val="32"/>
        </w:rPr>
      </w:pPr>
    </w:p>
    <w:p w:rsidR="003072B7" w:rsidRPr="00CD5EDE" w:rsidRDefault="00E249E4">
      <w:pPr>
        <w:spacing w:line="500" w:lineRule="exact"/>
        <w:ind w:firstLineChars="1050" w:firstLine="3373"/>
        <w:rPr>
          <w:rFonts w:asciiTheme="majorEastAsia" w:eastAsiaTheme="majorEastAsia" w:hAnsiTheme="majorEastAsia"/>
          <w:b/>
          <w:bCs/>
          <w:color w:val="000000" w:themeColor="text1"/>
          <w:sz w:val="32"/>
          <w:szCs w:val="32"/>
        </w:rPr>
      </w:pPr>
      <w:r w:rsidRPr="00CD5EDE">
        <w:rPr>
          <w:rFonts w:asciiTheme="majorEastAsia" w:eastAsiaTheme="majorEastAsia" w:hAnsiTheme="majorEastAsia" w:hint="eastAsia"/>
          <w:b/>
          <w:bCs/>
          <w:color w:val="000000" w:themeColor="text1"/>
          <w:sz w:val="32"/>
          <w:szCs w:val="32"/>
        </w:rPr>
        <w:lastRenderedPageBreak/>
        <w:t>第</w:t>
      </w:r>
      <w:r w:rsidR="00CD5EDE">
        <w:rPr>
          <w:rFonts w:asciiTheme="majorEastAsia" w:eastAsiaTheme="majorEastAsia" w:hAnsiTheme="majorEastAsia" w:hint="eastAsia"/>
          <w:b/>
          <w:bCs/>
          <w:color w:val="000000" w:themeColor="text1"/>
          <w:sz w:val="32"/>
          <w:szCs w:val="32"/>
        </w:rPr>
        <w:t>五</w:t>
      </w:r>
      <w:r w:rsidRPr="00CD5EDE">
        <w:rPr>
          <w:rFonts w:asciiTheme="majorEastAsia" w:eastAsiaTheme="majorEastAsia" w:hAnsiTheme="majorEastAsia" w:hint="eastAsia"/>
          <w:b/>
          <w:bCs/>
          <w:color w:val="000000" w:themeColor="text1"/>
          <w:sz w:val="32"/>
          <w:szCs w:val="32"/>
        </w:rPr>
        <w:t>部分</w:t>
      </w:r>
      <w:r w:rsidRPr="00CD5EDE">
        <w:rPr>
          <w:rFonts w:asciiTheme="majorEastAsia" w:eastAsiaTheme="majorEastAsia" w:hAnsiTheme="majorEastAsia"/>
          <w:b/>
          <w:bCs/>
          <w:color w:val="000000" w:themeColor="text1"/>
          <w:sz w:val="32"/>
          <w:szCs w:val="32"/>
        </w:rPr>
        <w:t xml:space="preserve"> </w:t>
      </w:r>
      <w:r w:rsidRPr="00CD5EDE">
        <w:rPr>
          <w:rFonts w:asciiTheme="majorEastAsia" w:eastAsiaTheme="majorEastAsia" w:hAnsiTheme="majorEastAsia" w:hint="eastAsia"/>
          <w:b/>
          <w:bCs/>
          <w:color w:val="000000" w:themeColor="text1"/>
          <w:sz w:val="32"/>
          <w:szCs w:val="32"/>
        </w:rPr>
        <w:t>文件格式</w:t>
      </w:r>
    </w:p>
    <w:p w:rsidR="003072B7" w:rsidRPr="00CD5EDE" w:rsidRDefault="00E249E4">
      <w:pPr>
        <w:spacing w:line="500" w:lineRule="exact"/>
        <w:jc w:val="left"/>
        <w:rPr>
          <w:rFonts w:asciiTheme="majorEastAsia" w:eastAsiaTheme="majorEastAsia" w:hAnsiTheme="majorEastAsia"/>
          <w:b/>
          <w:color w:val="000000" w:themeColor="text1"/>
          <w:sz w:val="30"/>
          <w:szCs w:val="30"/>
        </w:rPr>
      </w:pPr>
      <w:r w:rsidRPr="00CD5EDE">
        <w:rPr>
          <w:rFonts w:asciiTheme="majorEastAsia" w:eastAsiaTheme="majorEastAsia" w:hAnsiTheme="majorEastAsia" w:hint="eastAsia"/>
          <w:b/>
          <w:color w:val="000000" w:themeColor="text1"/>
          <w:sz w:val="30"/>
          <w:szCs w:val="30"/>
        </w:rPr>
        <w:t>附件一</w:t>
      </w:r>
    </w:p>
    <w:p w:rsidR="003072B7" w:rsidRPr="00CD5EDE" w:rsidRDefault="00E249E4">
      <w:pPr>
        <w:spacing w:line="500" w:lineRule="exact"/>
        <w:jc w:val="center"/>
        <w:rPr>
          <w:rFonts w:asciiTheme="majorEastAsia" w:eastAsiaTheme="majorEastAsia" w:hAnsiTheme="majorEastAsia"/>
          <w:bCs/>
          <w:color w:val="000000" w:themeColor="text1"/>
          <w:sz w:val="32"/>
          <w:szCs w:val="32"/>
        </w:rPr>
      </w:pPr>
      <w:r w:rsidRPr="00CD5EDE">
        <w:rPr>
          <w:rFonts w:asciiTheme="majorEastAsia" w:eastAsiaTheme="majorEastAsia" w:hAnsiTheme="majorEastAsia" w:hint="eastAsia"/>
          <w:bCs/>
          <w:color w:val="000000" w:themeColor="text1"/>
          <w:sz w:val="32"/>
          <w:szCs w:val="32"/>
        </w:rPr>
        <w:t>法定代表人授权委托书</w:t>
      </w:r>
    </w:p>
    <w:p w:rsidR="003072B7" w:rsidRPr="00CD5EDE" w:rsidRDefault="003072B7">
      <w:pPr>
        <w:spacing w:line="500" w:lineRule="exact"/>
        <w:rPr>
          <w:rFonts w:asciiTheme="majorEastAsia" w:eastAsiaTheme="majorEastAsia" w:hAnsiTheme="majorEastAsia"/>
          <w:color w:val="000000" w:themeColor="text1"/>
          <w:sz w:val="32"/>
        </w:rPr>
      </w:pPr>
    </w:p>
    <w:p w:rsidR="003072B7" w:rsidRPr="00CD5EDE" w:rsidRDefault="00E249E4">
      <w:pPr>
        <w:spacing w:line="560" w:lineRule="exact"/>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成都光明派</w:t>
      </w:r>
      <w:proofErr w:type="gramStart"/>
      <w:r w:rsidRPr="00CD5EDE">
        <w:rPr>
          <w:rFonts w:asciiTheme="majorEastAsia" w:eastAsiaTheme="majorEastAsia" w:hAnsiTheme="majorEastAsia" w:hint="eastAsia"/>
          <w:color w:val="000000" w:themeColor="text1"/>
          <w:sz w:val="24"/>
        </w:rPr>
        <w:t>特</w:t>
      </w:r>
      <w:proofErr w:type="gramEnd"/>
      <w:r w:rsidRPr="00CD5EDE">
        <w:rPr>
          <w:rFonts w:asciiTheme="majorEastAsia" w:eastAsiaTheme="majorEastAsia" w:hAnsiTheme="majorEastAsia" w:hint="eastAsia"/>
          <w:color w:val="000000" w:themeColor="text1"/>
          <w:sz w:val="24"/>
        </w:rPr>
        <w:t>贵金属有限公司：</w:t>
      </w:r>
    </w:p>
    <w:p w:rsidR="003072B7" w:rsidRPr="00CD5EDE" w:rsidRDefault="00E249E4">
      <w:pPr>
        <w:spacing w:line="56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u w:val="single"/>
        </w:rPr>
        <w:t xml:space="preserve">                  </w:t>
      </w:r>
      <w:r w:rsidRPr="00CD5EDE">
        <w:rPr>
          <w:rFonts w:asciiTheme="majorEastAsia" w:eastAsiaTheme="majorEastAsia" w:hAnsiTheme="majorEastAsia" w:hint="eastAsia"/>
          <w:color w:val="000000" w:themeColor="text1"/>
          <w:sz w:val="24"/>
        </w:rPr>
        <w:t>（单位名称）法定代表人授权我单位</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color w:val="000000" w:themeColor="text1"/>
          <w:sz w:val="24"/>
          <w:u w:val="single"/>
        </w:rPr>
        <w:t xml:space="preserve">                   </w:t>
      </w:r>
    </w:p>
    <w:p w:rsidR="003072B7" w:rsidRPr="00CD5EDE" w:rsidRDefault="00E249E4">
      <w:pPr>
        <w:pStyle w:val="a5"/>
        <w:spacing w:after="0" w:line="560" w:lineRule="exact"/>
        <w:ind w:leftChars="0" w:left="0" w:firstLine="200"/>
        <w:rPr>
          <w:rFonts w:asciiTheme="majorEastAsia" w:eastAsiaTheme="majorEastAsia" w:hAnsiTheme="majorEastAsia"/>
          <w:color w:val="000000" w:themeColor="text1"/>
        </w:rPr>
      </w:pPr>
      <w:r w:rsidRPr="00CD5EDE">
        <w:rPr>
          <w:rFonts w:asciiTheme="majorEastAsia" w:eastAsiaTheme="majorEastAsia" w:hAnsiTheme="majorEastAsia"/>
          <w:color w:val="000000" w:themeColor="text1"/>
          <w:u w:val="single"/>
        </w:rPr>
        <w:t xml:space="preserve">          </w:t>
      </w:r>
      <w:r w:rsidRPr="00CD5EDE">
        <w:rPr>
          <w:rFonts w:asciiTheme="majorEastAsia" w:eastAsiaTheme="majorEastAsia" w:hAnsiTheme="majorEastAsia" w:hint="eastAsia"/>
          <w:color w:val="000000" w:themeColor="text1"/>
        </w:rPr>
        <w:t>（职务或职称）</w:t>
      </w:r>
      <w:r w:rsidRPr="00CD5EDE">
        <w:rPr>
          <w:rFonts w:asciiTheme="majorEastAsia" w:eastAsiaTheme="majorEastAsia" w:hAnsiTheme="majorEastAsia"/>
          <w:color w:val="000000" w:themeColor="text1"/>
          <w:u w:val="single"/>
        </w:rPr>
        <w:t xml:space="preserve">        </w:t>
      </w:r>
      <w:r w:rsidRPr="00CD5EDE">
        <w:rPr>
          <w:rFonts w:asciiTheme="majorEastAsia" w:eastAsiaTheme="majorEastAsia" w:hAnsiTheme="majorEastAsia" w:hint="eastAsia"/>
          <w:color w:val="000000" w:themeColor="text1"/>
        </w:rPr>
        <w:t>（姓名）为我单位本次授权代理人，全权处理此次</w:t>
      </w:r>
      <w:proofErr w:type="gramStart"/>
      <w:r w:rsidRPr="00CD5EDE">
        <w:rPr>
          <w:rFonts w:asciiTheme="majorEastAsia" w:eastAsiaTheme="majorEastAsia" w:hAnsiTheme="majorEastAsia" w:hint="eastAsia"/>
          <w:color w:val="000000" w:themeColor="text1"/>
          <w:u w:val="single"/>
        </w:rPr>
        <w:t xml:space="preserve">　　　　　　　　　　</w:t>
      </w:r>
      <w:proofErr w:type="gramEnd"/>
      <w:r w:rsidRPr="00CD5EDE">
        <w:rPr>
          <w:rFonts w:asciiTheme="majorEastAsia" w:eastAsiaTheme="majorEastAsia" w:hAnsiTheme="majorEastAsia" w:hint="eastAsia"/>
          <w:color w:val="000000" w:themeColor="text1"/>
        </w:rPr>
        <w:t>项目</w:t>
      </w:r>
      <w:r w:rsidRPr="00CD5EDE">
        <w:rPr>
          <w:rFonts w:asciiTheme="majorEastAsia" w:eastAsiaTheme="majorEastAsia" w:hAnsiTheme="majorEastAsia" w:hint="eastAsia"/>
          <w:color w:val="000000" w:themeColor="text1"/>
          <w:kern w:val="10"/>
        </w:rPr>
        <w:t>询价</w:t>
      </w:r>
      <w:r w:rsidRPr="00CD5EDE">
        <w:rPr>
          <w:rFonts w:asciiTheme="majorEastAsia" w:eastAsiaTheme="majorEastAsia" w:hAnsiTheme="majorEastAsia" w:hint="eastAsia"/>
          <w:color w:val="000000" w:themeColor="text1"/>
        </w:rPr>
        <w:t>活动的一切事宜。</w:t>
      </w:r>
    </w:p>
    <w:p w:rsidR="003072B7" w:rsidRPr="00CD5EDE" w:rsidRDefault="00E249E4">
      <w:pPr>
        <w:spacing w:line="560" w:lineRule="exact"/>
        <w:ind w:firstLine="63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特此授权</w:t>
      </w:r>
    </w:p>
    <w:p w:rsidR="003072B7" w:rsidRPr="00CD5EDE" w:rsidRDefault="00E249E4">
      <w:pPr>
        <w:spacing w:line="560" w:lineRule="exact"/>
        <w:ind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（附法定代表人、授权代理人身份证明复印件）</w:t>
      </w:r>
    </w:p>
    <w:p w:rsidR="003072B7" w:rsidRPr="00CD5EDE" w:rsidRDefault="003072B7">
      <w:pPr>
        <w:spacing w:line="500" w:lineRule="exact"/>
        <w:ind w:firstLine="630"/>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单位名称（公章）：</w:t>
      </w:r>
      <w:r w:rsidRPr="00CD5EDE">
        <w:rPr>
          <w:rFonts w:asciiTheme="majorEastAsia" w:eastAsiaTheme="majorEastAsia" w:hAnsiTheme="majorEastAsia"/>
          <w:color w:val="000000" w:themeColor="text1"/>
          <w:sz w:val="24"/>
          <w:u w:val="single"/>
        </w:rPr>
        <w:t xml:space="preserve">                   </w:t>
      </w:r>
    </w:p>
    <w:p w:rsidR="003072B7" w:rsidRPr="00CD5EDE" w:rsidRDefault="003072B7">
      <w:pPr>
        <w:spacing w:line="500" w:lineRule="exact"/>
        <w:ind w:firstLine="629"/>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法定代表人（签字、印章）：</w:t>
      </w:r>
      <w:r w:rsidRPr="00CD5EDE">
        <w:rPr>
          <w:rFonts w:asciiTheme="majorEastAsia" w:eastAsiaTheme="majorEastAsia" w:hAnsiTheme="majorEastAsia"/>
          <w:color w:val="000000" w:themeColor="text1"/>
          <w:sz w:val="24"/>
          <w:u w:val="single"/>
        </w:rPr>
        <w:t xml:space="preserve">                   </w:t>
      </w:r>
    </w:p>
    <w:p w:rsidR="003072B7" w:rsidRPr="00CD5EDE" w:rsidRDefault="003072B7">
      <w:pPr>
        <w:spacing w:line="500" w:lineRule="exact"/>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法定代表授权人签字：</w:t>
      </w:r>
      <w:r w:rsidRPr="00CD5EDE">
        <w:rPr>
          <w:rFonts w:asciiTheme="majorEastAsia" w:eastAsiaTheme="majorEastAsia" w:hAnsiTheme="majorEastAsia"/>
          <w:color w:val="000000" w:themeColor="text1"/>
          <w:sz w:val="24"/>
          <w:u w:val="single"/>
        </w:rPr>
        <w:t xml:space="preserve">                   </w:t>
      </w:r>
    </w:p>
    <w:p w:rsidR="003072B7" w:rsidRPr="00CD5EDE" w:rsidRDefault="003072B7">
      <w:pPr>
        <w:widowControl/>
        <w:snapToGrid w:val="0"/>
        <w:spacing w:before="19" w:line="500" w:lineRule="exact"/>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单位开户行名称（全称）：</w:t>
      </w:r>
      <w:r w:rsidRPr="00CD5EDE">
        <w:rPr>
          <w:rFonts w:asciiTheme="majorEastAsia" w:eastAsiaTheme="majorEastAsia" w:hAnsiTheme="majorEastAsia"/>
          <w:color w:val="000000" w:themeColor="text1"/>
          <w:sz w:val="24"/>
          <w:u w:val="single"/>
        </w:rPr>
        <w:t xml:space="preserve">                   </w:t>
      </w:r>
    </w:p>
    <w:p w:rsidR="003072B7" w:rsidRPr="00CD5EDE" w:rsidRDefault="003072B7">
      <w:pPr>
        <w:widowControl/>
        <w:snapToGrid w:val="0"/>
        <w:spacing w:before="19" w:line="500" w:lineRule="exact"/>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单位基本户</w:t>
      </w:r>
      <w:proofErr w:type="gramStart"/>
      <w:r w:rsidRPr="00CD5EDE">
        <w:rPr>
          <w:rFonts w:asciiTheme="majorEastAsia" w:eastAsiaTheme="majorEastAsia" w:hAnsiTheme="majorEastAsia" w:hint="eastAsia"/>
          <w:color w:val="000000" w:themeColor="text1"/>
          <w:sz w:val="24"/>
        </w:rPr>
        <w:t>帐号</w:t>
      </w:r>
      <w:proofErr w:type="gramEnd"/>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u w:val="single"/>
        </w:rPr>
        <w:t xml:space="preserve">                          </w:t>
      </w:r>
    </w:p>
    <w:p w:rsidR="003072B7" w:rsidRPr="00CD5EDE" w:rsidRDefault="003072B7">
      <w:pPr>
        <w:spacing w:line="500" w:lineRule="exact"/>
        <w:rPr>
          <w:rFonts w:asciiTheme="majorEastAsia" w:eastAsiaTheme="majorEastAsia" w:hAnsiTheme="majorEastAsia"/>
          <w:b/>
          <w:color w:val="000000" w:themeColor="text1"/>
          <w:sz w:val="30"/>
          <w:szCs w:val="30"/>
        </w:rPr>
      </w:pPr>
    </w:p>
    <w:p w:rsidR="003072B7" w:rsidRPr="00CD5EDE" w:rsidRDefault="003072B7">
      <w:pPr>
        <w:spacing w:line="500" w:lineRule="exact"/>
        <w:rPr>
          <w:rFonts w:asciiTheme="majorEastAsia" w:eastAsiaTheme="majorEastAsia" w:hAnsiTheme="majorEastAsia"/>
          <w:b/>
          <w:color w:val="000000" w:themeColor="text1"/>
          <w:sz w:val="30"/>
          <w:szCs w:val="30"/>
        </w:rPr>
      </w:pPr>
    </w:p>
    <w:p w:rsidR="003072B7" w:rsidRPr="00CD5EDE" w:rsidRDefault="003072B7">
      <w:pPr>
        <w:spacing w:line="500" w:lineRule="exact"/>
        <w:rPr>
          <w:rFonts w:asciiTheme="majorEastAsia" w:eastAsiaTheme="majorEastAsia" w:hAnsiTheme="majorEastAsia"/>
          <w:b/>
          <w:color w:val="000000" w:themeColor="text1"/>
          <w:sz w:val="30"/>
          <w:szCs w:val="30"/>
        </w:rPr>
      </w:pPr>
    </w:p>
    <w:p w:rsidR="003072B7" w:rsidRPr="00CD5EDE" w:rsidRDefault="003072B7">
      <w:pPr>
        <w:spacing w:line="500" w:lineRule="exact"/>
        <w:rPr>
          <w:rFonts w:asciiTheme="majorEastAsia" w:eastAsiaTheme="majorEastAsia" w:hAnsiTheme="majorEastAsia"/>
          <w:b/>
          <w:color w:val="000000" w:themeColor="text1"/>
          <w:sz w:val="30"/>
          <w:szCs w:val="30"/>
        </w:rPr>
      </w:pPr>
    </w:p>
    <w:p w:rsidR="003072B7" w:rsidRPr="00CD5EDE" w:rsidRDefault="003072B7">
      <w:pPr>
        <w:spacing w:line="500" w:lineRule="exact"/>
        <w:rPr>
          <w:rFonts w:asciiTheme="majorEastAsia" w:eastAsiaTheme="majorEastAsia" w:hAnsiTheme="majorEastAsia"/>
          <w:b/>
          <w:color w:val="000000" w:themeColor="text1"/>
          <w:sz w:val="30"/>
          <w:szCs w:val="30"/>
        </w:rPr>
      </w:pPr>
    </w:p>
    <w:p w:rsidR="00220690" w:rsidRPr="00CD5EDE" w:rsidRDefault="00220690">
      <w:pPr>
        <w:spacing w:line="500" w:lineRule="exact"/>
        <w:rPr>
          <w:rFonts w:asciiTheme="majorEastAsia" w:eastAsiaTheme="majorEastAsia" w:hAnsiTheme="majorEastAsia"/>
          <w:b/>
          <w:color w:val="000000" w:themeColor="text1"/>
          <w:sz w:val="30"/>
          <w:szCs w:val="30"/>
        </w:rPr>
        <w:sectPr w:rsidR="00220690" w:rsidRPr="00CD5EDE" w:rsidSect="003072B7">
          <w:footerReference w:type="default" r:id="rId9"/>
          <w:pgSz w:w="11906" w:h="16838"/>
          <w:pgMar w:top="1440" w:right="1080" w:bottom="1440" w:left="1080" w:header="851" w:footer="992" w:gutter="0"/>
          <w:cols w:space="425"/>
          <w:docGrid w:type="lines" w:linePitch="312"/>
        </w:sectPr>
      </w:pPr>
    </w:p>
    <w:p w:rsidR="00476050" w:rsidRPr="00CD5EDE" w:rsidRDefault="00476050" w:rsidP="00476050">
      <w:pPr>
        <w:spacing w:line="500" w:lineRule="exact"/>
        <w:jc w:val="left"/>
        <w:rPr>
          <w:rFonts w:asciiTheme="majorEastAsia" w:eastAsiaTheme="majorEastAsia" w:hAnsiTheme="majorEastAsia"/>
          <w:b/>
          <w:color w:val="000000" w:themeColor="text1"/>
          <w:sz w:val="30"/>
          <w:szCs w:val="30"/>
        </w:rPr>
      </w:pPr>
      <w:r w:rsidRPr="00CD5EDE">
        <w:rPr>
          <w:rFonts w:asciiTheme="majorEastAsia" w:eastAsiaTheme="majorEastAsia" w:hAnsiTheme="majorEastAsia" w:hint="eastAsia"/>
          <w:b/>
          <w:color w:val="000000" w:themeColor="text1"/>
          <w:sz w:val="30"/>
          <w:szCs w:val="30"/>
        </w:rPr>
        <w:lastRenderedPageBreak/>
        <w:t>附件二</w:t>
      </w:r>
    </w:p>
    <w:tbl>
      <w:tblPr>
        <w:tblpPr w:leftFromText="180" w:rightFromText="180" w:horzAnchor="margin" w:tblpXSpec="center" w:tblpY="1011"/>
        <w:tblW w:w="15843" w:type="dxa"/>
        <w:tblLook w:val="04A0"/>
      </w:tblPr>
      <w:tblGrid>
        <w:gridCol w:w="680"/>
        <w:gridCol w:w="2300"/>
        <w:gridCol w:w="1660"/>
        <w:gridCol w:w="1080"/>
        <w:gridCol w:w="1080"/>
        <w:gridCol w:w="1080"/>
        <w:gridCol w:w="1045"/>
        <w:gridCol w:w="2382"/>
        <w:gridCol w:w="4536"/>
      </w:tblGrid>
      <w:tr w:rsidR="00476050" w:rsidRPr="00CD5EDE" w:rsidTr="00450C37">
        <w:trPr>
          <w:trHeight w:val="930"/>
        </w:trPr>
        <w:tc>
          <w:tcPr>
            <w:tcW w:w="15843" w:type="dxa"/>
            <w:gridSpan w:val="9"/>
            <w:tcBorders>
              <w:top w:val="nil"/>
              <w:left w:val="nil"/>
              <w:bottom w:val="single" w:sz="4" w:space="0" w:color="auto"/>
              <w:right w:val="nil"/>
            </w:tcBorders>
            <w:shd w:val="clear" w:color="auto" w:fill="auto"/>
            <w:noWrap/>
            <w:vAlign w:val="center"/>
            <w:hideMark/>
          </w:tcPr>
          <w:p w:rsidR="00476050" w:rsidRPr="00CD5EDE" w:rsidRDefault="00476050" w:rsidP="00264976">
            <w:pPr>
              <w:widowControl/>
              <w:ind w:firstLineChars="900" w:firstLine="5060"/>
              <w:rPr>
                <w:rFonts w:ascii="宋体" w:hAnsi="宋体" w:cs="宋体"/>
                <w:b/>
                <w:bCs/>
                <w:color w:val="000000" w:themeColor="text1"/>
                <w:kern w:val="0"/>
                <w:sz w:val="56"/>
                <w:szCs w:val="56"/>
              </w:rPr>
            </w:pPr>
            <w:r w:rsidRPr="00CD5EDE">
              <w:rPr>
                <w:rFonts w:ascii="宋体" w:hAnsi="宋体" w:cs="宋体" w:hint="eastAsia"/>
                <w:b/>
                <w:bCs/>
                <w:color w:val="000000" w:themeColor="text1"/>
                <w:kern w:val="0"/>
                <w:sz w:val="56"/>
                <w:szCs w:val="56"/>
              </w:rPr>
              <w:t>化工产品明细表</w:t>
            </w:r>
          </w:p>
        </w:tc>
      </w:tr>
      <w:tr w:rsidR="00476050" w:rsidRPr="00CD5EDE" w:rsidTr="00450C37">
        <w:trPr>
          <w:trHeight w:val="18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类别</w:t>
            </w:r>
          </w:p>
        </w:tc>
        <w:tc>
          <w:tcPr>
            <w:tcW w:w="230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品</w:t>
            </w:r>
            <w:r w:rsidRPr="00CD5EDE">
              <w:rPr>
                <w:rFonts w:ascii="Calibri" w:hAnsi="Calibri" w:cs="宋体"/>
                <w:b/>
                <w:bCs/>
                <w:color w:val="000000" w:themeColor="text1"/>
                <w:kern w:val="0"/>
                <w:sz w:val="24"/>
              </w:rPr>
              <w:t xml:space="preserve">   </w:t>
            </w:r>
            <w:r w:rsidRPr="00CD5EDE">
              <w:rPr>
                <w:rFonts w:ascii="宋体" w:hAnsi="宋体" w:cs="宋体" w:hint="eastAsia"/>
                <w:b/>
                <w:bCs/>
                <w:color w:val="000000" w:themeColor="text1"/>
                <w:kern w:val="0"/>
                <w:sz w:val="24"/>
              </w:rPr>
              <w:t>名</w:t>
            </w:r>
          </w:p>
        </w:tc>
        <w:tc>
          <w:tcPr>
            <w:tcW w:w="166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proofErr w:type="gramStart"/>
            <w:r w:rsidRPr="00CD5EDE">
              <w:rPr>
                <w:rFonts w:ascii="宋体" w:hAnsi="宋体" w:cs="宋体" w:hint="eastAsia"/>
                <w:b/>
                <w:bCs/>
                <w:color w:val="000000" w:themeColor="text1"/>
                <w:kern w:val="0"/>
                <w:sz w:val="24"/>
              </w:rPr>
              <w:t>规</w:t>
            </w:r>
            <w:proofErr w:type="gramEnd"/>
            <w:r w:rsidRPr="00CD5EDE">
              <w:rPr>
                <w:rFonts w:ascii="Calibri" w:hAnsi="Calibri" w:cs="宋体"/>
                <w:b/>
                <w:bCs/>
                <w:color w:val="000000" w:themeColor="text1"/>
                <w:kern w:val="0"/>
                <w:sz w:val="24"/>
              </w:rPr>
              <w:t xml:space="preserve">     </w:t>
            </w:r>
            <w:r w:rsidRPr="00CD5EDE">
              <w:rPr>
                <w:rFonts w:ascii="宋体" w:hAnsi="宋体" w:cs="宋体" w:hint="eastAsia"/>
                <w:b/>
                <w:bCs/>
                <w:color w:val="000000" w:themeColor="text1"/>
                <w:kern w:val="0"/>
                <w:sz w:val="24"/>
              </w:rPr>
              <w:t>格</w:t>
            </w:r>
          </w:p>
        </w:tc>
        <w:tc>
          <w:tcPr>
            <w:tcW w:w="108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单价（元）</w:t>
            </w:r>
          </w:p>
        </w:tc>
        <w:tc>
          <w:tcPr>
            <w:tcW w:w="108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单</w:t>
            </w:r>
            <w:r w:rsidRPr="00CD5EDE">
              <w:rPr>
                <w:rFonts w:ascii="Calibri" w:hAnsi="Calibri" w:cs="宋体"/>
                <w:b/>
                <w:bCs/>
                <w:color w:val="000000" w:themeColor="text1"/>
                <w:kern w:val="0"/>
                <w:sz w:val="24"/>
              </w:rPr>
              <w:t xml:space="preserve"> </w:t>
            </w:r>
            <w:r w:rsidRPr="00CD5EDE">
              <w:rPr>
                <w:rFonts w:ascii="宋体" w:hAnsi="宋体" w:cs="宋体" w:hint="eastAsia"/>
                <w:b/>
                <w:bCs/>
                <w:color w:val="000000" w:themeColor="text1"/>
                <w:kern w:val="0"/>
                <w:sz w:val="24"/>
              </w:rPr>
              <w:t>位</w:t>
            </w:r>
          </w:p>
        </w:tc>
        <w:tc>
          <w:tcPr>
            <w:tcW w:w="108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年使用量</w:t>
            </w:r>
          </w:p>
        </w:tc>
        <w:tc>
          <w:tcPr>
            <w:tcW w:w="1045"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生产厂商</w:t>
            </w:r>
            <w:r w:rsidRPr="00CD5EDE">
              <w:rPr>
                <w:rFonts w:ascii="Calibri" w:hAnsi="Calibri" w:cs="宋体"/>
                <w:b/>
                <w:bCs/>
                <w:color w:val="000000" w:themeColor="text1"/>
                <w:kern w:val="0"/>
                <w:sz w:val="24"/>
              </w:rPr>
              <w:t>/</w:t>
            </w:r>
            <w:r w:rsidRPr="00CD5EDE">
              <w:rPr>
                <w:rFonts w:ascii="宋体" w:hAnsi="宋体" w:cs="宋体" w:hint="eastAsia"/>
                <w:b/>
                <w:bCs/>
                <w:color w:val="000000" w:themeColor="text1"/>
                <w:kern w:val="0"/>
                <w:sz w:val="24"/>
              </w:rPr>
              <w:t>品牌</w:t>
            </w:r>
          </w:p>
        </w:tc>
        <w:tc>
          <w:tcPr>
            <w:tcW w:w="2382"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产品指标要求（不能达到的单项指标请注明√，Χ）未注明的按国标和企业标准执行</w:t>
            </w:r>
          </w:p>
        </w:tc>
        <w:tc>
          <w:tcPr>
            <w:tcW w:w="4536" w:type="dxa"/>
            <w:tcBorders>
              <w:top w:val="nil"/>
              <w:left w:val="nil"/>
              <w:bottom w:val="single" w:sz="4" w:space="0" w:color="auto"/>
              <w:right w:val="single" w:sz="4" w:space="0" w:color="auto"/>
            </w:tcBorders>
            <w:shd w:val="clear" w:color="auto" w:fill="auto"/>
            <w:noWrap/>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资质要求</w:t>
            </w:r>
          </w:p>
        </w:tc>
      </w:tr>
      <w:tr w:rsidR="00476050" w:rsidRPr="00CD5EDE" w:rsidTr="00450C37">
        <w:trPr>
          <w:trHeight w:val="499"/>
        </w:trPr>
        <w:tc>
          <w:tcPr>
            <w:tcW w:w="680" w:type="dxa"/>
            <w:vMerge w:val="restart"/>
            <w:tcBorders>
              <w:top w:val="nil"/>
              <w:left w:val="single" w:sz="4" w:space="0" w:color="auto"/>
              <w:bottom w:val="nil"/>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A</w:t>
            </w:r>
          </w:p>
        </w:tc>
        <w:tc>
          <w:tcPr>
            <w:tcW w:w="2300"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盐酸</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6</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宋体" w:hAnsi="宋体" w:cs="宋体"/>
                <w:color w:val="000000" w:themeColor="text1"/>
                <w:kern w:val="0"/>
                <w:sz w:val="22"/>
                <w:szCs w:val="22"/>
              </w:rPr>
            </w:pPr>
            <w:r w:rsidRPr="00301F4C">
              <w:rPr>
                <w:rFonts w:ascii="宋体" w:hAnsi="宋体" w:cs="宋体" w:hint="eastAsia"/>
                <w:color w:val="000000" w:themeColor="text1"/>
                <w:kern w:val="0"/>
                <w:sz w:val="22"/>
                <w:szCs w:val="22"/>
              </w:rPr>
              <w:t xml:space="preserve">　</w:t>
            </w:r>
          </w:p>
        </w:tc>
        <w:tc>
          <w:tcPr>
            <w:tcW w:w="2382"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622-2006</w:t>
            </w:r>
          </w:p>
        </w:tc>
        <w:tc>
          <w:tcPr>
            <w:tcW w:w="4536" w:type="dxa"/>
            <w:vMerge w:val="restart"/>
            <w:tcBorders>
              <w:top w:val="nil"/>
              <w:left w:val="nil"/>
              <w:right w:val="single" w:sz="4" w:space="0" w:color="auto"/>
            </w:tcBorders>
            <w:shd w:val="clear" w:color="auto" w:fill="auto"/>
            <w:noWrap/>
            <w:vAlign w:val="center"/>
            <w:hideMark/>
          </w:tcPr>
          <w:p w:rsidR="00476050" w:rsidRPr="00CD5EDE" w:rsidRDefault="00476050" w:rsidP="00450C37">
            <w:pPr>
              <w:widowControl/>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1</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非药品类易制毒化学品经营备案证明</w:t>
            </w:r>
            <w:r w:rsidRPr="00CD5EDE">
              <w:rPr>
                <w:rFonts w:ascii="Courier New" w:hAnsi="Courier New" w:cs="Courier New"/>
                <w:color w:val="000000" w:themeColor="text1"/>
                <w:kern w:val="0"/>
                <w:sz w:val="24"/>
              </w:rPr>
              <w:t>;</w:t>
            </w:r>
          </w:p>
          <w:p w:rsidR="00476050" w:rsidRPr="00CD5EDE" w:rsidRDefault="00476050" w:rsidP="00450C37">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2</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有效的工商营业执照副本复印件</w:t>
            </w:r>
          </w:p>
          <w:p w:rsidR="00476050" w:rsidRPr="00CD5EDE" w:rsidRDefault="00476050" w:rsidP="00450C37">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3</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危险化学品经营许可证</w:t>
            </w:r>
            <w:r w:rsidRPr="00CD5EDE">
              <w:rPr>
                <w:rFonts w:ascii="Courier New" w:hAnsi="Courier New" w:cs="Courier New"/>
                <w:color w:val="000000" w:themeColor="text1"/>
                <w:kern w:val="0"/>
                <w:sz w:val="24"/>
              </w:rPr>
              <w:t>;</w:t>
            </w:r>
          </w:p>
          <w:p w:rsidR="00476050" w:rsidRDefault="00476050" w:rsidP="00450C37">
            <w:pPr>
              <w:spacing w:line="408" w:lineRule="auto"/>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4、安全生产许可证</w:t>
            </w:r>
          </w:p>
          <w:p w:rsidR="00476050" w:rsidRDefault="00476050" w:rsidP="00450C37">
            <w:pPr>
              <w:spacing w:line="408" w:lineRule="auto"/>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5、排放污染物许可证</w:t>
            </w:r>
          </w:p>
          <w:p w:rsidR="00476050" w:rsidRPr="00F4099E" w:rsidRDefault="00D12338" w:rsidP="00450C37">
            <w:pPr>
              <w:spacing w:line="408" w:lineRule="auto"/>
              <w:rPr>
                <w:rFonts w:ascii="Courier New" w:hAnsi="Courier New" w:cs="Courier New"/>
                <w:color w:val="000000" w:themeColor="text1"/>
                <w:kern w:val="0"/>
                <w:sz w:val="24"/>
              </w:rPr>
            </w:pPr>
            <w:r>
              <w:rPr>
                <w:rFonts w:ascii="Courier New" w:hAnsi="Courier New" w:cs="Courier New" w:hint="eastAsia"/>
                <w:color w:val="000000" w:themeColor="text1"/>
                <w:kern w:val="0"/>
                <w:sz w:val="24"/>
              </w:rPr>
              <w:t>6</w:t>
            </w:r>
            <w:r>
              <w:rPr>
                <w:rFonts w:ascii="Courier New" w:hAnsi="Courier New" w:cs="Courier New" w:hint="eastAsia"/>
                <w:color w:val="000000" w:themeColor="text1"/>
                <w:kern w:val="0"/>
                <w:sz w:val="24"/>
              </w:rPr>
              <w:t>、道路运输许可证</w:t>
            </w: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盐酸</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工业级</w:t>
            </w:r>
            <w:r w:rsidRPr="00301F4C">
              <w:rPr>
                <w:rFonts w:ascii="Calibri" w:hAnsi="Calibri" w:cs="宋体"/>
                <w:color w:val="000000" w:themeColor="text1"/>
                <w:kern w:val="0"/>
                <w:sz w:val="24"/>
              </w:rPr>
              <w:t>25Kg/</w:t>
            </w:r>
            <w:r w:rsidRPr="00301F4C">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10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GB320-2006</w:t>
            </w:r>
          </w:p>
        </w:tc>
        <w:tc>
          <w:tcPr>
            <w:tcW w:w="4536" w:type="dxa"/>
            <w:vMerge/>
            <w:tcBorders>
              <w:left w:val="nil"/>
              <w:right w:val="single" w:sz="4" w:space="0" w:color="auto"/>
            </w:tcBorders>
            <w:shd w:val="clear" w:color="auto" w:fill="auto"/>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盐酸（含量</w:t>
            </w:r>
            <w:r w:rsidRPr="00301F4C">
              <w:rPr>
                <w:rFonts w:ascii="Calibri" w:hAnsi="Calibri" w:cs="宋体"/>
                <w:color w:val="000000" w:themeColor="text1"/>
                <w:kern w:val="0"/>
                <w:sz w:val="24"/>
              </w:rPr>
              <w:t>36-38)</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CP25Kg/</w:t>
            </w:r>
            <w:r w:rsidRPr="00301F4C">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80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622-2006</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硝酸</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4</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626-2006</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硝酸</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CP</w:t>
            </w:r>
            <w:r w:rsidRPr="00301F4C">
              <w:rPr>
                <w:rFonts w:ascii="Calibri" w:hAnsi="Calibri" w:cs="宋体"/>
                <w:color w:val="000000" w:themeColor="text1"/>
                <w:kern w:val="0"/>
                <w:sz w:val="24"/>
              </w:rPr>
              <w:t>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6</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626-2006</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水合</w:t>
            </w:r>
            <w:proofErr w:type="gramStart"/>
            <w:r w:rsidRPr="00301F4C">
              <w:rPr>
                <w:rFonts w:ascii="宋体" w:hAnsi="宋体" w:cs="宋体" w:hint="eastAsia"/>
                <w:color w:val="000000" w:themeColor="text1"/>
                <w:kern w:val="0"/>
                <w:sz w:val="24"/>
              </w:rPr>
              <w:t>肼</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 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04797C">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600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HGT 3259-2012</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single" w:sz="4" w:space="0" w:color="auto"/>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水合</w:t>
            </w:r>
            <w:proofErr w:type="gramStart"/>
            <w:r w:rsidRPr="00301F4C">
              <w:rPr>
                <w:rFonts w:ascii="宋体" w:hAnsi="宋体" w:cs="宋体" w:hint="eastAsia"/>
                <w:color w:val="000000" w:themeColor="text1"/>
                <w:kern w:val="0"/>
                <w:sz w:val="24"/>
              </w:rPr>
              <w:t>肼</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工业级</w:t>
            </w:r>
            <w:r w:rsidRPr="00301F4C">
              <w:rPr>
                <w:rFonts w:ascii="宋体" w:hAnsi="宋体" w:cs="宋体"/>
                <w:color w:val="000000" w:themeColor="text1"/>
                <w:kern w:val="0"/>
                <w:sz w:val="24"/>
              </w:rPr>
              <w:t>25kg/</w:t>
            </w:r>
            <w:r w:rsidRPr="00301F4C">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04797C">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800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HGT 3259-2012</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宋体" w:hAnsi="宋体" w:cs="宋体"/>
                <w:color w:val="000000" w:themeColor="text1"/>
                <w:kern w:val="0"/>
                <w:sz w:val="22"/>
                <w:szCs w:val="22"/>
              </w:rPr>
            </w:pPr>
          </w:p>
        </w:tc>
      </w:tr>
      <w:tr w:rsidR="00476050" w:rsidRPr="00CD5EDE" w:rsidTr="00450C37">
        <w:trPr>
          <w:trHeight w:val="499"/>
        </w:trPr>
        <w:tc>
          <w:tcPr>
            <w:tcW w:w="680" w:type="dxa"/>
            <w:vMerge w:val="restart"/>
            <w:tcBorders>
              <w:top w:val="single" w:sz="4" w:space="0" w:color="auto"/>
              <w:left w:val="single" w:sz="4" w:space="0" w:color="auto"/>
              <w:bottom w:val="nil"/>
              <w:right w:val="single" w:sz="4" w:space="0" w:color="auto"/>
            </w:tcBorders>
            <w:vAlign w:val="center"/>
            <w:hideMark/>
          </w:tcPr>
          <w:p w:rsidR="00476050" w:rsidRPr="00CD5EDE" w:rsidRDefault="00476050" w:rsidP="00450C37">
            <w:pPr>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B</w:t>
            </w:r>
          </w:p>
        </w:tc>
        <w:tc>
          <w:tcPr>
            <w:tcW w:w="2300" w:type="dxa"/>
            <w:tcBorders>
              <w:top w:val="single" w:sz="4" w:space="0" w:color="auto"/>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盐酸联氨</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AR </w:t>
            </w:r>
            <w:r w:rsidRPr="00301F4C">
              <w:rPr>
                <w:rFonts w:ascii="Calibri" w:hAnsi="Calibri" w:cs="宋体" w:hint="eastAsia"/>
                <w:color w:val="000000" w:themeColor="text1"/>
                <w:kern w:val="0"/>
                <w:sz w:val="24"/>
              </w:rPr>
              <w:t>25</w:t>
            </w:r>
            <w:r w:rsidRPr="00301F4C">
              <w:rPr>
                <w:rFonts w:ascii="Calibri" w:hAnsi="Calibri" w:cs="宋体"/>
                <w:color w:val="000000" w:themeColor="text1"/>
                <w:kern w:val="0"/>
                <w:sz w:val="24"/>
              </w:rPr>
              <w:t>L</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L</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300</w:t>
            </w:r>
            <w:r w:rsidRPr="00301F4C">
              <w:rPr>
                <w:rFonts w:ascii="Calibri" w:hAnsi="Calibri" w:cs="宋体" w:hint="eastAsia"/>
                <w:color w:val="000000" w:themeColor="text1"/>
                <w:kern w:val="0"/>
                <w:sz w:val="24"/>
              </w:rPr>
              <w:t>桶</w:t>
            </w:r>
          </w:p>
        </w:tc>
        <w:tc>
          <w:tcPr>
            <w:tcW w:w="1045"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w:t>
            </w:r>
            <w:r w:rsidRPr="00301F4C">
              <w:rPr>
                <w:rFonts w:ascii="Calibri" w:hAnsi="Calibri" w:cs="宋体" w:hint="eastAsia"/>
                <w:color w:val="000000" w:themeColor="text1"/>
                <w:kern w:val="0"/>
                <w:sz w:val="24"/>
              </w:rPr>
              <w:t>/</w:t>
            </w:r>
            <w:r w:rsidRPr="00301F4C">
              <w:rPr>
                <w:rFonts w:ascii="Calibri" w:hAnsi="Calibri" w:cs="宋体"/>
                <w:color w:val="000000" w:themeColor="text1"/>
                <w:kern w:val="0"/>
                <w:sz w:val="24"/>
              </w:rPr>
              <w:t>T 697-1977</w:t>
            </w:r>
          </w:p>
        </w:tc>
        <w:tc>
          <w:tcPr>
            <w:tcW w:w="4536" w:type="dxa"/>
            <w:vMerge/>
            <w:tcBorders>
              <w:left w:val="nil"/>
              <w:bottom w:val="single" w:sz="4" w:space="0" w:color="auto"/>
              <w:right w:val="single" w:sz="4" w:space="0" w:color="auto"/>
            </w:tcBorders>
            <w:shd w:val="clear" w:color="auto" w:fill="auto"/>
            <w:noWrap/>
            <w:vAlign w:val="center"/>
            <w:hideMark/>
          </w:tcPr>
          <w:p w:rsidR="00476050" w:rsidRPr="00CD5EDE" w:rsidRDefault="00476050" w:rsidP="00450C37">
            <w:pPr>
              <w:widowControl/>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氢氧化钾</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 25kg/</w:t>
            </w:r>
            <w:r w:rsidRPr="00301F4C">
              <w:rPr>
                <w:rFonts w:ascii="Calibri" w:hAnsi="Calibri"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5000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宋体" w:hAnsi="宋体" w:cs="宋体"/>
                <w:color w:val="000000" w:themeColor="text1"/>
                <w:kern w:val="0"/>
                <w:sz w:val="22"/>
                <w:szCs w:val="22"/>
              </w:rPr>
            </w:pPr>
            <w:r w:rsidRPr="00301F4C">
              <w:rPr>
                <w:rFonts w:ascii="宋体" w:hAnsi="宋体" w:cs="宋体" w:hint="eastAsia"/>
                <w:color w:val="000000" w:themeColor="text1"/>
                <w:kern w:val="0"/>
                <w:sz w:val="22"/>
                <w:szCs w:val="22"/>
              </w:rPr>
              <w:t xml:space="preserve">　</w:t>
            </w:r>
          </w:p>
        </w:tc>
        <w:tc>
          <w:tcPr>
            <w:tcW w:w="2382" w:type="dxa"/>
            <w:tcBorders>
              <w:top w:val="single" w:sz="4" w:space="0" w:color="auto"/>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2306-2008</w:t>
            </w:r>
          </w:p>
        </w:tc>
        <w:tc>
          <w:tcPr>
            <w:tcW w:w="4536" w:type="dxa"/>
            <w:vMerge w:val="restart"/>
            <w:tcBorders>
              <w:top w:val="single" w:sz="4" w:space="0" w:color="auto"/>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氯化铵</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优级纯2</w:t>
            </w:r>
            <w:r w:rsidRPr="00301F4C">
              <w:rPr>
                <w:rFonts w:ascii="宋体" w:hAnsi="宋体" w:cs="宋体"/>
                <w:color w:val="000000" w:themeColor="text1"/>
                <w:kern w:val="0"/>
                <w:sz w:val="24"/>
              </w:rPr>
              <w:t>5kg/</w:t>
            </w:r>
            <w:r w:rsidRPr="00301F4C">
              <w:rPr>
                <w:rFonts w:ascii="宋体" w:hAnsi="宋体"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7</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658-2006</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widowControl/>
              <w:jc w:val="left"/>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Cs w:val="21"/>
              </w:rPr>
            </w:pPr>
            <w:r w:rsidRPr="00301F4C">
              <w:rPr>
                <w:rFonts w:ascii="宋体" w:hAnsi="宋体" w:cs="宋体" w:hint="eastAsia"/>
                <w:color w:val="000000" w:themeColor="text1"/>
                <w:kern w:val="0"/>
                <w:szCs w:val="21"/>
              </w:rPr>
              <w:t>无水乙醇</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700</w:t>
            </w:r>
            <w:r w:rsidRPr="00301F4C">
              <w:rPr>
                <w:rFonts w:ascii="宋体" w:hAnsi="宋体" w:cs="宋体" w:hint="eastAsia"/>
                <w:color w:val="000000" w:themeColor="text1"/>
                <w:kern w:val="0"/>
                <w:sz w:val="24"/>
              </w:rPr>
              <w:t>桶</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678-2002</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氨水</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AR25</w:t>
            </w:r>
            <w:r w:rsidRPr="00301F4C">
              <w:rPr>
                <w:rFonts w:ascii="Calibri" w:hAnsi="Calibri" w:cs="宋体" w:hint="eastAsia"/>
                <w:color w:val="000000" w:themeColor="text1"/>
                <w:kern w:val="0"/>
                <w:sz w:val="24"/>
              </w:rPr>
              <w:t>升</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 xml:space="preserve"> L</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700</w:t>
            </w:r>
            <w:r w:rsidRPr="00301F4C">
              <w:rPr>
                <w:rFonts w:ascii="Calibri" w:hAnsi="Calibri" w:cs="宋体" w:hint="eastAsia"/>
                <w:color w:val="000000" w:themeColor="text1"/>
                <w:kern w:val="0"/>
                <w:sz w:val="24"/>
              </w:rPr>
              <w:t>桶</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631-2007</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氨水</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AR2500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 xml:space="preserve"> 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1</w:t>
            </w:r>
            <w:r w:rsidRPr="00301F4C">
              <w:rPr>
                <w:rFonts w:ascii="Calibri" w:hAnsi="Calibri" w:cs="宋体"/>
                <w:color w:val="000000" w:themeColor="text1"/>
                <w:kern w:val="0"/>
                <w:sz w:val="24"/>
              </w:rPr>
              <w:t>00</w:t>
            </w:r>
            <w:r w:rsidRPr="00301F4C">
              <w:rPr>
                <w:rFonts w:ascii="Calibri" w:hAnsi="Calibri" w:cs="宋体" w:hint="eastAsia"/>
                <w:color w:val="000000" w:themeColor="text1"/>
                <w:kern w:val="0"/>
                <w:sz w:val="24"/>
              </w:rPr>
              <w:t>瓶</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631-2007</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540"/>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氢氧化钠</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AR500</w:t>
            </w:r>
            <w:r w:rsidRPr="00301F4C">
              <w:rPr>
                <w:rFonts w:ascii="宋体" w:hAnsi="宋体" w:cs="宋体" w:hint="eastAsia"/>
                <w:color w:val="000000" w:themeColor="text1"/>
                <w:kern w:val="0"/>
                <w:sz w:val="24"/>
              </w:rPr>
              <w:t>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600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629-1997</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氢氧化钠</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CP25</w:t>
            </w:r>
            <w:r w:rsidRPr="00301F4C">
              <w:rPr>
                <w:rFonts w:ascii="宋体" w:hAnsi="宋体" w:cs="宋体" w:hint="eastAsia"/>
                <w:color w:val="000000" w:themeColor="text1"/>
                <w:kern w:val="0"/>
                <w:sz w:val="24"/>
              </w:rPr>
              <w:t>公斤/袋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1.5</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629-1997</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亚硝酸钠</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 25Kg</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800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633-1994</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476050" w:rsidRDefault="00476050" w:rsidP="00450C37">
            <w:pPr>
              <w:widowControl/>
              <w:jc w:val="left"/>
              <w:rPr>
                <w:rFonts w:ascii="宋体" w:hAnsi="宋体" w:cs="宋体"/>
                <w:i/>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476050" w:rsidRDefault="00476050" w:rsidP="00450C37">
            <w:pPr>
              <w:widowControl/>
              <w:jc w:val="left"/>
              <w:rPr>
                <w:rFonts w:ascii="宋体" w:hAnsi="宋体" w:cs="宋体"/>
                <w:i/>
                <w:color w:val="000000" w:themeColor="text1"/>
                <w:kern w:val="0"/>
                <w:sz w:val="24"/>
              </w:rPr>
            </w:pPr>
            <w:r w:rsidRPr="00476050">
              <w:rPr>
                <w:rFonts w:ascii="宋体" w:hAnsi="宋体" w:cs="宋体" w:hint="eastAsia"/>
                <w:i/>
                <w:color w:val="000000" w:themeColor="text1"/>
                <w:kern w:val="0"/>
                <w:sz w:val="24"/>
              </w:rPr>
              <w:t>亚硝酸钠</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CP25Kg</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800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633-1994</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val="restart"/>
            <w:tcBorders>
              <w:left w:val="single" w:sz="4" w:space="0" w:color="auto"/>
              <w:bottom w:val="single" w:sz="4" w:space="0" w:color="auto"/>
              <w:right w:val="single" w:sz="4" w:space="0" w:color="auto"/>
            </w:tcBorders>
            <w:shd w:val="clear" w:color="auto" w:fill="auto"/>
            <w:noWrap/>
            <w:vAlign w:val="center"/>
            <w:hideMark/>
          </w:tcPr>
          <w:p w:rsidR="00476050" w:rsidRPr="00476050" w:rsidRDefault="00476050" w:rsidP="00450C37">
            <w:pPr>
              <w:widowControl/>
              <w:rPr>
                <w:rFonts w:ascii="宋体" w:hAnsi="宋体" w:cs="宋体"/>
                <w:color w:val="000000" w:themeColor="text1"/>
                <w:kern w:val="0"/>
                <w:sz w:val="22"/>
                <w:szCs w:val="22"/>
              </w:rPr>
            </w:pPr>
            <w:r w:rsidRPr="00476050">
              <w:rPr>
                <w:rFonts w:ascii="宋体" w:hAnsi="宋体" w:cs="宋体" w:hint="eastAsia"/>
                <w:color w:val="000000" w:themeColor="text1"/>
                <w:kern w:val="0"/>
                <w:sz w:val="22"/>
                <w:szCs w:val="22"/>
              </w:rPr>
              <w:t>B</w:t>
            </w:r>
          </w:p>
        </w:tc>
        <w:tc>
          <w:tcPr>
            <w:tcW w:w="2300" w:type="dxa"/>
            <w:tcBorders>
              <w:top w:val="nil"/>
              <w:left w:val="nil"/>
              <w:bottom w:val="single" w:sz="4" w:space="0" w:color="auto"/>
              <w:right w:val="single" w:sz="4" w:space="0" w:color="auto"/>
            </w:tcBorders>
            <w:shd w:val="clear" w:color="auto" w:fill="auto"/>
            <w:vAlign w:val="center"/>
            <w:hideMark/>
          </w:tcPr>
          <w:p w:rsidR="00476050" w:rsidRPr="00476050" w:rsidRDefault="00476050" w:rsidP="00450C37">
            <w:pPr>
              <w:widowControl/>
              <w:jc w:val="left"/>
              <w:rPr>
                <w:rFonts w:ascii="宋体" w:hAnsi="宋体" w:cs="宋体"/>
                <w:i/>
                <w:color w:val="000000" w:themeColor="text1"/>
                <w:kern w:val="0"/>
                <w:sz w:val="24"/>
              </w:rPr>
            </w:pPr>
            <w:r w:rsidRPr="00476050">
              <w:rPr>
                <w:rFonts w:ascii="宋体" w:hAnsi="宋体" w:cs="宋体" w:hint="eastAsia"/>
                <w:i/>
                <w:color w:val="000000" w:themeColor="text1"/>
                <w:kern w:val="0"/>
                <w:sz w:val="24"/>
              </w:rPr>
              <w:t>液体烧碱</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w:t>
            </w:r>
            <w:r w:rsidRPr="00301F4C">
              <w:rPr>
                <w:rFonts w:ascii="Calibri" w:hAnsi="Calibri" w:cs="宋体"/>
                <w:color w:val="000000" w:themeColor="text1"/>
                <w:kern w:val="0"/>
                <w:sz w:val="24"/>
              </w:rPr>
              <w:t>30</w:t>
            </w:r>
            <w:r w:rsidRPr="00301F4C">
              <w:rPr>
                <w:rFonts w:ascii="宋体" w:hAnsi="宋体" w:cs="宋体" w:hint="eastAsia"/>
                <w:color w:val="000000" w:themeColor="text1"/>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120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Tahoma" w:hAnsi="Tahoma" w:cs="Tahoma"/>
                <w:color w:val="000000" w:themeColor="text1"/>
                <w:kern w:val="0"/>
                <w:sz w:val="24"/>
              </w:rPr>
            </w:pPr>
            <w:r w:rsidRPr="00301F4C">
              <w:rPr>
                <w:rFonts w:ascii="Calibri" w:hAnsi="Calibri" w:cs="宋体"/>
                <w:color w:val="000000" w:themeColor="text1"/>
                <w:kern w:val="0"/>
                <w:sz w:val="24"/>
              </w:rPr>
              <w:t xml:space="preserve">GB/T </w:t>
            </w:r>
            <w:r w:rsidRPr="00301F4C">
              <w:rPr>
                <w:rFonts w:ascii="Calibri" w:hAnsi="Calibri" w:cs="宋体" w:hint="eastAsia"/>
                <w:color w:val="000000" w:themeColor="text1"/>
                <w:kern w:val="0"/>
                <w:sz w:val="24"/>
              </w:rPr>
              <w:t>209</w:t>
            </w:r>
            <w:r w:rsidRPr="00301F4C">
              <w:rPr>
                <w:rFonts w:ascii="Calibri" w:hAnsi="Calibri" w:cs="宋体"/>
                <w:color w:val="000000" w:themeColor="text1"/>
                <w:kern w:val="0"/>
                <w:sz w:val="24"/>
              </w:rPr>
              <w:t>-20</w:t>
            </w:r>
            <w:r w:rsidRPr="00301F4C">
              <w:rPr>
                <w:rFonts w:ascii="Calibri" w:hAnsi="Calibri" w:cs="宋体" w:hint="eastAsia"/>
                <w:color w:val="000000" w:themeColor="text1"/>
                <w:kern w:val="0"/>
                <w:sz w:val="24"/>
              </w:rPr>
              <w:t>18</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G</w:t>
            </w:r>
            <w:r w:rsidRPr="00301F4C">
              <w:rPr>
                <w:rFonts w:ascii="Calibri" w:hAnsi="Calibri" w:cs="宋体"/>
                <w:color w:val="000000" w:themeColor="text1"/>
                <w:kern w:val="0"/>
                <w:sz w:val="24"/>
              </w:rPr>
              <w:t>B/T11199-2006</w:t>
            </w:r>
          </w:p>
        </w:tc>
        <w:tc>
          <w:tcPr>
            <w:tcW w:w="4536" w:type="dxa"/>
            <w:vMerge w:val="restart"/>
            <w:tcBorders>
              <w:top w:val="nil"/>
              <w:left w:val="nil"/>
              <w:right w:val="single" w:sz="4" w:space="0" w:color="auto"/>
            </w:tcBorders>
            <w:shd w:val="clear" w:color="auto" w:fill="auto"/>
            <w:noWrap/>
            <w:vAlign w:val="center"/>
            <w:hideMark/>
          </w:tcPr>
          <w:p w:rsidR="00476050" w:rsidRPr="00CD5EDE" w:rsidRDefault="00476050" w:rsidP="00450C37">
            <w:pPr>
              <w:widowControl/>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1</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非药品类易制毒化学品经营备案证明</w:t>
            </w:r>
            <w:r w:rsidRPr="00CD5EDE">
              <w:rPr>
                <w:rFonts w:ascii="Courier New" w:hAnsi="Courier New" w:cs="Courier New"/>
                <w:color w:val="000000" w:themeColor="text1"/>
                <w:kern w:val="0"/>
                <w:sz w:val="24"/>
              </w:rPr>
              <w:t>;</w:t>
            </w:r>
          </w:p>
          <w:p w:rsidR="00476050" w:rsidRPr="00CD5EDE" w:rsidRDefault="00476050" w:rsidP="00450C37">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2</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有效的工商营业执照副本复印件</w:t>
            </w:r>
          </w:p>
          <w:p w:rsidR="00476050" w:rsidRPr="00CD5EDE" w:rsidRDefault="00476050" w:rsidP="00450C37">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3</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危险化学品经营许可证</w:t>
            </w:r>
            <w:r w:rsidRPr="00CD5EDE">
              <w:rPr>
                <w:rFonts w:ascii="Courier New" w:hAnsi="Courier New" w:cs="Courier New"/>
                <w:color w:val="000000" w:themeColor="text1"/>
                <w:kern w:val="0"/>
                <w:sz w:val="24"/>
              </w:rPr>
              <w:t>;</w:t>
            </w:r>
          </w:p>
          <w:p w:rsidR="00476050" w:rsidRPr="00CD5EDE" w:rsidRDefault="00D12338" w:rsidP="00450C37">
            <w:pPr>
              <w:jc w:val="left"/>
              <w:rPr>
                <w:rFonts w:ascii="Courier New" w:hAnsi="Courier New" w:cs="Courier New"/>
                <w:color w:val="000000" w:themeColor="text1"/>
                <w:kern w:val="0"/>
                <w:sz w:val="24"/>
              </w:rPr>
            </w:pPr>
            <w:r>
              <w:rPr>
                <w:rFonts w:ascii="宋体" w:hAnsi="宋体" w:cs="宋体" w:hint="eastAsia"/>
                <w:color w:val="000000" w:themeColor="text1"/>
                <w:kern w:val="0"/>
                <w:sz w:val="22"/>
                <w:szCs w:val="22"/>
              </w:rPr>
              <w:t>4、</w:t>
            </w:r>
            <w:r>
              <w:rPr>
                <w:rFonts w:ascii="Courier New" w:hAnsi="Courier New" w:cs="Courier New" w:hint="eastAsia"/>
                <w:color w:val="000000" w:themeColor="text1"/>
                <w:kern w:val="0"/>
                <w:sz w:val="24"/>
              </w:rPr>
              <w:t>道路运输许可证</w:t>
            </w:r>
          </w:p>
        </w:tc>
      </w:tr>
      <w:tr w:rsidR="00476050" w:rsidRPr="00CD5EDE" w:rsidTr="00450C37">
        <w:trPr>
          <w:trHeight w:val="499"/>
        </w:trPr>
        <w:tc>
          <w:tcPr>
            <w:tcW w:w="680" w:type="dxa"/>
            <w:vMerge/>
            <w:tcBorders>
              <w:left w:val="single" w:sz="4" w:space="0" w:color="auto"/>
              <w:bottom w:val="single" w:sz="4" w:space="0" w:color="auto"/>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次氯酸钠（液体）</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10%</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30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宋体" w:hAnsi="宋体" w:cs="宋体"/>
                <w:color w:val="000000" w:themeColor="text1"/>
                <w:kern w:val="0"/>
                <w:sz w:val="24"/>
              </w:rPr>
            </w:pPr>
            <w:r w:rsidRPr="00301F4C">
              <w:rPr>
                <w:rFonts w:ascii="宋体" w:hAnsi="宋体" w:cs="宋体" w:hint="eastAsia"/>
                <w:color w:val="000000" w:themeColor="text1"/>
                <w:kern w:val="0"/>
                <w:sz w:val="24"/>
              </w:rPr>
              <w:t>无明显杂质</w:t>
            </w:r>
            <w:r w:rsidRPr="00301F4C">
              <w:rPr>
                <w:rFonts w:ascii="Calibri" w:hAnsi="Calibri" w:cs="宋体"/>
                <w:color w:val="000000" w:themeColor="text1"/>
                <w:kern w:val="0"/>
                <w:szCs w:val="21"/>
              </w:rPr>
              <w:t xml:space="preserve"> </w:t>
            </w:r>
            <w:r w:rsidRPr="00301F4C">
              <w:rPr>
                <w:rFonts w:ascii="Calibri" w:hAnsi="Calibri" w:cs="宋体"/>
                <w:color w:val="000000" w:themeColor="text1"/>
                <w:kern w:val="0"/>
                <w:sz w:val="24"/>
              </w:rPr>
              <w:t>GB19106-2013</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left w:val="single" w:sz="4" w:space="0" w:color="auto"/>
              <w:bottom w:val="single" w:sz="4" w:space="0" w:color="auto"/>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硫代硫酸钠（液体）</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20%</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30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宋体" w:hAnsi="宋体" w:cs="宋体"/>
                <w:color w:val="000000" w:themeColor="text1"/>
                <w:kern w:val="0"/>
                <w:sz w:val="24"/>
              </w:rPr>
            </w:pPr>
            <w:r w:rsidRPr="00301F4C">
              <w:rPr>
                <w:rFonts w:ascii="宋体" w:hAnsi="宋体" w:cs="宋体" w:hint="eastAsia"/>
                <w:color w:val="000000" w:themeColor="text1"/>
                <w:kern w:val="0"/>
                <w:sz w:val="24"/>
              </w:rPr>
              <w:t>无明显杂质</w:t>
            </w:r>
            <w:r w:rsidRPr="00301F4C">
              <w:rPr>
                <w:rFonts w:ascii="Calibri" w:hAnsi="Calibri" w:cs="宋体"/>
                <w:color w:val="000000" w:themeColor="text1"/>
                <w:kern w:val="0"/>
                <w:szCs w:val="21"/>
              </w:rPr>
              <w:t xml:space="preserve"> H</w:t>
            </w:r>
            <w:r w:rsidRPr="00301F4C">
              <w:rPr>
                <w:rFonts w:ascii="Calibri" w:hAnsi="Calibri" w:cs="宋体"/>
                <w:color w:val="000000" w:themeColor="text1"/>
                <w:kern w:val="0"/>
                <w:sz w:val="24"/>
              </w:rPr>
              <w:t>G/T 2328-2006</w:t>
            </w:r>
          </w:p>
        </w:tc>
        <w:tc>
          <w:tcPr>
            <w:tcW w:w="4536" w:type="dxa"/>
            <w:vMerge/>
            <w:tcBorders>
              <w:left w:val="nil"/>
              <w:right w:val="single" w:sz="4" w:space="0" w:color="auto"/>
            </w:tcBorders>
            <w:shd w:val="clear" w:color="auto" w:fill="auto"/>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264976">
        <w:trPr>
          <w:trHeight w:val="799"/>
        </w:trPr>
        <w:tc>
          <w:tcPr>
            <w:tcW w:w="680" w:type="dxa"/>
            <w:vMerge/>
            <w:tcBorders>
              <w:left w:val="single" w:sz="4" w:space="0" w:color="auto"/>
              <w:bottom w:val="single" w:sz="4" w:space="0" w:color="auto"/>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硫酸（液体）</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50%</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40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625-2007</w:t>
            </w:r>
          </w:p>
        </w:tc>
        <w:tc>
          <w:tcPr>
            <w:tcW w:w="4536" w:type="dxa"/>
            <w:vMerge/>
            <w:tcBorders>
              <w:left w:val="nil"/>
              <w:bottom w:val="single" w:sz="4" w:space="0" w:color="auto"/>
              <w:right w:val="single" w:sz="4" w:space="0" w:color="auto"/>
            </w:tcBorders>
            <w:shd w:val="clear" w:color="auto" w:fill="auto"/>
            <w:noWrap/>
            <w:vAlign w:val="center"/>
            <w:hideMark/>
          </w:tcPr>
          <w:p w:rsidR="00476050" w:rsidRPr="00CD5EDE" w:rsidRDefault="00476050" w:rsidP="00450C37">
            <w:pPr>
              <w:widowControl/>
              <w:jc w:val="left"/>
              <w:rPr>
                <w:rFonts w:ascii="宋体" w:hAnsi="宋体" w:cs="宋体"/>
                <w:color w:val="000000" w:themeColor="text1"/>
                <w:kern w:val="0"/>
                <w:sz w:val="22"/>
                <w:szCs w:val="22"/>
              </w:rPr>
            </w:pPr>
          </w:p>
        </w:tc>
      </w:tr>
    </w:tbl>
    <w:p w:rsidR="00264976" w:rsidRDefault="00264976" w:rsidP="00476050">
      <w:pPr>
        <w:spacing w:line="500" w:lineRule="exact"/>
        <w:rPr>
          <w:rFonts w:asciiTheme="majorEastAsia" w:eastAsiaTheme="majorEastAsia" w:hAnsiTheme="majorEastAsia"/>
          <w:b/>
          <w:color w:val="000000" w:themeColor="text1"/>
          <w:sz w:val="30"/>
          <w:szCs w:val="30"/>
        </w:rPr>
      </w:pPr>
    </w:p>
    <w:p w:rsidR="00476050" w:rsidRDefault="00476050" w:rsidP="00476050">
      <w:pPr>
        <w:spacing w:line="500" w:lineRule="exact"/>
        <w:rPr>
          <w:rFonts w:asciiTheme="majorEastAsia" w:eastAsiaTheme="majorEastAsia" w:hAnsiTheme="majorEastAsia"/>
          <w:b/>
          <w:color w:val="000000" w:themeColor="text1"/>
          <w:sz w:val="30"/>
          <w:szCs w:val="30"/>
        </w:rPr>
      </w:pPr>
      <w:r>
        <w:rPr>
          <w:rFonts w:asciiTheme="majorEastAsia" w:eastAsiaTheme="majorEastAsia" w:hAnsiTheme="majorEastAsia" w:hint="eastAsia"/>
          <w:b/>
          <w:color w:val="000000" w:themeColor="text1"/>
          <w:sz w:val="30"/>
          <w:szCs w:val="30"/>
        </w:rPr>
        <w:t>注：1、国家管制的易制毒易制</w:t>
      </w:r>
      <w:proofErr w:type="gramStart"/>
      <w:r>
        <w:rPr>
          <w:rFonts w:asciiTheme="majorEastAsia" w:eastAsiaTheme="majorEastAsia" w:hAnsiTheme="majorEastAsia" w:hint="eastAsia"/>
          <w:b/>
          <w:color w:val="000000" w:themeColor="text1"/>
          <w:sz w:val="30"/>
          <w:szCs w:val="30"/>
        </w:rPr>
        <w:t>爆</w:t>
      </w:r>
      <w:proofErr w:type="gramEnd"/>
      <w:r>
        <w:rPr>
          <w:rFonts w:asciiTheme="majorEastAsia" w:eastAsiaTheme="majorEastAsia" w:hAnsiTheme="majorEastAsia" w:hint="eastAsia"/>
          <w:b/>
          <w:color w:val="000000" w:themeColor="text1"/>
          <w:sz w:val="30"/>
          <w:szCs w:val="30"/>
        </w:rPr>
        <w:t>产品必须要有资质才能填报价格，否则为废标。</w:t>
      </w:r>
    </w:p>
    <w:p w:rsidR="007E7B94" w:rsidRPr="00CD5EDE" w:rsidRDefault="00476050" w:rsidP="00476050">
      <w:pPr>
        <w:spacing w:line="500" w:lineRule="exact"/>
        <w:rPr>
          <w:rFonts w:asciiTheme="majorEastAsia" w:eastAsiaTheme="majorEastAsia" w:hAnsiTheme="majorEastAsia"/>
          <w:b/>
          <w:color w:val="000000" w:themeColor="text1"/>
          <w:sz w:val="30"/>
          <w:szCs w:val="30"/>
        </w:rPr>
      </w:pPr>
      <w:r>
        <w:rPr>
          <w:rFonts w:asciiTheme="majorEastAsia" w:eastAsiaTheme="majorEastAsia" w:hAnsiTheme="majorEastAsia" w:hint="eastAsia"/>
          <w:b/>
          <w:color w:val="000000" w:themeColor="text1"/>
          <w:sz w:val="30"/>
          <w:szCs w:val="30"/>
        </w:rPr>
        <w:t xml:space="preserve">     2、危化品的运输和罐装必须有资质的单位和人员完成。</w:t>
      </w:r>
    </w:p>
    <w:sectPr w:rsidR="007E7B94" w:rsidRPr="00CD5EDE" w:rsidSect="00220690">
      <w:pgSz w:w="16838" w:h="11906" w:orient="landscape"/>
      <w:pgMar w:top="1077" w:right="1440" w:bottom="107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36EB" w:rsidRDefault="001D36EB" w:rsidP="003072B7">
      <w:r>
        <w:separator/>
      </w:r>
    </w:p>
  </w:endnote>
  <w:endnote w:type="continuationSeparator" w:id="0">
    <w:p w:rsidR="001D36EB" w:rsidRDefault="001D36EB" w:rsidP="003072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default"/>
    <w:sig w:usb0="00000000" w:usb1="00000000"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571" w:rsidRDefault="00C10FE1">
    <w:pPr>
      <w:pStyle w:val="a9"/>
      <w:jc w:val="center"/>
    </w:pPr>
    <w:r w:rsidRPr="00C10FE1">
      <w:fldChar w:fldCharType="begin"/>
    </w:r>
    <w:r w:rsidR="000D5571">
      <w:instrText xml:space="preserve"> PAGE   \* MERGEFORMAT </w:instrText>
    </w:r>
    <w:r w:rsidRPr="00C10FE1">
      <w:fldChar w:fldCharType="separate"/>
    </w:r>
    <w:r w:rsidR="00C33C0A" w:rsidRPr="00C33C0A">
      <w:rPr>
        <w:noProof/>
        <w:lang w:val="zh-CN"/>
      </w:rPr>
      <w:t>1</w:t>
    </w:r>
    <w:r>
      <w:rPr>
        <w:lang w:val="zh-CN"/>
      </w:rPr>
      <w:fldChar w:fldCharType="end"/>
    </w:r>
  </w:p>
  <w:p w:rsidR="000D5571" w:rsidRDefault="000D5571">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36EB" w:rsidRDefault="001D36EB" w:rsidP="003072B7">
      <w:r>
        <w:separator/>
      </w:r>
    </w:p>
  </w:footnote>
  <w:footnote w:type="continuationSeparator" w:id="0">
    <w:p w:rsidR="001D36EB" w:rsidRDefault="001D36EB" w:rsidP="003072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786"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5">
    <w:nsid w:val="77F284FB"/>
    <w:multiLevelType w:val="singleLevel"/>
    <w:tmpl w:val="77F284FB"/>
    <w:lvl w:ilvl="0">
      <w:start w:val="1"/>
      <w:numFmt w:val="decimal"/>
      <w:lvlText w:val="%1."/>
      <w:lvlJc w:val="left"/>
      <w:pPr>
        <w:tabs>
          <w:tab w:val="left" w:pos="312"/>
        </w:tabs>
      </w:pPr>
    </w:lvl>
  </w:abstractNum>
  <w:abstractNum w:abstractNumId="16">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15"/>
  </w:num>
  <w:num w:numId="3">
    <w:abstractNumId w:val="3"/>
  </w:num>
  <w:num w:numId="4">
    <w:abstractNumId w:val="8"/>
  </w:num>
  <w:num w:numId="5">
    <w:abstractNumId w:val="16"/>
  </w:num>
  <w:num w:numId="6">
    <w:abstractNumId w:val="7"/>
  </w:num>
  <w:num w:numId="7">
    <w:abstractNumId w:val="17"/>
  </w:num>
  <w:num w:numId="8">
    <w:abstractNumId w:val="4"/>
  </w:num>
  <w:num w:numId="9">
    <w:abstractNumId w:val="1"/>
  </w:num>
  <w:num w:numId="10">
    <w:abstractNumId w:val="5"/>
  </w:num>
  <w:num w:numId="11">
    <w:abstractNumId w:val="13"/>
  </w:num>
  <w:num w:numId="12">
    <w:abstractNumId w:val="9"/>
  </w:num>
  <w:num w:numId="13">
    <w:abstractNumId w:val="14"/>
  </w:num>
  <w:num w:numId="14">
    <w:abstractNumId w:val="12"/>
  </w:num>
  <w:num w:numId="15">
    <w:abstractNumId w:val="10"/>
  </w:num>
  <w:num w:numId="16">
    <w:abstractNumId w:val="11"/>
  </w:num>
  <w:num w:numId="17">
    <w:abstractNumId w:val="0"/>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34F5"/>
    <w:rsid w:val="0001707C"/>
    <w:rsid w:val="00026BD2"/>
    <w:rsid w:val="0003284F"/>
    <w:rsid w:val="000359B3"/>
    <w:rsid w:val="00043AB9"/>
    <w:rsid w:val="0004797C"/>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A02CA"/>
    <w:rsid w:val="000A15DE"/>
    <w:rsid w:val="000A26CE"/>
    <w:rsid w:val="000A5947"/>
    <w:rsid w:val="000A5A07"/>
    <w:rsid w:val="000D04B9"/>
    <w:rsid w:val="000D0B49"/>
    <w:rsid w:val="000D54A8"/>
    <w:rsid w:val="000D5571"/>
    <w:rsid w:val="000D5F10"/>
    <w:rsid w:val="000D6E16"/>
    <w:rsid w:val="000E0AC0"/>
    <w:rsid w:val="000E31BB"/>
    <w:rsid w:val="000E4068"/>
    <w:rsid w:val="000F5456"/>
    <w:rsid w:val="000F5A2E"/>
    <w:rsid w:val="001057D4"/>
    <w:rsid w:val="00107961"/>
    <w:rsid w:val="001122E1"/>
    <w:rsid w:val="00113340"/>
    <w:rsid w:val="001273AC"/>
    <w:rsid w:val="00130394"/>
    <w:rsid w:val="00133A60"/>
    <w:rsid w:val="00136914"/>
    <w:rsid w:val="00136FFD"/>
    <w:rsid w:val="001371CF"/>
    <w:rsid w:val="00137FE0"/>
    <w:rsid w:val="00160BF2"/>
    <w:rsid w:val="0016328D"/>
    <w:rsid w:val="00173640"/>
    <w:rsid w:val="00175ADD"/>
    <w:rsid w:val="00195AF2"/>
    <w:rsid w:val="001A48BF"/>
    <w:rsid w:val="001B0EB3"/>
    <w:rsid w:val="001B527D"/>
    <w:rsid w:val="001B5F50"/>
    <w:rsid w:val="001B68D5"/>
    <w:rsid w:val="001B6B00"/>
    <w:rsid w:val="001D36EB"/>
    <w:rsid w:val="001D5C5B"/>
    <w:rsid w:val="001D7F20"/>
    <w:rsid w:val="001E72E1"/>
    <w:rsid w:val="001F046B"/>
    <w:rsid w:val="001F06CE"/>
    <w:rsid w:val="001F558B"/>
    <w:rsid w:val="00202511"/>
    <w:rsid w:val="002068FC"/>
    <w:rsid w:val="002129C6"/>
    <w:rsid w:val="00220690"/>
    <w:rsid w:val="002232E6"/>
    <w:rsid w:val="00224555"/>
    <w:rsid w:val="0023226C"/>
    <w:rsid w:val="00241005"/>
    <w:rsid w:val="002440BF"/>
    <w:rsid w:val="002500AC"/>
    <w:rsid w:val="002549BB"/>
    <w:rsid w:val="0025761E"/>
    <w:rsid w:val="00260F22"/>
    <w:rsid w:val="00264976"/>
    <w:rsid w:val="0027438B"/>
    <w:rsid w:val="00283A4B"/>
    <w:rsid w:val="00285DDF"/>
    <w:rsid w:val="00286F48"/>
    <w:rsid w:val="002933BE"/>
    <w:rsid w:val="00295A5F"/>
    <w:rsid w:val="002A5C23"/>
    <w:rsid w:val="002A7A32"/>
    <w:rsid w:val="002B5E1D"/>
    <w:rsid w:val="002B6752"/>
    <w:rsid w:val="002C52F2"/>
    <w:rsid w:val="002D3103"/>
    <w:rsid w:val="002D4950"/>
    <w:rsid w:val="002E2C0E"/>
    <w:rsid w:val="002E36A3"/>
    <w:rsid w:val="002E5C45"/>
    <w:rsid w:val="002E6679"/>
    <w:rsid w:val="002F61B2"/>
    <w:rsid w:val="00304524"/>
    <w:rsid w:val="00306EF5"/>
    <w:rsid w:val="003072B7"/>
    <w:rsid w:val="00307B93"/>
    <w:rsid w:val="00311A45"/>
    <w:rsid w:val="0031344E"/>
    <w:rsid w:val="00315D16"/>
    <w:rsid w:val="00316E94"/>
    <w:rsid w:val="00323947"/>
    <w:rsid w:val="003241B6"/>
    <w:rsid w:val="00326CB9"/>
    <w:rsid w:val="003307C8"/>
    <w:rsid w:val="003350B5"/>
    <w:rsid w:val="00337214"/>
    <w:rsid w:val="003374DA"/>
    <w:rsid w:val="00337915"/>
    <w:rsid w:val="003418B9"/>
    <w:rsid w:val="00342E7D"/>
    <w:rsid w:val="003430A8"/>
    <w:rsid w:val="00350995"/>
    <w:rsid w:val="00351401"/>
    <w:rsid w:val="00357DE6"/>
    <w:rsid w:val="0036236E"/>
    <w:rsid w:val="00364E96"/>
    <w:rsid w:val="00366E00"/>
    <w:rsid w:val="00367250"/>
    <w:rsid w:val="00372054"/>
    <w:rsid w:val="003746A9"/>
    <w:rsid w:val="003813BF"/>
    <w:rsid w:val="0038267D"/>
    <w:rsid w:val="003835A1"/>
    <w:rsid w:val="00386D07"/>
    <w:rsid w:val="00386F3A"/>
    <w:rsid w:val="003877FC"/>
    <w:rsid w:val="003918D1"/>
    <w:rsid w:val="003A2A53"/>
    <w:rsid w:val="003A792E"/>
    <w:rsid w:val="003B244F"/>
    <w:rsid w:val="003B7512"/>
    <w:rsid w:val="003C1311"/>
    <w:rsid w:val="003C2879"/>
    <w:rsid w:val="003C2ABE"/>
    <w:rsid w:val="003C6BE5"/>
    <w:rsid w:val="003C6E01"/>
    <w:rsid w:val="003E0C1E"/>
    <w:rsid w:val="003E0F28"/>
    <w:rsid w:val="003E34BE"/>
    <w:rsid w:val="003E7EBF"/>
    <w:rsid w:val="003F3952"/>
    <w:rsid w:val="00405CA8"/>
    <w:rsid w:val="004136D5"/>
    <w:rsid w:val="00416499"/>
    <w:rsid w:val="00416B67"/>
    <w:rsid w:val="00434F5F"/>
    <w:rsid w:val="00447B9F"/>
    <w:rsid w:val="00450C37"/>
    <w:rsid w:val="004559AE"/>
    <w:rsid w:val="004738C5"/>
    <w:rsid w:val="00475E78"/>
    <w:rsid w:val="00476050"/>
    <w:rsid w:val="00477E9D"/>
    <w:rsid w:val="00482A91"/>
    <w:rsid w:val="004854A2"/>
    <w:rsid w:val="00493964"/>
    <w:rsid w:val="00494714"/>
    <w:rsid w:val="004962AC"/>
    <w:rsid w:val="004A1B16"/>
    <w:rsid w:val="004A2169"/>
    <w:rsid w:val="004A35EE"/>
    <w:rsid w:val="004A5180"/>
    <w:rsid w:val="004A7AFA"/>
    <w:rsid w:val="004B5B28"/>
    <w:rsid w:val="004B6F5D"/>
    <w:rsid w:val="004B7B52"/>
    <w:rsid w:val="004C697D"/>
    <w:rsid w:val="004D2E4D"/>
    <w:rsid w:val="004D3766"/>
    <w:rsid w:val="004D3C79"/>
    <w:rsid w:val="004E2D26"/>
    <w:rsid w:val="004F3CD4"/>
    <w:rsid w:val="004F5568"/>
    <w:rsid w:val="00502C52"/>
    <w:rsid w:val="00503998"/>
    <w:rsid w:val="005051CE"/>
    <w:rsid w:val="00512F3D"/>
    <w:rsid w:val="00522216"/>
    <w:rsid w:val="00526F5C"/>
    <w:rsid w:val="005276CB"/>
    <w:rsid w:val="00534BBF"/>
    <w:rsid w:val="00537195"/>
    <w:rsid w:val="00571165"/>
    <w:rsid w:val="00571B16"/>
    <w:rsid w:val="00572F09"/>
    <w:rsid w:val="00585959"/>
    <w:rsid w:val="005860C0"/>
    <w:rsid w:val="00591F44"/>
    <w:rsid w:val="005A4838"/>
    <w:rsid w:val="005B390E"/>
    <w:rsid w:val="005B3D73"/>
    <w:rsid w:val="005D145E"/>
    <w:rsid w:val="005D2C75"/>
    <w:rsid w:val="005D61F0"/>
    <w:rsid w:val="005D6830"/>
    <w:rsid w:val="005E2A05"/>
    <w:rsid w:val="005F1335"/>
    <w:rsid w:val="005F4CBF"/>
    <w:rsid w:val="006002A8"/>
    <w:rsid w:val="00611225"/>
    <w:rsid w:val="006118BC"/>
    <w:rsid w:val="00623D78"/>
    <w:rsid w:val="006255A5"/>
    <w:rsid w:val="00631D05"/>
    <w:rsid w:val="0063784B"/>
    <w:rsid w:val="00644099"/>
    <w:rsid w:val="006446FE"/>
    <w:rsid w:val="0065554E"/>
    <w:rsid w:val="006559C3"/>
    <w:rsid w:val="006657F5"/>
    <w:rsid w:val="00667CCD"/>
    <w:rsid w:val="00676F06"/>
    <w:rsid w:val="00690DB2"/>
    <w:rsid w:val="00692479"/>
    <w:rsid w:val="00692B56"/>
    <w:rsid w:val="00697A76"/>
    <w:rsid w:val="006A122F"/>
    <w:rsid w:val="006B5A19"/>
    <w:rsid w:val="006B6879"/>
    <w:rsid w:val="006C008C"/>
    <w:rsid w:val="006C1673"/>
    <w:rsid w:val="006C7FE2"/>
    <w:rsid w:val="006D5AA1"/>
    <w:rsid w:val="006E735F"/>
    <w:rsid w:val="006F0B97"/>
    <w:rsid w:val="00700598"/>
    <w:rsid w:val="0070183D"/>
    <w:rsid w:val="00703A3B"/>
    <w:rsid w:val="007068E8"/>
    <w:rsid w:val="00715514"/>
    <w:rsid w:val="007215D7"/>
    <w:rsid w:val="00721E68"/>
    <w:rsid w:val="00724C73"/>
    <w:rsid w:val="007313A4"/>
    <w:rsid w:val="00742839"/>
    <w:rsid w:val="007566A0"/>
    <w:rsid w:val="0076314B"/>
    <w:rsid w:val="007649B3"/>
    <w:rsid w:val="007662F5"/>
    <w:rsid w:val="007671BC"/>
    <w:rsid w:val="007717C4"/>
    <w:rsid w:val="0078212C"/>
    <w:rsid w:val="00784599"/>
    <w:rsid w:val="007A2C20"/>
    <w:rsid w:val="007A30EE"/>
    <w:rsid w:val="007A560D"/>
    <w:rsid w:val="007A5F95"/>
    <w:rsid w:val="007B4FE1"/>
    <w:rsid w:val="007C12A4"/>
    <w:rsid w:val="007D5894"/>
    <w:rsid w:val="007E7B94"/>
    <w:rsid w:val="00803305"/>
    <w:rsid w:val="0081100C"/>
    <w:rsid w:val="0081179D"/>
    <w:rsid w:val="00817AAA"/>
    <w:rsid w:val="008215FB"/>
    <w:rsid w:val="008333FB"/>
    <w:rsid w:val="008340A2"/>
    <w:rsid w:val="008402A7"/>
    <w:rsid w:val="0084141C"/>
    <w:rsid w:val="00860ACA"/>
    <w:rsid w:val="00863011"/>
    <w:rsid w:val="00870EF3"/>
    <w:rsid w:val="00871EBA"/>
    <w:rsid w:val="008943BD"/>
    <w:rsid w:val="00897E3F"/>
    <w:rsid w:val="008A53B2"/>
    <w:rsid w:val="008A5493"/>
    <w:rsid w:val="008A7845"/>
    <w:rsid w:val="008B52E9"/>
    <w:rsid w:val="008B625F"/>
    <w:rsid w:val="008D1969"/>
    <w:rsid w:val="008D3752"/>
    <w:rsid w:val="008D71AD"/>
    <w:rsid w:val="008D7E1C"/>
    <w:rsid w:val="008E016E"/>
    <w:rsid w:val="008E52D6"/>
    <w:rsid w:val="008F720C"/>
    <w:rsid w:val="009056E3"/>
    <w:rsid w:val="009119D7"/>
    <w:rsid w:val="00917906"/>
    <w:rsid w:val="00934DA0"/>
    <w:rsid w:val="0093515E"/>
    <w:rsid w:val="009368FD"/>
    <w:rsid w:val="009402E4"/>
    <w:rsid w:val="00941B4B"/>
    <w:rsid w:val="009472B8"/>
    <w:rsid w:val="00951FF9"/>
    <w:rsid w:val="009639EC"/>
    <w:rsid w:val="00971AB8"/>
    <w:rsid w:val="00973733"/>
    <w:rsid w:val="009737FA"/>
    <w:rsid w:val="00984559"/>
    <w:rsid w:val="009855C8"/>
    <w:rsid w:val="009A0C62"/>
    <w:rsid w:val="009A2494"/>
    <w:rsid w:val="009C4878"/>
    <w:rsid w:val="009D24C4"/>
    <w:rsid w:val="009D536C"/>
    <w:rsid w:val="009E1FB5"/>
    <w:rsid w:val="009E2B0C"/>
    <w:rsid w:val="009E4FA1"/>
    <w:rsid w:val="009E527A"/>
    <w:rsid w:val="009E62D0"/>
    <w:rsid w:val="009E6335"/>
    <w:rsid w:val="009F48C6"/>
    <w:rsid w:val="00A05D01"/>
    <w:rsid w:val="00A179F4"/>
    <w:rsid w:val="00A25955"/>
    <w:rsid w:val="00A27DF4"/>
    <w:rsid w:val="00A30ED5"/>
    <w:rsid w:val="00A35D17"/>
    <w:rsid w:val="00A40D6D"/>
    <w:rsid w:val="00A45710"/>
    <w:rsid w:val="00A47B6E"/>
    <w:rsid w:val="00A52DDA"/>
    <w:rsid w:val="00A53DA3"/>
    <w:rsid w:val="00A54D70"/>
    <w:rsid w:val="00A568D6"/>
    <w:rsid w:val="00A56BCC"/>
    <w:rsid w:val="00A6028E"/>
    <w:rsid w:val="00A61DCC"/>
    <w:rsid w:val="00A67821"/>
    <w:rsid w:val="00A71748"/>
    <w:rsid w:val="00A828D1"/>
    <w:rsid w:val="00A86337"/>
    <w:rsid w:val="00A92A0A"/>
    <w:rsid w:val="00A938C7"/>
    <w:rsid w:val="00A9418F"/>
    <w:rsid w:val="00AA2952"/>
    <w:rsid w:val="00AA5F77"/>
    <w:rsid w:val="00AB350A"/>
    <w:rsid w:val="00AB44C4"/>
    <w:rsid w:val="00AB66CA"/>
    <w:rsid w:val="00AC77FE"/>
    <w:rsid w:val="00AD13C4"/>
    <w:rsid w:val="00AE25A4"/>
    <w:rsid w:val="00AE3697"/>
    <w:rsid w:val="00AF0CAF"/>
    <w:rsid w:val="00AF3DBB"/>
    <w:rsid w:val="00B07934"/>
    <w:rsid w:val="00B10E35"/>
    <w:rsid w:val="00B27F3C"/>
    <w:rsid w:val="00B302E8"/>
    <w:rsid w:val="00B365F6"/>
    <w:rsid w:val="00B477FC"/>
    <w:rsid w:val="00B502F8"/>
    <w:rsid w:val="00B50F23"/>
    <w:rsid w:val="00B52655"/>
    <w:rsid w:val="00B52C26"/>
    <w:rsid w:val="00B53DD5"/>
    <w:rsid w:val="00B54AE4"/>
    <w:rsid w:val="00B5594C"/>
    <w:rsid w:val="00B61D18"/>
    <w:rsid w:val="00B645EB"/>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26A5"/>
    <w:rsid w:val="00BF4510"/>
    <w:rsid w:val="00BF5650"/>
    <w:rsid w:val="00BF7486"/>
    <w:rsid w:val="00C00131"/>
    <w:rsid w:val="00C10296"/>
    <w:rsid w:val="00C10FE1"/>
    <w:rsid w:val="00C135EB"/>
    <w:rsid w:val="00C33C0A"/>
    <w:rsid w:val="00C3589F"/>
    <w:rsid w:val="00C36DBA"/>
    <w:rsid w:val="00C42B15"/>
    <w:rsid w:val="00C43AB7"/>
    <w:rsid w:val="00C50A9E"/>
    <w:rsid w:val="00C52741"/>
    <w:rsid w:val="00C5324D"/>
    <w:rsid w:val="00C5468D"/>
    <w:rsid w:val="00C57911"/>
    <w:rsid w:val="00C634CE"/>
    <w:rsid w:val="00C72709"/>
    <w:rsid w:val="00C83359"/>
    <w:rsid w:val="00C87D11"/>
    <w:rsid w:val="00C928D9"/>
    <w:rsid w:val="00C9795A"/>
    <w:rsid w:val="00CA0662"/>
    <w:rsid w:val="00CA67EB"/>
    <w:rsid w:val="00CA6D13"/>
    <w:rsid w:val="00CB2AA3"/>
    <w:rsid w:val="00CB467D"/>
    <w:rsid w:val="00CD23BD"/>
    <w:rsid w:val="00CD5EDE"/>
    <w:rsid w:val="00CF19CE"/>
    <w:rsid w:val="00D00796"/>
    <w:rsid w:val="00D11AB7"/>
    <w:rsid w:val="00D11C3F"/>
    <w:rsid w:val="00D12338"/>
    <w:rsid w:val="00D16EAC"/>
    <w:rsid w:val="00D27E3F"/>
    <w:rsid w:val="00D30BF8"/>
    <w:rsid w:val="00D31155"/>
    <w:rsid w:val="00D35281"/>
    <w:rsid w:val="00D46F30"/>
    <w:rsid w:val="00D47C7B"/>
    <w:rsid w:val="00D50535"/>
    <w:rsid w:val="00D51BE7"/>
    <w:rsid w:val="00D52A6A"/>
    <w:rsid w:val="00D61ACB"/>
    <w:rsid w:val="00D61AD2"/>
    <w:rsid w:val="00D67A5F"/>
    <w:rsid w:val="00D72CE7"/>
    <w:rsid w:val="00D741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122D2"/>
    <w:rsid w:val="00E23490"/>
    <w:rsid w:val="00E249E4"/>
    <w:rsid w:val="00E24E3D"/>
    <w:rsid w:val="00E2670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A6587"/>
    <w:rsid w:val="00EB0D34"/>
    <w:rsid w:val="00EB0F85"/>
    <w:rsid w:val="00EB39AD"/>
    <w:rsid w:val="00EB5501"/>
    <w:rsid w:val="00EC393C"/>
    <w:rsid w:val="00EC4973"/>
    <w:rsid w:val="00EC5A67"/>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267D"/>
    <w:rsid w:val="00F344C3"/>
    <w:rsid w:val="00F4099E"/>
    <w:rsid w:val="00F42719"/>
    <w:rsid w:val="00F42D56"/>
    <w:rsid w:val="00F43713"/>
    <w:rsid w:val="00F440CE"/>
    <w:rsid w:val="00F50DC5"/>
    <w:rsid w:val="00F55C81"/>
    <w:rsid w:val="00F55F40"/>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42DF"/>
    <w:rsid w:val="00FD4B03"/>
    <w:rsid w:val="00FE215B"/>
    <w:rsid w:val="00FE3998"/>
    <w:rsid w:val="00FE4813"/>
    <w:rsid w:val="00FE4E7F"/>
    <w:rsid w:val="00FF3AA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qFormat="1"/>
    <w:lsdException w:name="Body Text" w:semiHidden="0" w:unhideWhenUsed="0"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qFormat="1"/>
    <w:lsdException w:name="Normal (Web)" w:semiHidden="0" w:unhideWhenUsed="0" w:qFormat="1"/>
    <w:lsdException w:name="Normal Table" w:qFormat="1"/>
    <w:lsdException w:name="annotation subject"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9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b/>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1E3A1A-C3B2-4C1C-9495-60ED6FAB3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14</Pages>
  <Words>1135</Words>
  <Characters>6470</Characters>
  <Application>Microsoft Office Word</Application>
  <DocSecurity>0</DocSecurity>
  <Lines>53</Lines>
  <Paragraphs>15</Paragraphs>
  <ScaleCrop>false</ScaleCrop>
  <Company>CDGMGD</Company>
  <LinksUpToDate>false</LinksUpToDate>
  <CharactersWithSpaces>7590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User</cp:lastModifiedBy>
  <cp:revision>17</cp:revision>
  <cp:lastPrinted>2016-01-18T07:21:00Z</cp:lastPrinted>
  <dcterms:created xsi:type="dcterms:W3CDTF">2019-05-15T01:14:00Z</dcterms:created>
  <dcterms:modified xsi:type="dcterms:W3CDTF">2021-03-09T00:53:00Z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