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4BA" w:rsidRDefault="00D564BA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丹阳光明光电有限公司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2021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年</w:t>
      </w:r>
      <w:r w:rsidR="00B05CD3" w:rsidRPr="00D564BA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废旧</w:t>
      </w:r>
      <w:r w:rsidR="001C75D6" w:rsidRPr="00D564BA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铁制品</w:t>
      </w:r>
      <w:r w:rsidR="00B05CD3" w:rsidRPr="00D564BA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处置</w:t>
      </w:r>
    </w:p>
    <w:p w:rsidR="00B05CD3" w:rsidRPr="00D564BA" w:rsidRDefault="00B05CD3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 w:rsidRPr="00D564BA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年度比价邀请书</w:t>
      </w:r>
    </w:p>
    <w:p w:rsidR="00D564BA" w:rsidRDefault="00D564BA" w:rsidP="00D564BA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各回收商：</w:t>
      </w:r>
    </w:p>
    <w:p w:rsidR="00B05CD3" w:rsidRDefault="00B05CD3" w:rsidP="00D564BA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我公司是成都光明光电股份有限公司的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子公司，是光学毛坯二次压型企业，每年产生的</w:t>
      </w:r>
      <w:r w:rsidR="00D775AE">
        <w:rPr>
          <w:rFonts w:ascii="宋体" w:eastAsia="宋体" w:hAnsi="宋体" w:cs="宋体" w:hint="eastAsia"/>
          <w:kern w:val="0"/>
          <w:sz w:val="28"/>
          <w:szCs w:val="28"/>
          <w:lang w:val="en"/>
        </w:rPr>
        <w:t>铁屑约</w:t>
      </w:r>
      <w:r w:rsidR="00D775AE" w:rsidRPr="008C4AB8">
        <w:rPr>
          <w:rFonts w:ascii="宋体" w:eastAsia="宋体" w:hAnsi="宋体" w:cs="宋体" w:hint="eastAsia"/>
          <w:kern w:val="0"/>
          <w:sz w:val="28"/>
          <w:szCs w:val="28"/>
          <w:lang w:val="en"/>
        </w:rPr>
        <w:t>有</w:t>
      </w:r>
      <w:r w:rsidR="008C4AB8" w:rsidRPr="008C4AB8">
        <w:rPr>
          <w:rFonts w:ascii="宋体" w:eastAsia="宋体" w:hAnsi="宋体" w:cs="宋体" w:hint="eastAsia"/>
          <w:kern w:val="0"/>
          <w:sz w:val="28"/>
          <w:szCs w:val="28"/>
          <w:lang w:val="en"/>
        </w:rPr>
        <w:t>3</w:t>
      </w:r>
      <w:r w:rsidR="009454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千克</w:t>
      </w:r>
      <w:r w:rsidR="00D775AE" w:rsidRPr="008C4AB8">
        <w:rPr>
          <w:rFonts w:ascii="宋体" w:eastAsia="宋体" w:hAnsi="宋体" w:cs="宋体" w:hint="eastAsia"/>
          <w:kern w:val="0"/>
          <w:sz w:val="28"/>
          <w:szCs w:val="28"/>
          <w:lang w:val="en"/>
        </w:rPr>
        <w:t>、</w:t>
      </w:r>
      <w:r w:rsidRPr="008C4AB8">
        <w:rPr>
          <w:rFonts w:ascii="宋体" w:eastAsia="宋体" w:hAnsi="宋体" w:cs="宋体" w:hint="eastAsia"/>
          <w:kern w:val="0"/>
          <w:sz w:val="28"/>
          <w:szCs w:val="28"/>
          <w:lang w:val="en"/>
        </w:rPr>
        <w:t>废铁制品约有</w:t>
      </w:r>
      <w:r w:rsidR="008C4AB8" w:rsidRPr="008C4AB8">
        <w:rPr>
          <w:rFonts w:ascii="宋体" w:eastAsia="宋体" w:hAnsi="宋体" w:cs="宋体" w:hint="eastAsia"/>
          <w:kern w:val="0"/>
          <w:sz w:val="28"/>
          <w:szCs w:val="28"/>
          <w:lang w:val="en"/>
        </w:rPr>
        <w:t>2</w:t>
      </w:r>
      <w:r w:rsidR="0094541C">
        <w:rPr>
          <w:rFonts w:ascii="宋体" w:eastAsia="宋体" w:hAnsi="宋体" w:cs="宋体" w:hint="eastAsia"/>
          <w:kern w:val="0"/>
          <w:sz w:val="28"/>
          <w:szCs w:val="28"/>
          <w:lang w:val="en"/>
        </w:rPr>
        <w:t>千克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左右需要处置，特面向社会诚招合作伙伴，凡有意向购买的公司或个人，欢迎来我公司看货并报价</w:t>
      </w:r>
      <w:r w:rsidR="00B07C12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，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具体</w:t>
      </w:r>
      <w:r w:rsid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t>报价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要求如下：</w:t>
      </w:r>
    </w:p>
    <w:p w:rsidR="001C75D6" w:rsidRPr="00D564BA" w:rsidRDefault="00D564BA" w:rsidP="00D564BA">
      <w:pPr>
        <w:widowControl/>
        <w:spacing w:before="100" w:beforeAutospacing="1" w:after="100" w:afterAutospacing="1"/>
        <w:ind w:firstLineChars="150" w:firstLine="42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1、</w:t>
      </w:r>
      <w:r w:rsidR="001C75D6" w:rsidRP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>评审程序：凡参加本次年度比价的公司或个人，报价最高者获得年度购买权，并与我公司签订年度废旧物资购买协议，为保证合同的有效执行，在签订合同时，需向我公司缴纳壹仟元</w:t>
      </w:r>
      <w:bookmarkStart w:id="0" w:name="_GoBack"/>
      <w:bookmarkEnd w:id="0"/>
      <w:r w:rsidR="001C75D6" w:rsidRP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>保证金，合同生效完成后，5个工作日内退还保证金。</w:t>
      </w:r>
    </w:p>
    <w:p w:rsidR="001C75D6" w:rsidRPr="00D564BA" w:rsidRDefault="00D564BA" w:rsidP="00D564BA">
      <w:pPr>
        <w:spacing w:line="360" w:lineRule="auto"/>
        <w:ind w:firstLineChars="100" w:firstLine="280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2、</w:t>
      </w:r>
      <w:r w:rsidR="001C75D6" w:rsidRP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截止报价日期为止，不足三家报价的，我司有权取消此次询价活动。</w:t>
      </w:r>
    </w:p>
    <w:p w:rsidR="001C75D6" w:rsidRPr="00D564BA" w:rsidRDefault="00D564BA" w:rsidP="00D564BA">
      <w:pPr>
        <w:spacing w:line="360" w:lineRule="auto"/>
        <w:ind w:firstLineChars="100" w:firstLine="280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3、</w:t>
      </w:r>
      <w:r w:rsidR="001C75D6" w:rsidRP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合同签订后，按照市场行情，每季度初（每季度的头月10日前）由双方协商按照市场行情对回收单价进行调整。</w:t>
      </w:r>
    </w:p>
    <w:p w:rsidR="001C75D6" w:rsidRPr="00D564BA" w:rsidRDefault="00D564BA" w:rsidP="00D564BA">
      <w:pPr>
        <w:spacing w:line="360" w:lineRule="auto"/>
        <w:ind w:firstLineChars="100" w:firstLine="280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4、</w:t>
      </w:r>
      <w:r w:rsidR="001C75D6" w:rsidRP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被选中的回收方，必须遵守我公司相关安全管理等规章制度，签订相关方安全管理协议，服从我公司现场管理要求，由于废</w:t>
      </w:r>
      <w:proofErr w:type="gramStart"/>
      <w:r w:rsidR="001C75D6" w:rsidRP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>玻渣产生</w:t>
      </w:r>
      <w:proofErr w:type="gramEnd"/>
      <w:r w:rsidR="001C75D6" w:rsidRP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>的不确定性，公司会提前</w:t>
      </w:r>
      <w:r w:rsidR="001C75D6" w:rsidRPr="00D564BA">
        <w:rPr>
          <w:rFonts w:ascii="宋体" w:eastAsia="宋体" w:hAnsi="宋体" w:cs="宋体"/>
          <w:kern w:val="0"/>
          <w:sz w:val="28"/>
          <w:szCs w:val="28"/>
          <w:lang w:val="en"/>
        </w:rPr>
        <w:t>3</w:t>
      </w:r>
      <w:r w:rsidR="001C75D6" w:rsidRP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 xml:space="preserve">天通知回收方，回收方应及时前来处理。       </w:t>
      </w:r>
    </w:p>
    <w:p w:rsidR="001C75D6" w:rsidRPr="001C75D6" w:rsidRDefault="001C75D6" w:rsidP="001C75D6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凡有意愿的单位或个人，请将报价表（附件1）加盖公章或签字密封后于</w:t>
      </w:r>
      <w:r w:rsidRPr="001C75D6">
        <w:rPr>
          <w:rFonts w:ascii="宋体" w:eastAsia="宋体" w:hAnsi="宋体" w:cs="宋体"/>
          <w:kern w:val="0"/>
          <w:sz w:val="28"/>
          <w:szCs w:val="28"/>
          <w:lang w:val="en"/>
        </w:rPr>
        <w:t>20</w:t>
      </w:r>
      <w:r w:rsid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>21</w:t>
      </w:r>
      <w:r w:rsidRP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>3</w:t>
      </w:r>
      <w:r w:rsidRP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>9</w:t>
      </w:r>
      <w:r w:rsidRP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日前</w:t>
      </w:r>
      <w:r w:rsidR="008A051D">
        <w:rPr>
          <w:rFonts w:ascii="宋体" w:eastAsia="宋体" w:hAnsi="宋体" w:cs="宋体" w:hint="eastAsia"/>
          <w:kern w:val="0"/>
          <w:sz w:val="30"/>
          <w:szCs w:val="30"/>
        </w:rPr>
        <w:t>递交或邮寄</w:t>
      </w:r>
      <w:r w:rsidRP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丹阳光明光电有限公司综合</w:t>
      </w:r>
      <w:r w:rsidRP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lastRenderedPageBreak/>
        <w:t>管理部</w:t>
      </w:r>
      <w:r w:rsid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>夏女士</w:t>
      </w:r>
      <w:r w:rsidRP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t>收（地址：江苏省丹阳市开发区九曲路298号，电话：0511-86989255，传真：0511-86989260邮编：212300</w:t>
      </w:r>
      <w:r w:rsidR="00D564BA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 w:rsidRPr="001C75D6">
        <w:rPr>
          <w:rFonts w:ascii="宋体" w:eastAsia="宋体" w:hAnsi="宋体" w:cs="宋体" w:hint="eastAsia"/>
          <w:kern w:val="0"/>
          <w:sz w:val="28"/>
          <w:szCs w:val="28"/>
          <w:lang w:val="en"/>
        </w:rPr>
        <w:t>。</w:t>
      </w:r>
    </w:p>
    <w:p w:rsidR="001C75D6" w:rsidRPr="00F978A7" w:rsidRDefault="001C75D6" w:rsidP="001C75D6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</w:t>
      </w:r>
    </w:p>
    <w:p w:rsidR="001C75D6" w:rsidRPr="00B05CD3" w:rsidRDefault="001C75D6" w:rsidP="001C75D6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Courier" w:eastAsia="宋体" w:hAnsi="Courier" w:cs="宋体"/>
          <w:kern w:val="0"/>
          <w:sz w:val="28"/>
          <w:szCs w:val="28"/>
          <w:lang w:val="en"/>
        </w:rPr>
        <w:t> </w:t>
      </w:r>
      <w:r>
        <w:rPr>
          <w:rFonts w:ascii="Courier" w:eastAsia="宋体" w:hAnsi="Courier" w:cs="宋体"/>
          <w:kern w:val="0"/>
          <w:sz w:val="28"/>
          <w:szCs w:val="28"/>
          <w:lang w:val="en"/>
        </w:rPr>
        <w:t>                               </w:t>
      </w:r>
      <w:r w:rsidRPr="00B05CD3">
        <w:rPr>
          <w:rFonts w:ascii="Courier" w:eastAsia="宋体" w:hAnsi="Courier" w:cs="宋体"/>
          <w:kern w:val="0"/>
          <w:sz w:val="28"/>
          <w:szCs w:val="28"/>
          <w:lang w:val="en"/>
        </w:rPr>
        <w:t xml:space="preserve"> </w:t>
      </w:r>
      <w:r w:rsidR="00D564BA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2021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Pr="00B05CD3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3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Pr="00B05CD3">
        <w:rPr>
          <w:rFonts w:ascii="Courier" w:eastAsia="宋体" w:hAnsi="Courier" w:cs="宋体" w:hint="eastAsia"/>
          <w:kern w:val="0"/>
          <w:sz w:val="28"/>
          <w:szCs w:val="28"/>
          <w:lang w:val="en"/>
        </w:rPr>
        <w:t>2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</w:t>
      </w:r>
    </w:p>
    <w:p w:rsidR="00B05CD3" w:rsidRPr="001C75D6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 w:rsidR="005A3F3D" w:rsidRPr="0060296A" w:rsidRDefault="005A3F3D" w:rsidP="00855C68">
      <w:pPr>
        <w:spacing w:line="500" w:lineRule="exact"/>
        <w:rPr>
          <w:rFonts w:ascii="黑体" w:eastAsia="黑体"/>
          <w:bCs/>
          <w:sz w:val="32"/>
          <w:szCs w:val="32"/>
        </w:rPr>
      </w:pPr>
    </w:p>
    <w:p w:rsidR="00B05CD3" w:rsidRPr="006F0B97" w:rsidRDefault="00B05CD3" w:rsidP="00B05CD3">
      <w:pPr>
        <w:spacing w:line="500" w:lineRule="exact"/>
        <w:rPr>
          <w:rFonts w:ascii="宋体"/>
          <w:b/>
          <w:sz w:val="30"/>
          <w:szCs w:val="30"/>
        </w:rPr>
      </w:pPr>
      <w:r w:rsidRPr="006F0B97"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 w:hint="eastAsia"/>
          <w:b/>
          <w:sz w:val="30"/>
          <w:szCs w:val="30"/>
        </w:rPr>
        <w:t>一：</w:t>
      </w:r>
    </w:p>
    <w:p w:rsidR="00B05CD3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废旧物资回收</w:t>
      </w:r>
      <w:r w:rsidRPr="006F0B97">
        <w:rPr>
          <w:rFonts w:ascii="黑体" w:eastAsia="黑体" w:hint="eastAsia"/>
          <w:bCs/>
          <w:sz w:val="32"/>
          <w:szCs w:val="32"/>
        </w:rPr>
        <w:t>明细报价表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709"/>
        <w:gridCol w:w="2268"/>
        <w:gridCol w:w="1701"/>
        <w:gridCol w:w="1701"/>
      </w:tblGrid>
      <w:tr w:rsidR="00B05CD3" w:rsidRPr="00E568B8" w:rsidTr="00DE458F">
        <w:trPr>
          <w:trHeight w:val="6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05CD3" w:rsidRPr="00E568B8" w:rsidTr="00DE458F">
        <w:trPr>
          <w:trHeight w:val="1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废铁制品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733584" w:rsidP="00DE458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</w:t>
            </w:r>
            <w:r w:rsidR="00D564B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千克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Default="00B05CD3" w:rsidP="00DE458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  <w:tr w:rsidR="00D775AE" w:rsidRPr="00E568B8" w:rsidTr="00DE458F">
        <w:trPr>
          <w:trHeight w:val="1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75AE" w:rsidRDefault="00D775AE" w:rsidP="00DE458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铁屑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75AE" w:rsidRPr="00E568B8" w:rsidRDefault="00733584" w:rsidP="00DE458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</w:t>
            </w:r>
            <w:r w:rsidR="00D564BA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千克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75AE" w:rsidRPr="00E568B8" w:rsidRDefault="00D775AE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775AE" w:rsidRDefault="00D775AE" w:rsidP="00DE458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</w:tbl>
    <w:p w:rsidR="00B05CD3" w:rsidRPr="006F0B97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>收购单位或个人（盖章）：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 </w:t>
      </w: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 xml:space="preserve">联系人和电话： 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</w:t>
      </w:r>
    </w:p>
    <w:p w:rsidR="00B05CD3" w:rsidRPr="006F0B97" w:rsidRDefault="00B05CD3" w:rsidP="00B05CD3">
      <w:pPr>
        <w:spacing w:line="500" w:lineRule="exact"/>
        <w:rPr>
          <w:rFonts w:ascii="仿宋_GB2312" w:eastAsia="仿宋_GB2312"/>
          <w:sz w:val="24"/>
        </w:rPr>
      </w:pPr>
    </w:p>
    <w:p w:rsidR="00B05CD3" w:rsidRPr="006F0B97" w:rsidRDefault="00B05CD3" w:rsidP="00B05CD3">
      <w:pPr>
        <w:spacing w:line="480" w:lineRule="auto"/>
        <w:rPr>
          <w:rFonts w:ascii="仿宋_GB2312" w:eastAsia="仿宋_GB2312"/>
          <w:sz w:val="32"/>
        </w:rPr>
      </w:pPr>
    </w:p>
    <w:p w:rsidR="00B05CD3" w:rsidRPr="006F0B97" w:rsidRDefault="00B05CD3" w:rsidP="00B05CD3">
      <w:pPr>
        <w:spacing w:line="500" w:lineRule="exact"/>
        <w:ind w:firstLineChars="98" w:firstLine="274"/>
        <w:rPr>
          <w:rFonts w:ascii="仿宋_GB2312" w:eastAsia="仿宋_GB2312"/>
          <w:sz w:val="28"/>
          <w:szCs w:val="28"/>
        </w:rPr>
      </w:pPr>
    </w:p>
    <w:p w:rsidR="007C39B2" w:rsidRDefault="007C39B2"/>
    <w:sectPr w:rsidR="007C39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45CD" w:rsidRDefault="003445CD" w:rsidP="00D564BA">
      <w:r>
        <w:separator/>
      </w:r>
    </w:p>
  </w:endnote>
  <w:endnote w:type="continuationSeparator" w:id="0">
    <w:p w:rsidR="003445CD" w:rsidRDefault="003445CD" w:rsidP="00D56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45CD" w:rsidRDefault="003445CD" w:rsidP="00D564BA">
      <w:r>
        <w:separator/>
      </w:r>
    </w:p>
  </w:footnote>
  <w:footnote w:type="continuationSeparator" w:id="0">
    <w:p w:rsidR="003445CD" w:rsidRDefault="003445CD" w:rsidP="00D564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34500E"/>
    <w:multiLevelType w:val="hybridMultilevel"/>
    <w:tmpl w:val="4B50C718"/>
    <w:lvl w:ilvl="0" w:tplc="01C427D4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">
    <w:nsid w:val="2B517724"/>
    <w:multiLevelType w:val="hybridMultilevel"/>
    <w:tmpl w:val="36A258EE"/>
    <w:lvl w:ilvl="0" w:tplc="0430EB86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2">
    <w:nsid w:val="3B211428"/>
    <w:multiLevelType w:val="hybridMultilevel"/>
    <w:tmpl w:val="B434BDBC"/>
    <w:lvl w:ilvl="0" w:tplc="084C8D42">
      <w:start w:val="4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BD7547E"/>
    <w:multiLevelType w:val="hybridMultilevel"/>
    <w:tmpl w:val="6FA23B1A"/>
    <w:lvl w:ilvl="0" w:tplc="84B0F1F2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B4421DB"/>
    <w:multiLevelType w:val="hybridMultilevel"/>
    <w:tmpl w:val="4A3A1E0A"/>
    <w:lvl w:ilvl="0" w:tplc="D0F870EE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1C75D6"/>
    <w:rsid w:val="00283685"/>
    <w:rsid w:val="002F710D"/>
    <w:rsid w:val="003127B4"/>
    <w:rsid w:val="003445CD"/>
    <w:rsid w:val="00344668"/>
    <w:rsid w:val="0054419E"/>
    <w:rsid w:val="005A3F3D"/>
    <w:rsid w:val="00733584"/>
    <w:rsid w:val="007C39B2"/>
    <w:rsid w:val="007F21C0"/>
    <w:rsid w:val="00855C68"/>
    <w:rsid w:val="008A051D"/>
    <w:rsid w:val="008C4AB8"/>
    <w:rsid w:val="0094541C"/>
    <w:rsid w:val="009D0192"/>
    <w:rsid w:val="009F61CD"/>
    <w:rsid w:val="00B05CD3"/>
    <w:rsid w:val="00B07C12"/>
    <w:rsid w:val="00CA2732"/>
    <w:rsid w:val="00CD2EF7"/>
    <w:rsid w:val="00D564BA"/>
    <w:rsid w:val="00D775AE"/>
    <w:rsid w:val="00F9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56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564B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56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564B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56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564B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56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564B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111</Words>
  <Characters>638</Characters>
  <Application>Microsoft Office Word</Application>
  <DocSecurity>0</DocSecurity>
  <Lines>5</Lines>
  <Paragraphs>1</Paragraphs>
  <ScaleCrop>false</ScaleCrop>
  <Company>微软中国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2020-03-24T06:29:00Z</dcterms:created>
  <dcterms:modified xsi:type="dcterms:W3CDTF">2021-03-02T08:09:00Z</dcterms:modified>
</cp:coreProperties>
</file>