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22" w:rsidRDefault="00B00D22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1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年废</w:t>
      </w:r>
      <w:proofErr w:type="gramStart"/>
      <w:r w:rsidR="00646339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玻</w:t>
      </w:r>
      <w:proofErr w:type="gramEnd"/>
      <w:r w:rsidR="00646339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渣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B00D22" w:rsidRDefault="00B05CD3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年度比价邀请书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我公司是成都光明光电股份有限公司的子公司，是光学毛坯二次压型企业，每年产生的报废光学玻璃渣约有</w:t>
      </w:r>
      <w:r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1</w:t>
      </w:r>
      <w:r w:rsidR="00411D66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0</w:t>
      </w:r>
      <w:r w:rsidR="00646339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吨左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Default="00B00D22" w:rsidP="00B00D22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凡参加本次年度比价的公司或个人，报价最高者获得年度购买权，并与我公司签订年度废旧物资购买协议，为保证合同的有效执行，在签订合同时，需向我公司缴纳壹仟元保证金，合同生效完成后，</w:t>
      </w:r>
      <w:r w:rsidR="0081432A" w:rsidRPr="00B00D22">
        <w:rPr>
          <w:rFonts w:ascii="宋体" w:eastAsia="宋体" w:hAnsi="宋体" w:cs="宋体"/>
          <w:kern w:val="0"/>
          <w:sz w:val="28"/>
          <w:szCs w:val="28"/>
          <w:lang w:val="en"/>
        </w:rPr>
        <w:t>5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个工作日内退还保证金。</w:t>
      </w:r>
    </w:p>
    <w:p w:rsidR="0081432A" w:rsidRPr="00B00D22" w:rsidRDefault="0081432A" w:rsidP="00B00D22">
      <w:pPr>
        <w:pStyle w:val="a3"/>
        <w:widowControl/>
        <w:numPr>
          <w:ilvl w:val="0"/>
          <w:numId w:val="4"/>
        </w:numPr>
        <w:spacing w:before="100" w:beforeAutospacing="1" w:after="100" w:afterAutospacing="1"/>
        <w:ind w:left="0" w:firstLineChars="0" w:firstLine="28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proofErr w:type="gramStart"/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玻渣产生</w:t>
      </w:r>
      <w:proofErr w:type="gramEnd"/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的不确定性，公司会提前3天通知回收方，回收方应及时前来处理。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9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  202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B00D22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81432A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46339">
        <w:trPr>
          <w:trHeight w:val="59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16307E" w:rsidP="001630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B00D2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吨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2A9" w:rsidRDefault="00BB72A9" w:rsidP="008D58AE">
      <w:r>
        <w:separator/>
      </w:r>
    </w:p>
  </w:endnote>
  <w:endnote w:type="continuationSeparator" w:id="0">
    <w:p w:rsidR="00BB72A9" w:rsidRDefault="00BB72A9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2A9" w:rsidRDefault="00BB72A9" w:rsidP="008D58AE">
      <w:r>
        <w:separator/>
      </w:r>
    </w:p>
  </w:footnote>
  <w:footnote w:type="continuationSeparator" w:id="0">
    <w:p w:rsidR="00BB72A9" w:rsidRDefault="00BB72A9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6307E"/>
    <w:rsid w:val="002F710D"/>
    <w:rsid w:val="003127B4"/>
    <w:rsid w:val="00344668"/>
    <w:rsid w:val="00411D66"/>
    <w:rsid w:val="0045195C"/>
    <w:rsid w:val="004671DE"/>
    <w:rsid w:val="00585085"/>
    <w:rsid w:val="005A3F3D"/>
    <w:rsid w:val="00646339"/>
    <w:rsid w:val="007C39B2"/>
    <w:rsid w:val="007F21C0"/>
    <w:rsid w:val="0081432A"/>
    <w:rsid w:val="008D58AE"/>
    <w:rsid w:val="009D0192"/>
    <w:rsid w:val="009F61CD"/>
    <w:rsid w:val="00B00D22"/>
    <w:rsid w:val="00B05CD3"/>
    <w:rsid w:val="00BB72A9"/>
    <w:rsid w:val="00C74B5E"/>
    <w:rsid w:val="00CB3C59"/>
    <w:rsid w:val="00CD2EF7"/>
    <w:rsid w:val="00D775AE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2020-03-25T06:45:00Z</dcterms:created>
  <dcterms:modified xsi:type="dcterms:W3CDTF">2021-03-02T08:06:00Z</dcterms:modified>
</cp:coreProperties>
</file>