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066D" w:rsidRDefault="0011066D" w:rsidP="0011066D">
      <w:pPr>
        <w:pStyle w:val="a6"/>
        <w:jc w:val="center"/>
        <w:rPr>
          <w:rFonts w:ascii="Courier" w:hAnsi="Courier"/>
          <w:sz w:val="18"/>
          <w:szCs w:val="18"/>
        </w:rPr>
      </w:pPr>
      <w:r>
        <w:rPr>
          <w:rFonts w:ascii="方正小标宋简体" w:eastAsia="方正小标宋简体" w:hAnsi="Courier" w:hint="eastAsia"/>
          <w:sz w:val="30"/>
          <w:szCs w:val="30"/>
        </w:rPr>
        <w:t>成都光明派</w:t>
      </w:r>
      <w:proofErr w:type="gramStart"/>
      <w:r>
        <w:rPr>
          <w:rFonts w:ascii="方正小标宋简体" w:eastAsia="方正小标宋简体" w:hAnsi="Courier" w:hint="eastAsia"/>
          <w:sz w:val="30"/>
          <w:szCs w:val="30"/>
        </w:rPr>
        <w:t>特</w:t>
      </w:r>
      <w:proofErr w:type="gramEnd"/>
      <w:r>
        <w:rPr>
          <w:rFonts w:ascii="方正小标宋简体" w:eastAsia="方正小标宋简体" w:hAnsi="Courier" w:hint="eastAsia"/>
          <w:sz w:val="30"/>
          <w:szCs w:val="30"/>
        </w:rPr>
        <w:t>贵金属有限公司报废设备</w:t>
      </w:r>
      <w:r w:rsidR="003C6255">
        <w:rPr>
          <w:rFonts w:ascii="方正小标宋简体" w:eastAsia="方正小标宋简体" w:hAnsi="Courier" w:hint="eastAsia"/>
          <w:sz w:val="30"/>
          <w:szCs w:val="30"/>
        </w:rPr>
        <w:t xml:space="preserve">     </w:t>
      </w:r>
      <w:r>
        <w:rPr>
          <w:rFonts w:ascii="方正小标宋简体" w:eastAsia="方正小标宋简体" w:hAnsi="Courier" w:hint="eastAsia"/>
          <w:sz w:val="30"/>
          <w:szCs w:val="30"/>
        </w:rPr>
        <w:t>资产处置公告</w:t>
      </w:r>
    </w:p>
    <w:p w:rsidR="0011066D" w:rsidRDefault="003C6255" w:rsidP="0011066D">
      <w:pPr>
        <w:pStyle w:val="a6"/>
        <w:rPr>
          <w:rFonts w:ascii="Courier" w:hAnsi="Courier"/>
          <w:sz w:val="18"/>
          <w:szCs w:val="18"/>
        </w:rPr>
      </w:pPr>
      <w:r>
        <w:rPr>
          <w:rFonts w:ascii="仿宋_GB2312" w:eastAsia="仿宋_GB2312" w:hAnsi="Courier" w:hint="eastAsia"/>
          <w:sz w:val="25"/>
          <w:szCs w:val="25"/>
        </w:rPr>
        <w:t xml:space="preserve"> </w:t>
      </w:r>
    </w:p>
    <w:p w:rsidR="0011066D" w:rsidRDefault="0011066D" w:rsidP="0011066D">
      <w:pPr>
        <w:pStyle w:val="a6"/>
        <w:ind w:firstLine="505"/>
        <w:rPr>
          <w:rFonts w:ascii="Courier" w:hAnsi="Courier"/>
          <w:sz w:val="18"/>
          <w:szCs w:val="18"/>
        </w:rPr>
      </w:pPr>
      <w:r>
        <w:rPr>
          <w:rFonts w:ascii="仿宋_GB2312" w:eastAsia="仿宋_GB2312" w:hAnsi="Courier" w:hint="eastAsia"/>
          <w:sz w:val="25"/>
          <w:szCs w:val="25"/>
        </w:rPr>
        <w:t>成都光明派</w:t>
      </w:r>
      <w:proofErr w:type="gramStart"/>
      <w:r>
        <w:rPr>
          <w:rFonts w:ascii="仿宋_GB2312" w:eastAsia="仿宋_GB2312" w:hAnsi="Courier" w:hint="eastAsia"/>
          <w:sz w:val="25"/>
          <w:szCs w:val="25"/>
        </w:rPr>
        <w:t>特</w:t>
      </w:r>
      <w:proofErr w:type="gramEnd"/>
      <w:r>
        <w:rPr>
          <w:rFonts w:ascii="仿宋_GB2312" w:eastAsia="仿宋_GB2312" w:hAnsi="Courier" w:hint="eastAsia"/>
          <w:sz w:val="25"/>
          <w:szCs w:val="25"/>
        </w:rPr>
        <w:t>贵金属有限公司现有一批旧设备拟将对外进行处置，</w:t>
      </w:r>
      <w:proofErr w:type="gramStart"/>
      <w:r>
        <w:rPr>
          <w:rFonts w:ascii="仿宋_GB2312" w:eastAsia="仿宋_GB2312" w:hAnsi="Courier" w:hint="eastAsia"/>
          <w:sz w:val="25"/>
          <w:szCs w:val="25"/>
        </w:rPr>
        <w:t>现邀请</w:t>
      </w:r>
      <w:proofErr w:type="gramEnd"/>
      <w:r>
        <w:rPr>
          <w:rFonts w:ascii="仿宋_GB2312" w:eastAsia="仿宋_GB2312" w:hAnsi="Courier" w:hint="eastAsia"/>
          <w:sz w:val="25"/>
          <w:szCs w:val="25"/>
        </w:rPr>
        <w:t>社会具有合法资质的公司来我公司现场勘察、报价。</w:t>
      </w:r>
    </w:p>
    <w:p w:rsidR="0011066D" w:rsidRDefault="0011066D" w:rsidP="0011066D">
      <w:pPr>
        <w:pStyle w:val="a6"/>
        <w:rPr>
          <w:rFonts w:ascii="Courier" w:hAnsi="Courier"/>
          <w:sz w:val="18"/>
          <w:szCs w:val="18"/>
        </w:rPr>
      </w:pPr>
      <w:r>
        <w:rPr>
          <w:rFonts w:ascii="仿宋_GB2312" w:eastAsia="仿宋_GB2312" w:hAnsi="Courier" w:hint="eastAsia"/>
          <w:sz w:val="25"/>
          <w:szCs w:val="25"/>
        </w:rPr>
        <w:t>一、报价内容</w:t>
      </w:r>
    </w:p>
    <w:p w:rsidR="0011066D" w:rsidRDefault="0011066D" w:rsidP="0011066D">
      <w:pPr>
        <w:pStyle w:val="a6"/>
        <w:ind w:firstLine="505"/>
        <w:rPr>
          <w:rFonts w:ascii="Courier" w:hAnsi="Courier"/>
          <w:sz w:val="18"/>
          <w:szCs w:val="18"/>
        </w:rPr>
      </w:pPr>
      <w:r>
        <w:rPr>
          <w:rFonts w:ascii="仿宋_GB2312" w:eastAsia="仿宋_GB2312" w:hAnsi="Courier" w:hint="eastAsia"/>
          <w:sz w:val="25"/>
          <w:szCs w:val="25"/>
        </w:rPr>
        <w:t>成都光明派</w:t>
      </w:r>
      <w:proofErr w:type="gramStart"/>
      <w:r>
        <w:rPr>
          <w:rFonts w:ascii="仿宋_GB2312" w:eastAsia="仿宋_GB2312" w:hAnsi="Courier" w:hint="eastAsia"/>
          <w:sz w:val="25"/>
          <w:szCs w:val="25"/>
        </w:rPr>
        <w:t>特</w:t>
      </w:r>
      <w:proofErr w:type="gramEnd"/>
      <w:r>
        <w:rPr>
          <w:rFonts w:ascii="仿宋_GB2312" w:eastAsia="仿宋_GB2312" w:hAnsi="Courier" w:hint="eastAsia"/>
          <w:sz w:val="25"/>
          <w:szCs w:val="25"/>
        </w:rPr>
        <w:t>贵金属有限公司对旧设备资产进行公开处置，旧设备资产具体内容详见附件</w:t>
      </w:r>
      <w:r w:rsidR="003C6255">
        <w:rPr>
          <w:rFonts w:ascii="仿宋_GB2312" w:eastAsia="仿宋_GB2312" w:hAnsi="Courier" w:hint="eastAsia"/>
          <w:sz w:val="25"/>
          <w:szCs w:val="25"/>
        </w:rPr>
        <w:t>2</w:t>
      </w:r>
      <w:r>
        <w:rPr>
          <w:rFonts w:ascii="仿宋_GB2312" w:eastAsia="仿宋_GB2312" w:hAnsi="Courier" w:hint="eastAsia"/>
          <w:sz w:val="25"/>
          <w:szCs w:val="25"/>
        </w:rPr>
        <w:t>。</w:t>
      </w:r>
    </w:p>
    <w:p w:rsidR="0011066D" w:rsidRDefault="0011066D" w:rsidP="0011066D">
      <w:pPr>
        <w:pStyle w:val="a6"/>
        <w:rPr>
          <w:rFonts w:ascii="Courier" w:hAnsi="Courier"/>
          <w:sz w:val="18"/>
          <w:szCs w:val="18"/>
        </w:rPr>
      </w:pPr>
      <w:r>
        <w:rPr>
          <w:rFonts w:ascii="仿宋_GB2312" w:eastAsia="仿宋_GB2312" w:hAnsi="Courier" w:hint="eastAsia"/>
          <w:sz w:val="25"/>
          <w:szCs w:val="25"/>
        </w:rPr>
        <w:t>二、报价方式</w:t>
      </w:r>
    </w:p>
    <w:p w:rsidR="0011066D" w:rsidRDefault="0011066D" w:rsidP="0011066D">
      <w:pPr>
        <w:pStyle w:val="a6"/>
        <w:ind w:firstLine="493"/>
        <w:rPr>
          <w:rFonts w:ascii="Courier" w:hAnsi="Courier"/>
          <w:sz w:val="18"/>
          <w:szCs w:val="18"/>
        </w:rPr>
      </w:pPr>
      <w:r>
        <w:rPr>
          <w:rFonts w:ascii="仿宋_GB2312" w:eastAsia="仿宋_GB2312" w:hAnsi="Courier" w:hint="eastAsia"/>
          <w:sz w:val="25"/>
          <w:szCs w:val="25"/>
        </w:rPr>
        <w:t>密封报价，</w:t>
      </w:r>
      <w:r>
        <w:rPr>
          <w:rFonts w:ascii="仿宋_GB2312" w:eastAsia="仿宋_GB2312" w:hAnsi="Courier" w:hint="eastAsia"/>
          <w:sz w:val="25"/>
          <w:szCs w:val="25"/>
          <w:shd w:val="clear" w:color="auto" w:fill="FFFFFF"/>
        </w:rPr>
        <w:t>出价最高者获得购买权</w:t>
      </w:r>
    </w:p>
    <w:p w:rsidR="0011066D" w:rsidRDefault="0011066D" w:rsidP="0011066D">
      <w:pPr>
        <w:pStyle w:val="a6"/>
        <w:rPr>
          <w:rFonts w:ascii="Courier" w:hAnsi="Courier"/>
          <w:sz w:val="18"/>
          <w:szCs w:val="18"/>
        </w:rPr>
      </w:pPr>
      <w:r>
        <w:rPr>
          <w:rFonts w:ascii="仿宋_GB2312" w:eastAsia="仿宋_GB2312" w:hAnsi="Courier" w:hint="eastAsia"/>
          <w:sz w:val="25"/>
          <w:szCs w:val="25"/>
          <w:shd w:val="clear" w:color="auto" w:fill="FFFFFF"/>
        </w:rPr>
        <w:t>三、</w:t>
      </w:r>
      <w:r>
        <w:rPr>
          <w:rFonts w:ascii="仿宋_GB2312" w:eastAsia="仿宋_GB2312" w:hAnsi="Courier" w:hint="eastAsia"/>
          <w:sz w:val="25"/>
          <w:szCs w:val="25"/>
        </w:rPr>
        <w:t>现场勘察时间及地点</w:t>
      </w:r>
    </w:p>
    <w:p w:rsidR="0011066D" w:rsidRDefault="0011066D" w:rsidP="0011066D">
      <w:pPr>
        <w:pStyle w:val="a6"/>
        <w:ind w:firstLine="505"/>
        <w:rPr>
          <w:rFonts w:ascii="Courier" w:hAnsi="Courier"/>
          <w:sz w:val="18"/>
          <w:szCs w:val="18"/>
        </w:rPr>
      </w:pPr>
      <w:r>
        <w:rPr>
          <w:rFonts w:ascii="仿宋_GB2312" w:eastAsia="仿宋_GB2312" w:hAnsi="Courier" w:hint="eastAsia"/>
          <w:sz w:val="25"/>
          <w:szCs w:val="25"/>
        </w:rPr>
        <w:t>勘察时间：2020年10月</w:t>
      </w:r>
      <w:r w:rsidR="00C22EE1">
        <w:rPr>
          <w:rFonts w:ascii="仿宋_GB2312" w:eastAsia="仿宋_GB2312" w:hAnsi="Courier" w:hint="eastAsia"/>
          <w:sz w:val="25"/>
          <w:szCs w:val="25"/>
        </w:rPr>
        <w:t>19</w:t>
      </w:r>
      <w:r w:rsidR="003C6255">
        <w:rPr>
          <w:rFonts w:ascii="仿宋_GB2312" w:eastAsia="仿宋_GB2312" w:hAnsi="Courier" w:hint="eastAsia"/>
          <w:sz w:val="25"/>
          <w:szCs w:val="25"/>
        </w:rPr>
        <w:t xml:space="preserve"> </w:t>
      </w:r>
      <w:r>
        <w:rPr>
          <w:rFonts w:ascii="仿宋_GB2312" w:eastAsia="仿宋_GB2312" w:hAnsi="Courier" w:hint="eastAsia"/>
          <w:sz w:val="25"/>
          <w:szCs w:val="25"/>
        </w:rPr>
        <w:t>日上午9:00</w:t>
      </w:r>
    </w:p>
    <w:p w:rsidR="0011066D" w:rsidRDefault="00512400" w:rsidP="0011066D">
      <w:pPr>
        <w:pStyle w:val="a6"/>
        <w:ind w:firstLine="505"/>
        <w:rPr>
          <w:rFonts w:ascii="Courier" w:hAnsi="Courier"/>
          <w:sz w:val="18"/>
          <w:szCs w:val="18"/>
        </w:rPr>
      </w:pPr>
      <w:r>
        <w:rPr>
          <w:rFonts w:ascii="仿宋_GB2312" w:eastAsia="仿宋_GB2312" w:hAnsi="Courier" w:hint="eastAsia"/>
          <w:sz w:val="25"/>
          <w:szCs w:val="25"/>
        </w:rPr>
        <w:t>联系人：李先生</w:t>
      </w:r>
      <w:r w:rsidR="003C6255">
        <w:rPr>
          <w:rFonts w:ascii="仿宋_GB2312" w:eastAsia="仿宋_GB2312" w:hAnsi="Courier" w:hint="eastAsia"/>
          <w:sz w:val="25"/>
          <w:szCs w:val="25"/>
        </w:rPr>
        <w:t xml:space="preserve">   </w:t>
      </w:r>
      <w:r w:rsidR="0011066D">
        <w:rPr>
          <w:rFonts w:ascii="仿宋_GB2312" w:eastAsia="仿宋_GB2312" w:hAnsi="Courier" w:hint="eastAsia"/>
          <w:sz w:val="25"/>
          <w:szCs w:val="25"/>
        </w:rPr>
        <w:t>联系电话：</w:t>
      </w:r>
      <w:r>
        <w:rPr>
          <w:rFonts w:ascii="仿宋_GB2312" w:eastAsia="仿宋_GB2312" w:hAnsi="Courier" w:hint="eastAsia"/>
          <w:sz w:val="25"/>
          <w:szCs w:val="25"/>
        </w:rPr>
        <w:t>18980651920</w:t>
      </w:r>
    </w:p>
    <w:p w:rsidR="0011066D" w:rsidRDefault="0011066D" w:rsidP="0011066D">
      <w:pPr>
        <w:pStyle w:val="a6"/>
        <w:ind w:firstLine="505"/>
        <w:rPr>
          <w:rFonts w:ascii="Courier" w:hAnsi="Courier"/>
          <w:sz w:val="18"/>
          <w:szCs w:val="18"/>
        </w:rPr>
      </w:pPr>
      <w:r>
        <w:rPr>
          <w:rFonts w:ascii="仿宋_GB2312" w:eastAsia="仿宋_GB2312" w:hAnsi="Courier" w:hint="eastAsia"/>
          <w:sz w:val="25"/>
          <w:szCs w:val="25"/>
        </w:rPr>
        <w:t>旧设备存放地址：成都市龙泉</w:t>
      </w:r>
      <w:proofErr w:type="gramStart"/>
      <w:r>
        <w:rPr>
          <w:rFonts w:ascii="仿宋_GB2312" w:eastAsia="仿宋_GB2312" w:hAnsi="Courier" w:hint="eastAsia"/>
          <w:sz w:val="25"/>
          <w:szCs w:val="25"/>
        </w:rPr>
        <w:t>驿</w:t>
      </w:r>
      <w:proofErr w:type="gramEnd"/>
      <w:r>
        <w:rPr>
          <w:rFonts w:ascii="仿宋_GB2312" w:eastAsia="仿宋_GB2312" w:hAnsi="Courier" w:hint="eastAsia"/>
          <w:sz w:val="25"/>
          <w:szCs w:val="25"/>
        </w:rPr>
        <w:t>区成龙大道三段359号</w:t>
      </w:r>
      <w:r w:rsidR="00512400">
        <w:rPr>
          <w:rFonts w:ascii="仿宋_GB2312" w:eastAsia="仿宋_GB2312" w:hAnsi="Courier" w:hint="eastAsia"/>
          <w:sz w:val="25"/>
          <w:szCs w:val="25"/>
        </w:rPr>
        <w:t>A05厂房</w:t>
      </w:r>
    </w:p>
    <w:p w:rsidR="0011066D" w:rsidRDefault="0011066D" w:rsidP="0011066D">
      <w:pPr>
        <w:pStyle w:val="a6"/>
        <w:rPr>
          <w:rFonts w:ascii="Courier" w:hAnsi="Courier"/>
          <w:sz w:val="18"/>
          <w:szCs w:val="18"/>
        </w:rPr>
      </w:pPr>
      <w:r>
        <w:rPr>
          <w:rFonts w:ascii="仿宋_GB2312" w:eastAsia="仿宋_GB2312" w:hAnsi="Courier" w:hint="eastAsia"/>
          <w:sz w:val="25"/>
          <w:szCs w:val="25"/>
        </w:rPr>
        <w:t>四、报价文件接收信息</w:t>
      </w:r>
    </w:p>
    <w:p w:rsidR="0011066D" w:rsidRDefault="003C6255" w:rsidP="0011066D">
      <w:pPr>
        <w:pStyle w:val="a6"/>
        <w:rPr>
          <w:rFonts w:ascii="Courier" w:hAnsi="Courier"/>
          <w:sz w:val="18"/>
          <w:szCs w:val="18"/>
        </w:rPr>
      </w:pPr>
      <w:r>
        <w:rPr>
          <w:rFonts w:ascii="仿宋_GB2312" w:eastAsia="仿宋_GB2312" w:hAnsi="Courier" w:hint="eastAsia"/>
          <w:sz w:val="25"/>
          <w:szCs w:val="25"/>
        </w:rPr>
        <w:lastRenderedPageBreak/>
        <w:t xml:space="preserve">     </w:t>
      </w:r>
      <w:r w:rsidR="0011066D">
        <w:rPr>
          <w:rFonts w:ascii="仿宋_GB2312" w:eastAsia="仿宋_GB2312" w:hAnsi="Courier" w:hint="eastAsia"/>
          <w:sz w:val="25"/>
          <w:szCs w:val="25"/>
        </w:rPr>
        <w:t>报价文件接收截止时间：</w:t>
      </w:r>
      <w:r>
        <w:rPr>
          <w:rFonts w:ascii="仿宋_GB2312" w:eastAsia="仿宋_GB2312" w:hAnsi="Courier" w:hint="eastAsia"/>
          <w:sz w:val="25"/>
          <w:szCs w:val="25"/>
        </w:rPr>
        <w:t xml:space="preserve">  </w:t>
      </w:r>
      <w:r w:rsidR="0011066D">
        <w:rPr>
          <w:rFonts w:ascii="仿宋_GB2312" w:eastAsia="仿宋_GB2312" w:hAnsi="Courier" w:hint="eastAsia"/>
          <w:sz w:val="25"/>
          <w:szCs w:val="25"/>
        </w:rPr>
        <w:t>2020年</w:t>
      </w:r>
      <w:r w:rsidR="00512400">
        <w:rPr>
          <w:rFonts w:ascii="仿宋_GB2312" w:eastAsia="仿宋_GB2312" w:hAnsi="Courier" w:hint="eastAsia"/>
          <w:sz w:val="25"/>
          <w:szCs w:val="25"/>
        </w:rPr>
        <w:t>10</w:t>
      </w:r>
      <w:r w:rsidR="0011066D">
        <w:rPr>
          <w:rFonts w:ascii="仿宋_GB2312" w:eastAsia="仿宋_GB2312" w:hAnsi="Courier" w:hint="eastAsia"/>
          <w:sz w:val="25"/>
          <w:szCs w:val="25"/>
        </w:rPr>
        <w:t>月</w:t>
      </w:r>
      <w:r w:rsidR="00512400">
        <w:rPr>
          <w:rFonts w:ascii="仿宋_GB2312" w:eastAsia="仿宋_GB2312" w:hAnsi="Courier" w:hint="eastAsia"/>
          <w:sz w:val="25"/>
          <w:szCs w:val="25"/>
        </w:rPr>
        <w:t>26</w:t>
      </w:r>
      <w:r w:rsidR="0011066D">
        <w:rPr>
          <w:rFonts w:ascii="仿宋_GB2312" w:eastAsia="仿宋_GB2312" w:hAnsi="Courier" w:hint="eastAsia"/>
          <w:sz w:val="25"/>
          <w:szCs w:val="25"/>
        </w:rPr>
        <w:t>日</w:t>
      </w:r>
      <w:r w:rsidR="00512400">
        <w:rPr>
          <w:rFonts w:ascii="仿宋_GB2312" w:eastAsia="仿宋_GB2312" w:hAnsi="Courier" w:hint="eastAsia"/>
          <w:sz w:val="25"/>
          <w:szCs w:val="25"/>
        </w:rPr>
        <w:t>9</w:t>
      </w:r>
      <w:r w:rsidR="0011066D">
        <w:rPr>
          <w:rFonts w:ascii="仿宋_GB2312" w:eastAsia="仿宋_GB2312" w:hAnsi="Courier" w:hint="eastAsia"/>
          <w:sz w:val="25"/>
          <w:szCs w:val="25"/>
        </w:rPr>
        <w:t>:00前</w:t>
      </w:r>
    </w:p>
    <w:p w:rsidR="0011066D" w:rsidRDefault="003C6255" w:rsidP="00512400">
      <w:pPr>
        <w:pStyle w:val="a6"/>
        <w:rPr>
          <w:rFonts w:ascii="Courier" w:hAnsi="Courier"/>
          <w:sz w:val="18"/>
          <w:szCs w:val="18"/>
        </w:rPr>
      </w:pPr>
      <w:r>
        <w:rPr>
          <w:rFonts w:ascii="仿宋_GB2312" w:eastAsia="仿宋_GB2312" w:hAnsi="Courier" w:hint="eastAsia"/>
          <w:sz w:val="25"/>
          <w:szCs w:val="25"/>
        </w:rPr>
        <w:t xml:space="preserve">     </w:t>
      </w:r>
      <w:r w:rsidR="0011066D">
        <w:rPr>
          <w:rFonts w:ascii="仿宋_GB2312" w:eastAsia="仿宋_GB2312" w:hAnsi="Courier" w:hint="eastAsia"/>
          <w:sz w:val="25"/>
          <w:szCs w:val="25"/>
        </w:rPr>
        <w:t>报价文件接收地点：</w:t>
      </w:r>
      <w:r w:rsidR="00512400">
        <w:rPr>
          <w:rFonts w:ascii="仿宋_GB2312" w:eastAsia="仿宋_GB2312" w:hAnsi="Courier" w:hint="eastAsia"/>
          <w:sz w:val="25"/>
          <w:szCs w:val="25"/>
        </w:rPr>
        <w:t>成都光明派</w:t>
      </w:r>
      <w:proofErr w:type="gramStart"/>
      <w:r w:rsidR="00512400">
        <w:rPr>
          <w:rFonts w:ascii="仿宋_GB2312" w:eastAsia="仿宋_GB2312" w:hAnsi="Courier" w:hint="eastAsia"/>
          <w:sz w:val="25"/>
          <w:szCs w:val="25"/>
        </w:rPr>
        <w:t>特</w:t>
      </w:r>
      <w:proofErr w:type="gramEnd"/>
      <w:r w:rsidR="00512400">
        <w:rPr>
          <w:rFonts w:ascii="仿宋_GB2312" w:eastAsia="仿宋_GB2312" w:hAnsi="Courier" w:hint="eastAsia"/>
          <w:sz w:val="25"/>
          <w:szCs w:val="25"/>
        </w:rPr>
        <w:t>贵金属有限公司综合部</w:t>
      </w:r>
      <w:r>
        <w:rPr>
          <w:rFonts w:ascii="仿宋_GB2312" w:eastAsia="仿宋_GB2312" w:hAnsi="Courier" w:hint="eastAsia"/>
          <w:sz w:val="25"/>
          <w:szCs w:val="25"/>
        </w:rPr>
        <w:t xml:space="preserve">   </w:t>
      </w:r>
      <w:r w:rsidR="00512400">
        <w:rPr>
          <w:rFonts w:ascii="仿宋_GB2312" w:eastAsia="仿宋_GB2312" w:hAnsi="Courier" w:hint="eastAsia"/>
          <w:sz w:val="25"/>
          <w:szCs w:val="25"/>
        </w:rPr>
        <w:t>联系人：周芳</w:t>
      </w:r>
      <w:r>
        <w:rPr>
          <w:rFonts w:ascii="仿宋_GB2312" w:eastAsia="仿宋_GB2312" w:hAnsi="Courier" w:hint="eastAsia"/>
          <w:sz w:val="25"/>
          <w:szCs w:val="25"/>
        </w:rPr>
        <w:t xml:space="preserve">      </w:t>
      </w:r>
      <w:r w:rsidR="0011066D">
        <w:rPr>
          <w:rFonts w:ascii="仿宋_GB2312" w:eastAsia="仿宋_GB2312" w:hAnsi="Courier" w:hint="eastAsia"/>
          <w:sz w:val="25"/>
          <w:szCs w:val="25"/>
        </w:rPr>
        <w:t>电话：028-884</w:t>
      </w:r>
      <w:r w:rsidR="00512400">
        <w:rPr>
          <w:rFonts w:ascii="仿宋_GB2312" w:eastAsia="仿宋_GB2312" w:hAnsi="Courier" w:hint="eastAsia"/>
          <w:sz w:val="25"/>
          <w:szCs w:val="25"/>
        </w:rPr>
        <w:t>00151</w:t>
      </w:r>
      <w:bookmarkStart w:id="0" w:name="_GoBack"/>
      <w:bookmarkEnd w:id="0"/>
    </w:p>
    <w:p w:rsidR="0011066D" w:rsidRDefault="0011066D" w:rsidP="0011066D">
      <w:pPr>
        <w:pStyle w:val="a6"/>
        <w:rPr>
          <w:rFonts w:ascii="Courier" w:hAnsi="Courier"/>
          <w:sz w:val="18"/>
          <w:szCs w:val="18"/>
        </w:rPr>
      </w:pPr>
      <w:r>
        <w:rPr>
          <w:rFonts w:ascii="仿宋_GB2312" w:eastAsia="仿宋_GB2312" w:hAnsi="Courier" w:hint="eastAsia"/>
          <w:sz w:val="25"/>
          <w:szCs w:val="25"/>
        </w:rPr>
        <w:t>五、报价人须知</w:t>
      </w:r>
    </w:p>
    <w:p w:rsidR="0011066D" w:rsidRDefault="003C6255" w:rsidP="0011066D">
      <w:pPr>
        <w:pStyle w:val="a6"/>
        <w:rPr>
          <w:rFonts w:ascii="Courier" w:hAnsi="Courier"/>
          <w:sz w:val="18"/>
          <w:szCs w:val="18"/>
        </w:rPr>
      </w:pPr>
      <w:r>
        <w:rPr>
          <w:rFonts w:ascii="仿宋_GB2312" w:eastAsia="仿宋_GB2312" w:hAnsi="Courier" w:hint="eastAsia"/>
          <w:sz w:val="25"/>
          <w:szCs w:val="25"/>
        </w:rPr>
        <w:t xml:space="preserve">     </w:t>
      </w:r>
      <w:r w:rsidR="0011066D">
        <w:rPr>
          <w:rFonts w:ascii="仿宋_GB2312" w:eastAsia="仿宋_GB2312" w:hAnsi="Courier" w:hint="eastAsia"/>
          <w:sz w:val="25"/>
          <w:szCs w:val="25"/>
        </w:rPr>
        <w:t>1、公告附件清单中所列设备均以现状进行处置，报价采用密封报价的方式，即报价人看货后填写报价函并在报价截止时间以前送至或邮寄至成都光明派</w:t>
      </w:r>
      <w:proofErr w:type="gramStart"/>
      <w:r w:rsidR="0011066D">
        <w:rPr>
          <w:rFonts w:ascii="仿宋_GB2312" w:eastAsia="仿宋_GB2312" w:hAnsi="Courier" w:hint="eastAsia"/>
          <w:sz w:val="25"/>
          <w:szCs w:val="25"/>
        </w:rPr>
        <w:t>特</w:t>
      </w:r>
      <w:proofErr w:type="gramEnd"/>
      <w:r w:rsidR="0011066D">
        <w:rPr>
          <w:rFonts w:ascii="仿宋_GB2312" w:eastAsia="仿宋_GB2312" w:hAnsi="Courier" w:hint="eastAsia"/>
          <w:sz w:val="25"/>
          <w:szCs w:val="25"/>
        </w:rPr>
        <w:t>贵金属有限公司综合部。我公司经评审后确定报价合理且最高报价者获得购买权，并通知最高报价者。</w:t>
      </w:r>
    </w:p>
    <w:p w:rsidR="0011066D" w:rsidRDefault="0011066D" w:rsidP="0011066D">
      <w:pPr>
        <w:pStyle w:val="a6"/>
        <w:ind w:firstLine="518"/>
        <w:rPr>
          <w:rFonts w:ascii="Courier" w:hAnsi="Courier"/>
          <w:sz w:val="18"/>
          <w:szCs w:val="18"/>
        </w:rPr>
      </w:pPr>
      <w:r>
        <w:rPr>
          <w:rFonts w:ascii="仿宋_GB2312" w:eastAsia="仿宋_GB2312" w:hAnsi="Courier" w:hint="eastAsia"/>
          <w:sz w:val="25"/>
          <w:szCs w:val="25"/>
        </w:rPr>
        <w:t>2、独立法人及自然人均可报价，独立法人参与报价时需提供加盖公章的营业执照复印件、若有授权则提供法人签字盖章的授权委托书以及本人身份证复印件。</w:t>
      </w:r>
    </w:p>
    <w:p w:rsidR="0011066D" w:rsidRDefault="0011066D" w:rsidP="0011066D">
      <w:pPr>
        <w:pStyle w:val="a6"/>
        <w:ind w:firstLine="518"/>
        <w:rPr>
          <w:rFonts w:ascii="仿宋_GB2312" w:eastAsia="仿宋_GB2312" w:hAnsi="Courier"/>
          <w:sz w:val="25"/>
          <w:szCs w:val="25"/>
        </w:rPr>
      </w:pPr>
      <w:r>
        <w:rPr>
          <w:rFonts w:ascii="仿宋_GB2312" w:eastAsia="仿宋_GB2312" w:hAnsi="Courier" w:hint="eastAsia"/>
          <w:sz w:val="25"/>
          <w:szCs w:val="25"/>
        </w:rPr>
        <w:t>3、最高报价者自行承担设备处置过程中的一切相关费用以及安全责任。</w:t>
      </w:r>
    </w:p>
    <w:p w:rsidR="000735F2" w:rsidRPr="000735F2" w:rsidRDefault="000735F2" w:rsidP="000735F2">
      <w:pPr>
        <w:pStyle w:val="a6"/>
        <w:ind w:firstLine="518"/>
        <w:rPr>
          <w:rFonts w:ascii="Courier" w:hAnsi="Courier"/>
          <w:sz w:val="18"/>
          <w:szCs w:val="18"/>
        </w:rPr>
      </w:pPr>
      <w:r>
        <w:rPr>
          <w:rFonts w:ascii="仿宋_GB2312" w:eastAsia="仿宋_GB2312" w:hAnsi="Courier" w:hint="eastAsia"/>
          <w:sz w:val="25"/>
          <w:szCs w:val="25"/>
        </w:rPr>
        <w:t>4，成都光明派特贵金属有限公司将对公司中标者开具13%的增值税专票，对个人中标者开具13%的增值税普票。</w:t>
      </w:r>
    </w:p>
    <w:p w:rsidR="000735F2" w:rsidRPr="000735F2" w:rsidRDefault="000735F2" w:rsidP="0011066D">
      <w:pPr>
        <w:pStyle w:val="a6"/>
        <w:ind w:firstLine="518"/>
        <w:rPr>
          <w:rFonts w:ascii="Courier" w:hAnsi="Courier"/>
          <w:sz w:val="18"/>
          <w:szCs w:val="18"/>
        </w:rPr>
      </w:pPr>
    </w:p>
    <w:p w:rsidR="00C22EE1" w:rsidRDefault="000735F2" w:rsidP="00C22EE1">
      <w:pPr>
        <w:pStyle w:val="a6"/>
        <w:ind w:firstLine="518"/>
        <w:rPr>
          <w:rFonts w:ascii="仿宋_GB2312" w:eastAsia="仿宋_GB2312" w:hAnsi="Courier"/>
          <w:sz w:val="25"/>
          <w:szCs w:val="25"/>
        </w:rPr>
      </w:pPr>
      <w:r>
        <w:rPr>
          <w:rFonts w:ascii="仿宋_GB2312" w:eastAsia="仿宋_GB2312" w:hAnsi="Courier" w:hint="eastAsia"/>
          <w:sz w:val="25"/>
          <w:szCs w:val="25"/>
        </w:rPr>
        <w:lastRenderedPageBreak/>
        <w:t>5</w:t>
      </w:r>
      <w:r w:rsidR="0011066D">
        <w:rPr>
          <w:rFonts w:ascii="仿宋_GB2312" w:eastAsia="仿宋_GB2312" w:hAnsi="Courier" w:hint="eastAsia"/>
          <w:sz w:val="25"/>
          <w:szCs w:val="25"/>
        </w:rPr>
        <w:t>、请认真阅读附件内容并按要求提交相应资料，对未按报价文件要求的报价视为无效。</w:t>
      </w:r>
      <w:r w:rsidR="003C6255">
        <w:rPr>
          <w:rFonts w:ascii="仿宋_GB2312" w:eastAsia="仿宋_GB2312" w:hAnsi="Courier" w:hint="eastAsia"/>
          <w:sz w:val="25"/>
          <w:szCs w:val="25"/>
        </w:rPr>
        <w:t xml:space="preserve">                                      </w:t>
      </w:r>
    </w:p>
    <w:p w:rsidR="00ED07C4" w:rsidRPr="0011066D" w:rsidRDefault="0011066D" w:rsidP="00C22EE1">
      <w:pPr>
        <w:pStyle w:val="a6"/>
        <w:ind w:firstLineChars="1150" w:firstLine="2875"/>
        <w:rPr>
          <w:rFonts w:ascii="Courier" w:hAnsi="Courier"/>
          <w:sz w:val="18"/>
          <w:szCs w:val="18"/>
        </w:rPr>
      </w:pPr>
      <w:r>
        <w:rPr>
          <w:rFonts w:ascii="仿宋_GB2312" w:eastAsia="仿宋_GB2312" w:hAnsi="Courier" w:hint="eastAsia"/>
          <w:sz w:val="25"/>
          <w:szCs w:val="25"/>
        </w:rPr>
        <w:t>成都光明派</w:t>
      </w:r>
      <w:proofErr w:type="gramStart"/>
      <w:r>
        <w:rPr>
          <w:rFonts w:ascii="仿宋_GB2312" w:eastAsia="仿宋_GB2312" w:hAnsi="Courier" w:hint="eastAsia"/>
          <w:sz w:val="25"/>
          <w:szCs w:val="25"/>
        </w:rPr>
        <w:t>特</w:t>
      </w:r>
      <w:proofErr w:type="gramEnd"/>
      <w:r>
        <w:rPr>
          <w:rFonts w:ascii="仿宋_GB2312" w:eastAsia="仿宋_GB2312" w:hAnsi="Courier" w:hint="eastAsia"/>
          <w:sz w:val="25"/>
          <w:szCs w:val="25"/>
        </w:rPr>
        <w:t>贵金属有限公司</w:t>
      </w:r>
      <w:r w:rsidR="003C6255">
        <w:rPr>
          <w:rFonts w:hint="eastAsia"/>
          <w:szCs w:val="28"/>
        </w:rPr>
        <w:t xml:space="preserve">            </w:t>
      </w:r>
    </w:p>
    <w:p w:rsidR="005A7556" w:rsidRDefault="003C6255" w:rsidP="005A7556">
      <w:pPr>
        <w:pStyle w:val="a5"/>
        <w:ind w:left="360" w:firstLineChars="0" w:firstLine="0"/>
        <w:rPr>
          <w:szCs w:val="28"/>
        </w:rPr>
      </w:pPr>
      <w:r>
        <w:rPr>
          <w:rFonts w:hint="eastAsia"/>
          <w:szCs w:val="28"/>
        </w:rPr>
        <w:t xml:space="preserve">                            2020.10.1</w:t>
      </w:r>
      <w:r>
        <w:rPr>
          <w:szCs w:val="28"/>
        </w:rPr>
        <w:t>6</w:t>
      </w: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ED07C4" w:rsidRPr="00ED07C4" w:rsidRDefault="003C6255" w:rsidP="00ED07C4">
      <w:pPr>
        <w:rPr>
          <w:szCs w:val="28"/>
        </w:rPr>
      </w:pPr>
      <w:r>
        <w:rPr>
          <w:rFonts w:hint="eastAsia"/>
          <w:szCs w:val="28"/>
        </w:rPr>
        <w:t xml:space="preserve">                                                                                      </w:t>
      </w:r>
    </w:p>
    <w:sectPr w:rsidR="00ED07C4" w:rsidRPr="00ED07C4" w:rsidSect="00ED07C4">
      <w:headerReference w:type="even" r:id="rId7"/>
      <w:headerReference w:type="default" r:id="rId8"/>
      <w:pgSz w:w="11906" w:h="16838"/>
      <w:pgMar w:top="1440" w:right="2880" w:bottom="1440" w:left="28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3FB8" w:rsidRDefault="00E13FB8" w:rsidP="0037227B">
      <w:r>
        <w:separator/>
      </w:r>
    </w:p>
  </w:endnote>
  <w:endnote w:type="continuationSeparator" w:id="0">
    <w:p w:rsidR="00E13FB8" w:rsidRDefault="00E13FB8" w:rsidP="00372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方正小标宋简体">
    <w:altName w:val="宋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3FB8" w:rsidRDefault="00E13FB8" w:rsidP="0037227B">
      <w:r>
        <w:separator/>
      </w:r>
    </w:p>
  </w:footnote>
  <w:footnote w:type="continuationSeparator" w:id="0">
    <w:p w:rsidR="00E13FB8" w:rsidRDefault="00E13FB8" w:rsidP="003722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7C4" w:rsidRDefault="00ED07C4" w:rsidP="00ED07C4">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7C4" w:rsidRDefault="00ED07C4" w:rsidP="00ED07C4">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60A46"/>
    <w:multiLevelType w:val="hybridMultilevel"/>
    <w:tmpl w:val="E5B0304E"/>
    <w:lvl w:ilvl="0" w:tplc="88B27A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7227B"/>
    <w:rsid w:val="000735F2"/>
    <w:rsid w:val="0011066D"/>
    <w:rsid w:val="0034620A"/>
    <w:rsid w:val="0037227B"/>
    <w:rsid w:val="003C6255"/>
    <w:rsid w:val="004D0A83"/>
    <w:rsid w:val="00512400"/>
    <w:rsid w:val="005A7556"/>
    <w:rsid w:val="00757E0C"/>
    <w:rsid w:val="009C51B7"/>
    <w:rsid w:val="00BF2C09"/>
    <w:rsid w:val="00C22EE1"/>
    <w:rsid w:val="00CD6B70"/>
    <w:rsid w:val="00DD2D0D"/>
    <w:rsid w:val="00E13FB8"/>
    <w:rsid w:val="00ED0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18FD3C6-A659-414A-979E-A9404582B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2C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722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7227B"/>
    <w:rPr>
      <w:sz w:val="18"/>
      <w:szCs w:val="18"/>
    </w:rPr>
  </w:style>
  <w:style w:type="paragraph" w:styleId="a4">
    <w:name w:val="footer"/>
    <w:basedOn w:val="a"/>
    <w:link w:val="Char0"/>
    <w:uiPriority w:val="99"/>
    <w:semiHidden/>
    <w:unhideWhenUsed/>
    <w:rsid w:val="0037227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7227B"/>
    <w:rPr>
      <w:sz w:val="18"/>
      <w:szCs w:val="18"/>
    </w:rPr>
  </w:style>
  <w:style w:type="paragraph" w:styleId="a5">
    <w:name w:val="List Paragraph"/>
    <w:basedOn w:val="a"/>
    <w:uiPriority w:val="34"/>
    <w:qFormat/>
    <w:rsid w:val="00ED07C4"/>
    <w:pPr>
      <w:ind w:firstLineChars="200" w:firstLine="420"/>
    </w:pPr>
  </w:style>
  <w:style w:type="paragraph" w:styleId="a6">
    <w:name w:val="Normal (Web)"/>
    <w:basedOn w:val="a"/>
    <w:uiPriority w:val="99"/>
    <w:unhideWhenUsed/>
    <w:rsid w:val="0011066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781582">
      <w:bodyDiv w:val="1"/>
      <w:marLeft w:val="0"/>
      <w:marRight w:val="0"/>
      <w:marTop w:val="0"/>
      <w:marBottom w:val="0"/>
      <w:divBdr>
        <w:top w:val="none" w:sz="0" w:space="0" w:color="auto"/>
        <w:left w:val="none" w:sz="0" w:space="0" w:color="auto"/>
        <w:bottom w:val="none" w:sz="0" w:space="0" w:color="auto"/>
        <w:right w:val="none" w:sz="0" w:space="0" w:color="auto"/>
      </w:divBdr>
      <w:divsChild>
        <w:div w:id="1319962117">
          <w:marLeft w:val="0"/>
          <w:marRight w:val="0"/>
          <w:marTop w:val="0"/>
          <w:marBottom w:val="0"/>
          <w:divBdr>
            <w:top w:val="none" w:sz="0" w:space="0" w:color="auto"/>
            <w:left w:val="none" w:sz="0" w:space="0" w:color="auto"/>
            <w:bottom w:val="none" w:sz="0" w:space="0" w:color="auto"/>
            <w:right w:val="none" w:sz="0" w:space="0" w:color="auto"/>
          </w:divBdr>
          <w:divsChild>
            <w:div w:id="905920872">
              <w:marLeft w:val="0"/>
              <w:marRight w:val="0"/>
              <w:marTop w:val="0"/>
              <w:marBottom w:val="0"/>
              <w:divBdr>
                <w:top w:val="none" w:sz="0" w:space="0" w:color="auto"/>
                <w:left w:val="none" w:sz="0" w:space="0" w:color="auto"/>
                <w:bottom w:val="none" w:sz="0" w:space="0" w:color="auto"/>
                <w:right w:val="none" w:sz="0" w:space="0" w:color="auto"/>
              </w:divBdr>
              <w:divsChild>
                <w:div w:id="197513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132</Words>
  <Characters>758</Characters>
  <Application>Microsoft Office Word</Application>
  <DocSecurity>0</DocSecurity>
  <Lines>6</Lines>
  <Paragraphs>1</Paragraphs>
  <ScaleCrop>false</ScaleCrop>
  <Company/>
  <LinksUpToDate>false</LinksUpToDate>
  <CharactersWithSpaces>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lixw</dc:creator>
  <cp:keywords/>
  <dc:description/>
  <cp:lastModifiedBy>周芳</cp:lastModifiedBy>
  <cp:revision>5</cp:revision>
  <cp:lastPrinted>2020-10-14T09:24:00Z</cp:lastPrinted>
  <dcterms:created xsi:type="dcterms:W3CDTF">2019-07-18T03:40:00Z</dcterms:created>
  <dcterms:modified xsi:type="dcterms:W3CDTF">2020-10-16T00:37:00Z</dcterms:modified>
</cp:coreProperties>
</file>