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E32F17" w:rsidRDefault="00E249E4" w:rsidP="0056481A">
      <w:pPr>
        <w:spacing w:line="800" w:lineRule="exact"/>
        <w:jc w:val="center"/>
        <w:rPr>
          <w:rFonts w:asciiTheme="minorEastAsia" w:eastAsiaTheme="minorEastAsia" w:hAnsiTheme="minorEastAsia"/>
          <w:b/>
          <w:bCs/>
          <w:spacing w:val="38"/>
          <w:sz w:val="24"/>
        </w:rPr>
      </w:pPr>
      <w:r w:rsidRPr="00E32F17">
        <w:rPr>
          <w:rFonts w:asciiTheme="minorEastAsia" w:eastAsiaTheme="minorEastAsia" w:hAnsiTheme="minorEastAsia"/>
          <w:b/>
          <w:bCs/>
          <w:spacing w:val="38"/>
          <w:sz w:val="72"/>
          <w:szCs w:val="72"/>
        </w:rPr>
        <w:t xml:space="preserve">      </w:t>
      </w:r>
      <w:r w:rsidR="0056481A" w:rsidRPr="00E32F17">
        <w:rPr>
          <w:rFonts w:asciiTheme="minorEastAsia" w:eastAsiaTheme="minorEastAsia" w:hAnsiTheme="minorEastAsia"/>
          <w:b/>
          <w:bCs/>
          <w:spacing w:val="38"/>
          <w:sz w:val="72"/>
          <w:szCs w:val="72"/>
        </w:rPr>
        <w:t xml:space="preserve">      </w:t>
      </w:r>
    </w:p>
    <w:p w14:paraId="60CF1A4E" w14:textId="77777777" w:rsidR="0056481A" w:rsidRPr="00E32F17" w:rsidRDefault="0056481A" w:rsidP="0056481A">
      <w:pPr>
        <w:spacing w:line="800" w:lineRule="exact"/>
        <w:jc w:val="center"/>
        <w:rPr>
          <w:rFonts w:asciiTheme="minorEastAsia" w:eastAsiaTheme="minorEastAsia" w:hAnsiTheme="minorEastAsia"/>
          <w:b/>
          <w:bCs/>
          <w:spacing w:val="38"/>
          <w:sz w:val="72"/>
          <w:szCs w:val="72"/>
        </w:rPr>
      </w:pPr>
    </w:p>
    <w:p w14:paraId="043113A2" w14:textId="77777777" w:rsidR="0056481A" w:rsidRPr="00E32F17" w:rsidRDefault="0056481A" w:rsidP="0056481A">
      <w:pPr>
        <w:spacing w:line="800" w:lineRule="exact"/>
        <w:jc w:val="center"/>
        <w:rPr>
          <w:rFonts w:asciiTheme="minorEastAsia" w:eastAsiaTheme="minorEastAsia" w:hAnsiTheme="minorEastAsia"/>
          <w:b/>
          <w:bCs/>
          <w:spacing w:val="38"/>
          <w:sz w:val="72"/>
          <w:szCs w:val="72"/>
        </w:rPr>
      </w:pPr>
      <w:r w:rsidRPr="00E32F17">
        <w:rPr>
          <w:rFonts w:asciiTheme="minorEastAsia" w:eastAsiaTheme="minorEastAsia" w:hAnsiTheme="minorEastAsia" w:hint="eastAsia"/>
          <w:b/>
          <w:bCs/>
          <w:spacing w:val="38"/>
          <w:sz w:val="72"/>
          <w:szCs w:val="72"/>
        </w:rPr>
        <w:t>询价采购文件</w:t>
      </w:r>
    </w:p>
    <w:p w14:paraId="69CAD38A" w14:textId="77777777" w:rsidR="0056481A" w:rsidRPr="00E32F17" w:rsidRDefault="0056481A" w:rsidP="0056481A">
      <w:pPr>
        <w:spacing w:line="500" w:lineRule="exact"/>
        <w:rPr>
          <w:rFonts w:asciiTheme="minorEastAsia" w:eastAsiaTheme="minorEastAsia" w:hAnsiTheme="minorEastAsia"/>
          <w:b/>
          <w:bCs/>
          <w:spacing w:val="38"/>
          <w:sz w:val="24"/>
        </w:rPr>
      </w:pPr>
    </w:p>
    <w:p w14:paraId="2D8A5FF2" w14:textId="16AEBE68" w:rsidR="0056481A" w:rsidRPr="00E32F17" w:rsidRDefault="0056481A" w:rsidP="0056481A">
      <w:pPr>
        <w:autoSpaceDE w:val="0"/>
        <w:autoSpaceDN w:val="0"/>
        <w:adjustRightInd w:val="0"/>
        <w:spacing w:line="660" w:lineRule="exact"/>
        <w:ind w:firstLineChars="350" w:firstLine="1260"/>
        <w:rPr>
          <w:rFonts w:asciiTheme="minorEastAsia" w:eastAsiaTheme="minorEastAsia" w:hAnsiTheme="minorEastAsia"/>
          <w:sz w:val="36"/>
          <w:szCs w:val="36"/>
        </w:rPr>
      </w:pPr>
    </w:p>
    <w:p w14:paraId="6746F16B" w14:textId="77777777" w:rsidR="00EB7316" w:rsidRPr="00E32F17" w:rsidRDefault="00EB7316" w:rsidP="0056481A">
      <w:pPr>
        <w:autoSpaceDE w:val="0"/>
        <w:autoSpaceDN w:val="0"/>
        <w:adjustRightInd w:val="0"/>
        <w:spacing w:line="660" w:lineRule="exact"/>
        <w:ind w:firstLineChars="350" w:firstLine="1260"/>
        <w:rPr>
          <w:rFonts w:asciiTheme="minorEastAsia" w:eastAsiaTheme="minorEastAsia" w:hAnsiTheme="minorEastAsia"/>
          <w:sz w:val="36"/>
          <w:szCs w:val="36"/>
        </w:rPr>
      </w:pPr>
    </w:p>
    <w:p w14:paraId="308F9CEF" w14:textId="77777777" w:rsidR="0056481A" w:rsidRPr="00E32F17" w:rsidRDefault="0056481A" w:rsidP="00BF6F4A">
      <w:pPr>
        <w:autoSpaceDE w:val="0"/>
        <w:autoSpaceDN w:val="0"/>
        <w:adjustRightInd w:val="0"/>
        <w:spacing w:line="660" w:lineRule="exact"/>
        <w:rPr>
          <w:rFonts w:asciiTheme="minorEastAsia" w:eastAsiaTheme="minorEastAsia" w:hAnsiTheme="minorEastAsia"/>
          <w:sz w:val="36"/>
          <w:szCs w:val="36"/>
        </w:rPr>
      </w:pPr>
    </w:p>
    <w:p w14:paraId="10844462" w14:textId="78F76300" w:rsidR="0056481A" w:rsidRPr="00E32F17" w:rsidRDefault="0056481A" w:rsidP="0056481A">
      <w:pPr>
        <w:autoSpaceDE w:val="0"/>
        <w:autoSpaceDN w:val="0"/>
        <w:adjustRightInd w:val="0"/>
        <w:spacing w:line="660" w:lineRule="exact"/>
        <w:jc w:val="center"/>
        <w:rPr>
          <w:rFonts w:asciiTheme="minorEastAsia" w:eastAsiaTheme="minorEastAsia" w:hAnsiTheme="minorEastAsia"/>
          <w:sz w:val="36"/>
        </w:rPr>
      </w:pPr>
      <w:r w:rsidRPr="00E32F17">
        <w:rPr>
          <w:rFonts w:asciiTheme="minorEastAsia" w:eastAsiaTheme="minorEastAsia" w:hAnsiTheme="minorEastAsia" w:hint="eastAsia"/>
          <w:sz w:val="44"/>
          <w:szCs w:val="44"/>
        </w:rPr>
        <w:t>项目名称：</w:t>
      </w:r>
      <w:r w:rsidR="00D36B9F" w:rsidRPr="00E32F17">
        <w:rPr>
          <w:rFonts w:asciiTheme="minorEastAsia" w:eastAsiaTheme="minorEastAsia" w:hAnsiTheme="minorEastAsia" w:hint="eastAsia"/>
          <w:bCs/>
          <w:sz w:val="44"/>
          <w:szCs w:val="44"/>
        </w:rPr>
        <w:t>光学玻璃切割备料委外加工</w:t>
      </w:r>
      <w:r w:rsidR="006C7F49" w:rsidRPr="00E32F17">
        <w:rPr>
          <w:rFonts w:asciiTheme="minorEastAsia" w:eastAsiaTheme="minorEastAsia" w:hAnsiTheme="minorEastAsia" w:hint="eastAsia"/>
          <w:bCs/>
          <w:sz w:val="44"/>
          <w:szCs w:val="44"/>
        </w:rPr>
        <w:t>项目</w:t>
      </w:r>
    </w:p>
    <w:p w14:paraId="3D4028FC" w14:textId="77777777" w:rsidR="0056481A" w:rsidRPr="00E32F17" w:rsidRDefault="0056481A" w:rsidP="0056481A">
      <w:pPr>
        <w:spacing w:line="500" w:lineRule="exact"/>
        <w:ind w:firstLineChars="500" w:firstLine="1800"/>
        <w:rPr>
          <w:rFonts w:asciiTheme="minorEastAsia" w:eastAsiaTheme="minorEastAsia" w:hAnsiTheme="minorEastAsia"/>
          <w:sz w:val="36"/>
          <w:szCs w:val="36"/>
        </w:rPr>
      </w:pPr>
    </w:p>
    <w:p w14:paraId="61712D07" w14:textId="77777777" w:rsidR="0056481A" w:rsidRPr="00E32F17" w:rsidRDefault="0056481A" w:rsidP="0056481A">
      <w:pPr>
        <w:autoSpaceDE w:val="0"/>
        <w:autoSpaceDN w:val="0"/>
        <w:adjustRightInd w:val="0"/>
        <w:spacing w:line="500" w:lineRule="exact"/>
        <w:ind w:firstLineChars="900" w:firstLine="3240"/>
        <w:rPr>
          <w:rFonts w:asciiTheme="minorEastAsia" w:eastAsiaTheme="minorEastAsia" w:hAnsiTheme="minorEastAsia"/>
          <w:sz w:val="36"/>
          <w:szCs w:val="36"/>
        </w:rPr>
      </w:pPr>
    </w:p>
    <w:p w14:paraId="48CB558D" w14:textId="1DFAC4FA" w:rsidR="00BF6F4A" w:rsidRPr="00E32F17" w:rsidRDefault="00BF6F4A" w:rsidP="00BF6F4A">
      <w:pPr>
        <w:spacing w:line="500" w:lineRule="exact"/>
        <w:jc w:val="center"/>
        <w:rPr>
          <w:rFonts w:asciiTheme="minorEastAsia" w:eastAsiaTheme="minorEastAsia" w:hAnsiTheme="minorEastAsia"/>
          <w:sz w:val="32"/>
        </w:rPr>
      </w:pPr>
      <w:r w:rsidRPr="00E32F17">
        <w:rPr>
          <w:rFonts w:asciiTheme="minorEastAsia" w:eastAsiaTheme="minorEastAsia" w:hAnsiTheme="minorEastAsia" w:hint="eastAsia"/>
          <w:b/>
          <w:bCs/>
          <w:spacing w:val="38"/>
          <w:sz w:val="24"/>
        </w:rPr>
        <w:t>询价采购编号：DYGM-</w:t>
      </w:r>
      <w:r w:rsidR="00545E53">
        <w:rPr>
          <w:rFonts w:asciiTheme="minorEastAsia" w:eastAsiaTheme="minorEastAsia" w:hAnsiTheme="minorEastAsia" w:hint="eastAsia"/>
          <w:b/>
          <w:bCs/>
          <w:spacing w:val="38"/>
          <w:sz w:val="24"/>
        </w:rPr>
        <w:t>WX</w:t>
      </w:r>
      <w:r w:rsidRPr="00E32F17">
        <w:rPr>
          <w:rFonts w:asciiTheme="minorEastAsia" w:eastAsiaTheme="minorEastAsia" w:hAnsiTheme="minorEastAsia" w:hint="eastAsia"/>
          <w:b/>
          <w:bCs/>
          <w:spacing w:val="38"/>
          <w:sz w:val="24"/>
        </w:rPr>
        <w:t>-</w:t>
      </w:r>
      <w:r w:rsidR="00545E53">
        <w:rPr>
          <w:rFonts w:asciiTheme="minorEastAsia" w:eastAsiaTheme="minorEastAsia" w:hAnsiTheme="minorEastAsia" w:hint="eastAsia"/>
          <w:b/>
          <w:bCs/>
          <w:spacing w:val="38"/>
          <w:sz w:val="24"/>
        </w:rPr>
        <w:t>2020-01</w:t>
      </w:r>
    </w:p>
    <w:p w14:paraId="4DD94B72" w14:textId="77777777" w:rsidR="0056481A" w:rsidRPr="00E32F17" w:rsidRDefault="0056481A" w:rsidP="0056481A">
      <w:pPr>
        <w:spacing w:line="500" w:lineRule="exact"/>
        <w:rPr>
          <w:rFonts w:asciiTheme="minorEastAsia" w:eastAsiaTheme="minorEastAsia" w:hAnsiTheme="minorEastAsia"/>
          <w:sz w:val="36"/>
          <w:szCs w:val="36"/>
        </w:rPr>
      </w:pPr>
    </w:p>
    <w:p w14:paraId="24302F74" w14:textId="77777777" w:rsidR="0056481A" w:rsidRPr="00E32F17" w:rsidRDefault="0056481A" w:rsidP="0056481A">
      <w:pPr>
        <w:spacing w:line="500" w:lineRule="exact"/>
        <w:rPr>
          <w:rFonts w:asciiTheme="minorEastAsia" w:eastAsiaTheme="minorEastAsia" w:hAnsiTheme="minorEastAsia"/>
          <w:sz w:val="36"/>
          <w:szCs w:val="36"/>
        </w:rPr>
      </w:pPr>
    </w:p>
    <w:p w14:paraId="67994337" w14:textId="77777777" w:rsidR="0056481A" w:rsidRPr="00E32F17" w:rsidRDefault="0056481A" w:rsidP="0056481A">
      <w:pPr>
        <w:spacing w:line="500" w:lineRule="exact"/>
        <w:ind w:firstLineChars="600" w:firstLine="2640"/>
        <w:rPr>
          <w:rFonts w:asciiTheme="minorEastAsia" w:eastAsiaTheme="minorEastAsia" w:hAnsiTheme="minorEastAsia"/>
          <w:sz w:val="44"/>
          <w:szCs w:val="44"/>
        </w:rPr>
      </w:pPr>
    </w:p>
    <w:p w14:paraId="7DB47928" w14:textId="77777777" w:rsidR="0056481A" w:rsidRPr="00E32F17" w:rsidRDefault="0056481A" w:rsidP="0056481A">
      <w:pPr>
        <w:spacing w:line="500" w:lineRule="exact"/>
        <w:ind w:firstLineChars="600" w:firstLine="2640"/>
        <w:rPr>
          <w:rFonts w:asciiTheme="minorEastAsia" w:eastAsiaTheme="minorEastAsia" w:hAnsiTheme="minorEastAsia"/>
          <w:sz w:val="44"/>
          <w:szCs w:val="44"/>
        </w:rPr>
      </w:pPr>
    </w:p>
    <w:p w14:paraId="3B9DDDC9" w14:textId="77777777" w:rsidR="00BF6F4A" w:rsidRPr="00E32F17" w:rsidRDefault="00BF6F4A" w:rsidP="0056481A">
      <w:pPr>
        <w:spacing w:line="500" w:lineRule="exact"/>
        <w:ind w:firstLineChars="600" w:firstLine="2640"/>
        <w:rPr>
          <w:rFonts w:asciiTheme="minorEastAsia" w:eastAsiaTheme="minorEastAsia" w:hAnsiTheme="minorEastAsia"/>
          <w:sz w:val="44"/>
          <w:szCs w:val="44"/>
        </w:rPr>
      </w:pPr>
    </w:p>
    <w:p w14:paraId="32524083" w14:textId="77777777" w:rsidR="00BF6F4A" w:rsidRPr="00E32F17" w:rsidRDefault="00BF6F4A" w:rsidP="0056481A">
      <w:pPr>
        <w:spacing w:line="500" w:lineRule="exact"/>
        <w:ind w:firstLineChars="600" w:firstLine="2640"/>
        <w:rPr>
          <w:rFonts w:asciiTheme="minorEastAsia" w:eastAsiaTheme="minorEastAsia" w:hAnsiTheme="minorEastAsia"/>
          <w:sz w:val="44"/>
          <w:szCs w:val="44"/>
        </w:rPr>
      </w:pPr>
    </w:p>
    <w:p w14:paraId="1881A8ED" w14:textId="77777777" w:rsidR="00BF6F4A" w:rsidRPr="00E32F17" w:rsidRDefault="00BF6F4A" w:rsidP="0056481A">
      <w:pPr>
        <w:spacing w:line="500" w:lineRule="exact"/>
        <w:ind w:firstLineChars="600" w:firstLine="2640"/>
        <w:rPr>
          <w:rFonts w:asciiTheme="minorEastAsia" w:eastAsiaTheme="minorEastAsia" w:hAnsiTheme="minorEastAsia"/>
          <w:sz w:val="44"/>
          <w:szCs w:val="44"/>
        </w:rPr>
      </w:pPr>
    </w:p>
    <w:p w14:paraId="0F98EE1E" w14:textId="76A84027" w:rsidR="0056481A" w:rsidRPr="00E32F17" w:rsidRDefault="006C7F49" w:rsidP="0056481A">
      <w:pPr>
        <w:pStyle w:val="a6"/>
        <w:spacing w:line="500" w:lineRule="exact"/>
        <w:jc w:val="center"/>
        <w:rPr>
          <w:rFonts w:asciiTheme="minorEastAsia" w:eastAsiaTheme="minorEastAsia" w:hAnsiTheme="minorEastAsia"/>
          <w:sz w:val="44"/>
          <w:szCs w:val="44"/>
        </w:rPr>
      </w:pPr>
      <w:r w:rsidRPr="00E32F17">
        <w:rPr>
          <w:rFonts w:asciiTheme="minorEastAsia" w:eastAsiaTheme="minorEastAsia" w:hAnsiTheme="minorEastAsia" w:hint="eastAsia"/>
          <w:sz w:val="44"/>
          <w:szCs w:val="44"/>
        </w:rPr>
        <w:t>丹阳光明光电</w:t>
      </w:r>
      <w:r w:rsidR="0056481A" w:rsidRPr="00E32F17">
        <w:rPr>
          <w:rFonts w:asciiTheme="minorEastAsia" w:eastAsiaTheme="minorEastAsia" w:hAnsiTheme="minorEastAsia" w:hint="eastAsia"/>
          <w:sz w:val="44"/>
          <w:szCs w:val="44"/>
        </w:rPr>
        <w:t>有限公司</w:t>
      </w:r>
    </w:p>
    <w:p w14:paraId="5B78C875" w14:textId="77777777" w:rsidR="006209EC" w:rsidRPr="00E32F17" w:rsidRDefault="006209EC" w:rsidP="0056481A">
      <w:pPr>
        <w:pStyle w:val="a6"/>
        <w:spacing w:line="500" w:lineRule="exact"/>
        <w:jc w:val="center"/>
        <w:rPr>
          <w:rFonts w:asciiTheme="minorEastAsia" w:eastAsiaTheme="minorEastAsia" w:hAnsiTheme="minorEastAsia"/>
          <w:sz w:val="28"/>
          <w:szCs w:val="28"/>
        </w:rPr>
      </w:pPr>
    </w:p>
    <w:p w14:paraId="78F3AEAA" w14:textId="1F01362F" w:rsidR="0056481A" w:rsidRPr="00E32F17" w:rsidRDefault="0056481A" w:rsidP="0056481A">
      <w:pPr>
        <w:pStyle w:val="a6"/>
        <w:spacing w:line="500" w:lineRule="exact"/>
        <w:jc w:val="center"/>
        <w:rPr>
          <w:rFonts w:asciiTheme="minorEastAsia" w:eastAsiaTheme="minorEastAsia" w:hAnsiTheme="minorEastAsia"/>
          <w:sz w:val="36"/>
          <w:szCs w:val="36"/>
        </w:rPr>
      </w:pPr>
      <w:r w:rsidRPr="00E32F17">
        <w:rPr>
          <w:rFonts w:asciiTheme="minorEastAsia" w:eastAsiaTheme="minorEastAsia" w:hAnsiTheme="minorEastAsia" w:hint="eastAsia"/>
          <w:sz w:val="36"/>
          <w:szCs w:val="36"/>
        </w:rPr>
        <w:t>二</w:t>
      </w:r>
      <w:proofErr w:type="gramStart"/>
      <w:r w:rsidRPr="00E32F17">
        <w:rPr>
          <w:rFonts w:asciiTheme="minorEastAsia" w:eastAsiaTheme="minorEastAsia" w:hAnsiTheme="minorEastAsia"/>
          <w:sz w:val="36"/>
          <w:szCs w:val="36"/>
        </w:rPr>
        <w:t>0</w:t>
      </w:r>
      <w:r w:rsidRPr="00E32F17">
        <w:rPr>
          <w:rFonts w:asciiTheme="minorEastAsia" w:eastAsiaTheme="minorEastAsia" w:hAnsiTheme="minorEastAsia" w:hint="eastAsia"/>
          <w:sz w:val="36"/>
          <w:szCs w:val="36"/>
        </w:rPr>
        <w:t>二</w:t>
      </w:r>
      <w:proofErr w:type="gramEnd"/>
      <w:r w:rsidRPr="00E32F17">
        <w:rPr>
          <w:rFonts w:asciiTheme="minorEastAsia" w:eastAsiaTheme="minorEastAsia" w:hAnsiTheme="minorEastAsia"/>
          <w:sz w:val="36"/>
          <w:szCs w:val="36"/>
        </w:rPr>
        <w:t>0</w:t>
      </w:r>
      <w:r w:rsidRPr="00E32F17">
        <w:rPr>
          <w:rFonts w:asciiTheme="minorEastAsia" w:eastAsiaTheme="minorEastAsia" w:hAnsiTheme="minorEastAsia" w:hint="eastAsia"/>
          <w:sz w:val="36"/>
          <w:szCs w:val="36"/>
        </w:rPr>
        <w:t>年</w:t>
      </w:r>
      <w:r w:rsidR="006C7F49" w:rsidRPr="00E32F17">
        <w:rPr>
          <w:rFonts w:asciiTheme="minorEastAsia" w:eastAsiaTheme="minorEastAsia" w:hAnsiTheme="minorEastAsia" w:hint="eastAsia"/>
          <w:sz w:val="36"/>
          <w:szCs w:val="36"/>
        </w:rPr>
        <w:t>三</w:t>
      </w:r>
      <w:r w:rsidRPr="00E32F17">
        <w:rPr>
          <w:rFonts w:asciiTheme="minorEastAsia" w:eastAsiaTheme="minorEastAsia" w:hAnsiTheme="minorEastAsia" w:hint="eastAsia"/>
          <w:sz w:val="36"/>
          <w:szCs w:val="36"/>
        </w:rPr>
        <w:t>月</w:t>
      </w:r>
    </w:p>
    <w:p w14:paraId="3780B1AF" w14:textId="77777777" w:rsidR="0056481A" w:rsidRPr="00E32F17" w:rsidRDefault="0056481A" w:rsidP="0056481A">
      <w:pPr>
        <w:rPr>
          <w:rFonts w:asciiTheme="minorEastAsia" w:eastAsiaTheme="minorEastAsia" w:hAnsiTheme="minorEastAsia"/>
        </w:rPr>
      </w:pPr>
    </w:p>
    <w:p w14:paraId="5F2D5F10" w14:textId="77777777" w:rsidR="0056481A" w:rsidRPr="00E32F17" w:rsidRDefault="0056481A" w:rsidP="0056481A">
      <w:pPr>
        <w:rPr>
          <w:rFonts w:asciiTheme="minorEastAsia" w:eastAsiaTheme="minorEastAsia" w:hAnsiTheme="minorEastAsia"/>
        </w:rPr>
      </w:pPr>
    </w:p>
    <w:p w14:paraId="6AA4D681" w14:textId="77777777" w:rsidR="0056481A" w:rsidRPr="00E32F17" w:rsidRDefault="0056481A" w:rsidP="0056481A">
      <w:pPr>
        <w:rPr>
          <w:rFonts w:asciiTheme="minorEastAsia" w:eastAsiaTheme="minorEastAsia" w:hAnsiTheme="minorEastAsia"/>
        </w:rPr>
      </w:pPr>
    </w:p>
    <w:p w14:paraId="50C61011" w14:textId="77777777" w:rsidR="0056481A" w:rsidRPr="00E32F17" w:rsidRDefault="0056481A" w:rsidP="0056481A">
      <w:pPr>
        <w:rPr>
          <w:rFonts w:asciiTheme="minorEastAsia" w:eastAsiaTheme="minorEastAsia" w:hAnsiTheme="minorEastAsia"/>
        </w:rPr>
      </w:pPr>
    </w:p>
    <w:p w14:paraId="59634A05" w14:textId="77777777" w:rsidR="0056481A" w:rsidRPr="00E32F17" w:rsidRDefault="0056481A" w:rsidP="0056481A">
      <w:pPr>
        <w:rPr>
          <w:rFonts w:asciiTheme="minorEastAsia" w:eastAsiaTheme="minorEastAsia" w:hAnsiTheme="minorEastAsia"/>
        </w:rPr>
      </w:pPr>
    </w:p>
    <w:p w14:paraId="211EF7E1" w14:textId="77777777" w:rsidR="003072B7" w:rsidRPr="00E32F17" w:rsidRDefault="003072B7">
      <w:pPr>
        <w:spacing w:line="500" w:lineRule="exact"/>
        <w:jc w:val="center"/>
        <w:rPr>
          <w:rFonts w:asciiTheme="minorEastAsia" w:eastAsiaTheme="minorEastAsia" w:hAnsiTheme="minorEastAsia"/>
          <w:sz w:val="44"/>
          <w:szCs w:val="44"/>
        </w:rPr>
      </w:pPr>
    </w:p>
    <w:p w14:paraId="3C183234" w14:textId="77777777" w:rsidR="003072B7" w:rsidRPr="00E32F17" w:rsidRDefault="00E249E4">
      <w:pPr>
        <w:spacing w:line="500" w:lineRule="exact"/>
        <w:jc w:val="center"/>
        <w:rPr>
          <w:rFonts w:asciiTheme="minorEastAsia" w:eastAsiaTheme="minorEastAsia" w:hAnsiTheme="minorEastAsia"/>
          <w:sz w:val="44"/>
          <w:szCs w:val="44"/>
        </w:rPr>
      </w:pPr>
      <w:r w:rsidRPr="00E32F17">
        <w:rPr>
          <w:rFonts w:asciiTheme="minorEastAsia" w:eastAsiaTheme="minorEastAsia" w:hAnsiTheme="minorEastAsia" w:hint="eastAsia"/>
          <w:sz w:val="44"/>
          <w:szCs w:val="44"/>
        </w:rPr>
        <w:t>目</w:t>
      </w:r>
      <w:r w:rsidRPr="00E32F17">
        <w:rPr>
          <w:rFonts w:asciiTheme="minorEastAsia" w:eastAsiaTheme="minorEastAsia" w:hAnsiTheme="minorEastAsia"/>
          <w:sz w:val="44"/>
          <w:szCs w:val="44"/>
        </w:rPr>
        <w:t xml:space="preserve">    </w:t>
      </w:r>
      <w:r w:rsidRPr="00E32F17">
        <w:rPr>
          <w:rFonts w:asciiTheme="minorEastAsia" w:eastAsiaTheme="minorEastAsia" w:hAnsiTheme="minorEastAsia" w:hint="eastAsia"/>
          <w:sz w:val="44"/>
          <w:szCs w:val="44"/>
        </w:rPr>
        <w:t>录</w:t>
      </w:r>
    </w:p>
    <w:p w14:paraId="074AC8F7" w14:textId="77777777" w:rsidR="003072B7" w:rsidRPr="00E32F17" w:rsidRDefault="003072B7">
      <w:pPr>
        <w:spacing w:line="500" w:lineRule="exact"/>
        <w:jc w:val="center"/>
        <w:rPr>
          <w:rFonts w:asciiTheme="minorEastAsia" w:eastAsiaTheme="minorEastAsia" w:hAnsiTheme="minorEastAsia"/>
          <w:sz w:val="44"/>
        </w:rPr>
      </w:pPr>
    </w:p>
    <w:p w14:paraId="5B0C5790" w14:textId="77777777" w:rsidR="003072B7" w:rsidRPr="00E32F17" w:rsidRDefault="00E249E4">
      <w:pPr>
        <w:spacing w:line="1200" w:lineRule="exact"/>
        <w:ind w:firstLineChars="199" w:firstLine="557"/>
        <w:rPr>
          <w:rFonts w:asciiTheme="minorEastAsia" w:eastAsiaTheme="minorEastAsia" w:hAnsiTheme="minorEastAsia"/>
          <w:sz w:val="28"/>
        </w:rPr>
      </w:pPr>
      <w:r w:rsidRPr="00E32F17">
        <w:rPr>
          <w:rFonts w:asciiTheme="minorEastAsia" w:eastAsiaTheme="minorEastAsia" w:hAnsiTheme="minorEastAsia" w:hint="eastAsia"/>
          <w:sz w:val="28"/>
        </w:rPr>
        <w:t>第一部分</w:t>
      </w:r>
      <w:r w:rsidRPr="00E32F17">
        <w:rPr>
          <w:rFonts w:asciiTheme="minorEastAsia" w:eastAsiaTheme="minorEastAsia" w:hAnsiTheme="minorEastAsia"/>
          <w:sz w:val="28"/>
        </w:rPr>
        <w:t xml:space="preserve">  </w:t>
      </w:r>
      <w:r w:rsidR="0056481A" w:rsidRPr="00E32F17">
        <w:rPr>
          <w:rFonts w:asciiTheme="minorEastAsia" w:eastAsiaTheme="minorEastAsia" w:hAnsiTheme="minorEastAsia" w:hint="eastAsia"/>
          <w:sz w:val="28"/>
        </w:rPr>
        <w:t>询价采购</w:t>
      </w:r>
      <w:r w:rsidRPr="00E32F17">
        <w:rPr>
          <w:rFonts w:asciiTheme="minorEastAsia" w:eastAsiaTheme="minorEastAsia" w:hAnsiTheme="minorEastAsia" w:hint="eastAsia"/>
          <w:sz w:val="28"/>
        </w:rPr>
        <w:t>邀请函</w:t>
      </w:r>
      <w:r w:rsidRPr="00E32F17">
        <w:rPr>
          <w:rFonts w:asciiTheme="minorEastAsia" w:eastAsiaTheme="minorEastAsia" w:hAnsiTheme="minorEastAsia"/>
          <w:sz w:val="28"/>
        </w:rPr>
        <w:t xml:space="preserve"> </w:t>
      </w:r>
      <w:r w:rsidRPr="00E32F17">
        <w:rPr>
          <w:rFonts w:asciiTheme="minorEastAsia" w:eastAsiaTheme="minorEastAsia" w:hAnsiTheme="minorEastAsia" w:hint="eastAsia"/>
          <w:sz w:val="28"/>
        </w:rPr>
        <w:t>……</w:t>
      </w:r>
      <w:proofErr w:type="gramStart"/>
      <w:r w:rsidRPr="00E32F17">
        <w:rPr>
          <w:rFonts w:asciiTheme="minorEastAsia" w:eastAsiaTheme="minorEastAsia" w:hAnsiTheme="minorEastAsia" w:hint="eastAsia"/>
          <w:sz w:val="28"/>
        </w:rPr>
        <w:t>……………</w:t>
      </w:r>
      <w:proofErr w:type="gramEnd"/>
    </w:p>
    <w:p w14:paraId="0388131F" w14:textId="77777777" w:rsidR="003072B7" w:rsidRPr="00E32F17" w:rsidRDefault="00E249E4">
      <w:pPr>
        <w:spacing w:line="1200" w:lineRule="exact"/>
        <w:ind w:firstLineChars="199" w:firstLine="557"/>
        <w:rPr>
          <w:rFonts w:asciiTheme="minorEastAsia" w:eastAsiaTheme="minorEastAsia" w:hAnsiTheme="minorEastAsia"/>
          <w:sz w:val="28"/>
        </w:rPr>
      </w:pPr>
      <w:r w:rsidRPr="00E32F17">
        <w:rPr>
          <w:rFonts w:asciiTheme="minorEastAsia" w:eastAsiaTheme="minorEastAsia" w:hAnsiTheme="minorEastAsia" w:hint="eastAsia"/>
          <w:sz w:val="28"/>
        </w:rPr>
        <w:t>第二部分</w:t>
      </w:r>
      <w:r w:rsidRPr="00E32F17">
        <w:rPr>
          <w:rFonts w:asciiTheme="minorEastAsia" w:eastAsiaTheme="minorEastAsia" w:hAnsiTheme="minorEastAsia"/>
          <w:sz w:val="28"/>
        </w:rPr>
        <w:t xml:space="preserve">  </w:t>
      </w:r>
      <w:r w:rsidRPr="00E32F17">
        <w:rPr>
          <w:rFonts w:asciiTheme="minorEastAsia" w:eastAsiaTheme="minorEastAsia" w:hAnsiTheme="minorEastAsia" w:hint="eastAsia"/>
          <w:sz w:val="28"/>
        </w:rPr>
        <w:t>供应商须知</w:t>
      </w:r>
      <w:r w:rsidRPr="00E32F17">
        <w:rPr>
          <w:rFonts w:asciiTheme="minorEastAsia" w:eastAsiaTheme="minorEastAsia" w:hAnsiTheme="minorEastAsia"/>
          <w:sz w:val="28"/>
        </w:rPr>
        <w:t xml:space="preserve"> </w:t>
      </w:r>
      <w:r w:rsidRPr="00E32F17">
        <w:rPr>
          <w:rFonts w:asciiTheme="minorEastAsia" w:eastAsiaTheme="minorEastAsia" w:hAnsiTheme="minorEastAsia" w:hint="eastAsia"/>
          <w:sz w:val="28"/>
        </w:rPr>
        <w:t>……</w:t>
      </w:r>
      <w:proofErr w:type="gramStart"/>
      <w:r w:rsidRPr="00E32F17">
        <w:rPr>
          <w:rFonts w:asciiTheme="minorEastAsia" w:eastAsiaTheme="minorEastAsia" w:hAnsiTheme="minorEastAsia" w:hint="eastAsia"/>
          <w:sz w:val="28"/>
        </w:rPr>
        <w:t>…………………</w:t>
      </w:r>
      <w:proofErr w:type="gramEnd"/>
    </w:p>
    <w:p w14:paraId="16523DA4" w14:textId="77777777" w:rsidR="003072B7" w:rsidRPr="00E32F17" w:rsidRDefault="00E249E4">
      <w:pPr>
        <w:spacing w:line="1200" w:lineRule="exact"/>
        <w:ind w:firstLineChars="199" w:firstLine="557"/>
        <w:rPr>
          <w:rFonts w:asciiTheme="minorEastAsia" w:eastAsiaTheme="minorEastAsia" w:hAnsiTheme="minorEastAsia"/>
          <w:sz w:val="28"/>
        </w:rPr>
      </w:pPr>
      <w:r w:rsidRPr="00E32F17">
        <w:rPr>
          <w:rFonts w:asciiTheme="minorEastAsia" w:eastAsiaTheme="minorEastAsia" w:hAnsiTheme="minorEastAsia" w:hint="eastAsia"/>
          <w:sz w:val="28"/>
        </w:rPr>
        <w:t>第三部分</w:t>
      </w:r>
      <w:r w:rsidRPr="00E32F17">
        <w:rPr>
          <w:rFonts w:asciiTheme="minorEastAsia" w:eastAsiaTheme="minorEastAsia" w:hAnsiTheme="minorEastAsia"/>
          <w:sz w:val="28"/>
        </w:rPr>
        <w:t xml:space="preserve">  </w:t>
      </w:r>
      <w:r w:rsidR="0056481A" w:rsidRPr="00E32F17">
        <w:rPr>
          <w:rFonts w:asciiTheme="minorEastAsia" w:eastAsiaTheme="minorEastAsia" w:hAnsiTheme="minorEastAsia" w:hint="eastAsia"/>
          <w:sz w:val="28"/>
        </w:rPr>
        <w:t>合同条款</w:t>
      </w:r>
      <w:r w:rsidRPr="00E32F17">
        <w:rPr>
          <w:rFonts w:asciiTheme="minorEastAsia" w:eastAsiaTheme="minorEastAsia" w:hAnsiTheme="minorEastAsia"/>
          <w:sz w:val="28"/>
        </w:rPr>
        <w:t xml:space="preserve"> </w:t>
      </w:r>
      <w:r w:rsidRPr="00E32F17">
        <w:rPr>
          <w:rFonts w:asciiTheme="minorEastAsia" w:eastAsiaTheme="minorEastAsia" w:hAnsiTheme="minorEastAsia" w:hint="eastAsia"/>
          <w:sz w:val="28"/>
        </w:rPr>
        <w:t>……</w:t>
      </w:r>
      <w:proofErr w:type="gramStart"/>
      <w:r w:rsidRPr="00E32F17">
        <w:rPr>
          <w:rFonts w:asciiTheme="minorEastAsia" w:eastAsiaTheme="minorEastAsia" w:hAnsiTheme="minorEastAsia" w:hint="eastAsia"/>
          <w:sz w:val="28"/>
        </w:rPr>
        <w:t>……………………</w:t>
      </w:r>
      <w:proofErr w:type="gramEnd"/>
    </w:p>
    <w:p w14:paraId="6C138AF3" w14:textId="77777777" w:rsidR="003072B7" w:rsidRPr="00E32F17" w:rsidRDefault="00E249E4">
      <w:pPr>
        <w:spacing w:line="1200" w:lineRule="exact"/>
        <w:ind w:firstLineChars="199" w:firstLine="557"/>
        <w:rPr>
          <w:rFonts w:asciiTheme="minorEastAsia" w:eastAsiaTheme="minorEastAsia" w:hAnsiTheme="minorEastAsia"/>
          <w:sz w:val="28"/>
        </w:rPr>
      </w:pPr>
      <w:r w:rsidRPr="00E32F17">
        <w:rPr>
          <w:rFonts w:asciiTheme="minorEastAsia" w:eastAsiaTheme="minorEastAsia" w:hAnsiTheme="minorEastAsia" w:hint="eastAsia"/>
          <w:sz w:val="28"/>
        </w:rPr>
        <w:t>第四部分</w:t>
      </w:r>
      <w:r w:rsidRPr="00E32F17">
        <w:rPr>
          <w:rFonts w:asciiTheme="minorEastAsia" w:eastAsiaTheme="minorEastAsia" w:hAnsiTheme="minorEastAsia"/>
          <w:sz w:val="28"/>
        </w:rPr>
        <w:t xml:space="preserve">  </w:t>
      </w:r>
      <w:r w:rsidRPr="00E32F17">
        <w:rPr>
          <w:rFonts w:asciiTheme="minorEastAsia" w:eastAsiaTheme="minorEastAsia" w:hAnsiTheme="minorEastAsia" w:hint="eastAsia"/>
          <w:sz w:val="28"/>
        </w:rPr>
        <w:t>评分标准……</w:t>
      </w:r>
      <w:proofErr w:type="gramStart"/>
      <w:r w:rsidRPr="00E32F17">
        <w:rPr>
          <w:rFonts w:asciiTheme="minorEastAsia" w:eastAsiaTheme="minorEastAsia" w:hAnsiTheme="minorEastAsia" w:hint="eastAsia"/>
          <w:sz w:val="28"/>
        </w:rPr>
        <w:t>…………………</w:t>
      </w:r>
      <w:r w:rsidR="0024219E" w:rsidRPr="00E32F17">
        <w:rPr>
          <w:rFonts w:asciiTheme="minorEastAsia" w:eastAsiaTheme="minorEastAsia" w:hAnsiTheme="minorEastAsia" w:hint="eastAsia"/>
          <w:sz w:val="28"/>
        </w:rPr>
        <w:t>……</w:t>
      </w:r>
      <w:proofErr w:type="gramEnd"/>
    </w:p>
    <w:p w14:paraId="44C68C54" w14:textId="54136C1F" w:rsidR="0056481A" w:rsidRPr="00E32F17" w:rsidRDefault="00E249E4" w:rsidP="0056481A">
      <w:pPr>
        <w:spacing w:line="1200" w:lineRule="exact"/>
        <w:ind w:firstLineChars="199" w:firstLine="557"/>
        <w:rPr>
          <w:rFonts w:asciiTheme="minorEastAsia" w:eastAsiaTheme="minorEastAsia" w:hAnsiTheme="minorEastAsia"/>
          <w:sz w:val="28"/>
        </w:rPr>
      </w:pPr>
      <w:r w:rsidRPr="00E32F17">
        <w:rPr>
          <w:rFonts w:asciiTheme="minorEastAsia" w:eastAsiaTheme="minorEastAsia" w:hAnsiTheme="minorEastAsia" w:hint="eastAsia"/>
          <w:sz w:val="28"/>
        </w:rPr>
        <w:t>第五部分</w:t>
      </w:r>
      <w:r w:rsidR="006209EC" w:rsidRPr="00E32F17">
        <w:rPr>
          <w:rFonts w:asciiTheme="minorEastAsia" w:eastAsiaTheme="minorEastAsia" w:hAnsiTheme="minorEastAsia"/>
          <w:sz w:val="28"/>
        </w:rPr>
        <w:t xml:space="preserve">  </w:t>
      </w:r>
      <w:r w:rsidR="006209EC" w:rsidRPr="00E32F17">
        <w:rPr>
          <w:rFonts w:asciiTheme="minorEastAsia" w:eastAsiaTheme="minorEastAsia" w:hAnsiTheme="minorEastAsia" w:hint="eastAsia"/>
          <w:sz w:val="28"/>
        </w:rPr>
        <w:t>文件格式</w:t>
      </w:r>
      <w:r w:rsidR="0056481A" w:rsidRPr="00E32F17">
        <w:rPr>
          <w:rFonts w:asciiTheme="minorEastAsia" w:eastAsiaTheme="minorEastAsia" w:hAnsiTheme="minorEastAsia" w:hint="eastAsia"/>
          <w:sz w:val="28"/>
        </w:rPr>
        <w:t>……</w:t>
      </w:r>
      <w:proofErr w:type="gramStart"/>
      <w:r w:rsidR="0024219E" w:rsidRPr="00E32F17">
        <w:rPr>
          <w:rFonts w:asciiTheme="minorEastAsia" w:eastAsiaTheme="minorEastAsia" w:hAnsiTheme="minorEastAsia" w:hint="eastAsia"/>
          <w:sz w:val="28"/>
        </w:rPr>
        <w:t>…………</w:t>
      </w:r>
      <w:r w:rsidR="0056481A" w:rsidRPr="00E32F17">
        <w:rPr>
          <w:rFonts w:asciiTheme="minorEastAsia" w:eastAsiaTheme="minorEastAsia" w:hAnsiTheme="minorEastAsia" w:hint="eastAsia"/>
          <w:sz w:val="28"/>
        </w:rPr>
        <w:t>…………………</w:t>
      </w:r>
      <w:proofErr w:type="gramEnd"/>
    </w:p>
    <w:p w14:paraId="10025CB1" w14:textId="77777777" w:rsidR="003072B7" w:rsidRPr="00E32F17" w:rsidRDefault="003072B7">
      <w:pPr>
        <w:rPr>
          <w:rFonts w:asciiTheme="minorEastAsia" w:eastAsiaTheme="minorEastAsia" w:hAnsiTheme="minorEastAsia"/>
          <w:sz w:val="20"/>
        </w:rPr>
      </w:pPr>
    </w:p>
    <w:p w14:paraId="45AAB48A" w14:textId="77777777" w:rsidR="0056481A" w:rsidRPr="00E32F17" w:rsidRDefault="0056481A">
      <w:pPr>
        <w:rPr>
          <w:rFonts w:asciiTheme="minorEastAsia" w:eastAsiaTheme="minorEastAsia" w:hAnsiTheme="minorEastAsia"/>
          <w:sz w:val="20"/>
        </w:rPr>
      </w:pPr>
    </w:p>
    <w:p w14:paraId="40DCDB7D" w14:textId="77777777" w:rsidR="0056481A" w:rsidRPr="00E32F17" w:rsidRDefault="0056481A">
      <w:pPr>
        <w:rPr>
          <w:rFonts w:asciiTheme="minorEastAsia" w:eastAsiaTheme="minorEastAsia" w:hAnsiTheme="minorEastAsia"/>
          <w:sz w:val="20"/>
        </w:rPr>
      </w:pPr>
    </w:p>
    <w:p w14:paraId="73DD1D94" w14:textId="77777777" w:rsidR="0056481A" w:rsidRPr="00E32F17" w:rsidRDefault="0056481A">
      <w:pPr>
        <w:rPr>
          <w:rFonts w:asciiTheme="minorEastAsia" w:eastAsiaTheme="minorEastAsia" w:hAnsiTheme="minorEastAsia"/>
          <w:sz w:val="20"/>
        </w:rPr>
      </w:pPr>
    </w:p>
    <w:p w14:paraId="04C4A870" w14:textId="77777777" w:rsidR="0056481A" w:rsidRPr="00E32F17" w:rsidRDefault="0056481A">
      <w:pPr>
        <w:rPr>
          <w:rFonts w:asciiTheme="minorEastAsia" w:eastAsiaTheme="minorEastAsia" w:hAnsiTheme="minorEastAsia"/>
          <w:sz w:val="20"/>
        </w:rPr>
      </w:pPr>
    </w:p>
    <w:p w14:paraId="077E72EF" w14:textId="77777777" w:rsidR="0056481A" w:rsidRPr="00E32F17" w:rsidRDefault="0056481A">
      <w:pPr>
        <w:rPr>
          <w:rFonts w:asciiTheme="minorEastAsia" w:eastAsiaTheme="minorEastAsia" w:hAnsiTheme="minorEastAsia"/>
          <w:sz w:val="20"/>
        </w:rPr>
      </w:pPr>
    </w:p>
    <w:p w14:paraId="190BEEAD" w14:textId="77777777" w:rsidR="003072B7" w:rsidRPr="00E32F17" w:rsidRDefault="003072B7">
      <w:pPr>
        <w:rPr>
          <w:rFonts w:asciiTheme="minorEastAsia" w:eastAsiaTheme="minorEastAsia" w:hAnsiTheme="minorEastAsia"/>
          <w:sz w:val="20"/>
        </w:rPr>
      </w:pPr>
    </w:p>
    <w:p w14:paraId="4273DC73" w14:textId="77777777" w:rsidR="0056481A" w:rsidRPr="00E32F17" w:rsidRDefault="0056481A">
      <w:pPr>
        <w:rPr>
          <w:rFonts w:asciiTheme="minorEastAsia" w:eastAsiaTheme="minorEastAsia" w:hAnsiTheme="minorEastAsia"/>
          <w:sz w:val="20"/>
        </w:rPr>
      </w:pPr>
    </w:p>
    <w:p w14:paraId="413A3C94" w14:textId="77777777" w:rsidR="00BF6F4A" w:rsidRPr="00E32F17" w:rsidRDefault="00BF6F4A">
      <w:pPr>
        <w:rPr>
          <w:rFonts w:asciiTheme="minorEastAsia" w:eastAsiaTheme="minorEastAsia" w:hAnsiTheme="minorEastAsia"/>
          <w:sz w:val="20"/>
        </w:rPr>
      </w:pPr>
    </w:p>
    <w:p w14:paraId="7232C13F" w14:textId="77777777" w:rsidR="00BF6F4A" w:rsidRPr="00E32F17" w:rsidRDefault="00BF6F4A">
      <w:pPr>
        <w:rPr>
          <w:rFonts w:asciiTheme="minorEastAsia" w:eastAsiaTheme="minorEastAsia" w:hAnsiTheme="minorEastAsia"/>
          <w:sz w:val="20"/>
        </w:rPr>
      </w:pPr>
    </w:p>
    <w:p w14:paraId="5050A722" w14:textId="77777777" w:rsidR="00E32F17" w:rsidRDefault="00E32F17" w:rsidP="006209EC">
      <w:pPr>
        <w:spacing w:line="500" w:lineRule="exact"/>
        <w:jc w:val="center"/>
        <w:rPr>
          <w:rFonts w:asciiTheme="minorEastAsia" w:eastAsiaTheme="minorEastAsia" w:hAnsiTheme="minorEastAsia"/>
          <w:sz w:val="44"/>
          <w:szCs w:val="44"/>
        </w:rPr>
      </w:pPr>
    </w:p>
    <w:p w14:paraId="41289207" w14:textId="77777777" w:rsidR="00E32F17" w:rsidRDefault="00E32F17" w:rsidP="006209EC">
      <w:pPr>
        <w:spacing w:line="500" w:lineRule="exact"/>
        <w:jc w:val="center"/>
        <w:rPr>
          <w:rFonts w:asciiTheme="minorEastAsia" w:eastAsiaTheme="minorEastAsia" w:hAnsiTheme="minorEastAsia"/>
          <w:sz w:val="44"/>
          <w:szCs w:val="44"/>
        </w:rPr>
      </w:pPr>
    </w:p>
    <w:p w14:paraId="4C76E5BE" w14:textId="77777777" w:rsidR="00E32F17" w:rsidRDefault="00E32F17" w:rsidP="006209EC">
      <w:pPr>
        <w:spacing w:line="500" w:lineRule="exact"/>
        <w:jc w:val="center"/>
        <w:rPr>
          <w:rFonts w:asciiTheme="minorEastAsia" w:eastAsiaTheme="minorEastAsia" w:hAnsiTheme="minorEastAsia"/>
          <w:sz w:val="44"/>
          <w:szCs w:val="44"/>
        </w:rPr>
      </w:pPr>
    </w:p>
    <w:p w14:paraId="085883A4" w14:textId="77777777" w:rsidR="00E32F17" w:rsidRDefault="00E32F17" w:rsidP="006209EC">
      <w:pPr>
        <w:spacing w:line="500" w:lineRule="exact"/>
        <w:jc w:val="center"/>
        <w:rPr>
          <w:rFonts w:asciiTheme="minorEastAsia" w:eastAsiaTheme="minorEastAsia" w:hAnsiTheme="minorEastAsia"/>
          <w:sz w:val="44"/>
          <w:szCs w:val="44"/>
        </w:rPr>
      </w:pPr>
    </w:p>
    <w:p w14:paraId="46BEE758" w14:textId="77777777" w:rsidR="00E32F17" w:rsidRDefault="00E32F17" w:rsidP="006209EC">
      <w:pPr>
        <w:spacing w:line="500" w:lineRule="exact"/>
        <w:jc w:val="center"/>
        <w:rPr>
          <w:rFonts w:asciiTheme="minorEastAsia" w:eastAsiaTheme="minorEastAsia" w:hAnsiTheme="minorEastAsia"/>
          <w:sz w:val="44"/>
          <w:szCs w:val="44"/>
        </w:rPr>
      </w:pPr>
    </w:p>
    <w:p w14:paraId="24BE00B9" w14:textId="77777777" w:rsidR="00E32F17" w:rsidRDefault="00E32F17" w:rsidP="006209EC">
      <w:pPr>
        <w:spacing w:line="500" w:lineRule="exact"/>
        <w:jc w:val="center"/>
        <w:rPr>
          <w:rFonts w:asciiTheme="minorEastAsia" w:eastAsiaTheme="minorEastAsia" w:hAnsiTheme="minorEastAsia"/>
          <w:sz w:val="44"/>
          <w:szCs w:val="44"/>
        </w:rPr>
      </w:pPr>
    </w:p>
    <w:p w14:paraId="7BEE3EE7" w14:textId="77777777" w:rsidR="003072B7" w:rsidRPr="00E32F17" w:rsidRDefault="00E249E4" w:rsidP="006209EC">
      <w:pPr>
        <w:spacing w:line="500" w:lineRule="exact"/>
        <w:jc w:val="center"/>
        <w:rPr>
          <w:rFonts w:asciiTheme="minorEastAsia" w:eastAsiaTheme="minorEastAsia" w:hAnsiTheme="minorEastAsia"/>
          <w:sz w:val="44"/>
          <w:szCs w:val="44"/>
        </w:rPr>
      </w:pPr>
      <w:r w:rsidRPr="00E32F17">
        <w:rPr>
          <w:rFonts w:asciiTheme="minorEastAsia" w:eastAsiaTheme="minorEastAsia" w:hAnsiTheme="minorEastAsia" w:hint="eastAsia"/>
          <w:sz w:val="44"/>
          <w:szCs w:val="44"/>
        </w:rPr>
        <w:lastRenderedPageBreak/>
        <w:t>第一部分</w:t>
      </w:r>
      <w:r w:rsidRPr="00E32F17">
        <w:rPr>
          <w:rFonts w:asciiTheme="minorEastAsia" w:eastAsiaTheme="minorEastAsia" w:hAnsiTheme="minorEastAsia"/>
          <w:sz w:val="44"/>
          <w:szCs w:val="44"/>
        </w:rPr>
        <w:t xml:space="preserve">  </w:t>
      </w:r>
      <w:r w:rsidR="0056481A" w:rsidRPr="00E32F17">
        <w:rPr>
          <w:rFonts w:asciiTheme="minorEastAsia" w:eastAsiaTheme="minorEastAsia" w:hAnsiTheme="minorEastAsia" w:hint="eastAsia"/>
          <w:sz w:val="44"/>
          <w:szCs w:val="44"/>
        </w:rPr>
        <w:t>询价采购邀请函</w:t>
      </w:r>
    </w:p>
    <w:p w14:paraId="056CCF0D" w14:textId="77777777" w:rsidR="006209EC" w:rsidRPr="00E32F17" w:rsidRDefault="006209EC" w:rsidP="00472BBF">
      <w:pPr>
        <w:ind w:firstLineChars="200" w:firstLine="560"/>
        <w:rPr>
          <w:rFonts w:asciiTheme="minorEastAsia" w:eastAsiaTheme="minorEastAsia" w:hAnsiTheme="minorEastAsia"/>
          <w:bCs/>
          <w:sz w:val="28"/>
          <w:szCs w:val="28"/>
        </w:rPr>
      </w:pPr>
    </w:p>
    <w:p w14:paraId="7DF00DB7" w14:textId="77777777" w:rsidR="003072B7" w:rsidRPr="00E32F17" w:rsidRDefault="00E249E4" w:rsidP="006C7F49">
      <w:pPr>
        <w:spacing w:line="540" w:lineRule="exact"/>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各供应商：</w:t>
      </w:r>
    </w:p>
    <w:p w14:paraId="68B4CAB8" w14:textId="459DECB6" w:rsidR="00BF6F4A" w:rsidRPr="00E32F17" w:rsidRDefault="00BF6F4A" w:rsidP="00CB5618">
      <w:pPr>
        <w:spacing w:line="46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丹阳光明光电有限公司就</w:t>
      </w:r>
      <w:r w:rsidRPr="00E32F17">
        <w:rPr>
          <w:rFonts w:asciiTheme="minorEastAsia" w:eastAsiaTheme="minorEastAsia" w:hAnsiTheme="minorEastAsia" w:hint="eastAsia"/>
          <w:sz w:val="28"/>
          <w:szCs w:val="28"/>
          <w:u w:val="single"/>
        </w:rPr>
        <w:t>光学玻璃切割备料委外加工项目</w:t>
      </w:r>
      <w:r w:rsidRPr="00E32F17">
        <w:rPr>
          <w:rFonts w:asciiTheme="minorEastAsia" w:eastAsiaTheme="minorEastAsia" w:hAnsiTheme="minorEastAsia" w:hint="eastAsia"/>
          <w:sz w:val="28"/>
          <w:szCs w:val="28"/>
        </w:rPr>
        <w:t>组织询价采购，欢迎合格供应商前来报价。</w:t>
      </w:r>
    </w:p>
    <w:p w14:paraId="43EF1EFB" w14:textId="7968FD0D" w:rsidR="00472BBF" w:rsidRPr="00E32F17" w:rsidRDefault="00011E0E" w:rsidP="009C62F9">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一、</w:t>
      </w:r>
      <w:r w:rsidR="00472BBF" w:rsidRPr="00E32F17">
        <w:rPr>
          <w:rFonts w:asciiTheme="minorEastAsia" w:eastAsiaTheme="minorEastAsia" w:hAnsiTheme="minorEastAsia" w:hint="eastAsia"/>
          <w:sz w:val="28"/>
          <w:szCs w:val="28"/>
        </w:rPr>
        <w:t>询价采购项目说明：</w:t>
      </w:r>
    </w:p>
    <w:p w14:paraId="47845B86" w14:textId="538543B7" w:rsidR="00472BBF" w:rsidRPr="00E32F17" w:rsidRDefault="00472BBF" w:rsidP="006209EC">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项目内容：光学玻璃切割备料委外加工</w:t>
      </w:r>
    </w:p>
    <w:p w14:paraId="2BB0AFBE" w14:textId="1574A569" w:rsidR="00BF6F4A" w:rsidRPr="00E32F17" w:rsidRDefault="00BF6F4A" w:rsidP="00BF6F4A">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项目编号：</w:t>
      </w:r>
      <w:r w:rsidR="00545E53" w:rsidRPr="00545E53">
        <w:rPr>
          <w:rFonts w:asciiTheme="minorEastAsia" w:eastAsiaTheme="minorEastAsia" w:hAnsiTheme="minorEastAsia" w:hint="eastAsia"/>
          <w:sz w:val="28"/>
          <w:szCs w:val="28"/>
        </w:rPr>
        <w:t>DYGM-WX-2020-01</w:t>
      </w:r>
    </w:p>
    <w:p w14:paraId="1D68BEC6" w14:textId="282E864F" w:rsidR="003072B7" w:rsidRPr="00E32F17" w:rsidRDefault="00472BBF" w:rsidP="009C62F9">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二、</w:t>
      </w:r>
      <w:r w:rsidR="00E32F17">
        <w:rPr>
          <w:rFonts w:asciiTheme="minorEastAsia" w:eastAsiaTheme="minorEastAsia" w:hAnsiTheme="minorEastAsia" w:hint="eastAsia"/>
          <w:sz w:val="28"/>
          <w:szCs w:val="28"/>
        </w:rPr>
        <w:t>合格</w:t>
      </w:r>
      <w:r w:rsidR="00E249E4" w:rsidRPr="00E32F17">
        <w:rPr>
          <w:rFonts w:asciiTheme="minorEastAsia" w:eastAsiaTheme="minorEastAsia" w:hAnsiTheme="minorEastAsia" w:hint="eastAsia"/>
          <w:sz w:val="28"/>
          <w:szCs w:val="28"/>
        </w:rPr>
        <w:t>供应商</w:t>
      </w:r>
      <w:r w:rsidR="00863A7C" w:rsidRPr="00E32F17">
        <w:rPr>
          <w:rFonts w:asciiTheme="minorEastAsia" w:eastAsiaTheme="minorEastAsia" w:hAnsiTheme="minorEastAsia" w:hint="eastAsia"/>
          <w:sz w:val="28"/>
          <w:szCs w:val="28"/>
        </w:rPr>
        <w:t>资质</w:t>
      </w:r>
      <w:r w:rsidR="00E249E4" w:rsidRPr="00E32F17">
        <w:rPr>
          <w:rFonts w:asciiTheme="minorEastAsia" w:eastAsiaTheme="minorEastAsia" w:hAnsiTheme="minorEastAsia" w:hint="eastAsia"/>
          <w:sz w:val="28"/>
          <w:szCs w:val="28"/>
        </w:rPr>
        <w:t>要求</w:t>
      </w:r>
    </w:p>
    <w:p w14:paraId="566B78A9" w14:textId="3F87E1BE" w:rsidR="003072B7" w:rsidRPr="00E32F17" w:rsidRDefault="00E249E4" w:rsidP="006209EC">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参加本次采购活动</w:t>
      </w:r>
      <w:r w:rsidR="00863A7C" w:rsidRPr="00E32F17">
        <w:rPr>
          <w:rFonts w:asciiTheme="minorEastAsia" w:eastAsiaTheme="minorEastAsia" w:hAnsiTheme="minorEastAsia" w:hint="eastAsia"/>
          <w:sz w:val="28"/>
          <w:szCs w:val="28"/>
        </w:rPr>
        <w:t>的供应商需</w:t>
      </w:r>
      <w:r w:rsidRPr="00E32F17">
        <w:rPr>
          <w:rFonts w:asciiTheme="minorEastAsia" w:eastAsiaTheme="minorEastAsia" w:hAnsiTheme="minorEastAsia" w:hint="eastAsia"/>
          <w:sz w:val="28"/>
          <w:szCs w:val="28"/>
        </w:rPr>
        <w:t>具备下列条件：</w:t>
      </w:r>
    </w:p>
    <w:p w14:paraId="7400D737" w14:textId="0C88683E" w:rsidR="00A07F6E" w:rsidRPr="00E32F17" w:rsidRDefault="00E249E4" w:rsidP="006209EC">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（一）</w:t>
      </w:r>
      <w:r w:rsidR="00A07F6E" w:rsidRPr="00E32F17">
        <w:rPr>
          <w:rFonts w:asciiTheme="minorEastAsia" w:eastAsiaTheme="minorEastAsia" w:hAnsiTheme="minorEastAsia" w:hint="eastAsia"/>
          <w:sz w:val="28"/>
          <w:szCs w:val="28"/>
        </w:rPr>
        <w:t>具</w:t>
      </w:r>
      <w:r w:rsidR="00A07F6E" w:rsidRPr="00E32F17">
        <w:rPr>
          <w:rFonts w:asciiTheme="minorEastAsia" w:eastAsiaTheme="minorEastAsia" w:hAnsiTheme="minorEastAsia"/>
          <w:sz w:val="28"/>
          <w:szCs w:val="28"/>
        </w:rPr>
        <w:t>有独立承担民事责任的能力</w:t>
      </w:r>
      <w:r w:rsidR="006C7F49" w:rsidRPr="00E32F17">
        <w:rPr>
          <w:rFonts w:asciiTheme="minorEastAsia" w:eastAsiaTheme="minorEastAsia" w:hAnsiTheme="minorEastAsia" w:hint="eastAsia"/>
          <w:sz w:val="28"/>
          <w:szCs w:val="28"/>
        </w:rPr>
        <w:t>；</w:t>
      </w:r>
    </w:p>
    <w:p w14:paraId="5F4D416E" w14:textId="6813D638" w:rsidR="00A07F6E" w:rsidRPr="00E32F17" w:rsidRDefault="00A07F6E" w:rsidP="006209EC">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（二）</w:t>
      </w:r>
      <w:r w:rsidRPr="00E32F17">
        <w:rPr>
          <w:rFonts w:asciiTheme="minorEastAsia" w:eastAsiaTheme="minorEastAsia" w:hAnsiTheme="minorEastAsia"/>
          <w:sz w:val="28"/>
          <w:szCs w:val="28"/>
        </w:rPr>
        <w:t>具有</w:t>
      </w:r>
      <w:r w:rsidRPr="00E32F17">
        <w:rPr>
          <w:rFonts w:asciiTheme="minorEastAsia" w:eastAsiaTheme="minorEastAsia" w:hAnsiTheme="minorEastAsia" w:hint="eastAsia"/>
          <w:sz w:val="28"/>
          <w:szCs w:val="28"/>
        </w:rPr>
        <w:t>履行</w:t>
      </w:r>
      <w:r w:rsidRPr="00E32F17">
        <w:rPr>
          <w:rFonts w:asciiTheme="minorEastAsia" w:eastAsiaTheme="minorEastAsia" w:hAnsiTheme="minorEastAsia"/>
          <w:sz w:val="28"/>
          <w:szCs w:val="28"/>
        </w:rPr>
        <w:t>合同</w:t>
      </w:r>
      <w:r w:rsidRPr="00E32F17">
        <w:rPr>
          <w:rFonts w:asciiTheme="minorEastAsia" w:eastAsiaTheme="minorEastAsia" w:hAnsiTheme="minorEastAsia" w:hint="eastAsia"/>
          <w:sz w:val="28"/>
          <w:szCs w:val="28"/>
        </w:rPr>
        <w:t>所</w:t>
      </w:r>
      <w:r w:rsidRPr="00E32F17">
        <w:rPr>
          <w:rFonts w:asciiTheme="minorEastAsia" w:eastAsiaTheme="minorEastAsia" w:hAnsiTheme="minorEastAsia"/>
          <w:sz w:val="28"/>
          <w:szCs w:val="28"/>
        </w:rPr>
        <w:t>必需的</w:t>
      </w:r>
      <w:r w:rsidRPr="00E32F17">
        <w:rPr>
          <w:rFonts w:asciiTheme="minorEastAsia" w:eastAsiaTheme="minorEastAsia" w:hAnsiTheme="minorEastAsia" w:hint="eastAsia"/>
          <w:sz w:val="28"/>
          <w:szCs w:val="28"/>
        </w:rPr>
        <w:t>设备</w:t>
      </w:r>
      <w:r w:rsidRPr="00E32F17">
        <w:rPr>
          <w:rFonts w:asciiTheme="minorEastAsia" w:eastAsiaTheme="minorEastAsia" w:hAnsiTheme="minorEastAsia"/>
          <w:sz w:val="28"/>
          <w:szCs w:val="28"/>
        </w:rPr>
        <w:t>和</w:t>
      </w:r>
      <w:r w:rsidRPr="00E32F17">
        <w:rPr>
          <w:rFonts w:asciiTheme="minorEastAsia" w:eastAsiaTheme="minorEastAsia" w:hAnsiTheme="minorEastAsia" w:hint="eastAsia"/>
          <w:sz w:val="28"/>
          <w:szCs w:val="28"/>
        </w:rPr>
        <w:t>专业</w:t>
      </w:r>
      <w:r w:rsidRPr="00E32F17">
        <w:rPr>
          <w:rFonts w:asciiTheme="minorEastAsia" w:eastAsiaTheme="minorEastAsia" w:hAnsiTheme="minorEastAsia"/>
          <w:sz w:val="28"/>
          <w:szCs w:val="28"/>
        </w:rPr>
        <w:t>技术能力</w:t>
      </w:r>
      <w:r w:rsidR="006C7F49" w:rsidRPr="00E32F17">
        <w:rPr>
          <w:rFonts w:asciiTheme="minorEastAsia" w:eastAsiaTheme="minorEastAsia" w:hAnsiTheme="minorEastAsia" w:hint="eastAsia"/>
          <w:sz w:val="28"/>
          <w:szCs w:val="28"/>
        </w:rPr>
        <w:t>；</w:t>
      </w:r>
    </w:p>
    <w:p w14:paraId="31D3FABE" w14:textId="5C0E13AC" w:rsidR="00A07F6E" w:rsidRPr="00E32F17" w:rsidRDefault="00863A7C" w:rsidP="006209EC">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（三）</w:t>
      </w:r>
      <w:r w:rsidR="00A07F6E" w:rsidRPr="00E32F17">
        <w:rPr>
          <w:rFonts w:asciiTheme="minorEastAsia" w:eastAsiaTheme="minorEastAsia" w:hAnsiTheme="minorEastAsia" w:hint="eastAsia"/>
          <w:sz w:val="28"/>
          <w:szCs w:val="28"/>
        </w:rPr>
        <w:t>能提供和本业务相符的增值税专用发票</w:t>
      </w:r>
      <w:r w:rsidR="006C7F49" w:rsidRPr="00E32F17">
        <w:rPr>
          <w:rFonts w:asciiTheme="minorEastAsia" w:eastAsiaTheme="minorEastAsia" w:hAnsiTheme="minorEastAsia" w:hint="eastAsia"/>
          <w:sz w:val="28"/>
          <w:szCs w:val="28"/>
        </w:rPr>
        <w:t>；</w:t>
      </w:r>
    </w:p>
    <w:p w14:paraId="409A613E" w14:textId="591E2636" w:rsidR="00A07F6E" w:rsidRPr="00B94716" w:rsidRDefault="00A07F6E" w:rsidP="006209EC">
      <w:pPr>
        <w:spacing w:line="540" w:lineRule="exact"/>
        <w:ind w:firstLineChars="200" w:firstLine="560"/>
        <w:rPr>
          <w:rFonts w:asciiTheme="minorEastAsia" w:eastAsiaTheme="minorEastAsia" w:hAnsiTheme="minorEastAsia"/>
          <w:sz w:val="28"/>
          <w:szCs w:val="28"/>
        </w:rPr>
      </w:pPr>
      <w:r w:rsidRPr="00B94716">
        <w:rPr>
          <w:rFonts w:asciiTheme="minorEastAsia" w:eastAsiaTheme="minorEastAsia" w:hAnsiTheme="minorEastAsia" w:hint="eastAsia"/>
          <w:sz w:val="28"/>
          <w:szCs w:val="28"/>
        </w:rPr>
        <w:t>（五）</w:t>
      </w:r>
      <w:r w:rsidR="00BF6F4A" w:rsidRPr="00B94716">
        <w:rPr>
          <w:rFonts w:asciiTheme="minorEastAsia" w:eastAsiaTheme="minorEastAsia" w:hAnsiTheme="minorEastAsia" w:hint="eastAsia"/>
          <w:sz w:val="28"/>
          <w:szCs w:val="28"/>
        </w:rPr>
        <w:t xml:space="preserve"> </w:t>
      </w:r>
      <w:r w:rsidRPr="00B94716">
        <w:rPr>
          <w:rFonts w:asciiTheme="minorEastAsia" w:eastAsiaTheme="minorEastAsia" w:hAnsiTheme="minorEastAsia" w:hint="eastAsia"/>
          <w:sz w:val="28"/>
          <w:szCs w:val="28"/>
        </w:rPr>
        <w:t>参加</w:t>
      </w:r>
      <w:r w:rsidRPr="00B94716">
        <w:rPr>
          <w:rFonts w:asciiTheme="minorEastAsia" w:eastAsiaTheme="minorEastAsia" w:hAnsiTheme="minorEastAsia"/>
          <w:sz w:val="28"/>
          <w:szCs w:val="28"/>
        </w:rPr>
        <w:t>此次</w:t>
      </w:r>
      <w:r w:rsidRPr="00B94716">
        <w:rPr>
          <w:rFonts w:asciiTheme="minorEastAsia" w:eastAsiaTheme="minorEastAsia" w:hAnsiTheme="minorEastAsia" w:hint="eastAsia"/>
          <w:sz w:val="28"/>
          <w:szCs w:val="28"/>
        </w:rPr>
        <w:t>比价项目</w:t>
      </w:r>
      <w:r w:rsidR="00BF6F4A" w:rsidRPr="00B94716">
        <w:rPr>
          <w:rFonts w:asciiTheme="minorEastAsia" w:eastAsiaTheme="minorEastAsia" w:hAnsiTheme="minorEastAsia"/>
          <w:sz w:val="28"/>
          <w:szCs w:val="28"/>
        </w:rPr>
        <w:t>之前</w:t>
      </w:r>
      <w:r w:rsidR="00BF6F4A" w:rsidRPr="00B94716">
        <w:rPr>
          <w:rFonts w:asciiTheme="minorEastAsia" w:eastAsiaTheme="minorEastAsia" w:hAnsiTheme="minorEastAsia" w:hint="eastAsia"/>
          <w:sz w:val="28"/>
          <w:szCs w:val="28"/>
        </w:rPr>
        <w:t>二</w:t>
      </w:r>
      <w:r w:rsidRPr="00B94716">
        <w:rPr>
          <w:rFonts w:asciiTheme="minorEastAsia" w:eastAsiaTheme="minorEastAsia" w:hAnsiTheme="minorEastAsia"/>
          <w:sz w:val="28"/>
          <w:szCs w:val="28"/>
        </w:rPr>
        <w:t>年内</w:t>
      </w:r>
      <w:r w:rsidRPr="00B94716">
        <w:rPr>
          <w:rFonts w:asciiTheme="minorEastAsia" w:eastAsiaTheme="minorEastAsia" w:hAnsiTheme="minorEastAsia" w:hint="eastAsia"/>
          <w:sz w:val="28"/>
          <w:szCs w:val="28"/>
        </w:rPr>
        <w:t>，</w:t>
      </w:r>
      <w:r w:rsidRPr="00B94716">
        <w:rPr>
          <w:rFonts w:asciiTheme="minorEastAsia" w:eastAsiaTheme="minorEastAsia" w:hAnsiTheme="minorEastAsia"/>
          <w:sz w:val="28"/>
          <w:szCs w:val="28"/>
        </w:rPr>
        <w:t>在经营活动中</w:t>
      </w:r>
      <w:r w:rsidR="00863A7C" w:rsidRPr="00B94716">
        <w:rPr>
          <w:rFonts w:asciiTheme="minorEastAsia" w:eastAsiaTheme="minorEastAsia" w:hAnsiTheme="minorEastAsia" w:hint="eastAsia"/>
          <w:sz w:val="28"/>
          <w:szCs w:val="28"/>
        </w:rPr>
        <w:t>无</w:t>
      </w:r>
      <w:r w:rsidRPr="00B94716">
        <w:rPr>
          <w:rFonts w:asciiTheme="minorEastAsia" w:eastAsiaTheme="minorEastAsia" w:hAnsiTheme="minorEastAsia"/>
          <w:sz w:val="28"/>
          <w:szCs w:val="28"/>
        </w:rPr>
        <w:t>重大违法</w:t>
      </w:r>
      <w:r w:rsidRPr="00B94716">
        <w:rPr>
          <w:rFonts w:asciiTheme="minorEastAsia" w:eastAsiaTheme="minorEastAsia" w:hAnsiTheme="minorEastAsia" w:hint="eastAsia"/>
          <w:sz w:val="28"/>
          <w:szCs w:val="28"/>
        </w:rPr>
        <w:t>记录</w:t>
      </w:r>
      <w:r w:rsidR="006C7F49" w:rsidRPr="00B94716">
        <w:rPr>
          <w:rFonts w:asciiTheme="minorEastAsia" w:eastAsiaTheme="minorEastAsia" w:hAnsiTheme="minorEastAsia" w:hint="eastAsia"/>
          <w:sz w:val="28"/>
          <w:szCs w:val="28"/>
        </w:rPr>
        <w:t>；</w:t>
      </w:r>
    </w:p>
    <w:p w14:paraId="4BC7302D" w14:textId="71E69B5B" w:rsidR="003072B7" w:rsidRPr="00E32F17" w:rsidRDefault="00472BBF" w:rsidP="009C62F9">
      <w:pPr>
        <w:spacing w:line="540" w:lineRule="exact"/>
        <w:ind w:firstLineChars="200" w:firstLine="560"/>
        <w:rPr>
          <w:rFonts w:asciiTheme="minorEastAsia" w:eastAsiaTheme="minorEastAsia" w:hAnsiTheme="minorEastAsia"/>
          <w:sz w:val="28"/>
          <w:szCs w:val="28"/>
        </w:rPr>
      </w:pPr>
      <w:r w:rsidRPr="00B94716">
        <w:rPr>
          <w:rFonts w:asciiTheme="minorEastAsia" w:eastAsiaTheme="minorEastAsia" w:hAnsiTheme="minorEastAsia" w:hint="eastAsia"/>
          <w:sz w:val="28"/>
          <w:szCs w:val="28"/>
        </w:rPr>
        <w:t>三</w:t>
      </w:r>
      <w:r w:rsidR="00E249E4" w:rsidRPr="00B94716">
        <w:rPr>
          <w:rFonts w:asciiTheme="minorEastAsia" w:eastAsiaTheme="minorEastAsia" w:hAnsiTheme="minorEastAsia" w:hint="eastAsia"/>
          <w:sz w:val="28"/>
          <w:szCs w:val="28"/>
        </w:rPr>
        <w:t>、询价采购公告</w:t>
      </w:r>
      <w:r w:rsidR="00A07F6E" w:rsidRPr="00B94716">
        <w:rPr>
          <w:rFonts w:asciiTheme="minorEastAsia" w:eastAsiaTheme="minorEastAsia" w:hAnsiTheme="minorEastAsia" w:hint="eastAsia"/>
          <w:sz w:val="28"/>
          <w:szCs w:val="28"/>
        </w:rPr>
        <w:t>时间：</w:t>
      </w:r>
      <w:r w:rsidR="00E249E4" w:rsidRPr="00B94716">
        <w:rPr>
          <w:rFonts w:asciiTheme="minorEastAsia" w:eastAsiaTheme="minorEastAsia" w:hAnsiTheme="minorEastAsia"/>
          <w:sz w:val="28"/>
          <w:szCs w:val="28"/>
        </w:rPr>
        <w:t>20</w:t>
      </w:r>
      <w:r w:rsidR="00A07F6E" w:rsidRPr="00B94716">
        <w:rPr>
          <w:rFonts w:asciiTheme="minorEastAsia" w:eastAsiaTheme="minorEastAsia" w:hAnsiTheme="minorEastAsia" w:hint="eastAsia"/>
          <w:sz w:val="28"/>
          <w:szCs w:val="28"/>
        </w:rPr>
        <w:t>20</w:t>
      </w:r>
      <w:r w:rsidR="00E249E4" w:rsidRPr="00B94716">
        <w:rPr>
          <w:rFonts w:asciiTheme="minorEastAsia" w:eastAsiaTheme="minorEastAsia" w:hAnsiTheme="minorEastAsia"/>
          <w:sz w:val="28"/>
          <w:szCs w:val="28"/>
        </w:rPr>
        <w:t xml:space="preserve"> </w:t>
      </w:r>
      <w:r w:rsidR="00E249E4" w:rsidRPr="00B94716">
        <w:rPr>
          <w:rFonts w:asciiTheme="minorEastAsia" w:eastAsiaTheme="minorEastAsia" w:hAnsiTheme="minorEastAsia" w:hint="eastAsia"/>
          <w:sz w:val="28"/>
          <w:szCs w:val="28"/>
        </w:rPr>
        <w:t>年</w:t>
      </w:r>
      <w:r w:rsidR="00BF6F4A" w:rsidRPr="00B94716">
        <w:rPr>
          <w:rFonts w:asciiTheme="minorEastAsia" w:eastAsiaTheme="minorEastAsia" w:hAnsiTheme="minorEastAsia" w:hint="eastAsia"/>
          <w:sz w:val="28"/>
          <w:szCs w:val="28"/>
        </w:rPr>
        <w:t>3</w:t>
      </w:r>
      <w:r w:rsidR="00E249E4" w:rsidRPr="00B94716">
        <w:rPr>
          <w:rFonts w:asciiTheme="minorEastAsia" w:eastAsiaTheme="minorEastAsia" w:hAnsiTheme="minorEastAsia" w:hint="eastAsia"/>
          <w:sz w:val="28"/>
          <w:szCs w:val="28"/>
        </w:rPr>
        <w:t>月</w:t>
      </w:r>
      <w:r w:rsidR="00BF6F4A" w:rsidRPr="00B94716">
        <w:rPr>
          <w:rFonts w:asciiTheme="minorEastAsia" w:eastAsiaTheme="minorEastAsia" w:hAnsiTheme="minorEastAsia" w:hint="eastAsia"/>
          <w:sz w:val="28"/>
          <w:szCs w:val="28"/>
        </w:rPr>
        <w:t>2</w:t>
      </w:r>
      <w:r w:rsidR="00545E53">
        <w:rPr>
          <w:rFonts w:asciiTheme="minorEastAsia" w:eastAsiaTheme="minorEastAsia" w:hAnsiTheme="minorEastAsia" w:hint="eastAsia"/>
          <w:sz w:val="28"/>
          <w:szCs w:val="28"/>
        </w:rPr>
        <w:t>5</w:t>
      </w:r>
      <w:r w:rsidR="00E249E4" w:rsidRPr="00B94716">
        <w:rPr>
          <w:rFonts w:asciiTheme="minorEastAsia" w:eastAsiaTheme="minorEastAsia" w:hAnsiTheme="minorEastAsia" w:hint="eastAsia"/>
          <w:sz w:val="28"/>
          <w:szCs w:val="28"/>
        </w:rPr>
        <w:t>日</w:t>
      </w:r>
      <w:r w:rsidR="00E249E4" w:rsidRPr="00B94716">
        <w:rPr>
          <w:rFonts w:asciiTheme="minorEastAsia" w:eastAsiaTheme="minorEastAsia" w:hAnsiTheme="minorEastAsia"/>
          <w:sz w:val="28"/>
          <w:szCs w:val="28"/>
        </w:rPr>
        <w:t>— 20</w:t>
      </w:r>
      <w:r w:rsidR="00A07F6E" w:rsidRPr="00B94716">
        <w:rPr>
          <w:rFonts w:asciiTheme="minorEastAsia" w:eastAsiaTheme="minorEastAsia" w:hAnsiTheme="minorEastAsia" w:hint="eastAsia"/>
          <w:sz w:val="28"/>
          <w:szCs w:val="28"/>
        </w:rPr>
        <w:t>20</w:t>
      </w:r>
      <w:r w:rsidR="00E249E4" w:rsidRPr="00B94716">
        <w:rPr>
          <w:rFonts w:asciiTheme="minorEastAsia" w:eastAsiaTheme="minorEastAsia" w:hAnsiTheme="minorEastAsia" w:hint="eastAsia"/>
          <w:sz w:val="28"/>
          <w:szCs w:val="28"/>
        </w:rPr>
        <w:t>年</w:t>
      </w:r>
      <w:r w:rsidR="00545E53">
        <w:rPr>
          <w:rFonts w:asciiTheme="minorEastAsia" w:eastAsiaTheme="minorEastAsia" w:hAnsiTheme="minorEastAsia" w:hint="eastAsia"/>
          <w:sz w:val="28"/>
          <w:szCs w:val="28"/>
        </w:rPr>
        <w:t>4</w:t>
      </w:r>
      <w:r w:rsidR="00E249E4" w:rsidRPr="00B94716">
        <w:rPr>
          <w:rFonts w:asciiTheme="minorEastAsia" w:eastAsiaTheme="minorEastAsia" w:hAnsiTheme="minorEastAsia" w:hint="eastAsia"/>
          <w:sz w:val="28"/>
          <w:szCs w:val="28"/>
        </w:rPr>
        <w:t>月</w:t>
      </w:r>
      <w:r w:rsidR="00545E53">
        <w:rPr>
          <w:rFonts w:asciiTheme="minorEastAsia" w:eastAsiaTheme="minorEastAsia" w:hAnsiTheme="minorEastAsia" w:hint="eastAsia"/>
          <w:sz w:val="28"/>
          <w:szCs w:val="28"/>
        </w:rPr>
        <w:t>3</w:t>
      </w:r>
      <w:r w:rsidR="00E249E4" w:rsidRPr="00B94716">
        <w:rPr>
          <w:rFonts w:asciiTheme="minorEastAsia" w:eastAsiaTheme="minorEastAsia" w:hAnsiTheme="minorEastAsia" w:hint="eastAsia"/>
          <w:sz w:val="28"/>
          <w:szCs w:val="28"/>
        </w:rPr>
        <w:t>日</w:t>
      </w:r>
    </w:p>
    <w:p w14:paraId="338FFCF3" w14:textId="46893455" w:rsidR="00A07F6E" w:rsidRPr="00E32F17" w:rsidRDefault="00FF4938" w:rsidP="009C62F9">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四</w:t>
      </w:r>
      <w:r w:rsidR="00A07F6E" w:rsidRPr="00E32F17">
        <w:rPr>
          <w:rFonts w:asciiTheme="minorEastAsia" w:eastAsiaTheme="minorEastAsia" w:hAnsiTheme="minorEastAsia" w:hint="eastAsia"/>
          <w:sz w:val="28"/>
          <w:szCs w:val="28"/>
        </w:rPr>
        <w:t>、询价资料</w:t>
      </w:r>
      <w:r w:rsidR="00863A7C" w:rsidRPr="00E32F17">
        <w:rPr>
          <w:rFonts w:asciiTheme="minorEastAsia" w:eastAsiaTheme="minorEastAsia" w:hAnsiTheme="minorEastAsia" w:hint="eastAsia"/>
          <w:sz w:val="28"/>
          <w:szCs w:val="28"/>
        </w:rPr>
        <w:t>及</w:t>
      </w:r>
      <w:r w:rsidR="00A07F6E" w:rsidRPr="00E32F17">
        <w:rPr>
          <w:rFonts w:asciiTheme="minorEastAsia" w:eastAsiaTheme="minorEastAsia" w:hAnsiTheme="minorEastAsia" w:hint="eastAsia"/>
          <w:sz w:val="28"/>
          <w:szCs w:val="28"/>
        </w:rPr>
        <w:t>递交</w:t>
      </w:r>
      <w:r w:rsidR="00863A7C" w:rsidRPr="00E32F17">
        <w:rPr>
          <w:rFonts w:asciiTheme="minorEastAsia" w:eastAsiaTheme="minorEastAsia" w:hAnsiTheme="minorEastAsia" w:hint="eastAsia"/>
          <w:sz w:val="28"/>
          <w:szCs w:val="28"/>
        </w:rPr>
        <w:t>要求</w:t>
      </w:r>
    </w:p>
    <w:p w14:paraId="35E7BE82" w14:textId="04010CD0" w:rsidR="00A07F6E" w:rsidRPr="00E32F17" w:rsidRDefault="00A07F6E" w:rsidP="006209EC">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（一）递交截止时间：2020年</w:t>
      </w:r>
      <w:r w:rsidR="00545E53">
        <w:rPr>
          <w:rFonts w:asciiTheme="minorEastAsia" w:eastAsiaTheme="minorEastAsia" w:hAnsiTheme="minorEastAsia" w:hint="eastAsia"/>
          <w:sz w:val="28"/>
          <w:szCs w:val="28"/>
        </w:rPr>
        <w:t>4</w:t>
      </w:r>
      <w:r w:rsidRPr="00E32F17">
        <w:rPr>
          <w:rFonts w:asciiTheme="minorEastAsia" w:eastAsiaTheme="minorEastAsia" w:hAnsiTheme="minorEastAsia" w:hint="eastAsia"/>
          <w:sz w:val="28"/>
          <w:szCs w:val="28"/>
        </w:rPr>
        <w:t>月</w:t>
      </w:r>
      <w:r w:rsidR="00545E53">
        <w:rPr>
          <w:rFonts w:asciiTheme="minorEastAsia" w:eastAsiaTheme="minorEastAsia" w:hAnsiTheme="minorEastAsia" w:hint="eastAsia"/>
          <w:sz w:val="28"/>
          <w:szCs w:val="28"/>
        </w:rPr>
        <w:t>3</w:t>
      </w:r>
      <w:r w:rsidRPr="00E32F17">
        <w:rPr>
          <w:rFonts w:asciiTheme="minorEastAsia" w:eastAsiaTheme="minorEastAsia" w:hAnsiTheme="minorEastAsia" w:hint="eastAsia"/>
          <w:sz w:val="28"/>
          <w:szCs w:val="28"/>
        </w:rPr>
        <w:t>日17：00 时前。</w:t>
      </w:r>
    </w:p>
    <w:p w14:paraId="16845EF7" w14:textId="6C8DEBB4" w:rsidR="00472BBF" w:rsidRPr="00E32F17" w:rsidRDefault="00472BBF" w:rsidP="006209EC">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（二）递交地点：</w:t>
      </w:r>
      <w:r w:rsidR="00CB5618" w:rsidRPr="00E32F17">
        <w:rPr>
          <w:rFonts w:asciiTheme="minorEastAsia" w:eastAsiaTheme="minorEastAsia" w:hAnsiTheme="minorEastAsia" w:hint="eastAsia"/>
          <w:sz w:val="28"/>
          <w:szCs w:val="28"/>
        </w:rPr>
        <w:t>江苏省丹阳市开发区</w:t>
      </w:r>
      <w:proofErr w:type="gramStart"/>
      <w:r w:rsidR="00CB5618" w:rsidRPr="00E32F17">
        <w:rPr>
          <w:rFonts w:asciiTheme="minorEastAsia" w:eastAsiaTheme="minorEastAsia" w:hAnsiTheme="minorEastAsia" w:hint="eastAsia"/>
          <w:sz w:val="28"/>
          <w:szCs w:val="28"/>
        </w:rPr>
        <w:t>九曲路</w:t>
      </w:r>
      <w:proofErr w:type="gramEnd"/>
      <w:r w:rsidR="00CB5618" w:rsidRPr="00E32F17">
        <w:rPr>
          <w:rFonts w:asciiTheme="minorEastAsia" w:eastAsiaTheme="minorEastAsia" w:hAnsiTheme="minorEastAsia" w:hint="eastAsia"/>
          <w:sz w:val="28"/>
          <w:szCs w:val="28"/>
        </w:rPr>
        <w:t>298号</w:t>
      </w:r>
    </w:p>
    <w:p w14:paraId="6F3BE61F" w14:textId="377BE3EA" w:rsidR="00472BBF" w:rsidRPr="00E32F17" w:rsidRDefault="00472BBF" w:rsidP="006209EC">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（三）联系人：</w:t>
      </w:r>
      <w:proofErr w:type="gramStart"/>
      <w:r w:rsidR="00CB5618" w:rsidRPr="00E32F17">
        <w:rPr>
          <w:rFonts w:asciiTheme="minorEastAsia" w:eastAsiaTheme="minorEastAsia" w:hAnsiTheme="minorEastAsia" w:hint="eastAsia"/>
          <w:sz w:val="28"/>
          <w:szCs w:val="28"/>
        </w:rPr>
        <w:t>赵达力</w:t>
      </w:r>
      <w:proofErr w:type="gramEnd"/>
      <w:r w:rsidRPr="00E32F17">
        <w:rPr>
          <w:rFonts w:asciiTheme="minorEastAsia" w:eastAsiaTheme="minorEastAsia" w:hAnsiTheme="minorEastAsia" w:hint="eastAsia"/>
          <w:sz w:val="28"/>
          <w:szCs w:val="28"/>
        </w:rPr>
        <w:t xml:space="preserve"> </w:t>
      </w:r>
      <w:r w:rsidR="00CB5618" w:rsidRPr="00E32F17">
        <w:rPr>
          <w:rFonts w:asciiTheme="minorEastAsia" w:eastAsiaTheme="minorEastAsia" w:hAnsiTheme="minorEastAsia" w:hint="eastAsia"/>
          <w:sz w:val="28"/>
          <w:szCs w:val="28"/>
        </w:rPr>
        <w:t>0511-86989255</w:t>
      </w:r>
    </w:p>
    <w:p w14:paraId="67F81C89" w14:textId="4244C2A3" w:rsidR="00472BBF" w:rsidRPr="00E32F17" w:rsidRDefault="00472BBF" w:rsidP="006209EC">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（四）询价采购监督人：</w:t>
      </w:r>
      <w:r w:rsidR="00075F40">
        <w:rPr>
          <w:rFonts w:asciiTheme="minorEastAsia" w:eastAsiaTheme="minorEastAsia" w:hAnsiTheme="minorEastAsia" w:hint="eastAsia"/>
          <w:sz w:val="28"/>
          <w:szCs w:val="28"/>
        </w:rPr>
        <w:t xml:space="preserve">丁莎 </w:t>
      </w:r>
      <w:r w:rsidR="009517AA" w:rsidRPr="00E32F17">
        <w:rPr>
          <w:rFonts w:asciiTheme="minorEastAsia" w:eastAsiaTheme="minorEastAsia" w:hAnsiTheme="minorEastAsia" w:hint="eastAsia"/>
          <w:sz w:val="28"/>
          <w:szCs w:val="28"/>
        </w:rPr>
        <w:t xml:space="preserve"> </w:t>
      </w:r>
      <w:r w:rsidR="00CB5618" w:rsidRPr="00E32F17">
        <w:rPr>
          <w:rFonts w:asciiTheme="minorEastAsia" w:eastAsiaTheme="minorEastAsia" w:hAnsiTheme="minorEastAsia" w:hint="eastAsia"/>
          <w:sz w:val="28"/>
          <w:szCs w:val="28"/>
        </w:rPr>
        <w:t>0511-869892</w:t>
      </w:r>
      <w:r w:rsidR="00075F40">
        <w:rPr>
          <w:rFonts w:asciiTheme="minorEastAsia" w:eastAsiaTheme="minorEastAsia" w:hAnsiTheme="minorEastAsia" w:hint="eastAsia"/>
          <w:sz w:val="28"/>
          <w:szCs w:val="28"/>
        </w:rPr>
        <w:t>55</w:t>
      </w:r>
    </w:p>
    <w:p w14:paraId="48161524" w14:textId="6D08B2BB" w:rsidR="00472BBF" w:rsidRPr="00E32F17" w:rsidRDefault="00472BBF" w:rsidP="00CB5618">
      <w:pPr>
        <w:spacing w:line="540" w:lineRule="exact"/>
        <w:ind w:leftChars="270" w:left="567"/>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（五）</w:t>
      </w:r>
      <w:r w:rsidR="00CB5618" w:rsidRPr="00E32F17">
        <w:rPr>
          <w:rFonts w:asciiTheme="minorEastAsia" w:eastAsiaTheme="minorEastAsia" w:hAnsiTheme="minorEastAsia" w:hint="eastAsia"/>
          <w:sz w:val="28"/>
          <w:szCs w:val="28"/>
        </w:rPr>
        <w:t>邮编：212300</w:t>
      </w:r>
    </w:p>
    <w:p w14:paraId="40350B42" w14:textId="77777777" w:rsidR="00011E0E" w:rsidRPr="00E32F17" w:rsidRDefault="00011E0E" w:rsidP="006209EC">
      <w:pPr>
        <w:spacing w:line="540" w:lineRule="exact"/>
        <w:ind w:firstLineChars="200" w:firstLine="560"/>
        <w:rPr>
          <w:rFonts w:asciiTheme="minorEastAsia" w:eastAsiaTheme="minorEastAsia" w:hAnsiTheme="minorEastAsia"/>
          <w:sz w:val="28"/>
          <w:szCs w:val="28"/>
        </w:rPr>
      </w:pPr>
    </w:p>
    <w:p w14:paraId="3BD93FF0" w14:textId="46834E86" w:rsidR="0048058A" w:rsidRPr="00E32F17" w:rsidRDefault="00472BBF" w:rsidP="001C7D66">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sz w:val="28"/>
          <w:szCs w:val="28"/>
        </w:rPr>
        <w:t xml:space="preserve"> </w:t>
      </w:r>
      <w:r w:rsidR="001C7D66">
        <w:rPr>
          <w:rFonts w:asciiTheme="minorEastAsia" w:eastAsiaTheme="minorEastAsia" w:hAnsiTheme="minorEastAsia" w:hint="eastAsia"/>
          <w:sz w:val="28"/>
          <w:szCs w:val="28"/>
        </w:rPr>
        <w:t xml:space="preserve">                                   </w:t>
      </w:r>
      <w:r w:rsidR="0048058A" w:rsidRPr="00E32F17">
        <w:rPr>
          <w:rFonts w:asciiTheme="minorEastAsia" w:eastAsiaTheme="minorEastAsia" w:hAnsiTheme="minorEastAsia" w:hint="eastAsia"/>
          <w:sz w:val="28"/>
          <w:szCs w:val="28"/>
        </w:rPr>
        <w:t xml:space="preserve">  </w:t>
      </w:r>
      <w:r w:rsidR="00CB5618" w:rsidRPr="00E32F17">
        <w:rPr>
          <w:rFonts w:asciiTheme="minorEastAsia" w:eastAsiaTheme="minorEastAsia" w:hAnsiTheme="minorEastAsia" w:hint="eastAsia"/>
          <w:sz w:val="28"/>
          <w:szCs w:val="28"/>
        </w:rPr>
        <w:t>丹阳光明光电</w:t>
      </w:r>
      <w:r w:rsidR="0048058A" w:rsidRPr="00E32F17">
        <w:rPr>
          <w:rFonts w:asciiTheme="minorEastAsia" w:eastAsiaTheme="minorEastAsia" w:hAnsiTheme="minorEastAsia" w:hint="eastAsia"/>
          <w:sz w:val="28"/>
          <w:szCs w:val="28"/>
        </w:rPr>
        <w:t>有限公司</w:t>
      </w:r>
    </w:p>
    <w:p w14:paraId="06062CDB" w14:textId="0501DBDA" w:rsidR="007C12A4" w:rsidRPr="00E32F17" w:rsidRDefault="0048058A" w:rsidP="00CB5618">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 xml:space="preserve">                                    </w:t>
      </w:r>
      <w:r w:rsidR="00CB5618" w:rsidRPr="00E32F17">
        <w:rPr>
          <w:rFonts w:asciiTheme="minorEastAsia" w:eastAsiaTheme="minorEastAsia" w:hAnsiTheme="minorEastAsia" w:hint="eastAsia"/>
          <w:sz w:val="28"/>
          <w:szCs w:val="28"/>
        </w:rPr>
        <w:t xml:space="preserve">   </w:t>
      </w:r>
      <w:r w:rsidRPr="00E32F17">
        <w:rPr>
          <w:rFonts w:asciiTheme="minorEastAsia" w:eastAsiaTheme="minorEastAsia" w:hAnsiTheme="minorEastAsia" w:hint="eastAsia"/>
          <w:sz w:val="28"/>
          <w:szCs w:val="28"/>
        </w:rPr>
        <w:t xml:space="preserve"> </w:t>
      </w:r>
      <w:r w:rsidR="00CB5618" w:rsidRPr="00E32F17">
        <w:rPr>
          <w:rFonts w:asciiTheme="minorEastAsia" w:eastAsiaTheme="minorEastAsia" w:hAnsiTheme="minorEastAsia" w:hint="eastAsia"/>
          <w:sz w:val="28"/>
          <w:szCs w:val="28"/>
        </w:rPr>
        <w:t>2020</w:t>
      </w:r>
      <w:r w:rsidR="00D53AFD" w:rsidRPr="00E32F17">
        <w:rPr>
          <w:rFonts w:asciiTheme="minorEastAsia" w:eastAsiaTheme="minorEastAsia" w:hAnsiTheme="minorEastAsia" w:hint="eastAsia"/>
          <w:sz w:val="28"/>
          <w:szCs w:val="28"/>
        </w:rPr>
        <w:t>年</w:t>
      </w:r>
      <w:r w:rsidR="00545E53">
        <w:rPr>
          <w:rFonts w:asciiTheme="minorEastAsia" w:eastAsiaTheme="minorEastAsia" w:hAnsiTheme="minorEastAsia" w:hint="eastAsia"/>
          <w:sz w:val="28"/>
          <w:szCs w:val="28"/>
        </w:rPr>
        <w:t>3</w:t>
      </w:r>
      <w:r w:rsidR="00CB5618" w:rsidRPr="00E32F17">
        <w:rPr>
          <w:rFonts w:asciiTheme="minorEastAsia" w:eastAsiaTheme="minorEastAsia" w:hAnsiTheme="minorEastAsia" w:hint="eastAsia"/>
          <w:sz w:val="28"/>
          <w:szCs w:val="28"/>
        </w:rPr>
        <w:t>月</w:t>
      </w:r>
      <w:r w:rsidR="00545E53">
        <w:rPr>
          <w:rFonts w:asciiTheme="minorEastAsia" w:eastAsiaTheme="minorEastAsia" w:hAnsiTheme="minorEastAsia" w:hint="eastAsia"/>
          <w:sz w:val="28"/>
          <w:szCs w:val="28"/>
        </w:rPr>
        <w:t>25</w:t>
      </w:r>
      <w:r w:rsidRPr="00E32F17">
        <w:rPr>
          <w:rFonts w:asciiTheme="minorEastAsia" w:eastAsiaTheme="minorEastAsia" w:hAnsiTheme="minorEastAsia" w:hint="eastAsia"/>
          <w:sz w:val="28"/>
          <w:szCs w:val="28"/>
        </w:rPr>
        <w:t>日</w:t>
      </w:r>
    </w:p>
    <w:p w14:paraId="2489CC8D" w14:textId="77777777" w:rsidR="00863A7C" w:rsidRPr="00E32F17" w:rsidRDefault="00863A7C" w:rsidP="00863A7C">
      <w:pPr>
        <w:spacing w:line="540" w:lineRule="exact"/>
        <w:jc w:val="center"/>
        <w:rPr>
          <w:rFonts w:asciiTheme="minorEastAsia" w:eastAsiaTheme="minorEastAsia" w:hAnsiTheme="minorEastAsia"/>
          <w:sz w:val="44"/>
          <w:szCs w:val="44"/>
        </w:rPr>
      </w:pPr>
    </w:p>
    <w:p w14:paraId="35F3890D" w14:textId="77777777" w:rsidR="003072B7" w:rsidRPr="00E32F17" w:rsidRDefault="00E249E4" w:rsidP="00863A7C">
      <w:pPr>
        <w:spacing w:line="540" w:lineRule="exact"/>
        <w:jc w:val="center"/>
        <w:rPr>
          <w:rFonts w:asciiTheme="minorEastAsia" w:eastAsiaTheme="minorEastAsia" w:hAnsiTheme="minorEastAsia"/>
          <w:sz w:val="44"/>
          <w:szCs w:val="44"/>
        </w:rPr>
      </w:pPr>
      <w:r w:rsidRPr="00E32F17">
        <w:rPr>
          <w:rFonts w:asciiTheme="minorEastAsia" w:eastAsiaTheme="minorEastAsia" w:hAnsiTheme="minorEastAsia" w:hint="eastAsia"/>
          <w:sz w:val="44"/>
          <w:szCs w:val="44"/>
        </w:rPr>
        <w:lastRenderedPageBreak/>
        <w:t>第二部分</w:t>
      </w:r>
      <w:r w:rsidRPr="00E32F17">
        <w:rPr>
          <w:rFonts w:asciiTheme="minorEastAsia" w:eastAsiaTheme="minorEastAsia" w:hAnsiTheme="minorEastAsia"/>
          <w:sz w:val="44"/>
          <w:szCs w:val="44"/>
        </w:rPr>
        <w:t xml:space="preserve">  </w:t>
      </w:r>
      <w:r w:rsidRPr="00E32F17">
        <w:rPr>
          <w:rFonts w:asciiTheme="minorEastAsia" w:eastAsiaTheme="minorEastAsia" w:hAnsiTheme="minorEastAsia" w:hint="eastAsia"/>
          <w:sz w:val="44"/>
          <w:szCs w:val="44"/>
        </w:rPr>
        <w:t>供应商须知</w:t>
      </w:r>
    </w:p>
    <w:tbl>
      <w:tblPr>
        <w:tblW w:w="9401" w:type="dxa"/>
        <w:jc w:val="center"/>
        <w:tblInd w:w="-301"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612"/>
        <w:gridCol w:w="2552"/>
        <w:gridCol w:w="6237"/>
      </w:tblGrid>
      <w:tr w:rsidR="00CB5618" w:rsidRPr="00E32F17" w14:paraId="7E2F1DA6" w14:textId="77777777" w:rsidTr="00BB4F08">
        <w:trPr>
          <w:trHeight w:val="409"/>
          <w:jc w:val="center"/>
        </w:trPr>
        <w:tc>
          <w:tcPr>
            <w:tcW w:w="612" w:type="dxa"/>
            <w:tcBorders>
              <w:top w:val="single" w:sz="4" w:space="0" w:color="auto"/>
              <w:bottom w:val="single" w:sz="4" w:space="0" w:color="auto"/>
              <w:right w:val="single" w:sz="4" w:space="0" w:color="auto"/>
            </w:tcBorders>
            <w:vAlign w:val="center"/>
          </w:tcPr>
          <w:p w14:paraId="75764B56"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序号</w:t>
            </w:r>
          </w:p>
        </w:tc>
        <w:tc>
          <w:tcPr>
            <w:tcW w:w="2552" w:type="dxa"/>
            <w:tcBorders>
              <w:top w:val="single" w:sz="4" w:space="0" w:color="auto"/>
              <w:left w:val="single" w:sz="4" w:space="0" w:color="auto"/>
              <w:bottom w:val="single" w:sz="4" w:space="0" w:color="auto"/>
              <w:right w:val="single" w:sz="4" w:space="0" w:color="auto"/>
            </w:tcBorders>
          </w:tcPr>
          <w:p w14:paraId="56351269" w14:textId="77777777" w:rsidR="00CB5618" w:rsidRPr="00E32F17" w:rsidRDefault="00CB5618" w:rsidP="009A30D1">
            <w:pPr>
              <w:snapToGrid w:val="0"/>
              <w:jc w:val="center"/>
              <w:rPr>
                <w:rFonts w:asciiTheme="minorEastAsia" w:eastAsiaTheme="minorEastAsia" w:hAnsiTheme="minorEastAsia"/>
                <w:sz w:val="28"/>
                <w:szCs w:val="28"/>
              </w:rPr>
            </w:pPr>
          </w:p>
        </w:tc>
        <w:tc>
          <w:tcPr>
            <w:tcW w:w="6237" w:type="dxa"/>
            <w:tcBorders>
              <w:top w:val="single" w:sz="4" w:space="0" w:color="auto"/>
              <w:left w:val="single" w:sz="4" w:space="0" w:color="auto"/>
              <w:bottom w:val="single" w:sz="4" w:space="0" w:color="auto"/>
            </w:tcBorders>
            <w:vAlign w:val="center"/>
          </w:tcPr>
          <w:p w14:paraId="4D101CD6" w14:textId="77777777" w:rsidR="00CB5618" w:rsidRPr="00E32F17" w:rsidRDefault="00CB5618" w:rsidP="009A30D1">
            <w:pPr>
              <w:tabs>
                <w:tab w:val="left" w:pos="7303"/>
                <w:tab w:val="left" w:pos="7540"/>
              </w:tabs>
              <w:snapToGri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内容、要求</w:t>
            </w:r>
          </w:p>
        </w:tc>
      </w:tr>
      <w:tr w:rsidR="00CB5618" w:rsidRPr="00E32F17" w14:paraId="7290E8AC" w14:textId="77777777" w:rsidTr="00BB4F08">
        <w:trPr>
          <w:trHeight w:val="490"/>
          <w:jc w:val="center"/>
        </w:trPr>
        <w:tc>
          <w:tcPr>
            <w:tcW w:w="612" w:type="dxa"/>
            <w:tcBorders>
              <w:top w:val="single" w:sz="4" w:space="0" w:color="auto"/>
              <w:bottom w:val="single" w:sz="4" w:space="0" w:color="auto"/>
              <w:right w:val="single" w:sz="4" w:space="0" w:color="auto"/>
            </w:tcBorders>
            <w:vAlign w:val="center"/>
          </w:tcPr>
          <w:p w14:paraId="70915653"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1</w:t>
            </w:r>
          </w:p>
        </w:tc>
        <w:tc>
          <w:tcPr>
            <w:tcW w:w="2552" w:type="dxa"/>
            <w:tcBorders>
              <w:top w:val="single" w:sz="4" w:space="0" w:color="auto"/>
              <w:left w:val="single" w:sz="4" w:space="0" w:color="auto"/>
              <w:bottom w:val="single" w:sz="4" w:space="0" w:color="auto"/>
              <w:right w:val="single" w:sz="4" w:space="0" w:color="auto"/>
            </w:tcBorders>
          </w:tcPr>
          <w:p w14:paraId="456A1C77" w14:textId="77777777" w:rsidR="00CB5618" w:rsidRPr="00E32F17" w:rsidRDefault="00CB5618" w:rsidP="009A30D1">
            <w:pPr>
              <w:snapToGrid w:val="0"/>
              <w:rPr>
                <w:rFonts w:asciiTheme="minorEastAsia" w:eastAsiaTheme="minorEastAsia" w:hAnsiTheme="minorEastAsia"/>
                <w:sz w:val="28"/>
                <w:szCs w:val="28"/>
              </w:rPr>
            </w:pPr>
          </w:p>
          <w:p w14:paraId="12D2D8AD" w14:textId="77777777" w:rsidR="00CB5618" w:rsidRPr="00E32F17" w:rsidRDefault="00CB5618" w:rsidP="009A30D1">
            <w:pPr>
              <w:snapToGrid w:val="0"/>
              <w:rPr>
                <w:rFonts w:asciiTheme="minorEastAsia" w:eastAsiaTheme="minorEastAsia" w:hAnsiTheme="minorEastAsia"/>
                <w:sz w:val="28"/>
                <w:szCs w:val="28"/>
              </w:rPr>
            </w:pPr>
          </w:p>
          <w:p w14:paraId="12A99315" w14:textId="77777777" w:rsidR="00CB5618" w:rsidRPr="00E32F17" w:rsidRDefault="00CB5618" w:rsidP="00CB5618">
            <w:pPr>
              <w:snapToGrid w:val="0"/>
              <w:ind w:firstLineChars="150" w:firstLine="42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采购人</w:t>
            </w:r>
          </w:p>
        </w:tc>
        <w:tc>
          <w:tcPr>
            <w:tcW w:w="6237" w:type="dxa"/>
            <w:tcBorders>
              <w:top w:val="single" w:sz="4" w:space="0" w:color="auto"/>
              <w:left w:val="single" w:sz="4" w:space="0" w:color="auto"/>
              <w:bottom w:val="single" w:sz="4" w:space="0" w:color="auto"/>
            </w:tcBorders>
            <w:vAlign w:val="center"/>
          </w:tcPr>
          <w:p w14:paraId="0E7C59E2" w14:textId="5075C343" w:rsidR="00CB5618" w:rsidRPr="00E32F17" w:rsidRDefault="00CB5618" w:rsidP="00CB5618">
            <w:pPr>
              <w:pStyle w:val="Default"/>
              <w:ind w:left="2688" w:hangingChars="960" w:hanging="2688"/>
              <w:rPr>
                <w:rFonts w:asciiTheme="minorEastAsia" w:eastAsiaTheme="minorEastAsia" w:hAnsiTheme="minorEastAsia" w:cs="Times New Roman"/>
                <w:color w:val="auto"/>
                <w:kern w:val="2"/>
                <w:sz w:val="28"/>
                <w:szCs w:val="28"/>
              </w:rPr>
            </w:pPr>
            <w:r w:rsidRPr="00E32F17">
              <w:rPr>
                <w:rFonts w:asciiTheme="minorEastAsia" w:eastAsiaTheme="minorEastAsia" w:hAnsiTheme="minorEastAsia" w:cs="Times New Roman" w:hint="eastAsia"/>
                <w:color w:val="auto"/>
                <w:kern w:val="2"/>
                <w:sz w:val="28"/>
                <w:szCs w:val="28"/>
              </w:rPr>
              <w:t>名称：丹阳光明光电有限公司</w:t>
            </w:r>
          </w:p>
          <w:p w14:paraId="5390F0FE" w14:textId="52064BA4" w:rsidR="00CB5618" w:rsidRPr="00E32F17" w:rsidRDefault="00CB5618" w:rsidP="00CB5618">
            <w:pPr>
              <w:pStyle w:val="Default"/>
              <w:tabs>
                <w:tab w:val="left" w:pos="7356"/>
              </w:tabs>
              <w:ind w:left="840" w:hangingChars="300" w:hanging="840"/>
              <w:rPr>
                <w:rFonts w:asciiTheme="minorEastAsia" w:eastAsiaTheme="minorEastAsia" w:hAnsiTheme="minorEastAsia" w:cs="Times New Roman"/>
                <w:color w:val="auto"/>
                <w:kern w:val="2"/>
                <w:sz w:val="28"/>
                <w:szCs w:val="28"/>
              </w:rPr>
            </w:pPr>
            <w:r w:rsidRPr="00E32F17">
              <w:rPr>
                <w:rFonts w:asciiTheme="minorEastAsia" w:eastAsiaTheme="minorEastAsia" w:hAnsiTheme="minorEastAsia" w:cs="Times New Roman" w:hint="eastAsia"/>
                <w:color w:val="auto"/>
                <w:kern w:val="2"/>
                <w:sz w:val="28"/>
                <w:szCs w:val="28"/>
              </w:rPr>
              <w:t>地址：江苏省丹阳市开发区</w:t>
            </w:r>
            <w:proofErr w:type="gramStart"/>
            <w:r w:rsidRPr="00E32F17">
              <w:rPr>
                <w:rFonts w:asciiTheme="minorEastAsia" w:eastAsiaTheme="minorEastAsia" w:hAnsiTheme="minorEastAsia" w:cs="Times New Roman" w:hint="eastAsia"/>
                <w:color w:val="auto"/>
                <w:kern w:val="2"/>
                <w:sz w:val="28"/>
                <w:szCs w:val="28"/>
              </w:rPr>
              <w:t>九曲路</w:t>
            </w:r>
            <w:proofErr w:type="gramEnd"/>
            <w:r w:rsidRPr="00E32F17">
              <w:rPr>
                <w:rFonts w:asciiTheme="minorEastAsia" w:eastAsiaTheme="minorEastAsia" w:hAnsiTheme="minorEastAsia" w:cs="Times New Roman" w:hint="eastAsia"/>
                <w:color w:val="auto"/>
                <w:kern w:val="2"/>
                <w:sz w:val="28"/>
                <w:szCs w:val="28"/>
              </w:rPr>
              <w:t>298号</w:t>
            </w:r>
          </w:p>
          <w:p w14:paraId="7A7A1B75" w14:textId="4CBF9B81" w:rsidR="00CB5618" w:rsidRPr="00E32F17" w:rsidRDefault="00CB5618" w:rsidP="009A30D1">
            <w:pPr>
              <w:pStyle w:val="Default"/>
              <w:rPr>
                <w:rFonts w:asciiTheme="minorEastAsia" w:eastAsiaTheme="minorEastAsia" w:hAnsiTheme="minorEastAsia" w:cs="Times New Roman"/>
                <w:color w:val="auto"/>
                <w:kern w:val="2"/>
                <w:sz w:val="28"/>
                <w:szCs w:val="28"/>
              </w:rPr>
            </w:pPr>
            <w:r w:rsidRPr="00E32F17">
              <w:rPr>
                <w:rFonts w:asciiTheme="minorEastAsia" w:eastAsiaTheme="minorEastAsia" w:hAnsiTheme="minorEastAsia" w:cs="Times New Roman" w:hint="eastAsia"/>
                <w:color w:val="auto"/>
                <w:kern w:val="2"/>
                <w:sz w:val="28"/>
                <w:szCs w:val="28"/>
              </w:rPr>
              <w:t>联系人：赵先生</w:t>
            </w:r>
          </w:p>
          <w:p w14:paraId="397C59E1" w14:textId="0EE59FBE" w:rsidR="00CB5618" w:rsidRPr="00E32F17" w:rsidRDefault="00CB5618" w:rsidP="00CB5618">
            <w:pPr>
              <w:snapToGri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电话：0511-86989255</w:t>
            </w:r>
          </w:p>
        </w:tc>
      </w:tr>
      <w:tr w:rsidR="00CB5618" w:rsidRPr="00E32F17" w14:paraId="080A7BA5" w14:textId="77777777" w:rsidTr="00BB4F08">
        <w:trPr>
          <w:trHeight w:val="405"/>
          <w:jc w:val="center"/>
        </w:trPr>
        <w:tc>
          <w:tcPr>
            <w:tcW w:w="612" w:type="dxa"/>
            <w:tcBorders>
              <w:top w:val="single" w:sz="4" w:space="0" w:color="auto"/>
              <w:bottom w:val="single" w:sz="4" w:space="0" w:color="auto"/>
              <w:right w:val="single" w:sz="4" w:space="0" w:color="auto"/>
            </w:tcBorders>
            <w:vAlign w:val="center"/>
          </w:tcPr>
          <w:p w14:paraId="3C3B09D1"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2</w:t>
            </w:r>
          </w:p>
        </w:tc>
        <w:tc>
          <w:tcPr>
            <w:tcW w:w="2552" w:type="dxa"/>
            <w:tcBorders>
              <w:top w:val="single" w:sz="4" w:space="0" w:color="auto"/>
              <w:left w:val="single" w:sz="4" w:space="0" w:color="auto"/>
              <w:bottom w:val="single" w:sz="4" w:space="0" w:color="auto"/>
              <w:right w:val="single" w:sz="4" w:space="0" w:color="auto"/>
            </w:tcBorders>
          </w:tcPr>
          <w:p w14:paraId="3FF4702A" w14:textId="77777777" w:rsidR="00CB5618" w:rsidRPr="00E32F17" w:rsidRDefault="00CB5618" w:rsidP="00CB5618">
            <w:pPr>
              <w:snapToGrid w:val="0"/>
              <w:ind w:firstLineChars="100" w:firstLine="28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项目名称</w:t>
            </w:r>
          </w:p>
        </w:tc>
        <w:tc>
          <w:tcPr>
            <w:tcW w:w="6237" w:type="dxa"/>
            <w:tcBorders>
              <w:top w:val="single" w:sz="4" w:space="0" w:color="auto"/>
              <w:left w:val="single" w:sz="4" w:space="0" w:color="auto"/>
              <w:bottom w:val="single" w:sz="4" w:space="0" w:color="auto"/>
            </w:tcBorders>
            <w:vAlign w:val="center"/>
          </w:tcPr>
          <w:p w14:paraId="1F7FE1E9" w14:textId="752257ED" w:rsidR="00CB5618" w:rsidRPr="00E32F17" w:rsidRDefault="008F4098" w:rsidP="009A30D1">
            <w:pPr>
              <w:snapToGri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光学玻璃切割备料委外加工项目</w:t>
            </w:r>
          </w:p>
        </w:tc>
      </w:tr>
      <w:tr w:rsidR="00CB5618" w:rsidRPr="00E32F17" w14:paraId="737F4A26" w14:textId="77777777" w:rsidTr="00BB4F08">
        <w:trPr>
          <w:trHeight w:val="672"/>
          <w:jc w:val="center"/>
        </w:trPr>
        <w:tc>
          <w:tcPr>
            <w:tcW w:w="612" w:type="dxa"/>
            <w:tcBorders>
              <w:top w:val="single" w:sz="4" w:space="0" w:color="auto"/>
              <w:bottom w:val="single" w:sz="4" w:space="0" w:color="auto"/>
              <w:right w:val="single" w:sz="4" w:space="0" w:color="auto"/>
            </w:tcBorders>
            <w:vAlign w:val="center"/>
          </w:tcPr>
          <w:p w14:paraId="15360DCF"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3</w:t>
            </w:r>
          </w:p>
        </w:tc>
        <w:tc>
          <w:tcPr>
            <w:tcW w:w="2552" w:type="dxa"/>
            <w:tcBorders>
              <w:top w:val="single" w:sz="4" w:space="0" w:color="auto"/>
              <w:left w:val="single" w:sz="4" w:space="0" w:color="auto"/>
              <w:bottom w:val="single" w:sz="4" w:space="0" w:color="auto"/>
              <w:right w:val="single" w:sz="4" w:space="0" w:color="auto"/>
            </w:tcBorders>
            <w:vAlign w:val="center"/>
          </w:tcPr>
          <w:p w14:paraId="55BC7FC3" w14:textId="77777777" w:rsidR="00CB5618" w:rsidRPr="00E32F17" w:rsidRDefault="00CB5618" w:rsidP="00CB5618">
            <w:pPr>
              <w:autoSpaceDE w:val="0"/>
              <w:autoSpaceDN w:val="0"/>
              <w:adjustRightInd w:val="0"/>
              <w:ind w:firstLineChars="100" w:firstLine="28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建设地点</w:t>
            </w:r>
          </w:p>
        </w:tc>
        <w:tc>
          <w:tcPr>
            <w:tcW w:w="6237" w:type="dxa"/>
            <w:tcBorders>
              <w:top w:val="single" w:sz="4" w:space="0" w:color="auto"/>
              <w:left w:val="single" w:sz="4" w:space="0" w:color="auto"/>
              <w:bottom w:val="single" w:sz="4" w:space="0" w:color="auto"/>
            </w:tcBorders>
            <w:vAlign w:val="center"/>
          </w:tcPr>
          <w:p w14:paraId="3B7E3335" w14:textId="5593449F" w:rsidR="00CB5618" w:rsidRPr="00E32F17" w:rsidRDefault="00CB5618" w:rsidP="00CB5618">
            <w:pPr>
              <w:pStyle w:val="Default"/>
              <w:ind w:left="840" w:hangingChars="300" w:hanging="840"/>
              <w:rPr>
                <w:rFonts w:asciiTheme="minorEastAsia" w:eastAsiaTheme="minorEastAsia" w:hAnsiTheme="minorEastAsia" w:cs="Times New Roman"/>
                <w:color w:val="auto"/>
                <w:kern w:val="2"/>
                <w:sz w:val="28"/>
                <w:szCs w:val="28"/>
              </w:rPr>
            </w:pPr>
            <w:r w:rsidRPr="00E32F17">
              <w:rPr>
                <w:rFonts w:asciiTheme="minorEastAsia" w:eastAsiaTheme="minorEastAsia" w:hAnsiTheme="minorEastAsia" w:cs="Times New Roman" w:hint="eastAsia"/>
                <w:color w:val="auto"/>
                <w:kern w:val="2"/>
                <w:sz w:val="28"/>
                <w:szCs w:val="28"/>
              </w:rPr>
              <w:t>江苏省丹阳市开发区</w:t>
            </w:r>
            <w:proofErr w:type="gramStart"/>
            <w:r w:rsidRPr="00E32F17">
              <w:rPr>
                <w:rFonts w:asciiTheme="minorEastAsia" w:eastAsiaTheme="minorEastAsia" w:hAnsiTheme="minorEastAsia" w:cs="Times New Roman" w:hint="eastAsia"/>
                <w:color w:val="auto"/>
                <w:kern w:val="2"/>
                <w:sz w:val="28"/>
                <w:szCs w:val="28"/>
              </w:rPr>
              <w:t>九曲路</w:t>
            </w:r>
            <w:proofErr w:type="gramEnd"/>
            <w:r w:rsidRPr="00E32F17">
              <w:rPr>
                <w:rFonts w:asciiTheme="minorEastAsia" w:eastAsiaTheme="minorEastAsia" w:hAnsiTheme="minorEastAsia" w:cs="Times New Roman" w:hint="eastAsia"/>
                <w:color w:val="auto"/>
                <w:kern w:val="2"/>
                <w:sz w:val="28"/>
                <w:szCs w:val="28"/>
              </w:rPr>
              <w:t>298号</w:t>
            </w:r>
          </w:p>
        </w:tc>
      </w:tr>
      <w:tr w:rsidR="00CB5618" w:rsidRPr="00E32F17" w14:paraId="4FAFBF18" w14:textId="77777777" w:rsidTr="00BB4F08">
        <w:trPr>
          <w:trHeight w:val="295"/>
          <w:jc w:val="center"/>
        </w:trPr>
        <w:tc>
          <w:tcPr>
            <w:tcW w:w="612" w:type="dxa"/>
            <w:tcBorders>
              <w:top w:val="single" w:sz="4" w:space="0" w:color="auto"/>
              <w:bottom w:val="single" w:sz="4" w:space="0" w:color="auto"/>
              <w:right w:val="single" w:sz="4" w:space="0" w:color="auto"/>
            </w:tcBorders>
            <w:vAlign w:val="center"/>
          </w:tcPr>
          <w:p w14:paraId="39280C3D"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5</w:t>
            </w:r>
          </w:p>
        </w:tc>
        <w:tc>
          <w:tcPr>
            <w:tcW w:w="2552" w:type="dxa"/>
            <w:tcBorders>
              <w:top w:val="single" w:sz="4" w:space="0" w:color="auto"/>
              <w:left w:val="single" w:sz="4" w:space="0" w:color="auto"/>
              <w:bottom w:val="single" w:sz="4" w:space="0" w:color="auto"/>
              <w:right w:val="single" w:sz="4" w:space="0" w:color="auto"/>
            </w:tcBorders>
            <w:vAlign w:val="center"/>
          </w:tcPr>
          <w:p w14:paraId="506A428C" w14:textId="77777777" w:rsidR="00CB5618" w:rsidRPr="00E32F17" w:rsidRDefault="00CB5618" w:rsidP="009A30D1">
            <w:pPr>
              <w:autoSpaceDE w:val="0"/>
              <w:autoSpaceDN w:val="0"/>
              <w:adjustRightIn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是否接受联合体询价</w:t>
            </w:r>
          </w:p>
        </w:tc>
        <w:tc>
          <w:tcPr>
            <w:tcW w:w="6237" w:type="dxa"/>
            <w:tcBorders>
              <w:top w:val="single" w:sz="4" w:space="0" w:color="auto"/>
              <w:left w:val="single" w:sz="4" w:space="0" w:color="auto"/>
              <w:bottom w:val="single" w:sz="4" w:space="0" w:color="auto"/>
            </w:tcBorders>
            <w:vAlign w:val="center"/>
          </w:tcPr>
          <w:p w14:paraId="1787CC27" w14:textId="77777777" w:rsidR="00CB5618" w:rsidRPr="00E32F17" w:rsidRDefault="00CB5618" w:rsidP="009A30D1">
            <w:pPr>
              <w:autoSpaceDE w:val="0"/>
              <w:autoSpaceDN w:val="0"/>
              <w:adjustRightIn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不接受</w:t>
            </w:r>
          </w:p>
        </w:tc>
      </w:tr>
      <w:tr w:rsidR="00CB5618" w:rsidRPr="00E32F17" w14:paraId="34F6E1E7" w14:textId="77777777" w:rsidTr="00BB4F08">
        <w:trPr>
          <w:trHeight w:val="718"/>
          <w:jc w:val="center"/>
        </w:trPr>
        <w:tc>
          <w:tcPr>
            <w:tcW w:w="612" w:type="dxa"/>
            <w:tcBorders>
              <w:top w:val="single" w:sz="4" w:space="0" w:color="auto"/>
              <w:bottom w:val="single" w:sz="4" w:space="0" w:color="auto"/>
              <w:right w:val="single" w:sz="4" w:space="0" w:color="auto"/>
            </w:tcBorders>
            <w:vAlign w:val="center"/>
          </w:tcPr>
          <w:p w14:paraId="2442EE23"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6</w:t>
            </w:r>
          </w:p>
        </w:tc>
        <w:tc>
          <w:tcPr>
            <w:tcW w:w="2552" w:type="dxa"/>
            <w:tcBorders>
              <w:top w:val="single" w:sz="4" w:space="0" w:color="auto"/>
              <w:left w:val="single" w:sz="4" w:space="0" w:color="auto"/>
              <w:bottom w:val="single" w:sz="4" w:space="0" w:color="auto"/>
              <w:right w:val="single" w:sz="4" w:space="0" w:color="auto"/>
            </w:tcBorders>
            <w:vAlign w:val="center"/>
          </w:tcPr>
          <w:p w14:paraId="36B67634" w14:textId="77777777" w:rsidR="00CB5618" w:rsidRPr="00E32F17" w:rsidRDefault="00CB5618" w:rsidP="009A30D1">
            <w:pPr>
              <w:autoSpaceDE w:val="0"/>
              <w:autoSpaceDN w:val="0"/>
              <w:adjustRightIn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供应商提出问题的截止时间</w:t>
            </w:r>
          </w:p>
        </w:tc>
        <w:tc>
          <w:tcPr>
            <w:tcW w:w="6237" w:type="dxa"/>
            <w:tcBorders>
              <w:top w:val="single" w:sz="4" w:space="0" w:color="auto"/>
              <w:left w:val="single" w:sz="4" w:space="0" w:color="auto"/>
              <w:bottom w:val="single" w:sz="4" w:space="0" w:color="auto"/>
            </w:tcBorders>
            <w:vAlign w:val="center"/>
          </w:tcPr>
          <w:p w14:paraId="10E1794B" w14:textId="77777777" w:rsidR="00CB5618" w:rsidRPr="00E32F17" w:rsidRDefault="00CB5618" w:rsidP="009A30D1">
            <w:pPr>
              <w:snapToGri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答疑与澄清：如对采购文件有误或有不合理要求的，距采购截止日前三天，以书面形式向采购单位提出。</w:t>
            </w:r>
          </w:p>
        </w:tc>
      </w:tr>
      <w:tr w:rsidR="00CB5618" w:rsidRPr="00E32F17" w14:paraId="4DEE21A8" w14:textId="77777777" w:rsidTr="00BB4F08">
        <w:trPr>
          <w:trHeight w:val="701"/>
          <w:jc w:val="center"/>
        </w:trPr>
        <w:tc>
          <w:tcPr>
            <w:tcW w:w="612" w:type="dxa"/>
            <w:tcBorders>
              <w:top w:val="single" w:sz="4" w:space="0" w:color="auto"/>
              <w:bottom w:val="single" w:sz="4" w:space="0" w:color="auto"/>
              <w:right w:val="single" w:sz="4" w:space="0" w:color="auto"/>
            </w:tcBorders>
            <w:vAlign w:val="center"/>
          </w:tcPr>
          <w:p w14:paraId="7E452279"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7</w:t>
            </w:r>
          </w:p>
        </w:tc>
        <w:tc>
          <w:tcPr>
            <w:tcW w:w="2552" w:type="dxa"/>
            <w:tcBorders>
              <w:top w:val="single" w:sz="4" w:space="0" w:color="auto"/>
              <w:left w:val="single" w:sz="4" w:space="0" w:color="auto"/>
              <w:bottom w:val="single" w:sz="4" w:space="0" w:color="auto"/>
              <w:right w:val="single" w:sz="4" w:space="0" w:color="auto"/>
            </w:tcBorders>
            <w:vAlign w:val="center"/>
          </w:tcPr>
          <w:p w14:paraId="3D4867B4" w14:textId="77777777" w:rsidR="00CB5618" w:rsidRPr="00E32F17" w:rsidRDefault="00CB5618" w:rsidP="009A30D1">
            <w:pPr>
              <w:autoSpaceDE w:val="0"/>
              <w:autoSpaceDN w:val="0"/>
              <w:adjustRightIn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采购人书面澄清的时间</w:t>
            </w:r>
          </w:p>
        </w:tc>
        <w:tc>
          <w:tcPr>
            <w:tcW w:w="6237" w:type="dxa"/>
            <w:tcBorders>
              <w:top w:val="single" w:sz="4" w:space="0" w:color="auto"/>
              <w:left w:val="single" w:sz="4" w:space="0" w:color="auto"/>
              <w:bottom w:val="single" w:sz="4" w:space="0" w:color="auto"/>
            </w:tcBorders>
            <w:vAlign w:val="center"/>
          </w:tcPr>
          <w:p w14:paraId="1DBF4606" w14:textId="77777777" w:rsidR="00CB5618" w:rsidRPr="00E32F17" w:rsidRDefault="00CB5618" w:rsidP="009A30D1">
            <w:pPr>
              <w:snapToGri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供应商在收到书面答复</w:t>
            </w:r>
            <w:r w:rsidRPr="00E32F17">
              <w:rPr>
                <w:rFonts w:asciiTheme="minorEastAsia" w:eastAsiaTheme="minorEastAsia" w:hAnsiTheme="minorEastAsia"/>
                <w:sz w:val="28"/>
                <w:szCs w:val="28"/>
              </w:rPr>
              <w:t>(</w:t>
            </w:r>
            <w:proofErr w:type="gramStart"/>
            <w:r w:rsidRPr="00E32F17">
              <w:rPr>
                <w:rFonts w:asciiTheme="minorEastAsia" w:eastAsiaTheme="minorEastAsia" w:hAnsiTheme="minorEastAsia" w:hint="eastAsia"/>
                <w:sz w:val="28"/>
                <w:szCs w:val="28"/>
              </w:rPr>
              <w:t>补遗书</w:t>
            </w:r>
            <w:proofErr w:type="gramEnd"/>
            <w:r w:rsidRPr="00E32F17">
              <w:rPr>
                <w:rFonts w:asciiTheme="minorEastAsia" w:eastAsiaTheme="minorEastAsia" w:hAnsiTheme="minorEastAsia"/>
                <w:sz w:val="28"/>
                <w:szCs w:val="28"/>
              </w:rPr>
              <w:t>)48</w:t>
            </w:r>
            <w:r w:rsidRPr="00E32F17">
              <w:rPr>
                <w:rFonts w:asciiTheme="minorEastAsia" w:eastAsiaTheme="minorEastAsia" w:hAnsiTheme="minorEastAsia" w:hint="eastAsia"/>
                <w:sz w:val="28"/>
                <w:szCs w:val="28"/>
              </w:rPr>
              <w:t>小时内应以书面形式向采购人确认。</w:t>
            </w:r>
          </w:p>
        </w:tc>
      </w:tr>
      <w:tr w:rsidR="00CB5618" w:rsidRPr="00E32F17" w14:paraId="09C113E6" w14:textId="77777777" w:rsidTr="00BB4F08">
        <w:trPr>
          <w:trHeight w:val="435"/>
          <w:jc w:val="center"/>
        </w:trPr>
        <w:tc>
          <w:tcPr>
            <w:tcW w:w="612" w:type="dxa"/>
            <w:tcBorders>
              <w:top w:val="single" w:sz="4" w:space="0" w:color="auto"/>
              <w:bottom w:val="single" w:sz="4" w:space="0" w:color="auto"/>
              <w:right w:val="single" w:sz="4" w:space="0" w:color="auto"/>
            </w:tcBorders>
            <w:vAlign w:val="center"/>
          </w:tcPr>
          <w:p w14:paraId="438DFCD4"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8</w:t>
            </w:r>
          </w:p>
        </w:tc>
        <w:tc>
          <w:tcPr>
            <w:tcW w:w="2552" w:type="dxa"/>
            <w:tcBorders>
              <w:top w:val="single" w:sz="4" w:space="0" w:color="auto"/>
              <w:left w:val="single" w:sz="4" w:space="0" w:color="auto"/>
              <w:bottom w:val="single" w:sz="4" w:space="0" w:color="auto"/>
              <w:right w:val="single" w:sz="4" w:space="0" w:color="auto"/>
            </w:tcBorders>
          </w:tcPr>
          <w:p w14:paraId="39291FD7" w14:textId="77777777" w:rsidR="00CB5618" w:rsidRPr="00E32F17" w:rsidRDefault="00CB5618" w:rsidP="009A30D1">
            <w:pPr>
              <w:autoSpaceDE w:val="0"/>
              <w:autoSpaceDN w:val="0"/>
              <w:snapToGrid w:val="0"/>
              <w:textAlignment w:val="bottom"/>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响应文件签字或盖章要求</w:t>
            </w:r>
          </w:p>
        </w:tc>
        <w:tc>
          <w:tcPr>
            <w:tcW w:w="6237" w:type="dxa"/>
            <w:tcBorders>
              <w:top w:val="single" w:sz="4" w:space="0" w:color="auto"/>
              <w:left w:val="single" w:sz="4" w:space="0" w:color="auto"/>
              <w:bottom w:val="single" w:sz="4" w:space="0" w:color="auto"/>
            </w:tcBorders>
            <w:vAlign w:val="center"/>
          </w:tcPr>
          <w:p w14:paraId="79B7583D" w14:textId="77777777" w:rsidR="00CB5618" w:rsidRPr="00E32F17" w:rsidRDefault="00CB5618" w:rsidP="009A30D1">
            <w:pPr>
              <w:autoSpaceDE w:val="0"/>
              <w:autoSpaceDN w:val="0"/>
              <w:adjustRightIn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响应文件由供应商的法定代表人签字和盖单位章。</w:t>
            </w:r>
          </w:p>
        </w:tc>
      </w:tr>
      <w:tr w:rsidR="00CB5618" w:rsidRPr="00E32F17" w14:paraId="551F7155" w14:textId="77777777" w:rsidTr="00BB4F08">
        <w:trPr>
          <w:trHeight w:val="435"/>
          <w:jc w:val="center"/>
        </w:trPr>
        <w:tc>
          <w:tcPr>
            <w:tcW w:w="612" w:type="dxa"/>
            <w:tcBorders>
              <w:top w:val="single" w:sz="4" w:space="0" w:color="auto"/>
              <w:bottom w:val="single" w:sz="4" w:space="0" w:color="auto"/>
              <w:right w:val="single" w:sz="4" w:space="0" w:color="auto"/>
            </w:tcBorders>
            <w:vAlign w:val="center"/>
          </w:tcPr>
          <w:p w14:paraId="4F251C38"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9</w:t>
            </w:r>
          </w:p>
        </w:tc>
        <w:tc>
          <w:tcPr>
            <w:tcW w:w="2552" w:type="dxa"/>
            <w:tcBorders>
              <w:top w:val="single" w:sz="4" w:space="0" w:color="auto"/>
              <w:left w:val="single" w:sz="4" w:space="0" w:color="auto"/>
              <w:bottom w:val="single" w:sz="4" w:space="0" w:color="auto"/>
              <w:right w:val="single" w:sz="4" w:space="0" w:color="auto"/>
            </w:tcBorders>
          </w:tcPr>
          <w:p w14:paraId="0D91B41F" w14:textId="77777777" w:rsidR="0044185B" w:rsidRPr="00E32F17" w:rsidRDefault="0044185B" w:rsidP="0044185B">
            <w:pPr>
              <w:autoSpaceDE w:val="0"/>
              <w:autoSpaceDN w:val="0"/>
              <w:snapToGrid w:val="0"/>
              <w:textAlignment w:val="bottom"/>
              <w:rPr>
                <w:rFonts w:asciiTheme="minorEastAsia" w:eastAsiaTheme="minorEastAsia" w:hAnsiTheme="minorEastAsia"/>
                <w:sz w:val="28"/>
                <w:szCs w:val="28"/>
              </w:rPr>
            </w:pPr>
          </w:p>
          <w:p w14:paraId="29B7BD90" w14:textId="77777777" w:rsidR="0044185B" w:rsidRPr="00E32F17" w:rsidRDefault="0044185B" w:rsidP="0044185B">
            <w:pPr>
              <w:autoSpaceDE w:val="0"/>
              <w:autoSpaceDN w:val="0"/>
              <w:snapToGrid w:val="0"/>
              <w:textAlignment w:val="bottom"/>
              <w:rPr>
                <w:rFonts w:asciiTheme="minorEastAsia" w:eastAsiaTheme="minorEastAsia" w:hAnsiTheme="minorEastAsia"/>
                <w:sz w:val="28"/>
                <w:szCs w:val="28"/>
              </w:rPr>
            </w:pPr>
          </w:p>
          <w:p w14:paraId="08F00EEA" w14:textId="77777777" w:rsidR="0044185B" w:rsidRPr="00E32F17" w:rsidRDefault="0044185B" w:rsidP="0044185B">
            <w:pPr>
              <w:autoSpaceDE w:val="0"/>
              <w:autoSpaceDN w:val="0"/>
              <w:snapToGrid w:val="0"/>
              <w:textAlignment w:val="bottom"/>
              <w:rPr>
                <w:rFonts w:asciiTheme="minorEastAsia" w:eastAsiaTheme="minorEastAsia" w:hAnsiTheme="minorEastAsia"/>
                <w:sz w:val="28"/>
                <w:szCs w:val="28"/>
              </w:rPr>
            </w:pPr>
          </w:p>
          <w:p w14:paraId="5DB87CFD" w14:textId="22A420F9" w:rsidR="00CB5618" w:rsidRPr="00E32F17" w:rsidRDefault="00CB5618" w:rsidP="0044185B">
            <w:pPr>
              <w:autoSpaceDE w:val="0"/>
              <w:autoSpaceDN w:val="0"/>
              <w:snapToGrid w:val="0"/>
              <w:textAlignment w:val="bottom"/>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响应文件组成</w:t>
            </w:r>
          </w:p>
        </w:tc>
        <w:tc>
          <w:tcPr>
            <w:tcW w:w="6237" w:type="dxa"/>
            <w:tcBorders>
              <w:top w:val="single" w:sz="4" w:space="0" w:color="auto"/>
              <w:left w:val="single" w:sz="4" w:space="0" w:color="auto"/>
              <w:bottom w:val="single" w:sz="4" w:space="0" w:color="auto"/>
            </w:tcBorders>
            <w:vAlign w:val="center"/>
          </w:tcPr>
          <w:p w14:paraId="4D590B28" w14:textId="77777777" w:rsidR="00BB4F08" w:rsidRPr="00E32F17" w:rsidRDefault="00BB4F08" w:rsidP="00BB4F08">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E32F17">
              <w:rPr>
                <w:rFonts w:asciiTheme="minorEastAsia" w:eastAsiaTheme="minorEastAsia" w:hAnsiTheme="minorEastAsia" w:cs="宋体" w:hint="eastAsia"/>
                <w:kern w:val="0"/>
                <w:sz w:val="28"/>
                <w:szCs w:val="28"/>
              </w:rPr>
              <w:t>1、法人代表授权委托书原件（格式见附件）；</w:t>
            </w:r>
          </w:p>
          <w:p w14:paraId="6C0DE53B" w14:textId="77777777" w:rsidR="00BB4F08" w:rsidRPr="00E32F17" w:rsidRDefault="00BB4F08" w:rsidP="00BB4F08">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E32F17">
              <w:rPr>
                <w:rFonts w:asciiTheme="minorEastAsia" w:eastAsiaTheme="minorEastAsia" w:hAnsiTheme="minorEastAsia" w:cs="宋体" w:hint="eastAsia"/>
                <w:kern w:val="0"/>
                <w:sz w:val="28"/>
                <w:szCs w:val="28"/>
              </w:rPr>
              <w:t>2、报价表（格式见附件）；</w:t>
            </w:r>
          </w:p>
          <w:p w14:paraId="6C1FF142" w14:textId="77777777" w:rsidR="00BB4F08" w:rsidRPr="00E32F17" w:rsidRDefault="00BB4F08" w:rsidP="00BB4F08">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E32F17">
              <w:rPr>
                <w:rFonts w:asciiTheme="minorEastAsia" w:eastAsiaTheme="minorEastAsia" w:hAnsiTheme="minorEastAsia" w:cs="宋体" w:hint="eastAsia"/>
                <w:kern w:val="0"/>
                <w:sz w:val="28"/>
                <w:szCs w:val="28"/>
              </w:rPr>
              <w:t>3、企业营业执照复印件、法人身份证复印件、授权代表人身份证复印件；</w:t>
            </w:r>
          </w:p>
          <w:p w14:paraId="20774F50" w14:textId="77777777" w:rsidR="00BB4F08" w:rsidRPr="00E32F17" w:rsidRDefault="00BB4F08" w:rsidP="00BB4F08">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E32F17">
              <w:rPr>
                <w:rFonts w:asciiTheme="minorEastAsia" w:eastAsiaTheme="minorEastAsia" w:hAnsiTheme="minorEastAsia" w:cs="宋体" w:hint="eastAsia"/>
                <w:kern w:val="0"/>
                <w:sz w:val="28"/>
                <w:szCs w:val="28"/>
              </w:rPr>
              <w:t>4、报价单位认为适宜的与本项目相关的其他资格证明资料。</w:t>
            </w:r>
          </w:p>
          <w:p w14:paraId="4811173E" w14:textId="748D2ABB" w:rsidR="00BB4F08" w:rsidRPr="00E32F17" w:rsidRDefault="00BB4F08" w:rsidP="00BB4F08">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E32F17">
              <w:rPr>
                <w:rFonts w:asciiTheme="minorEastAsia" w:eastAsiaTheme="minorEastAsia" w:hAnsiTheme="minorEastAsia" w:cs="宋体" w:hint="eastAsia"/>
                <w:kern w:val="0"/>
                <w:sz w:val="28"/>
                <w:szCs w:val="28"/>
              </w:rPr>
              <w:t>5、需提交的文件份数：2份；</w:t>
            </w:r>
          </w:p>
          <w:p w14:paraId="099FDE4A" w14:textId="66D9D1F8" w:rsidR="00CB5618" w:rsidRPr="00E32F17" w:rsidRDefault="00CB5618" w:rsidP="009A30D1">
            <w:pPr>
              <w:autoSpaceDE w:val="0"/>
              <w:autoSpaceDN w:val="0"/>
              <w:snapToGrid w:val="0"/>
              <w:textAlignment w:val="bottom"/>
              <w:rPr>
                <w:rFonts w:asciiTheme="minorEastAsia" w:eastAsiaTheme="minorEastAsia" w:hAnsiTheme="minorEastAsia"/>
                <w:sz w:val="28"/>
                <w:szCs w:val="28"/>
              </w:rPr>
            </w:pPr>
          </w:p>
        </w:tc>
      </w:tr>
      <w:tr w:rsidR="00CB5618" w:rsidRPr="00E32F17" w14:paraId="29B3EFF6" w14:textId="77777777" w:rsidTr="00BB4F08">
        <w:trPr>
          <w:trHeight w:val="435"/>
          <w:jc w:val="center"/>
        </w:trPr>
        <w:tc>
          <w:tcPr>
            <w:tcW w:w="612" w:type="dxa"/>
            <w:tcBorders>
              <w:top w:val="single" w:sz="4" w:space="0" w:color="auto"/>
              <w:bottom w:val="single" w:sz="4" w:space="0" w:color="auto"/>
              <w:right w:val="single" w:sz="4" w:space="0" w:color="auto"/>
            </w:tcBorders>
            <w:vAlign w:val="center"/>
          </w:tcPr>
          <w:p w14:paraId="324BA96A"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10</w:t>
            </w:r>
          </w:p>
        </w:tc>
        <w:tc>
          <w:tcPr>
            <w:tcW w:w="2552" w:type="dxa"/>
            <w:tcBorders>
              <w:top w:val="single" w:sz="4" w:space="0" w:color="auto"/>
              <w:left w:val="single" w:sz="4" w:space="0" w:color="auto"/>
              <w:bottom w:val="single" w:sz="4" w:space="0" w:color="auto"/>
              <w:right w:val="single" w:sz="4" w:space="0" w:color="auto"/>
            </w:tcBorders>
          </w:tcPr>
          <w:p w14:paraId="1BAF11B0" w14:textId="77777777" w:rsidR="00CB5618" w:rsidRPr="00E32F17" w:rsidRDefault="00CB5618" w:rsidP="009A30D1">
            <w:pPr>
              <w:autoSpaceDE w:val="0"/>
              <w:autoSpaceDN w:val="0"/>
              <w:snapToGrid w:val="0"/>
              <w:textAlignment w:val="bottom"/>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响应文件装订要求</w:t>
            </w:r>
          </w:p>
        </w:tc>
        <w:tc>
          <w:tcPr>
            <w:tcW w:w="6237" w:type="dxa"/>
            <w:tcBorders>
              <w:top w:val="single" w:sz="4" w:space="0" w:color="auto"/>
              <w:left w:val="single" w:sz="4" w:space="0" w:color="auto"/>
              <w:bottom w:val="single" w:sz="4" w:space="0" w:color="auto"/>
            </w:tcBorders>
            <w:vAlign w:val="center"/>
          </w:tcPr>
          <w:p w14:paraId="74DEFD9A" w14:textId="0E6F28D4" w:rsidR="00CB5618" w:rsidRPr="00E32F17" w:rsidRDefault="00CB5618" w:rsidP="00CB5618">
            <w:pPr>
              <w:pStyle w:val="Default"/>
              <w:rPr>
                <w:rFonts w:asciiTheme="minorEastAsia" w:eastAsiaTheme="minorEastAsia" w:hAnsiTheme="minorEastAsia" w:cs="Times New Roman"/>
                <w:color w:val="auto"/>
                <w:kern w:val="2"/>
                <w:sz w:val="28"/>
                <w:szCs w:val="28"/>
              </w:rPr>
            </w:pPr>
            <w:r w:rsidRPr="00E32F17">
              <w:rPr>
                <w:rFonts w:asciiTheme="minorEastAsia" w:eastAsiaTheme="minorEastAsia" w:hAnsiTheme="minorEastAsia" w:cs="Times New Roman"/>
                <w:color w:val="auto"/>
                <w:kern w:val="2"/>
                <w:sz w:val="28"/>
                <w:szCs w:val="28"/>
              </w:rPr>
              <w:t>1.</w:t>
            </w:r>
            <w:r w:rsidRPr="00E32F17">
              <w:rPr>
                <w:rFonts w:asciiTheme="minorEastAsia" w:eastAsiaTheme="minorEastAsia" w:hAnsiTheme="minorEastAsia" w:cs="Times New Roman" w:hint="eastAsia"/>
                <w:color w:val="auto"/>
                <w:kern w:val="2"/>
                <w:sz w:val="28"/>
                <w:szCs w:val="28"/>
              </w:rPr>
              <w:t>装订牢固，并应编制目录和连续页码（封面和扉</w:t>
            </w:r>
            <w:r w:rsidRPr="00E32F17">
              <w:rPr>
                <w:rFonts w:asciiTheme="minorEastAsia" w:eastAsiaTheme="minorEastAsia" w:hAnsiTheme="minorEastAsia" w:cs="Times New Roman" w:hint="eastAsia"/>
                <w:color w:val="auto"/>
                <w:kern w:val="2"/>
                <w:sz w:val="28"/>
                <w:szCs w:val="28"/>
              </w:rPr>
              <w:lastRenderedPageBreak/>
              <w:t>页除外）；</w:t>
            </w:r>
          </w:p>
        </w:tc>
      </w:tr>
      <w:tr w:rsidR="00CB5618" w:rsidRPr="00E32F17" w14:paraId="798E6915" w14:textId="77777777" w:rsidTr="00BB4F08">
        <w:trPr>
          <w:trHeight w:val="620"/>
          <w:jc w:val="center"/>
        </w:trPr>
        <w:tc>
          <w:tcPr>
            <w:tcW w:w="612" w:type="dxa"/>
            <w:tcBorders>
              <w:top w:val="single" w:sz="4" w:space="0" w:color="auto"/>
              <w:bottom w:val="single" w:sz="4" w:space="0" w:color="auto"/>
              <w:right w:val="single" w:sz="4" w:space="0" w:color="auto"/>
            </w:tcBorders>
            <w:vAlign w:val="center"/>
          </w:tcPr>
          <w:p w14:paraId="7709834F"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lastRenderedPageBreak/>
              <w:t>11</w:t>
            </w:r>
          </w:p>
        </w:tc>
        <w:tc>
          <w:tcPr>
            <w:tcW w:w="2552" w:type="dxa"/>
            <w:tcBorders>
              <w:top w:val="single" w:sz="4" w:space="0" w:color="auto"/>
              <w:left w:val="single" w:sz="4" w:space="0" w:color="auto"/>
              <w:bottom w:val="single" w:sz="4" w:space="0" w:color="auto"/>
              <w:right w:val="single" w:sz="4" w:space="0" w:color="auto"/>
            </w:tcBorders>
            <w:vAlign w:val="center"/>
          </w:tcPr>
          <w:p w14:paraId="42FF70D3" w14:textId="77777777" w:rsidR="00CB5618" w:rsidRPr="00E32F17" w:rsidRDefault="00CB5618" w:rsidP="009A30D1">
            <w:pPr>
              <w:autoSpaceDE w:val="0"/>
              <w:autoSpaceDN w:val="0"/>
              <w:adjustRightIn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封套上写明</w:t>
            </w:r>
          </w:p>
        </w:tc>
        <w:tc>
          <w:tcPr>
            <w:tcW w:w="6237" w:type="dxa"/>
            <w:tcBorders>
              <w:top w:val="single" w:sz="4" w:space="0" w:color="auto"/>
              <w:left w:val="single" w:sz="4" w:space="0" w:color="auto"/>
              <w:bottom w:val="single" w:sz="4" w:space="0" w:color="auto"/>
            </w:tcBorders>
            <w:vAlign w:val="center"/>
          </w:tcPr>
          <w:p w14:paraId="539E43B9" w14:textId="72A9A561" w:rsidR="00CB5618" w:rsidRPr="00E32F17" w:rsidRDefault="00CB5618" w:rsidP="00CB5618">
            <w:pPr>
              <w:pStyle w:val="Default"/>
              <w:ind w:left="840" w:hangingChars="300" w:hanging="840"/>
              <w:jc w:val="both"/>
              <w:rPr>
                <w:rFonts w:asciiTheme="minorEastAsia" w:eastAsiaTheme="minorEastAsia" w:hAnsiTheme="minorEastAsia" w:cs="Times New Roman"/>
                <w:color w:val="auto"/>
                <w:kern w:val="2"/>
                <w:sz w:val="28"/>
                <w:szCs w:val="28"/>
              </w:rPr>
            </w:pPr>
            <w:r w:rsidRPr="00E32F17">
              <w:rPr>
                <w:rFonts w:asciiTheme="minorEastAsia" w:eastAsiaTheme="minorEastAsia" w:hAnsiTheme="minorEastAsia" w:cs="Times New Roman" w:hint="eastAsia"/>
                <w:color w:val="auto"/>
                <w:kern w:val="2"/>
                <w:sz w:val="28"/>
                <w:szCs w:val="28"/>
              </w:rPr>
              <w:t>采购人名称：丹阳光明光电有限公司</w:t>
            </w:r>
          </w:p>
          <w:p w14:paraId="7998E4CC" w14:textId="1218E35A" w:rsidR="00CB5618" w:rsidRPr="00E32F17" w:rsidRDefault="00CB5618" w:rsidP="00BB4F08">
            <w:pPr>
              <w:autoSpaceDE w:val="0"/>
              <w:autoSpaceDN w:val="0"/>
              <w:adjustRightIn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丹阳光明光电有限公司</w:t>
            </w:r>
            <w:r w:rsidR="00BB4F08" w:rsidRPr="00E32F17">
              <w:rPr>
                <w:rFonts w:asciiTheme="minorEastAsia" w:eastAsiaTheme="minorEastAsia" w:hAnsiTheme="minorEastAsia" w:hint="eastAsia"/>
                <w:sz w:val="28"/>
                <w:szCs w:val="28"/>
                <w:u w:val="single"/>
              </w:rPr>
              <w:t>光学玻璃切割备料委外加项目</w:t>
            </w:r>
            <w:r w:rsidR="00BB4F08" w:rsidRPr="00E32F17">
              <w:rPr>
                <w:rFonts w:asciiTheme="minorEastAsia" w:eastAsiaTheme="minorEastAsia" w:hAnsiTheme="minorEastAsia" w:hint="eastAsia"/>
                <w:sz w:val="28"/>
                <w:szCs w:val="28"/>
              </w:rPr>
              <w:t>询价采购</w:t>
            </w:r>
            <w:r w:rsidRPr="00E32F17">
              <w:rPr>
                <w:rFonts w:asciiTheme="minorEastAsia" w:eastAsiaTheme="minorEastAsia" w:hAnsiTheme="minorEastAsia" w:hint="eastAsia"/>
                <w:sz w:val="28"/>
                <w:szCs w:val="28"/>
              </w:rPr>
              <w:t>文件</w:t>
            </w:r>
          </w:p>
        </w:tc>
      </w:tr>
      <w:tr w:rsidR="00CB5618" w:rsidRPr="00E32F17" w14:paraId="7E45908D" w14:textId="77777777" w:rsidTr="00BB4F08">
        <w:trPr>
          <w:trHeight w:val="383"/>
          <w:jc w:val="center"/>
        </w:trPr>
        <w:tc>
          <w:tcPr>
            <w:tcW w:w="612" w:type="dxa"/>
            <w:tcBorders>
              <w:top w:val="single" w:sz="4" w:space="0" w:color="auto"/>
              <w:bottom w:val="single" w:sz="4" w:space="0" w:color="auto"/>
              <w:right w:val="single" w:sz="4" w:space="0" w:color="auto"/>
            </w:tcBorders>
            <w:vAlign w:val="center"/>
          </w:tcPr>
          <w:p w14:paraId="676237F2"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12</w:t>
            </w:r>
          </w:p>
        </w:tc>
        <w:tc>
          <w:tcPr>
            <w:tcW w:w="2552" w:type="dxa"/>
            <w:tcBorders>
              <w:top w:val="single" w:sz="4" w:space="0" w:color="auto"/>
              <w:left w:val="single" w:sz="4" w:space="0" w:color="auto"/>
              <w:bottom w:val="single" w:sz="4" w:space="0" w:color="auto"/>
              <w:right w:val="single" w:sz="4" w:space="0" w:color="auto"/>
            </w:tcBorders>
            <w:vAlign w:val="center"/>
          </w:tcPr>
          <w:p w14:paraId="3E093FB7" w14:textId="77777777" w:rsidR="00CB5618" w:rsidRPr="00E32F17" w:rsidRDefault="00CB5618" w:rsidP="009A30D1">
            <w:pPr>
              <w:autoSpaceDE w:val="0"/>
              <w:autoSpaceDN w:val="0"/>
              <w:snapToGrid w:val="0"/>
              <w:textAlignment w:val="bottom"/>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询价采购有效期</w:t>
            </w:r>
          </w:p>
        </w:tc>
        <w:tc>
          <w:tcPr>
            <w:tcW w:w="6237" w:type="dxa"/>
            <w:tcBorders>
              <w:top w:val="single" w:sz="4" w:space="0" w:color="auto"/>
              <w:left w:val="single" w:sz="4" w:space="0" w:color="auto"/>
              <w:bottom w:val="single" w:sz="4" w:space="0" w:color="auto"/>
            </w:tcBorders>
            <w:vAlign w:val="center"/>
          </w:tcPr>
          <w:p w14:paraId="03DE328A" w14:textId="4DC8395B" w:rsidR="00CB5618" w:rsidRPr="00E32F17" w:rsidRDefault="00CB5618" w:rsidP="00B94716">
            <w:pPr>
              <w:autoSpaceDE w:val="0"/>
              <w:autoSpaceDN w:val="0"/>
              <w:snapToGrid w:val="0"/>
              <w:textAlignment w:val="bottom"/>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有效期</w:t>
            </w:r>
            <w:r w:rsidR="00B94716">
              <w:rPr>
                <w:rFonts w:asciiTheme="minorEastAsia" w:eastAsiaTheme="minorEastAsia" w:hAnsiTheme="minorEastAsia" w:hint="eastAsia"/>
                <w:sz w:val="28"/>
                <w:szCs w:val="28"/>
              </w:rPr>
              <w:t>30日</w:t>
            </w:r>
          </w:p>
        </w:tc>
      </w:tr>
      <w:tr w:rsidR="00CB5618" w:rsidRPr="00E32F17" w14:paraId="493E938F" w14:textId="77777777" w:rsidTr="00BB4F08">
        <w:trPr>
          <w:trHeight w:val="309"/>
          <w:jc w:val="center"/>
        </w:trPr>
        <w:tc>
          <w:tcPr>
            <w:tcW w:w="612" w:type="dxa"/>
            <w:tcBorders>
              <w:top w:val="single" w:sz="4" w:space="0" w:color="auto"/>
              <w:bottom w:val="single" w:sz="4" w:space="0" w:color="auto"/>
              <w:right w:val="single" w:sz="4" w:space="0" w:color="auto"/>
            </w:tcBorders>
            <w:vAlign w:val="center"/>
          </w:tcPr>
          <w:p w14:paraId="4DC768CF"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13</w:t>
            </w:r>
          </w:p>
        </w:tc>
        <w:tc>
          <w:tcPr>
            <w:tcW w:w="2552" w:type="dxa"/>
            <w:tcBorders>
              <w:top w:val="single" w:sz="4" w:space="0" w:color="auto"/>
              <w:left w:val="single" w:sz="4" w:space="0" w:color="auto"/>
              <w:bottom w:val="single" w:sz="4" w:space="0" w:color="auto"/>
              <w:right w:val="single" w:sz="4" w:space="0" w:color="auto"/>
            </w:tcBorders>
            <w:vAlign w:val="center"/>
          </w:tcPr>
          <w:p w14:paraId="760CA324" w14:textId="77777777" w:rsidR="00CB5618" w:rsidRPr="00E32F17" w:rsidRDefault="00CB5618" w:rsidP="009A30D1">
            <w:pPr>
              <w:autoSpaceDE w:val="0"/>
              <w:autoSpaceDN w:val="0"/>
              <w:adjustRightIn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递交报价文件地点</w:t>
            </w:r>
          </w:p>
        </w:tc>
        <w:tc>
          <w:tcPr>
            <w:tcW w:w="6237" w:type="dxa"/>
            <w:tcBorders>
              <w:top w:val="single" w:sz="4" w:space="0" w:color="auto"/>
              <w:left w:val="single" w:sz="4" w:space="0" w:color="auto"/>
              <w:bottom w:val="single" w:sz="4" w:space="0" w:color="auto"/>
            </w:tcBorders>
            <w:vAlign w:val="center"/>
          </w:tcPr>
          <w:p w14:paraId="5DDB8307" w14:textId="2D8668FB" w:rsidR="00CB5618" w:rsidRPr="00E32F17" w:rsidRDefault="00BB4F08" w:rsidP="00BB4F08">
            <w:pPr>
              <w:spacing w:line="460" w:lineRule="exact"/>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丹阳光明光电有限公司</w:t>
            </w:r>
          </w:p>
        </w:tc>
      </w:tr>
      <w:tr w:rsidR="00CB5618" w:rsidRPr="00E32F17" w14:paraId="48042A78" w14:textId="77777777" w:rsidTr="00BB4F08">
        <w:trPr>
          <w:trHeight w:val="400"/>
          <w:jc w:val="center"/>
        </w:trPr>
        <w:tc>
          <w:tcPr>
            <w:tcW w:w="612" w:type="dxa"/>
            <w:tcBorders>
              <w:top w:val="single" w:sz="4" w:space="0" w:color="auto"/>
              <w:bottom w:val="single" w:sz="4" w:space="0" w:color="auto"/>
              <w:right w:val="single" w:sz="4" w:space="0" w:color="auto"/>
            </w:tcBorders>
            <w:vAlign w:val="center"/>
          </w:tcPr>
          <w:p w14:paraId="00AFC3FF"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14</w:t>
            </w:r>
          </w:p>
        </w:tc>
        <w:tc>
          <w:tcPr>
            <w:tcW w:w="2552" w:type="dxa"/>
            <w:tcBorders>
              <w:top w:val="single" w:sz="4" w:space="0" w:color="auto"/>
              <w:left w:val="single" w:sz="4" w:space="0" w:color="auto"/>
              <w:bottom w:val="single" w:sz="4" w:space="0" w:color="auto"/>
              <w:right w:val="single" w:sz="4" w:space="0" w:color="auto"/>
            </w:tcBorders>
            <w:vAlign w:val="center"/>
          </w:tcPr>
          <w:p w14:paraId="71FEC874" w14:textId="77777777" w:rsidR="00CB5618" w:rsidRPr="00E32F17" w:rsidRDefault="00CB5618" w:rsidP="009A30D1">
            <w:pPr>
              <w:autoSpaceDE w:val="0"/>
              <w:autoSpaceDN w:val="0"/>
              <w:adjustRightIn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是否退还报价文件</w:t>
            </w:r>
          </w:p>
        </w:tc>
        <w:tc>
          <w:tcPr>
            <w:tcW w:w="6237" w:type="dxa"/>
            <w:tcBorders>
              <w:top w:val="single" w:sz="4" w:space="0" w:color="auto"/>
              <w:left w:val="single" w:sz="4" w:space="0" w:color="auto"/>
              <w:bottom w:val="single" w:sz="4" w:space="0" w:color="auto"/>
            </w:tcBorders>
            <w:vAlign w:val="center"/>
          </w:tcPr>
          <w:p w14:paraId="565CFA88" w14:textId="77777777" w:rsidR="00CB5618" w:rsidRPr="00E32F17" w:rsidRDefault="00CB5618" w:rsidP="009A30D1">
            <w:pPr>
              <w:pStyle w:val="Default"/>
              <w:jc w:val="both"/>
              <w:rPr>
                <w:rFonts w:asciiTheme="minorEastAsia" w:eastAsiaTheme="minorEastAsia" w:hAnsiTheme="minorEastAsia" w:cs="Times New Roman"/>
                <w:color w:val="auto"/>
                <w:kern w:val="2"/>
                <w:sz w:val="28"/>
                <w:szCs w:val="28"/>
              </w:rPr>
            </w:pPr>
            <w:r w:rsidRPr="00E32F17">
              <w:rPr>
                <w:rFonts w:asciiTheme="minorEastAsia" w:eastAsiaTheme="minorEastAsia" w:hAnsiTheme="minorEastAsia" w:cs="Times New Roman" w:hint="eastAsia"/>
                <w:color w:val="auto"/>
                <w:kern w:val="2"/>
                <w:sz w:val="28"/>
                <w:szCs w:val="28"/>
              </w:rPr>
              <w:t>否</w:t>
            </w:r>
          </w:p>
        </w:tc>
      </w:tr>
      <w:tr w:rsidR="00CB5618" w:rsidRPr="00E32F17" w14:paraId="4E782995" w14:textId="77777777" w:rsidTr="00BB4F08">
        <w:trPr>
          <w:trHeight w:val="620"/>
          <w:jc w:val="center"/>
        </w:trPr>
        <w:tc>
          <w:tcPr>
            <w:tcW w:w="612" w:type="dxa"/>
            <w:tcBorders>
              <w:top w:val="single" w:sz="4" w:space="0" w:color="auto"/>
              <w:bottom w:val="single" w:sz="4" w:space="0" w:color="auto"/>
              <w:right w:val="single" w:sz="4" w:space="0" w:color="auto"/>
            </w:tcBorders>
            <w:vAlign w:val="center"/>
          </w:tcPr>
          <w:p w14:paraId="62DE091F"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15</w:t>
            </w:r>
          </w:p>
        </w:tc>
        <w:tc>
          <w:tcPr>
            <w:tcW w:w="2552" w:type="dxa"/>
            <w:tcBorders>
              <w:top w:val="single" w:sz="4" w:space="0" w:color="auto"/>
              <w:left w:val="single" w:sz="4" w:space="0" w:color="auto"/>
              <w:bottom w:val="single" w:sz="4" w:space="0" w:color="auto"/>
              <w:right w:val="single" w:sz="4" w:space="0" w:color="auto"/>
            </w:tcBorders>
            <w:vAlign w:val="center"/>
          </w:tcPr>
          <w:p w14:paraId="7B10C7B2" w14:textId="77777777" w:rsidR="00CB5618" w:rsidRPr="00E32F17" w:rsidRDefault="00CB5618" w:rsidP="009A30D1">
            <w:pPr>
              <w:autoSpaceDE w:val="0"/>
              <w:autoSpaceDN w:val="0"/>
              <w:adjustRightIn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公开报价时间和地点</w:t>
            </w:r>
          </w:p>
        </w:tc>
        <w:tc>
          <w:tcPr>
            <w:tcW w:w="6237" w:type="dxa"/>
            <w:tcBorders>
              <w:top w:val="single" w:sz="4" w:space="0" w:color="auto"/>
              <w:left w:val="single" w:sz="4" w:space="0" w:color="auto"/>
              <w:bottom w:val="single" w:sz="4" w:space="0" w:color="auto"/>
            </w:tcBorders>
          </w:tcPr>
          <w:p w14:paraId="4DC9E4E9" w14:textId="78C69285" w:rsidR="00CB5618" w:rsidRPr="00E32F17" w:rsidRDefault="00CB5618" w:rsidP="009A30D1">
            <w:pPr>
              <w:pStyle w:val="Default"/>
              <w:rPr>
                <w:rFonts w:asciiTheme="minorEastAsia" w:eastAsiaTheme="minorEastAsia" w:hAnsiTheme="minorEastAsia" w:cs="Times New Roman"/>
                <w:color w:val="auto"/>
                <w:kern w:val="2"/>
                <w:sz w:val="28"/>
                <w:szCs w:val="28"/>
              </w:rPr>
            </w:pPr>
            <w:r w:rsidRPr="00E32F17">
              <w:rPr>
                <w:rFonts w:asciiTheme="minorEastAsia" w:eastAsiaTheme="minorEastAsia" w:hAnsiTheme="minorEastAsia" w:cs="Times New Roman" w:hint="eastAsia"/>
                <w:color w:val="auto"/>
                <w:kern w:val="2"/>
                <w:sz w:val="28"/>
                <w:szCs w:val="28"/>
              </w:rPr>
              <w:t>公开报价时间：同</w:t>
            </w:r>
            <w:r w:rsidR="00BB4F08" w:rsidRPr="00E32F17">
              <w:rPr>
                <w:rFonts w:asciiTheme="minorEastAsia" w:eastAsiaTheme="minorEastAsia" w:hAnsiTheme="minorEastAsia" w:cs="Times New Roman" w:hint="eastAsia"/>
                <w:color w:val="auto"/>
                <w:kern w:val="2"/>
                <w:sz w:val="28"/>
                <w:szCs w:val="28"/>
              </w:rPr>
              <w:t>评审时间</w:t>
            </w:r>
          </w:p>
          <w:p w14:paraId="555F9230" w14:textId="59C9EA24" w:rsidR="00CB5618" w:rsidRPr="00E32F17" w:rsidRDefault="00CB5618" w:rsidP="009A30D1">
            <w:pPr>
              <w:pStyle w:val="Default"/>
              <w:rPr>
                <w:rFonts w:asciiTheme="minorEastAsia" w:eastAsiaTheme="minorEastAsia" w:hAnsiTheme="minorEastAsia" w:cs="Times New Roman"/>
                <w:color w:val="auto"/>
                <w:kern w:val="2"/>
                <w:sz w:val="28"/>
                <w:szCs w:val="28"/>
              </w:rPr>
            </w:pPr>
            <w:r w:rsidRPr="00E32F17">
              <w:rPr>
                <w:rFonts w:asciiTheme="minorEastAsia" w:eastAsiaTheme="minorEastAsia" w:hAnsiTheme="minorEastAsia" w:cs="Times New Roman" w:hint="eastAsia"/>
                <w:color w:val="auto"/>
                <w:kern w:val="2"/>
                <w:sz w:val="28"/>
                <w:szCs w:val="28"/>
              </w:rPr>
              <w:t>公开报价地点：</w:t>
            </w:r>
            <w:r w:rsidR="00BB4F08" w:rsidRPr="00E32F17">
              <w:rPr>
                <w:rFonts w:asciiTheme="minorEastAsia" w:eastAsiaTheme="minorEastAsia" w:hAnsiTheme="minorEastAsia" w:cs="Times New Roman" w:hint="eastAsia"/>
                <w:color w:val="auto"/>
                <w:kern w:val="2"/>
                <w:sz w:val="28"/>
                <w:szCs w:val="28"/>
              </w:rPr>
              <w:t>江苏省丹阳市开发区</w:t>
            </w:r>
            <w:proofErr w:type="gramStart"/>
            <w:r w:rsidR="00BB4F08" w:rsidRPr="00E32F17">
              <w:rPr>
                <w:rFonts w:asciiTheme="minorEastAsia" w:eastAsiaTheme="minorEastAsia" w:hAnsiTheme="minorEastAsia" w:cs="Times New Roman" w:hint="eastAsia"/>
                <w:color w:val="auto"/>
                <w:kern w:val="2"/>
                <w:sz w:val="28"/>
                <w:szCs w:val="28"/>
              </w:rPr>
              <w:t>九曲路</w:t>
            </w:r>
            <w:proofErr w:type="gramEnd"/>
            <w:r w:rsidR="00BB4F08" w:rsidRPr="00E32F17">
              <w:rPr>
                <w:rFonts w:asciiTheme="minorEastAsia" w:eastAsiaTheme="minorEastAsia" w:hAnsiTheme="minorEastAsia" w:cs="Times New Roman" w:hint="eastAsia"/>
                <w:color w:val="auto"/>
                <w:kern w:val="2"/>
                <w:sz w:val="28"/>
                <w:szCs w:val="28"/>
              </w:rPr>
              <w:t>298号</w:t>
            </w:r>
          </w:p>
        </w:tc>
      </w:tr>
      <w:tr w:rsidR="00CB5618" w:rsidRPr="00E32F17" w14:paraId="79913BA8" w14:textId="77777777" w:rsidTr="00BB4F08">
        <w:trPr>
          <w:trHeight w:val="521"/>
          <w:jc w:val="center"/>
        </w:trPr>
        <w:tc>
          <w:tcPr>
            <w:tcW w:w="612" w:type="dxa"/>
            <w:tcBorders>
              <w:top w:val="single" w:sz="4" w:space="0" w:color="auto"/>
              <w:bottom w:val="single" w:sz="4" w:space="0" w:color="auto"/>
              <w:right w:val="single" w:sz="4" w:space="0" w:color="auto"/>
            </w:tcBorders>
            <w:vAlign w:val="center"/>
          </w:tcPr>
          <w:p w14:paraId="72E0136A"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16</w:t>
            </w:r>
          </w:p>
        </w:tc>
        <w:tc>
          <w:tcPr>
            <w:tcW w:w="2552" w:type="dxa"/>
            <w:tcBorders>
              <w:top w:val="single" w:sz="4" w:space="0" w:color="auto"/>
              <w:left w:val="single" w:sz="4" w:space="0" w:color="auto"/>
              <w:bottom w:val="single" w:sz="4" w:space="0" w:color="auto"/>
              <w:right w:val="single" w:sz="4" w:space="0" w:color="auto"/>
            </w:tcBorders>
            <w:vAlign w:val="center"/>
          </w:tcPr>
          <w:p w14:paraId="1955C4FE" w14:textId="77777777" w:rsidR="00CB5618" w:rsidRPr="00E32F17" w:rsidRDefault="00CB5618" w:rsidP="009A30D1">
            <w:pPr>
              <w:autoSpaceDE w:val="0"/>
              <w:autoSpaceDN w:val="0"/>
              <w:adjustRightIn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评审办法</w:t>
            </w:r>
          </w:p>
        </w:tc>
        <w:tc>
          <w:tcPr>
            <w:tcW w:w="6237" w:type="dxa"/>
            <w:tcBorders>
              <w:top w:val="single" w:sz="4" w:space="0" w:color="auto"/>
              <w:left w:val="single" w:sz="4" w:space="0" w:color="auto"/>
              <w:bottom w:val="single" w:sz="4" w:space="0" w:color="auto"/>
            </w:tcBorders>
            <w:vAlign w:val="center"/>
          </w:tcPr>
          <w:p w14:paraId="0A7304F1" w14:textId="6E0CA919" w:rsidR="00CB5618" w:rsidRPr="00E32F17" w:rsidRDefault="00BB4F08" w:rsidP="00B94716">
            <w:pPr>
              <w:autoSpaceDE w:val="0"/>
              <w:autoSpaceDN w:val="0"/>
              <w:adjustRightIn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结合价格、</w:t>
            </w:r>
            <w:r w:rsidR="00B94716" w:rsidRPr="00E32F17">
              <w:rPr>
                <w:rFonts w:asciiTheme="minorEastAsia" w:eastAsiaTheme="minorEastAsia" w:hAnsiTheme="minorEastAsia" w:hint="eastAsia"/>
                <w:sz w:val="28"/>
                <w:szCs w:val="28"/>
              </w:rPr>
              <w:t>供给量</w:t>
            </w:r>
            <w:r w:rsidR="00B94716">
              <w:rPr>
                <w:rFonts w:asciiTheme="minorEastAsia" w:eastAsiaTheme="minorEastAsia" w:hAnsiTheme="minorEastAsia" w:hint="eastAsia"/>
                <w:sz w:val="28"/>
                <w:szCs w:val="28"/>
              </w:rPr>
              <w:t>、交付期</w:t>
            </w:r>
            <w:r w:rsidRPr="00E32F17">
              <w:rPr>
                <w:rFonts w:asciiTheme="minorEastAsia" w:eastAsiaTheme="minorEastAsia" w:hAnsiTheme="minorEastAsia" w:hint="eastAsia"/>
                <w:sz w:val="28"/>
                <w:szCs w:val="28"/>
              </w:rPr>
              <w:t>等项目考核得分，</w:t>
            </w:r>
            <w:proofErr w:type="gramStart"/>
            <w:r w:rsidRPr="00E32F17">
              <w:rPr>
                <w:rFonts w:asciiTheme="minorEastAsia" w:eastAsiaTheme="minorEastAsia" w:hAnsiTheme="minorEastAsia" w:hint="eastAsia"/>
                <w:sz w:val="28"/>
                <w:szCs w:val="28"/>
              </w:rPr>
              <w:t>采用综和评价</w:t>
            </w:r>
            <w:proofErr w:type="gramEnd"/>
            <w:r w:rsidRPr="00E32F17">
              <w:rPr>
                <w:rFonts w:asciiTheme="minorEastAsia" w:eastAsiaTheme="minorEastAsia" w:hAnsiTheme="minorEastAsia" w:hint="eastAsia"/>
                <w:sz w:val="28"/>
                <w:szCs w:val="28"/>
              </w:rPr>
              <w:t>法选择合作供应商，原则上选择三家</w:t>
            </w:r>
            <w:r w:rsidR="00B94716">
              <w:rPr>
                <w:rFonts w:asciiTheme="minorEastAsia" w:eastAsiaTheme="minorEastAsia" w:hAnsiTheme="minorEastAsia" w:hint="eastAsia"/>
                <w:sz w:val="28"/>
                <w:szCs w:val="28"/>
              </w:rPr>
              <w:t>以上</w:t>
            </w:r>
            <w:r w:rsidRPr="00E32F17">
              <w:rPr>
                <w:rFonts w:asciiTheme="minorEastAsia" w:eastAsiaTheme="minorEastAsia" w:hAnsiTheme="minorEastAsia" w:hint="eastAsia"/>
                <w:sz w:val="28"/>
                <w:szCs w:val="28"/>
              </w:rPr>
              <w:t>。</w:t>
            </w:r>
          </w:p>
        </w:tc>
      </w:tr>
    </w:tbl>
    <w:p w14:paraId="52D85231" w14:textId="77777777" w:rsidR="00E32F17" w:rsidRPr="00E32F17" w:rsidRDefault="00E32F17" w:rsidP="00E32F17">
      <w:pPr>
        <w:spacing w:line="50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一、供应商参加采购活动应当符合国家相关法律法规。</w:t>
      </w:r>
    </w:p>
    <w:p w14:paraId="5FD8AC1A" w14:textId="4CC808BB" w:rsidR="00E32F17" w:rsidRPr="00E32F17" w:rsidRDefault="00E32F17" w:rsidP="00E32F17">
      <w:pPr>
        <w:spacing w:line="50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二</w:t>
      </w:r>
      <w:r w:rsidRPr="00E32F17">
        <w:rPr>
          <w:rFonts w:asciiTheme="minorEastAsia" w:eastAsiaTheme="minorEastAsia" w:hAnsiTheme="minorEastAsia" w:hint="eastAsia"/>
          <w:sz w:val="24"/>
        </w:rPr>
        <w:t>、中标人必须对报价文件负全责；在中标后</w:t>
      </w:r>
      <w:r w:rsidRPr="00E32F17">
        <w:rPr>
          <w:rFonts w:asciiTheme="minorEastAsia" w:eastAsiaTheme="minorEastAsia" w:hAnsiTheme="minorEastAsia"/>
          <w:sz w:val="24"/>
        </w:rPr>
        <w:t>10</w:t>
      </w:r>
      <w:r w:rsidRPr="00E32F17">
        <w:rPr>
          <w:rFonts w:asciiTheme="minorEastAsia" w:eastAsiaTheme="minorEastAsia" w:hAnsiTheme="minorEastAsia" w:hint="eastAsia"/>
          <w:sz w:val="24"/>
        </w:rPr>
        <w:t>个工作日内与采购人签订合同，并在规定时间内供货。</w:t>
      </w:r>
    </w:p>
    <w:p w14:paraId="164F43C1" w14:textId="047FF24A" w:rsidR="00E32F17" w:rsidRDefault="00E32F17" w:rsidP="00E32F17">
      <w:pPr>
        <w:spacing w:line="48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三</w:t>
      </w:r>
      <w:r w:rsidRPr="00E32F17">
        <w:rPr>
          <w:rFonts w:asciiTheme="minorEastAsia" w:eastAsiaTheme="minorEastAsia" w:hAnsiTheme="minorEastAsia" w:hint="eastAsia"/>
          <w:sz w:val="24"/>
        </w:rPr>
        <w:t>、各供应商填列的单价和总价以人民币元为单位，报价应包括</w:t>
      </w:r>
      <w:r>
        <w:rPr>
          <w:rFonts w:asciiTheme="minorEastAsia" w:eastAsiaTheme="minorEastAsia" w:hAnsiTheme="minorEastAsia" w:hint="eastAsia"/>
          <w:sz w:val="24"/>
        </w:rPr>
        <w:t>加工费等交付前的一切费用。</w:t>
      </w:r>
      <w:r w:rsidRPr="00E32F17">
        <w:rPr>
          <w:rFonts w:asciiTheme="minorEastAsia" w:eastAsiaTheme="minorEastAsia" w:hAnsiTheme="minorEastAsia" w:hint="eastAsia"/>
          <w:sz w:val="24"/>
        </w:rPr>
        <w:t>只能有一个报价，不接受有选择的报价。供应商须对全部</w:t>
      </w:r>
      <w:r>
        <w:rPr>
          <w:rFonts w:asciiTheme="minorEastAsia" w:eastAsiaTheme="minorEastAsia" w:hAnsiTheme="minorEastAsia" w:hint="eastAsia"/>
          <w:sz w:val="24"/>
        </w:rPr>
        <w:t>标的</w:t>
      </w:r>
      <w:r w:rsidRPr="00E32F17">
        <w:rPr>
          <w:rFonts w:asciiTheme="minorEastAsia" w:eastAsiaTheme="minorEastAsia" w:hAnsiTheme="minorEastAsia" w:hint="eastAsia"/>
          <w:sz w:val="24"/>
        </w:rPr>
        <w:t>进行报价，否则报价无效。</w:t>
      </w:r>
    </w:p>
    <w:p w14:paraId="05678334" w14:textId="4FD72F5E" w:rsidR="0043643E" w:rsidRPr="0043643E" w:rsidRDefault="0043643E" w:rsidP="0043643E">
      <w:pPr>
        <w:spacing w:line="48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四</w:t>
      </w:r>
      <w:r w:rsidRPr="0043643E">
        <w:rPr>
          <w:rFonts w:asciiTheme="minorEastAsia" w:eastAsiaTheme="minorEastAsia" w:hAnsiTheme="minorEastAsia" w:hint="eastAsia"/>
          <w:sz w:val="24"/>
        </w:rPr>
        <w:t>、因此次询价为年度采购，合同履约周期为从合同签订之日起一年。</w:t>
      </w:r>
    </w:p>
    <w:p w14:paraId="6F210973" w14:textId="130DEAB9" w:rsidR="0043643E" w:rsidRPr="0043643E" w:rsidRDefault="0043643E" w:rsidP="0043643E">
      <w:pPr>
        <w:spacing w:line="50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五</w:t>
      </w:r>
      <w:r w:rsidRPr="0043643E">
        <w:rPr>
          <w:rFonts w:asciiTheme="minorEastAsia" w:eastAsiaTheme="minorEastAsia" w:hAnsiTheme="minorEastAsia" w:hint="eastAsia"/>
          <w:sz w:val="24"/>
        </w:rPr>
        <w:t>、报价为年度采购报价，请供应商做好市场调研，做好市场价格波动风险评估，报价一旦形成不得随意更改。</w:t>
      </w:r>
    </w:p>
    <w:p w14:paraId="45EBA5B4" w14:textId="74EAB64F" w:rsidR="0043643E" w:rsidRPr="0043643E" w:rsidRDefault="0043643E" w:rsidP="0043643E">
      <w:pPr>
        <w:spacing w:line="50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六</w:t>
      </w:r>
      <w:r w:rsidRPr="0043643E">
        <w:rPr>
          <w:rFonts w:asciiTheme="minorEastAsia" w:eastAsiaTheme="minorEastAsia" w:hAnsiTheme="minorEastAsia" w:hint="eastAsia"/>
          <w:sz w:val="24"/>
        </w:rPr>
        <w:t>、如因采购人采购标的</w:t>
      </w:r>
      <w:r>
        <w:rPr>
          <w:rFonts w:asciiTheme="minorEastAsia" w:eastAsiaTheme="minorEastAsia" w:hAnsiTheme="minorEastAsia" w:hint="eastAsia"/>
          <w:sz w:val="24"/>
        </w:rPr>
        <w:t>技术</w:t>
      </w:r>
      <w:r w:rsidRPr="0043643E">
        <w:rPr>
          <w:rFonts w:asciiTheme="minorEastAsia" w:eastAsiaTheme="minorEastAsia" w:hAnsiTheme="minorEastAsia" w:hint="eastAsia"/>
          <w:sz w:val="24"/>
        </w:rPr>
        <w:t>标准等发生变化，则变动部分需另行进行询价比价。</w:t>
      </w:r>
    </w:p>
    <w:p w14:paraId="79E70293" w14:textId="7D788383" w:rsidR="00E32F17" w:rsidRPr="00E32F17" w:rsidRDefault="0043643E" w:rsidP="00E32F17">
      <w:pPr>
        <w:spacing w:line="500" w:lineRule="exact"/>
        <w:ind w:firstLineChars="200" w:firstLine="480"/>
        <w:rPr>
          <w:rFonts w:asciiTheme="minorEastAsia" w:eastAsiaTheme="minorEastAsia" w:hAnsiTheme="minorEastAsia"/>
          <w:b/>
          <w:sz w:val="24"/>
        </w:rPr>
      </w:pPr>
      <w:r>
        <w:rPr>
          <w:rFonts w:asciiTheme="minorEastAsia" w:eastAsiaTheme="minorEastAsia" w:hAnsiTheme="minorEastAsia" w:hint="eastAsia"/>
          <w:sz w:val="24"/>
        </w:rPr>
        <w:t>七</w:t>
      </w:r>
      <w:r w:rsidR="00E32F17" w:rsidRPr="00E32F17">
        <w:rPr>
          <w:rFonts w:asciiTheme="minorEastAsia" w:eastAsiaTheme="minorEastAsia" w:hAnsiTheme="minorEastAsia" w:hint="eastAsia"/>
          <w:sz w:val="24"/>
        </w:rPr>
        <w:t>、报价文件应包括：</w:t>
      </w:r>
    </w:p>
    <w:p w14:paraId="7907F8E8" w14:textId="6489F7A2" w:rsidR="00B94716" w:rsidRPr="00B94716" w:rsidRDefault="00E32F17" w:rsidP="00B94716">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（一）</w:t>
      </w:r>
      <w:r w:rsidR="00B94716" w:rsidRPr="00B94716">
        <w:rPr>
          <w:rFonts w:asciiTheme="minorEastAsia" w:eastAsiaTheme="minorEastAsia" w:hAnsiTheme="minorEastAsia" w:hint="eastAsia"/>
          <w:sz w:val="24"/>
        </w:rPr>
        <w:t>法定代表人授权委托书</w:t>
      </w:r>
      <w:r w:rsidR="00B94716">
        <w:rPr>
          <w:rFonts w:asciiTheme="minorEastAsia" w:eastAsiaTheme="minorEastAsia" w:hAnsiTheme="minorEastAsia" w:hint="eastAsia"/>
          <w:sz w:val="24"/>
        </w:rPr>
        <w:t>；</w:t>
      </w:r>
    </w:p>
    <w:p w14:paraId="188CF1DE" w14:textId="1BEDE941" w:rsidR="00B94716" w:rsidRPr="00B94716" w:rsidRDefault="00B94716" w:rsidP="00B94716">
      <w:pPr>
        <w:spacing w:line="480" w:lineRule="exact"/>
        <w:ind w:firstLineChars="200" w:firstLine="480"/>
        <w:rPr>
          <w:rFonts w:asciiTheme="minorEastAsia" w:eastAsiaTheme="minorEastAsia" w:hAnsiTheme="minorEastAsia"/>
          <w:sz w:val="24"/>
        </w:rPr>
      </w:pPr>
      <w:r w:rsidRPr="00B94716">
        <w:rPr>
          <w:rFonts w:asciiTheme="minorEastAsia" w:eastAsiaTheme="minorEastAsia" w:hAnsiTheme="minorEastAsia" w:hint="eastAsia"/>
          <w:sz w:val="24"/>
        </w:rPr>
        <w:t>（二）报价表</w:t>
      </w:r>
      <w:r>
        <w:rPr>
          <w:rFonts w:asciiTheme="minorEastAsia" w:eastAsiaTheme="minorEastAsia" w:hAnsiTheme="minorEastAsia" w:hint="eastAsia"/>
          <w:sz w:val="24"/>
        </w:rPr>
        <w:t>；</w:t>
      </w:r>
    </w:p>
    <w:p w14:paraId="7C452930" w14:textId="111A2F91" w:rsidR="00B94716" w:rsidRDefault="00B94716" w:rsidP="00B94716">
      <w:pPr>
        <w:spacing w:line="48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lastRenderedPageBreak/>
        <w:t>（三）</w:t>
      </w:r>
      <w:r w:rsidRPr="00B94716">
        <w:rPr>
          <w:rFonts w:asciiTheme="minorEastAsia" w:eastAsiaTheme="minorEastAsia" w:hAnsiTheme="minorEastAsia" w:hint="eastAsia"/>
          <w:sz w:val="24"/>
        </w:rPr>
        <w:t>企业营业执照复印件、法人身份证复印件、授权代表人身份证复印件</w:t>
      </w:r>
      <w:r>
        <w:rPr>
          <w:rFonts w:asciiTheme="minorEastAsia" w:eastAsiaTheme="minorEastAsia" w:hAnsiTheme="minorEastAsia" w:hint="eastAsia"/>
          <w:sz w:val="24"/>
        </w:rPr>
        <w:t>；</w:t>
      </w:r>
    </w:p>
    <w:p w14:paraId="0D69943D" w14:textId="3C724BE2"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w:t>
      </w:r>
      <w:r w:rsidR="00B94716">
        <w:rPr>
          <w:rFonts w:asciiTheme="minorEastAsia" w:eastAsiaTheme="minorEastAsia" w:hAnsiTheme="minorEastAsia" w:hint="eastAsia"/>
          <w:sz w:val="24"/>
        </w:rPr>
        <w:t>四</w:t>
      </w:r>
      <w:r w:rsidRPr="00E32F17">
        <w:rPr>
          <w:rFonts w:asciiTheme="minorEastAsia" w:eastAsiaTheme="minorEastAsia" w:hAnsiTheme="minorEastAsia" w:hint="eastAsia"/>
          <w:sz w:val="24"/>
        </w:rPr>
        <w:t>）相关服务承诺（书面材料，格式自定）；</w:t>
      </w:r>
    </w:p>
    <w:p w14:paraId="26689472" w14:textId="694C82C1" w:rsidR="00E32F17" w:rsidRPr="00E32F17" w:rsidRDefault="00B94716" w:rsidP="00E32F17">
      <w:pPr>
        <w:spacing w:line="48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（五</w:t>
      </w:r>
      <w:r w:rsidR="00E32F17" w:rsidRPr="00E32F17">
        <w:rPr>
          <w:rFonts w:asciiTheme="minorEastAsia" w:eastAsiaTheme="minorEastAsia" w:hAnsiTheme="minorEastAsia" w:hint="eastAsia"/>
          <w:sz w:val="24"/>
        </w:rPr>
        <w:t>）报价单位认为适宜的与本项目相关的其他资格证明资料</w:t>
      </w:r>
      <w:r>
        <w:rPr>
          <w:rFonts w:asciiTheme="minorEastAsia" w:eastAsiaTheme="minorEastAsia" w:hAnsiTheme="minorEastAsia" w:hint="eastAsia"/>
          <w:sz w:val="24"/>
        </w:rPr>
        <w:t>；</w:t>
      </w:r>
    </w:p>
    <w:p w14:paraId="15139A4E" w14:textId="77777777"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注：</w:t>
      </w:r>
      <w:r w:rsidRPr="00E32F17">
        <w:rPr>
          <w:rFonts w:asciiTheme="minorEastAsia" w:eastAsiaTheme="minorEastAsia" w:hAnsiTheme="minorEastAsia" w:hint="eastAsia"/>
          <w:b/>
          <w:bCs/>
          <w:iCs/>
          <w:sz w:val="24"/>
          <w:u w:val="single"/>
        </w:rPr>
        <w:t>以上材料须加盖单位公章</w:t>
      </w:r>
      <w:r w:rsidRPr="00E32F17">
        <w:rPr>
          <w:rFonts w:asciiTheme="minorEastAsia" w:eastAsiaTheme="minorEastAsia" w:hAnsiTheme="minorEastAsia" w:hint="eastAsia"/>
          <w:b/>
          <w:sz w:val="24"/>
          <w:u w:val="single"/>
        </w:rPr>
        <w:t>（原件备查）</w:t>
      </w:r>
      <w:r w:rsidRPr="00E32F17">
        <w:rPr>
          <w:rFonts w:asciiTheme="minorEastAsia" w:eastAsiaTheme="minorEastAsia" w:hAnsiTheme="minorEastAsia" w:hint="eastAsia"/>
          <w:b/>
          <w:bCs/>
          <w:iCs/>
          <w:sz w:val="24"/>
          <w:u w:val="single"/>
        </w:rPr>
        <w:t>，</w:t>
      </w:r>
      <w:r w:rsidRPr="00E32F17">
        <w:rPr>
          <w:rFonts w:asciiTheme="minorEastAsia" w:eastAsiaTheme="minorEastAsia" w:hAnsiTheme="minorEastAsia" w:hint="eastAsia"/>
          <w:b/>
          <w:iCs/>
          <w:sz w:val="24"/>
          <w:u w:val="single"/>
        </w:rPr>
        <w:t>供应商应将报价文件按上述顺序装订成册</w:t>
      </w:r>
      <w:r w:rsidRPr="00E32F17">
        <w:rPr>
          <w:rFonts w:asciiTheme="minorEastAsia" w:eastAsiaTheme="minorEastAsia" w:hAnsiTheme="minorEastAsia" w:hint="eastAsia"/>
          <w:sz w:val="24"/>
        </w:rPr>
        <w:t>。</w:t>
      </w:r>
    </w:p>
    <w:p w14:paraId="2C13615A" w14:textId="77777777" w:rsidR="00E32F17" w:rsidRPr="00E32F17" w:rsidRDefault="00E32F17" w:rsidP="00E32F17">
      <w:pPr>
        <w:spacing w:line="480" w:lineRule="exact"/>
        <w:ind w:firstLineChars="200" w:firstLine="482"/>
        <w:rPr>
          <w:rFonts w:asciiTheme="minorEastAsia" w:eastAsiaTheme="minorEastAsia" w:hAnsiTheme="minorEastAsia"/>
          <w:b/>
          <w:sz w:val="24"/>
          <w:u w:val="single"/>
        </w:rPr>
      </w:pPr>
      <w:r w:rsidRPr="00E32F17">
        <w:rPr>
          <w:rFonts w:asciiTheme="minorEastAsia" w:eastAsiaTheme="minorEastAsia" w:hAnsiTheme="minorEastAsia" w:hint="eastAsia"/>
          <w:b/>
          <w:sz w:val="24"/>
          <w:u w:val="single"/>
        </w:rPr>
        <w:t>供应商在递交询价报价文件时，必须是密封完好的，密封件正面应标明单位名称，并在封口处加盖单位公章。</w:t>
      </w:r>
    </w:p>
    <w:p w14:paraId="7E8A8A51" w14:textId="7B847950" w:rsidR="00E32F17" w:rsidRPr="00E32F17" w:rsidRDefault="0043643E" w:rsidP="00E32F17">
      <w:pPr>
        <w:spacing w:line="50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八</w:t>
      </w:r>
      <w:r w:rsidR="00E32F17" w:rsidRPr="00E32F17">
        <w:rPr>
          <w:rFonts w:asciiTheme="minorEastAsia" w:eastAsiaTheme="minorEastAsia" w:hAnsiTheme="minorEastAsia" w:hint="eastAsia"/>
          <w:sz w:val="24"/>
        </w:rPr>
        <w:t>、报价文件接受截止时间及地点</w:t>
      </w:r>
    </w:p>
    <w:p w14:paraId="23E9305A" w14:textId="6EC9DDE0" w:rsidR="00E32F17" w:rsidRPr="00E32F17" w:rsidRDefault="00E32F17" w:rsidP="00E32F17">
      <w:pPr>
        <w:spacing w:line="50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（一）询价文件接收截止时间：</w:t>
      </w:r>
      <w:r w:rsidRPr="00E32F17">
        <w:rPr>
          <w:rFonts w:asciiTheme="minorEastAsia" w:eastAsiaTheme="minorEastAsia" w:hAnsiTheme="minorEastAsia" w:hint="eastAsia"/>
          <w:sz w:val="28"/>
          <w:szCs w:val="28"/>
        </w:rPr>
        <w:t>2020年</w:t>
      </w:r>
      <w:r w:rsidR="00545E53">
        <w:rPr>
          <w:rFonts w:asciiTheme="minorEastAsia" w:eastAsiaTheme="minorEastAsia" w:hAnsiTheme="minorEastAsia" w:hint="eastAsia"/>
          <w:sz w:val="28"/>
          <w:szCs w:val="28"/>
        </w:rPr>
        <w:t>4</w:t>
      </w:r>
      <w:r w:rsidRPr="00E32F17">
        <w:rPr>
          <w:rFonts w:asciiTheme="minorEastAsia" w:eastAsiaTheme="minorEastAsia" w:hAnsiTheme="minorEastAsia" w:hint="eastAsia"/>
          <w:sz w:val="28"/>
          <w:szCs w:val="28"/>
        </w:rPr>
        <w:t>月</w:t>
      </w:r>
      <w:r w:rsidR="00545E53">
        <w:rPr>
          <w:rFonts w:asciiTheme="minorEastAsia" w:eastAsiaTheme="minorEastAsia" w:hAnsiTheme="minorEastAsia" w:hint="eastAsia"/>
          <w:sz w:val="28"/>
          <w:szCs w:val="28"/>
        </w:rPr>
        <w:t>3</w:t>
      </w:r>
      <w:r w:rsidRPr="00E32F17">
        <w:rPr>
          <w:rFonts w:asciiTheme="minorEastAsia" w:eastAsiaTheme="minorEastAsia" w:hAnsiTheme="minorEastAsia" w:hint="eastAsia"/>
          <w:sz w:val="28"/>
          <w:szCs w:val="28"/>
        </w:rPr>
        <w:t xml:space="preserve">日17：00 </w:t>
      </w:r>
      <w:r>
        <w:rPr>
          <w:rFonts w:asciiTheme="minorEastAsia" w:eastAsiaTheme="minorEastAsia" w:hAnsiTheme="minorEastAsia" w:hint="eastAsia"/>
          <w:sz w:val="28"/>
          <w:szCs w:val="28"/>
        </w:rPr>
        <w:t>时前</w:t>
      </w:r>
      <w:r w:rsidRPr="00E32F17">
        <w:rPr>
          <w:rFonts w:asciiTheme="minorEastAsia" w:eastAsiaTheme="minorEastAsia" w:hAnsiTheme="minorEastAsia" w:hint="eastAsia"/>
          <w:color w:val="FF0000"/>
          <w:sz w:val="24"/>
        </w:rPr>
        <w:t>，</w:t>
      </w:r>
      <w:r w:rsidRPr="00E32F17">
        <w:rPr>
          <w:rFonts w:asciiTheme="minorEastAsia" w:eastAsiaTheme="minorEastAsia" w:hAnsiTheme="minorEastAsia" w:hint="eastAsia"/>
          <w:sz w:val="24"/>
        </w:rPr>
        <w:t>截止时间后，将拒绝接收新的报价文件。</w:t>
      </w:r>
    </w:p>
    <w:p w14:paraId="43F0A7F7" w14:textId="2D9F5422" w:rsidR="00E32F17" w:rsidRPr="00E32F17" w:rsidRDefault="00E32F17" w:rsidP="0043643E">
      <w:pPr>
        <w:spacing w:line="460" w:lineRule="exact"/>
        <w:ind w:firstLineChars="200" w:firstLine="480"/>
        <w:rPr>
          <w:rFonts w:asciiTheme="minorEastAsia" w:eastAsiaTheme="minorEastAsia" w:hAnsiTheme="minorEastAsia"/>
          <w:sz w:val="24"/>
        </w:rPr>
      </w:pPr>
      <w:r w:rsidRPr="0043643E">
        <w:rPr>
          <w:rFonts w:asciiTheme="minorEastAsia" w:eastAsiaTheme="minorEastAsia" w:hAnsiTheme="minorEastAsia" w:hint="eastAsia"/>
          <w:sz w:val="24"/>
        </w:rPr>
        <w:t>（二）投送地点：</w:t>
      </w:r>
      <w:r w:rsidR="0043643E" w:rsidRPr="0043643E">
        <w:rPr>
          <w:rFonts w:asciiTheme="minorEastAsia" w:eastAsiaTheme="minorEastAsia" w:hAnsiTheme="minorEastAsia" w:hint="eastAsia"/>
          <w:sz w:val="24"/>
        </w:rPr>
        <w:t>丹阳光明光电有限公司</w:t>
      </w:r>
    </w:p>
    <w:p w14:paraId="02687C36" w14:textId="37087859" w:rsidR="00E32F17" w:rsidRPr="00E32F17" w:rsidRDefault="0043643E" w:rsidP="00E32F17">
      <w:pPr>
        <w:spacing w:line="50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九</w:t>
      </w:r>
      <w:r w:rsidR="00E32F17" w:rsidRPr="00E32F17">
        <w:rPr>
          <w:rFonts w:asciiTheme="minorEastAsia" w:eastAsiaTheme="minorEastAsia" w:hAnsiTheme="minorEastAsia" w:hint="eastAsia"/>
          <w:sz w:val="24"/>
        </w:rPr>
        <w:t>、下列情况将被视为无效报价文件：</w:t>
      </w:r>
    </w:p>
    <w:p w14:paraId="7D71D00C" w14:textId="77777777"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（一）报价文件未在规定时间内送达指定地点；</w:t>
      </w:r>
    </w:p>
    <w:p w14:paraId="1247518D" w14:textId="77777777"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（二）未按照规定提供授权书原件的，为无效报价；</w:t>
      </w:r>
    </w:p>
    <w:p w14:paraId="55105C12" w14:textId="77777777"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（三）报价文件中的各项内容填列不完整和有涂改现象的，供应商公章和供应商代表签字不齐的；</w:t>
      </w:r>
    </w:p>
    <w:p w14:paraId="6FA9142D" w14:textId="77777777"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（四）报价文件中出现计算性错误的；</w:t>
      </w:r>
    </w:p>
    <w:p w14:paraId="4477E2EE" w14:textId="68F4A64E"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（五）供应商擅自改变</w:t>
      </w:r>
      <w:r w:rsidR="0043643E">
        <w:rPr>
          <w:rFonts w:asciiTheme="minorEastAsia" w:eastAsiaTheme="minorEastAsia" w:hAnsiTheme="minorEastAsia" w:hint="eastAsia"/>
          <w:sz w:val="24"/>
        </w:rPr>
        <w:t>采购标的技术标准</w:t>
      </w:r>
      <w:r w:rsidRPr="00E32F17">
        <w:rPr>
          <w:rFonts w:asciiTheme="minorEastAsia" w:eastAsiaTheme="minorEastAsia" w:hAnsiTheme="minorEastAsia" w:hint="eastAsia"/>
          <w:sz w:val="24"/>
        </w:rPr>
        <w:t>的；</w:t>
      </w:r>
    </w:p>
    <w:p w14:paraId="4649A38B" w14:textId="77777777"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（六）供应商的报价材料密封不合要求的；</w:t>
      </w:r>
    </w:p>
    <w:p w14:paraId="1213F898" w14:textId="6188FAA3"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（七）其他</w:t>
      </w:r>
      <w:r w:rsidR="0043643E">
        <w:rPr>
          <w:rFonts w:asciiTheme="minorEastAsia" w:eastAsiaTheme="minorEastAsia" w:hAnsiTheme="minorEastAsia" w:hint="eastAsia"/>
          <w:sz w:val="24"/>
        </w:rPr>
        <w:t>在评审时</w:t>
      </w:r>
      <w:r w:rsidRPr="00E32F17">
        <w:rPr>
          <w:rFonts w:asciiTheme="minorEastAsia" w:eastAsiaTheme="minorEastAsia" w:hAnsiTheme="minorEastAsia" w:hint="eastAsia"/>
          <w:sz w:val="24"/>
        </w:rPr>
        <w:t>认为的其他非实质性相应的；</w:t>
      </w:r>
    </w:p>
    <w:p w14:paraId="2334A4AE" w14:textId="77777777"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（八）法律、法规规定的其他情况。</w:t>
      </w:r>
    </w:p>
    <w:p w14:paraId="359E694C" w14:textId="235C6A2D" w:rsidR="00E32F17" w:rsidRPr="00E32F17" w:rsidRDefault="00A5268F" w:rsidP="00E32F17">
      <w:pPr>
        <w:spacing w:line="48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十</w:t>
      </w:r>
      <w:r w:rsidR="00E32F17" w:rsidRPr="00E32F17">
        <w:rPr>
          <w:rFonts w:asciiTheme="minorEastAsia" w:eastAsiaTheme="minorEastAsia" w:hAnsiTheme="minorEastAsia" w:hint="eastAsia"/>
          <w:sz w:val="24"/>
        </w:rPr>
        <w:t>、询价采购评审过程的保密性：报价后，直至向成交供应商授予合同时止，凡与审查、澄清、评价和比较报价文件有关的资料以及授予合同的意见等，均不得向供应商及与询价采购无关的其他人透露。</w:t>
      </w:r>
    </w:p>
    <w:p w14:paraId="193A6A65" w14:textId="05D4FB01" w:rsidR="00E32F17" w:rsidRPr="00E32F17" w:rsidRDefault="00A5268F" w:rsidP="00E32F17">
      <w:pPr>
        <w:spacing w:line="48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十一</w:t>
      </w:r>
      <w:r w:rsidR="009F347E">
        <w:rPr>
          <w:rFonts w:asciiTheme="minorEastAsia" w:eastAsiaTheme="minorEastAsia" w:hAnsiTheme="minorEastAsia" w:hint="eastAsia"/>
          <w:sz w:val="24"/>
        </w:rPr>
        <w:t>、</w:t>
      </w:r>
      <w:r w:rsidR="00E32F17" w:rsidRPr="00E32F17">
        <w:rPr>
          <w:rFonts w:asciiTheme="minorEastAsia" w:eastAsiaTheme="minorEastAsia" w:hAnsiTheme="minorEastAsia" w:hint="eastAsia"/>
          <w:sz w:val="24"/>
        </w:rPr>
        <w:t>报价文件的评审</w:t>
      </w:r>
    </w:p>
    <w:p w14:paraId="711059BD" w14:textId="5D2E287C" w:rsidR="00E32F17" w:rsidRPr="00E32F17" w:rsidRDefault="0043643E" w:rsidP="00E32F17">
      <w:pPr>
        <w:spacing w:line="48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（一）评审工作由联系人上报公司总经理办公会</w:t>
      </w:r>
      <w:r w:rsidR="006D2B0D">
        <w:rPr>
          <w:rFonts w:asciiTheme="minorEastAsia" w:eastAsiaTheme="minorEastAsia" w:hAnsiTheme="minorEastAsia" w:hint="eastAsia"/>
          <w:sz w:val="24"/>
        </w:rPr>
        <w:t>，由生产、品质、财务等部门人员</w:t>
      </w:r>
      <w:r w:rsidR="00E32F17" w:rsidRPr="00E32F17">
        <w:rPr>
          <w:rFonts w:asciiTheme="minorEastAsia" w:eastAsiaTheme="minorEastAsia" w:hAnsiTheme="minorEastAsia" w:hint="eastAsia"/>
          <w:sz w:val="24"/>
        </w:rPr>
        <w:t>代表</w:t>
      </w:r>
      <w:r w:rsidR="006D2B0D">
        <w:rPr>
          <w:rFonts w:asciiTheme="minorEastAsia" w:eastAsiaTheme="minorEastAsia" w:hAnsiTheme="minorEastAsia" w:hint="eastAsia"/>
          <w:sz w:val="24"/>
        </w:rPr>
        <w:t>，</w:t>
      </w:r>
      <w:r w:rsidR="00E32F17" w:rsidRPr="00E32F17">
        <w:rPr>
          <w:rFonts w:asciiTheme="minorEastAsia" w:eastAsiaTheme="minorEastAsia" w:hAnsiTheme="minorEastAsia" w:hint="eastAsia"/>
          <w:sz w:val="24"/>
        </w:rPr>
        <w:t>根据询价文件规定的方法和标准</w:t>
      </w:r>
      <w:r w:rsidR="006D2B0D">
        <w:rPr>
          <w:rFonts w:asciiTheme="minorEastAsia" w:eastAsiaTheme="minorEastAsia" w:hAnsiTheme="minorEastAsia" w:hint="eastAsia"/>
          <w:sz w:val="24"/>
        </w:rPr>
        <w:t>完成</w:t>
      </w:r>
      <w:r w:rsidR="00E32F17" w:rsidRPr="00E32F17">
        <w:rPr>
          <w:rFonts w:asciiTheme="minorEastAsia" w:eastAsiaTheme="minorEastAsia" w:hAnsiTheme="minorEastAsia" w:hint="eastAsia"/>
          <w:sz w:val="24"/>
        </w:rPr>
        <w:t>评审，直至评定成交供应商。</w:t>
      </w:r>
    </w:p>
    <w:p w14:paraId="579D356A" w14:textId="070ADCE6"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w:t>
      </w:r>
      <w:r w:rsidR="001A0A39">
        <w:rPr>
          <w:rFonts w:asciiTheme="minorEastAsia" w:eastAsiaTheme="minorEastAsia" w:hAnsiTheme="minorEastAsia" w:hint="eastAsia"/>
          <w:sz w:val="24"/>
        </w:rPr>
        <w:t>二</w:t>
      </w:r>
      <w:r w:rsidRPr="00E32F17">
        <w:rPr>
          <w:rFonts w:asciiTheme="minorEastAsia" w:eastAsiaTheme="minorEastAsia" w:hAnsiTheme="minorEastAsia" w:hint="eastAsia"/>
          <w:sz w:val="24"/>
        </w:rPr>
        <w:t>）</w:t>
      </w:r>
      <w:r w:rsidR="006D2B0D">
        <w:rPr>
          <w:rFonts w:asciiTheme="minorEastAsia" w:eastAsiaTheme="minorEastAsia" w:hAnsiTheme="minorEastAsia" w:hint="eastAsia"/>
          <w:sz w:val="24"/>
        </w:rPr>
        <w:t>评审时</w:t>
      </w:r>
      <w:r w:rsidRPr="00E32F17">
        <w:rPr>
          <w:rFonts w:asciiTheme="minorEastAsia" w:eastAsiaTheme="minorEastAsia" w:hAnsiTheme="minorEastAsia" w:hint="eastAsia"/>
          <w:sz w:val="24"/>
        </w:rPr>
        <w:t>将审查每个供应商提交的资格证明文件是否齐全、合法、有效，如果</w:t>
      </w:r>
      <w:r w:rsidRPr="00E32F17">
        <w:rPr>
          <w:rFonts w:asciiTheme="minorEastAsia" w:eastAsiaTheme="minorEastAsia" w:hAnsiTheme="minorEastAsia" w:hint="eastAsia"/>
          <w:sz w:val="24"/>
        </w:rPr>
        <w:lastRenderedPageBreak/>
        <w:t>供应商没有按照要求提交全部证明文件，或者提交的资格证明文件是非法的、无效的，则其报价文件将被拒绝。</w:t>
      </w:r>
    </w:p>
    <w:p w14:paraId="45170092" w14:textId="2C73F4D8"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w:t>
      </w:r>
      <w:r w:rsidR="001A0A39">
        <w:rPr>
          <w:rFonts w:asciiTheme="minorEastAsia" w:eastAsiaTheme="minorEastAsia" w:hAnsiTheme="minorEastAsia" w:hint="eastAsia"/>
          <w:sz w:val="24"/>
        </w:rPr>
        <w:t>三</w:t>
      </w:r>
      <w:r w:rsidRPr="00E32F17">
        <w:rPr>
          <w:rFonts w:asciiTheme="minorEastAsia" w:eastAsiaTheme="minorEastAsia" w:hAnsiTheme="minorEastAsia" w:hint="eastAsia"/>
          <w:sz w:val="24"/>
        </w:rPr>
        <w:t>）审查报价文件是否实质性响应询价文件的要求</w:t>
      </w:r>
    </w:p>
    <w:p w14:paraId="1E7DAB72" w14:textId="2854EF06"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sz w:val="24"/>
        </w:rPr>
        <w:t>1</w:t>
      </w:r>
      <w:r w:rsidRPr="00E32F17">
        <w:rPr>
          <w:rFonts w:asciiTheme="minorEastAsia" w:eastAsiaTheme="minorEastAsia" w:hAnsiTheme="minorEastAsia" w:hint="eastAsia"/>
          <w:sz w:val="24"/>
        </w:rPr>
        <w:t>．对于经审查确定为资格合格的供应商，将审查其报价文件是否对询价文件的所有事项、格式、条款和技术规范等要求都做出了实质性响应。</w:t>
      </w:r>
    </w:p>
    <w:p w14:paraId="5626F60D" w14:textId="5D62792B"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sz w:val="24"/>
        </w:rPr>
        <w:t>2</w:t>
      </w:r>
      <w:r w:rsidRPr="00E32F17">
        <w:rPr>
          <w:rFonts w:asciiTheme="minorEastAsia" w:eastAsiaTheme="minorEastAsia" w:hAnsiTheme="minorEastAsia" w:hint="eastAsia"/>
          <w:sz w:val="24"/>
        </w:rPr>
        <w:t>．实质性响应的报价文件是指与询价文件要求的全部条款、条件和技术规格相符，没有重大偏离的报价文件。没有实质性响应询价文件要求的报价文件将被拒绝。决定报价文件的</w:t>
      </w:r>
      <w:proofErr w:type="gramStart"/>
      <w:r w:rsidRPr="00E32F17">
        <w:rPr>
          <w:rFonts w:asciiTheme="minorEastAsia" w:eastAsiaTheme="minorEastAsia" w:hAnsiTheme="minorEastAsia" w:hint="eastAsia"/>
          <w:sz w:val="24"/>
        </w:rPr>
        <w:t>响应性只根据</w:t>
      </w:r>
      <w:proofErr w:type="gramEnd"/>
      <w:r w:rsidRPr="00E32F17">
        <w:rPr>
          <w:rFonts w:asciiTheme="minorEastAsia" w:eastAsiaTheme="minorEastAsia" w:hAnsiTheme="minorEastAsia" w:hint="eastAsia"/>
          <w:sz w:val="24"/>
        </w:rPr>
        <w:t>其本身内容而不寻求外部证据。</w:t>
      </w:r>
    </w:p>
    <w:p w14:paraId="2FBA2F0F" w14:textId="77777777"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sz w:val="24"/>
        </w:rPr>
        <w:t>3</w:t>
      </w:r>
      <w:r w:rsidRPr="00E32F17">
        <w:rPr>
          <w:rFonts w:asciiTheme="minorEastAsia" w:eastAsiaTheme="minorEastAsia" w:hAnsiTheme="minorEastAsia" w:hint="eastAsia"/>
          <w:sz w:val="24"/>
        </w:rPr>
        <w:t>．报价文件有下列情形之一的属于重大偏离，将被作废处理：</w:t>
      </w:r>
    </w:p>
    <w:p w14:paraId="14AC203A" w14:textId="77777777"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w:t>
      </w:r>
      <w:r w:rsidRPr="00E32F17">
        <w:rPr>
          <w:rFonts w:asciiTheme="minorEastAsia" w:eastAsiaTheme="minorEastAsia" w:hAnsiTheme="minorEastAsia"/>
          <w:sz w:val="24"/>
        </w:rPr>
        <w:t>1</w:t>
      </w:r>
      <w:r w:rsidRPr="00E32F17">
        <w:rPr>
          <w:rFonts w:asciiTheme="minorEastAsia" w:eastAsiaTheme="minorEastAsia" w:hAnsiTheme="minorEastAsia" w:hint="eastAsia"/>
          <w:sz w:val="24"/>
        </w:rPr>
        <w:t>）报价文件未按询价文件附件《报价文件格式》相关格式规定有效签署和</w:t>
      </w:r>
      <w:r w:rsidRPr="00E32F17">
        <w:rPr>
          <w:rFonts w:asciiTheme="minorEastAsia" w:eastAsiaTheme="minorEastAsia" w:hAnsiTheme="minorEastAsia"/>
          <w:sz w:val="24"/>
        </w:rPr>
        <w:t>/</w:t>
      </w:r>
      <w:r w:rsidRPr="00E32F17">
        <w:rPr>
          <w:rFonts w:asciiTheme="minorEastAsia" w:eastAsiaTheme="minorEastAsia" w:hAnsiTheme="minorEastAsia" w:hint="eastAsia"/>
          <w:sz w:val="24"/>
        </w:rPr>
        <w:t>或加盖公章；</w:t>
      </w:r>
    </w:p>
    <w:p w14:paraId="50A35C94" w14:textId="539BC2D5"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w:t>
      </w:r>
      <w:r w:rsidR="006D2B0D">
        <w:rPr>
          <w:rFonts w:asciiTheme="minorEastAsia" w:eastAsiaTheme="minorEastAsia" w:hAnsiTheme="minorEastAsia" w:hint="eastAsia"/>
          <w:sz w:val="24"/>
        </w:rPr>
        <w:t>2</w:t>
      </w:r>
      <w:r w:rsidRPr="00E32F17">
        <w:rPr>
          <w:rFonts w:asciiTheme="minorEastAsia" w:eastAsiaTheme="minorEastAsia" w:hAnsiTheme="minorEastAsia" w:hint="eastAsia"/>
          <w:sz w:val="24"/>
        </w:rPr>
        <w:t>）明显不符合询价文件规定的技术标准</w:t>
      </w:r>
      <w:r w:rsidR="006D2B0D">
        <w:rPr>
          <w:rFonts w:asciiTheme="minorEastAsia" w:eastAsiaTheme="minorEastAsia" w:hAnsiTheme="minorEastAsia" w:hint="eastAsia"/>
          <w:sz w:val="24"/>
        </w:rPr>
        <w:t>要求的</w:t>
      </w:r>
      <w:r w:rsidRPr="00E32F17">
        <w:rPr>
          <w:rFonts w:asciiTheme="minorEastAsia" w:eastAsiaTheme="minorEastAsia" w:hAnsiTheme="minorEastAsia" w:hint="eastAsia"/>
          <w:sz w:val="24"/>
        </w:rPr>
        <w:t>；</w:t>
      </w:r>
    </w:p>
    <w:p w14:paraId="26237867" w14:textId="04764428"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w:t>
      </w:r>
      <w:r w:rsidR="006D2B0D">
        <w:rPr>
          <w:rFonts w:asciiTheme="minorEastAsia" w:eastAsiaTheme="minorEastAsia" w:hAnsiTheme="minorEastAsia" w:hint="eastAsia"/>
          <w:sz w:val="24"/>
        </w:rPr>
        <w:t>3</w:t>
      </w:r>
      <w:r w:rsidRPr="00E32F17">
        <w:rPr>
          <w:rFonts w:asciiTheme="minorEastAsia" w:eastAsiaTheme="minorEastAsia" w:hAnsiTheme="minorEastAsia" w:hint="eastAsia"/>
          <w:sz w:val="24"/>
        </w:rPr>
        <w:t>）报价文件载明的</w:t>
      </w:r>
      <w:r w:rsidR="00B94716">
        <w:rPr>
          <w:rFonts w:asciiTheme="minorEastAsia" w:eastAsiaTheme="minorEastAsia" w:hAnsiTheme="minorEastAsia" w:hint="eastAsia"/>
          <w:sz w:val="24"/>
        </w:rPr>
        <w:t>加工产品</w:t>
      </w:r>
      <w:r w:rsidRPr="00E32F17">
        <w:rPr>
          <w:rFonts w:asciiTheme="minorEastAsia" w:eastAsiaTheme="minorEastAsia" w:hAnsiTheme="minorEastAsia" w:hint="eastAsia"/>
          <w:sz w:val="24"/>
        </w:rPr>
        <w:t>检验标准和方法等明显不符合询价文件要求；</w:t>
      </w:r>
    </w:p>
    <w:p w14:paraId="4D433993" w14:textId="4C053B23"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w:t>
      </w:r>
      <w:r w:rsidR="006D2B0D">
        <w:rPr>
          <w:rFonts w:asciiTheme="minorEastAsia" w:eastAsiaTheme="minorEastAsia" w:hAnsiTheme="minorEastAsia" w:hint="eastAsia"/>
          <w:sz w:val="24"/>
        </w:rPr>
        <w:t>4</w:t>
      </w:r>
      <w:r w:rsidRPr="00E32F17">
        <w:rPr>
          <w:rFonts w:asciiTheme="minorEastAsia" w:eastAsiaTheme="minorEastAsia" w:hAnsiTheme="minorEastAsia" w:hint="eastAsia"/>
          <w:sz w:val="24"/>
        </w:rPr>
        <w:t>）报价文件附有采购人不能接受的条件；</w:t>
      </w:r>
    </w:p>
    <w:p w14:paraId="2704A29B" w14:textId="32FA783B"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w:t>
      </w:r>
      <w:r w:rsidR="006D2B0D">
        <w:rPr>
          <w:rFonts w:asciiTheme="minorEastAsia" w:eastAsiaTheme="minorEastAsia" w:hAnsiTheme="minorEastAsia" w:hint="eastAsia"/>
          <w:sz w:val="24"/>
        </w:rPr>
        <w:t>5</w:t>
      </w:r>
      <w:r w:rsidRPr="00E32F17">
        <w:rPr>
          <w:rFonts w:asciiTheme="minorEastAsia" w:eastAsiaTheme="minorEastAsia" w:hAnsiTheme="minorEastAsia" w:hint="eastAsia"/>
          <w:sz w:val="24"/>
        </w:rPr>
        <w:t>）不符合询价文件规定的其他实质性要求；</w:t>
      </w:r>
    </w:p>
    <w:p w14:paraId="77DEE4DA" w14:textId="45050354"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w:t>
      </w:r>
      <w:r w:rsidR="009F347E">
        <w:rPr>
          <w:rFonts w:asciiTheme="minorEastAsia" w:eastAsiaTheme="minorEastAsia" w:hAnsiTheme="minorEastAsia" w:hint="eastAsia"/>
          <w:sz w:val="24"/>
        </w:rPr>
        <w:t>四</w:t>
      </w:r>
      <w:r w:rsidRPr="00E32F17">
        <w:rPr>
          <w:rFonts w:asciiTheme="minorEastAsia" w:eastAsiaTheme="minorEastAsia" w:hAnsiTheme="minorEastAsia" w:hint="eastAsia"/>
          <w:sz w:val="24"/>
        </w:rPr>
        <w:t>）报价的审查：所有供应商的报价均以文件上的价格为准。</w:t>
      </w:r>
    </w:p>
    <w:p w14:paraId="3CFE8983" w14:textId="1A4C801B" w:rsidR="00E32F17" w:rsidRPr="00E32F17" w:rsidRDefault="009F347E" w:rsidP="00E32F17">
      <w:pPr>
        <w:spacing w:line="48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（五</w:t>
      </w:r>
      <w:r w:rsidR="00E32F17" w:rsidRPr="00E32F17">
        <w:rPr>
          <w:rFonts w:asciiTheme="minorEastAsia" w:eastAsiaTheme="minorEastAsia" w:hAnsiTheme="min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w:t>
      </w:r>
      <w:r w:rsidR="006D2B0D">
        <w:rPr>
          <w:rFonts w:asciiTheme="minorEastAsia" w:eastAsiaTheme="minorEastAsia" w:hAnsiTheme="minorEastAsia" w:hint="eastAsia"/>
          <w:sz w:val="24"/>
        </w:rPr>
        <w:t>参评人员</w:t>
      </w:r>
      <w:r w:rsidR="00E32F17" w:rsidRPr="00E32F17">
        <w:rPr>
          <w:rFonts w:asciiTheme="minorEastAsia" w:eastAsiaTheme="minorEastAsia" w:hAnsiTheme="minorEastAsia" w:hint="eastAsia"/>
          <w:sz w:val="24"/>
        </w:rPr>
        <w:t>签字）要求供应商在规定的时间内</w:t>
      </w:r>
      <w:proofErr w:type="gramStart"/>
      <w:r w:rsidR="00E32F17" w:rsidRPr="00E32F17">
        <w:rPr>
          <w:rFonts w:asciiTheme="minorEastAsia" w:eastAsiaTheme="minorEastAsia" w:hAnsiTheme="minorEastAsia" w:hint="eastAsia"/>
          <w:sz w:val="24"/>
        </w:rPr>
        <w:t>作出</w:t>
      </w:r>
      <w:proofErr w:type="gramEnd"/>
      <w:r w:rsidR="00E32F17" w:rsidRPr="00E32F17">
        <w:rPr>
          <w:rFonts w:asciiTheme="minorEastAsia" w:eastAsiaTheme="minorEastAsia" w:hAnsiTheme="minorEastAsia"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sidR="00E32F17" w:rsidRPr="00E32F17">
        <w:rPr>
          <w:rFonts w:asciiTheme="minorEastAsia" w:eastAsiaTheme="minorEastAsia" w:hAnsiTheme="minorEastAsia" w:hint="eastAsia"/>
          <w:sz w:val="24"/>
        </w:rPr>
        <w:t>作出</w:t>
      </w:r>
      <w:proofErr w:type="gramEnd"/>
      <w:r w:rsidR="00E32F17" w:rsidRPr="00E32F17">
        <w:rPr>
          <w:rFonts w:asciiTheme="minorEastAsia" w:eastAsiaTheme="minorEastAsia" w:hAnsiTheme="minorEastAsia" w:hint="eastAsia"/>
          <w:sz w:val="24"/>
        </w:rPr>
        <w:t>书面澄清、说明、补正的，询价小组将否决其报价。</w:t>
      </w:r>
    </w:p>
    <w:p w14:paraId="0BEE4C6C" w14:textId="111F96C4" w:rsidR="00E32F17" w:rsidRPr="00E32F17" w:rsidRDefault="00A5268F" w:rsidP="00E32F17">
      <w:pPr>
        <w:spacing w:line="48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w:t>
      </w:r>
      <w:r w:rsidR="009F347E">
        <w:rPr>
          <w:rFonts w:asciiTheme="minorEastAsia" w:eastAsiaTheme="minorEastAsia" w:hAnsiTheme="minorEastAsia" w:hint="eastAsia"/>
          <w:sz w:val="24"/>
        </w:rPr>
        <w:t>六</w:t>
      </w:r>
      <w:r>
        <w:rPr>
          <w:rFonts w:asciiTheme="minorEastAsia" w:eastAsiaTheme="minorEastAsia" w:hAnsiTheme="minorEastAsia" w:hint="eastAsia"/>
          <w:sz w:val="24"/>
        </w:rPr>
        <w:t>）</w:t>
      </w:r>
      <w:r w:rsidR="00E32F17" w:rsidRPr="00E32F17">
        <w:rPr>
          <w:rFonts w:asciiTheme="minorEastAsia" w:eastAsiaTheme="minorEastAsia" w:hAnsiTheme="minorEastAsia" w:hint="eastAsia"/>
          <w:sz w:val="24"/>
        </w:rPr>
        <w:t>．出现下列情形之一的，</w:t>
      </w:r>
      <w:r w:rsidR="00EF53FC">
        <w:rPr>
          <w:rFonts w:asciiTheme="minorEastAsia" w:eastAsiaTheme="minorEastAsia" w:hAnsiTheme="minorEastAsia" w:hint="eastAsia"/>
          <w:sz w:val="24"/>
        </w:rPr>
        <w:t>采购人</w:t>
      </w:r>
      <w:r w:rsidR="00E32F17" w:rsidRPr="00E32F17">
        <w:rPr>
          <w:rFonts w:asciiTheme="minorEastAsia" w:eastAsiaTheme="minorEastAsia" w:hAnsiTheme="minorEastAsia" w:hint="eastAsia"/>
          <w:sz w:val="24"/>
        </w:rPr>
        <w:t>有权否决所有供应商的报价或取消采购活动：</w:t>
      </w:r>
    </w:p>
    <w:p w14:paraId="06868E32" w14:textId="36B925F2" w:rsidR="00E32F17" w:rsidRPr="00E32F17" w:rsidRDefault="00A128DC" w:rsidP="00A128DC">
      <w:pPr>
        <w:spacing w:line="48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1</w:t>
      </w:r>
      <w:r w:rsidR="00E32F17" w:rsidRPr="00E32F17">
        <w:rPr>
          <w:rFonts w:asciiTheme="minorEastAsia" w:eastAsiaTheme="minorEastAsia" w:hAnsiTheme="minorEastAsia" w:hint="eastAsia"/>
          <w:sz w:val="24"/>
        </w:rPr>
        <w:t>．出现影响采购公正的违法、违规行为的；</w:t>
      </w:r>
    </w:p>
    <w:p w14:paraId="7309C58A" w14:textId="62F9AFDE" w:rsidR="00E32F17" w:rsidRPr="00E32F17" w:rsidRDefault="00A128DC" w:rsidP="00E32F17">
      <w:pPr>
        <w:spacing w:line="48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E32F17" w:rsidRPr="00E32F17">
        <w:rPr>
          <w:rFonts w:asciiTheme="minorEastAsia" w:eastAsiaTheme="minorEastAsia" w:hAnsiTheme="minorEastAsia" w:hint="eastAsia"/>
          <w:sz w:val="24"/>
        </w:rPr>
        <w:t>．因重大变故，采购任务取消的；</w:t>
      </w:r>
    </w:p>
    <w:p w14:paraId="58EC33DF" w14:textId="72666500" w:rsidR="00E32F17" w:rsidRPr="00E32F17" w:rsidRDefault="00E32F17" w:rsidP="00E32F17">
      <w:pPr>
        <w:spacing w:line="480" w:lineRule="exact"/>
        <w:rPr>
          <w:rFonts w:asciiTheme="minorEastAsia" w:eastAsiaTheme="minorEastAsia" w:hAnsiTheme="minorEastAsia"/>
          <w:sz w:val="24"/>
        </w:rPr>
      </w:pPr>
      <w:r w:rsidRPr="00E32F17">
        <w:rPr>
          <w:rFonts w:asciiTheme="minorEastAsia" w:eastAsiaTheme="minorEastAsia" w:hAnsiTheme="minorEastAsia"/>
          <w:sz w:val="24"/>
        </w:rPr>
        <w:t xml:space="preserve">    </w:t>
      </w:r>
      <w:r w:rsidR="00A128DC">
        <w:rPr>
          <w:rFonts w:asciiTheme="minorEastAsia" w:eastAsiaTheme="minorEastAsia" w:hAnsiTheme="minorEastAsia" w:hint="eastAsia"/>
          <w:sz w:val="24"/>
        </w:rPr>
        <w:t>3</w:t>
      </w:r>
      <w:r w:rsidRPr="00E32F17">
        <w:rPr>
          <w:rFonts w:asciiTheme="minorEastAsia" w:eastAsiaTheme="minorEastAsia" w:hAnsiTheme="minorEastAsia" w:hint="eastAsia"/>
          <w:sz w:val="24"/>
        </w:rPr>
        <w:t>．经评审认为所有报价文件都不符合询价文件要求的。</w:t>
      </w:r>
    </w:p>
    <w:p w14:paraId="788ECBD9" w14:textId="6815F8D1" w:rsidR="00E32F17" w:rsidRPr="00E32F17" w:rsidRDefault="00A5268F" w:rsidP="00E32F17">
      <w:pPr>
        <w:spacing w:line="48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w:t>
      </w:r>
      <w:r w:rsidR="009F347E">
        <w:rPr>
          <w:rFonts w:asciiTheme="minorEastAsia" w:eastAsiaTheme="minorEastAsia" w:hAnsiTheme="minorEastAsia" w:hint="eastAsia"/>
          <w:sz w:val="24"/>
        </w:rPr>
        <w:t>七</w:t>
      </w:r>
      <w:r>
        <w:rPr>
          <w:rFonts w:asciiTheme="minorEastAsia" w:eastAsiaTheme="minorEastAsia" w:hAnsiTheme="minorEastAsia" w:hint="eastAsia"/>
          <w:sz w:val="24"/>
        </w:rPr>
        <w:t>）</w:t>
      </w:r>
      <w:r w:rsidR="00E32F17" w:rsidRPr="00E32F17">
        <w:rPr>
          <w:rFonts w:asciiTheme="minorEastAsia" w:eastAsiaTheme="minorEastAsia" w:hAnsiTheme="minorEastAsia"/>
          <w:sz w:val="24"/>
        </w:rPr>
        <w:t>.</w:t>
      </w:r>
      <w:r w:rsidR="00E32F17" w:rsidRPr="00E32F17">
        <w:rPr>
          <w:rFonts w:asciiTheme="minorEastAsia" w:eastAsiaTheme="minorEastAsia" w:hAnsiTheme="minorEastAsia" w:hint="eastAsia"/>
          <w:sz w:val="24"/>
        </w:rPr>
        <w:t>评审细则及标准</w:t>
      </w:r>
    </w:p>
    <w:p w14:paraId="141C950A" w14:textId="419D171D" w:rsidR="00EF53FC" w:rsidRPr="00EF53FC" w:rsidRDefault="00EF53FC" w:rsidP="00EF53FC">
      <w:pPr>
        <w:pStyle w:val="af0"/>
        <w:numPr>
          <w:ilvl w:val="0"/>
          <w:numId w:val="22"/>
        </w:numPr>
        <w:spacing w:line="400" w:lineRule="exact"/>
        <w:ind w:firstLineChars="0"/>
        <w:rPr>
          <w:rFonts w:asciiTheme="minorEastAsia" w:eastAsiaTheme="minorEastAsia" w:hAnsiTheme="minorEastAsia"/>
          <w:sz w:val="24"/>
        </w:rPr>
      </w:pPr>
      <w:r>
        <w:rPr>
          <w:rFonts w:asciiTheme="minorEastAsia" w:eastAsiaTheme="minorEastAsia" w:hAnsiTheme="minorEastAsia" w:hint="eastAsia"/>
          <w:sz w:val="24"/>
        </w:rPr>
        <w:lastRenderedPageBreak/>
        <w:t>评审细则：</w:t>
      </w:r>
      <w:r w:rsidR="00E32F17" w:rsidRPr="00EF53FC">
        <w:rPr>
          <w:rFonts w:asciiTheme="minorEastAsia" w:eastAsiaTheme="minorEastAsia" w:hAnsiTheme="minorEastAsia" w:hint="eastAsia"/>
          <w:sz w:val="24"/>
        </w:rPr>
        <w:t>对通过初审的响应文件，根据询价通知书规定的评审程序、评分办</w:t>
      </w:r>
    </w:p>
    <w:p w14:paraId="192F3BDF" w14:textId="278E687E" w:rsidR="00E32F17" w:rsidRPr="00EF53FC" w:rsidRDefault="00E32F17" w:rsidP="00EF53FC">
      <w:pPr>
        <w:spacing w:line="400" w:lineRule="exact"/>
        <w:rPr>
          <w:rFonts w:asciiTheme="minorEastAsia" w:eastAsiaTheme="minorEastAsia" w:hAnsiTheme="minorEastAsia"/>
          <w:sz w:val="24"/>
        </w:rPr>
      </w:pPr>
      <w:r w:rsidRPr="00EF53FC">
        <w:rPr>
          <w:rFonts w:asciiTheme="minorEastAsia" w:eastAsiaTheme="minorEastAsia" w:hAnsiTheme="minorEastAsia" w:hint="eastAsia"/>
          <w:sz w:val="24"/>
        </w:rPr>
        <w:t>法及标准进行评价和比较。</w:t>
      </w:r>
    </w:p>
    <w:p w14:paraId="63314D7B" w14:textId="4D08B477" w:rsidR="00CB5618" w:rsidRPr="00EF53FC" w:rsidRDefault="00E32F17" w:rsidP="00EF53FC">
      <w:pPr>
        <w:tabs>
          <w:tab w:val="left" w:pos="720"/>
        </w:tabs>
        <w:spacing w:line="400" w:lineRule="exact"/>
        <w:ind w:firstLineChars="200" w:firstLine="480"/>
        <w:rPr>
          <w:rFonts w:asciiTheme="minorEastAsia" w:eastAsiaTheme="minorEastAsia" w:hAnsiTheme="minorEastAsia"/>
          <w:sz w:val="24"/>
        </w:rPr>
      </w:pPr>
      <w:r w:rsidRPr="00E32F17">
        <w:rPr>
          <w:rFonts w:asciiTheme="minorEastAsia" w:eastAsiaTheme="minorEastAsia" w:hAnsiTheme="minorEastAsia"/>
          <w:sz w:val="24"/>
        </w:rPr>
        <w:t>2</w:t>
      </w:r>
      <w:r w:rsidRPr="00E32F17">
        <w:rPr>
          <w:rFonts w:asciiTheme="minorEastAsia" w:eastAsiaTheme="minorEastAsia" w:hAnsiTheme="minorEastAsia" w:hint="eastAsia"/>
          <w:sz w:val="24"/>
        </w:rPr>
        <w:t>．本次综合评分的因素是：</w:t>
      </w:r>
      <w:proofErr w:type="gramStart"/>
      <w:r w:rsidRPr="00E32F17">
        <w:rPr>
          <w:rFonts w:asciiTheme="minorEastAsia" w:eastAsiaTheme="minorEastAsia" w:hAnsiTheme="minorEastAsia" w:hint="eastAsia"/>
          <w:sz w:val="24"/>
        </w:rPr>
        <w:t>见综合</w:t>
      </w:r>
      <w:proofErr w:type="gramEnd"/>
      <w:r w:rsidRPr="00E32F17">
        <w:rPr>
          <w:rFonts w:asciiTheme="minorEastAsia" w:eastAsiaTheme="minorEastAsia" w:hAnsiTheme="minorEastAsia" w:hint="eastAsia"/>
          <w:sz w:val="24"/>
        </w:rPr>
        <w:t>评分明细表。</w:t>
      </w:r>
    </w:p>
    <w:p w14:paraId="6DC56F16" w14:textId="344287C0" w:rsidR="004F0E6A" w:rsidRPr="00EF53FC" w:rsidRDefault="00EF53FC" w:rsidP="00EF53FC">
      <w:pPr>
        <w:spacing w:line="540" w:lineRule="exact"/>
        <w:ind w:firstLineChars="200" w:firstLine="480"/>
        <w:rPr>
          <w:rFonts w:asciiTheme="minorEastAsia" w:eastAsiaTheme="minorEastAsia" w:hAnsiTheme="minorEastAsia"/>
          <w:sz w:val="24"/>
        </w:rPr>
      </w:pPr>
      <w:r w:rsidRPr="00EF53FC">
        <w:rPr>
          <w:rFonts w:asciiTheme="minorEastAsia" w:eastAsiaTheme="minorEastAsia" w:hAnsiTheme="minorEastAsia" w:hint="eastAsia"/>
          <w:sz w:val="24"/>
        </w:rPr>
        <w:t>3.</w:t>
      </w:r>
      <w:r>
        <w:rPr>
          <w:rFonts w:asciiTheme="minorEastAsia" w:eastAsiaTheme="minorEastAsia" w:hAnsiTheme="minorEastAsia" w:hint="eastAsia"/>
          <w:sz w:val="24"/>
        </w:rPr>
        <w:t xml:space="preserve"> </w:t>
      </w:r>
      <w:r w:rsidR="004F0E6A" w:rsidRPr="00EF53FC">
        <w:rPr>
          <w:rFonts w:asciiTheme="minorEastAsia" w:eastAsiaTheme="minorEastAsia" w:hAnsiTheme="minorEastAsia" w:hint="eastAsia"/>
          <w:sz w:val="24"/>
        </w:rPr>
        <w:t>在确定评审结果后，采购人将以《供应商确认通知单》通知参与</w:t>
      </w:r>
      <w:r w:rsidR="00A5268F">
        <w:rPr>
          <w:rFonts w:asciiTheme="minorEastAsia" w:eastAsiaTheme="minorEastAsia" w:hAnsiTheme="minorEastAsia" w:hint="eastAsia"/>
          <w:sz w:val="24"/>
        </w:rPr>
        <w:t>中标</w:t>
      </w:r>
      <w:r w:rsidR="004F0E6A" w:rsidRPr="00EF53FC">
        <w:rPr>
          <w:rFonts w:asciiTheme="minorEastAsia" w:eastAsiaTheme="minorEastAsia" w:hAnsiTheme="minorEastAsia" w:hint="eastAsia"/>
          <w:sz w:val="24"/>
        </w:rPr>
        <w:t>的供应商。</w:t>
      </w:r>
    </w:p>
    <w:p w14:paraId="4A29C4BF" w14:textId="2ACFA61A" w:rsidR="004E10EC" w:rsidRDefault="00A5268F" w:rsidP="00A5268F">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4.</w:t>
      </w:r>
      <w:r w:rsidR="00807527" w:rsidRPr="00EF53FC">
        <w:rPr>
          <w:rFonts w:asciiTheme="minorEastAsia" w:eastAsiaTheme="minorEastAsia" w:hAnsiTheme="minorEastAsia" w:hint="eastAsia"/>
          <w:sz w:val="24"/>
        </w:rPr>
        <w:t>《供应商确认通知单》</w:t>
      </w:r>
      <w:r w:rsidR="004E10EC" w:rsidRPr="00EF53FC">
        <w:rPr>
          <w:rFonts w:asciiTheme="minorEastAsia" w:eastAsiaTheme="minorEastAsia" w:hAnsiTheme="minorEastAsia" w:hint="eastAsia"/>
          <w:sz w:val="24"/>
        </w:rPr>
        <w:t>对采购人和供应商均具有法律约束力</w:t>
      </w:r>
      <w:r>
        <w:rPr>
          <w:rFonts w:asciiTheme="minorEastAsia" w:eastAsiaTheme="minorEastAsia" w:hAnsiTheme="minorEastAsia" w:hint="eastAsia"/>
          <w:sz w:val="24"/>
        </w:rPr>
        <w:t>；</w:t>
      </w:r>
      <w:r w:rsidR="00807527" w:rsidRPr="00EF53FC">
        <w:rPr>
          <w:rFonts w:asciiTheme="minorEastAsia" w:eastAsiaTheme="minorEastAsia" w:hAnsiTheme="minorEastAsia" w:hint="eastAsia"/>
          <w:sz w:val="24"/>
        </w:rPr>
        <w:t>《供应商确认通知单》</w:t>
      </w:r>
      <w:r w:rsidR="004E10EC" w:rsidRPr="00EF53FC">
        <w:rPr>
          <w:rFonts w:asciiTheme="minorEastAsia" w:eastAsiaTheme="minorEastAsia" w:hAnsiTheme="minorEastAsia" w:hint="eastAsia"/>
          <w:sz w:val="24"/>
        </w:rPr>
        <w:t>发出后，采购人改变成交结果的，或者供应商放弃成交项目的，应当依法承担法律责任。</w:t>
      </w:r>
    </w:p>
    <w:p w14:paraId="7B24003E" w14:textId="720EA889" w:rsidR="00A5268F" w:rsidRPr="00EF53FC" w:rsidRDefault="00A5268F" w:rsidP="00A5268F">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5.</w:t>
      </w:r>
      <w:r w:rsidRPr="00EF53FC">
        <w:rPr>
          <w:rFonts w:asciiTheme="minorEastAsia" w:eastAsiaTheme="minorEastAsia" w:hAnsiTheme="minorEastAsia" w:hint="eastAsia"/>
          <w:sz w:val="24"/>
        </w:rPr>
        <w:t>《供应商确认通知单》</w:t>
      </w:r>
      <w:r>
        <w:rPr>
          <w:rFonts w:asciiTheme="minorEastAsia" w:eastAsiaTheme="minorEastAsia" w:hAnsiTheme="minorEastAsia" w:hint="eastAsia"/>
          <w:sz w:val="24"/>
        </w:rPr>
        <w:t>作为询价采购文件的组成部分。</w:t>
      </w:r>
    </w:p>
    <w:p w14:paraId="0DA9635D" w14:textId="54DEAD7D" w:rsidR="00D319B4" w:rsidRPr="009A30D1" w:rsidRDefault="005D0960" w:rsidP="009A30D1">
      <w:pPr>
        <w:spacing w:line="480" w:lineRule="exact"/>
        <w:ind w:firstLineChars="200" w:firstLine="480"/>
        <w:rPr>
          <w:rFonts w:asciiTheme="minorEastAsia" w:eastAsiaTheme="minorEastAsia" w:hAnsiTheme="minorEastAsia"/>
          <w:sz w:val="24"/>
        </w:rPr>
      </w:pPr>
      <w:r w:rsidRPr="009A30D1">
        <w:rPr>
          <w:rFonts w:asciiTheme="minorEastAsia" w:eastAsiaTheme="minorEastAsia" w:hAnsiTheme="minorEastAsia" w:hint="eastAsia"/>
          <w:sz w:val="24"/>
        </w:rPr>
        <w:t>十</w:t>
      </w:r>
      <w:r w:rsidR="00A5268F" w:rsidRPr="009A30D1">
        <w:rPr>
          <w:rFonts w:asciiTheme="minorEastAsia" w:eastAsiaTheme="minorEastAsia" w:hAnsiTheme="minorEastAsia" w:hint="eastAsia"/>
          <w:sz w:val="24"/>
        </w:rPr>
        <w:t>二</w:t>
      </w:r>
      <w:r w:rsidRPr="009A30D1">
        <w:rPr>
          <w:rFonts w:asciiTheme="minorEastAsia" w:eastAsiaTheme="minorEastAsia" w:hAnsiTheme="minorEastAsia" w:hint="eastAsia"/>
          <w:sz w:val="24"/>
        </w:rPr>
        <w:t>、</w:t>
      </w:r>
      <w:r w:rsidR="00A5268F" w:rsidRPr="009A30D1">
        <w:rPr>
          <w:rFonts w:asciiTheme="minorEastAsia" w:eastAsiaTheme="minorEastAsia" w:hAnsiTheme="minorEastAsia" w:hint="eastAsia"/>
          <w:sz w:val="24"/>
        </w:rPr>
        <w:t>备料加工要求</w:t>
      </w:r>
      <w:r w:rsidR="009A30D1">
        <w:rPr>
          <w:rFonts w:asciiTheme="minorEastAsia" w:eastAsiaTheme="minorEastAsia" w:hAnsiTheme="minorEastAsia" w:hint="eastAsia"/>
          <w:sz w:val="24"/>
        </w:rPr>
        <w:t>：参照委托加工合同条款。</w:t>
      </w:r>
    </w:p>
    <w:p w14:paraId="7DB27AFC" w14:textId="77777777" w:rsidR="009A30D1" w:rsidRDefault="009A30D1" w:rsidP="00D319B4">
      <w:pPr>
        <w:spacing w:line="540" w:lineRule="exact"/>
        <w:jc w:val="center"/>
        <w:rPr>
          <w:rFonts w:asciiTheme="minorEastAsia" w:eastAsiaTheme="minorEastAsia" w:hAnsiTheme="minorEastAsia"/>
          <w:sz w:val="44"/>
          <w:szCs w:val="44"/>
        </w:rPr>
      </w:pPr>
    </w:p>
    <w:p w14:paraId="432508F0" w14:textId="77777777" w:rsidR="009A30D1" w:rsidRDefault="009A30D1" w:rsidP="00D319B4">
      <w:pPr>
        <w:spacing w:line="540" w:lineRule="exact"/>
        <w:jc w:val="center"/>
        <w:rPr>
          <w:rFonts w:asciiTheme="minorEastAsia" w:eastAsiaTheme="minorEastAsia" w:hAnsiTheme="minorEastAsia"/>
          <w:sz w:val="44"/>
          <w:szCs w:val="44"/>
        </w:rPr>
      </w:pPr>
    </w:p>
    <w:p w14:paraId="7ED4AE88" w14:textId="77777777" w:rsidR="009A30D1" w:rsidRDefault="009A30D1" w:rsidP="00D319B4">
      <w:pPr>
        <w:spacing w:line="540" w:lineRule="exact"/>
        <w:jc w:val="center"/>
        <w:rPr>
          <w:rFonts w:asciiTheme="minorEastAsia" w:eastAsiaTheme="minorEastAsia" w:hAnsiTheme="minorEastAsia"/>
          <w:sz w:val="44"/>
          <w:szCs w:val="44"/>
        </w:rPr>
      </w:pPr>
    </w:p>
    <w:p w14:paraId="4038A552" w14:textId="77777777" w:rsidR="009A30D1" w:rsidRDefault="009A30D1" w:rsidP="00D319B4">
      <w:pPr>
        <w:spacing w:line="540" w:lineRule="exact"/>
        <w:jc w:val="center"/>
        <w:rPr>
          <w:rFonts w:asciiTheme="minorEastAsia" w:eastAsiaTheme="minorEastAsia" w:hAnsiTheme="minorEastAsia"/>
          <w:sz w:val="44"/>
          <w:szCs w:val="44"/>
        </w:rPr>
      </w:pPr>
    </w:p>
    <w:p w14:paraId="582B15D3" w14:textId="77777777" w:rsidR="009A30D1" w:rsidRDefault="009A30D1" w:rsidP="00D319B4">
      <w:pPr>
        <w:spacing w:line="540" w:lineRule="exact"/>
        <w:jc w:val="center"/>
        <w:rPr>
          <w:rFonts w:asciiTheme="minorEastAsia" w:eastAsiaTheme="minorEastAsia" w:hAnsiTheme="minorEastAsia"/>
          <w:sz w:val="44"/>
          <w:szCs w:val="44"/>
        </w:rPr>
      </w:pPr>
    </w:p>
    <w:p w14:paraId="07F13418" w14:textId="77777777" w:rsidR="009A30D1" w:rsidRDefault="009A30D1" w:rsidP="00D319B4">
      <w:pPr>
        <w:spacing w:line="540" w:lineRule="exact"/>
        <w:jc w:val="center"/>
        <w:rPr>
          <w:rFonts w:asciiTheme="minorEastAsia" w:eastAsiaTheme="minorEastAsia" w:hAnsiTheme="minorEastAsia"/>
          <w:sz w:val="44"/>
          <w:szCs w:val="44"/>
        </w:rPr>
      </w:pPr>
    </w:p>
    <w:p w14:paraId="4B683A89" w14:textId="77777777" w:rsidR="009A30D1" w:rsidRDefault="009A30D1" w:rsidP="00D319B4">
      <w:pPr>
        <w:spacing w:line="540" w:lineRule="exact"/>
        <w:jc w:val="center"/>
        <w:rPr>
          <w:rFonts w:asciiTheme="minorEastAsia" w:eastAsiaTheme="minorEastAsia" w:hAnsiTheme="minorEastAsia"/>
          <w:sz w:val="44"/>
          <w:szCs w:val="44"/>
        </w:rPr>
      </w:pPr>
    </w:p>
    <w:p w14:paraId="789A6DFC" w14:textId="77777777" w:rsidR="009A30D1" w:rsidRDefault="009A30D1" w:rsidP="00D319B4">
      <w:pPr>
        <w:spacing w:line="540" w:lineRule="exact"/>
        <w:jc w:val="center"/>
        <w:rPr>
          <w:rFonts w:asciiTheme="minorEastAsia" w:eastAsiaTheme="minorEastAsia" w:hAnsiTheme="minorEastAsia"/>
          <w:sz w:val="44"/>
          <w:szCs w:val="44"/>
        </w:rPr>
      </w:pPr>
    </w:p>
    <w:p w14:paraId="577A630B" w14:textId="77777777" w:rsidR="009A30D1" w:rsidRDefault="009A30D1" w:rsidP="00D319B4">
      <w:pPr>
        <w:spacing w:line="540" w:lineRule="exact"/>
        <w:jc w:val="center"/>
        <w:rPr>
          <w:rFonts w:asciiTheme="minorEastAsia" w:eastAsiaTheme="minorEastAsia" w:hAnsiTheme="minorEastAsia"/>
          <w:sz w:val="44"/>
          <w:szCs w:val="44"/>
        </w:rPr>
      </w:pPr>
    </w:p>
    <w:p w14:paraId="0D3678A3" w14:textId="77777777" w:rsidR="009A30D1" w:rsidRDefault="009A30D1" w:rsidP="00D319B4">
      <w:pPr>
        <w:spacing w:line="540" w:lineRule="exact"/>
        <w:jc w:val="center"/>
        <w:rPr>
          <w:rFonts w:asciiTheme="minorEastAsia" w:eastAsiaTheme="minorEastAsia" w:hAnsiTheme="minorEastAsia"/>
          <w:sz w:val="44"/>
          <w:szCs w:val="44"/>
        </w:rPr>
      </w:pPr>
    </w:p>
    <w:p w14:paraId="7DBEBE4F" w14:textId="77777777" w:rsidR="009A30D1" w:rsidRDefault="009A30D1" w:rsidP="00D319B4">
      <w:pPr>
        <w:spacing w:line="540" w:lineRule="exact"/>
        <w:jc w:val="center"/>
        <w:rPr>
          <w:rFonts w:asciiTheme="minorEastAsia" w:eastAsiaTheme="minorEastAsia" w:hAnsiTheme="minorEastAsia"/>
          <w:sz w:val="44"/>
          <w:szCs w:val="44"/>
        </w:rPr>
      </w:pPr>
    </w:p>
    <w:p w14:paraId="1997C647" w14:textId="77777777" w:rsidR="009A30D1" w:rsidRDefault="009A30D1" w:rsidP="00D319B4">
      <w:pPr>
        <w:spacing w:line="540" w:lineRule="exact"/>
        <w:jc w:val="center"/>
        <w:rPr>
          <w:rFonts w:asciiTheme="minorEastAsia" w:eastAsiaTheme="minorEastAsia" w:hAnsiTheme="minorEastAsia"/>
          <w:sz w:val="44"/>
          <w:szCs w:val="44"/>
        </w:rPr>
      </w:pPr>
    </w:p>
    <w:p w14:paraId="6E9E42B8" w14:textId="77777777" w:rsidR="009A30D1" w:rsidRDefault="009A30D1" w:rsidP="00D319B4">
      <w:pPr>
        <w:spacing w:line="540" w:lineRule="exact"/>
        <w:jc w:val="center"/>
        <w:rPr>
          <w:rFonts w:asciiTheme="minorEastAsia" w:eastAsiaTheme="minorEastAsia" w:hAnsiTheme="minorEastAsia"/>
          <w:sz w:val="44"/>
          <w:szCs w:val="44"/>
        </w:rPr>
      </w:pPr>
    </w:p>
    <w:p w14:paraId="48727E23" w14:textId="77777777" w:rsidR="009A30D1" w:rsidRDefault="009A30D1" w:rsidP="00D319B4">
      <w:pPr>
        <w:spacing w:line="540" w:lineRule="exact"/>
        <w:jc w:val="center"/>
        <w:rPr>
          <w:rFonts w:asciiTheme="minorEastAsia" w:eastAsiaTheme="minorEastAsia" w:hAnsiTheme="minorEastAsia"/>
          <w:sz w:val="44"/>
          <w:szCs w:val="44"/>
        </w:rPr>
      </w:pPr>
    </w:p>
    <w:p w14:paraId="1B985B11" w14:textId="77777777" w:rsidR="00FE13AE" w:rsidRDefault="00FE13AE" w:rsidP="00D319B4">
      <w:pPr>
        <w:spacing w:line="540" w:lineRule="exact"/>
        <w:jc w:val="center"/>
        <w:rPr>
          <w:rFonts w:asciiTheme="minorEastAsia" w:eastAsiaTheme="minorEastAsia" w:hAnsiTheme="minorEastAsia"/>
          <w:sz w:val="44"/>
          <w:szCs w:val="44"/>
        </w:rPr>
      </w:pPr>
    </w:p>
    <w:p w14:paraId="3EEA6CA0" w14:textId="77777777" w:rsidR="00FE13AE" w:rsidRDefault="00FE13AE" w:rsidP="00D319B4">
      <w:pPr>
        <w:spacing w:line="540" w:lineRule="exact"/>
        <w:jc w:val="center"/>
        <w:rPr>
          <w:rFonts w:asciiTheme="minorEastAsia" w:eastAsiaTheme="minorEastAsia" w:hAnsiTheme="minorEastAsia"/>
          <w:sz w:val="44"/>
          <w:szCs w:val="44"/>
        </w:rPr>
      </w:pPr>
    </w:p>
    <w:p w14:paraId="7D179ECD" w14:textId="77777777" w:rsidR="009A30D1" w:rsidRDefault="009A30D1" w:rsidP="009F347E">
      <w:pPr>
        <w:spacing w:line="540" w:lineRule="exact"/>
        <w:rPr>
          <w:rFonts w:asciiTheme="minorEastAsia" w:eastAsiaTheme="minorEastAsia" w:hAnsiTheme="minorEastAsia"/>
          <w:sz w:val="44"/>
          <w:szCs w:val="44"/>
        </w:rPr>
      </w:pPr>
    </w:p>
    <w:p w14:paraId="79F64322" w14:textId="77777777" w:rsidR="004E10EC" w:rsidRPr="00E32F17" w:rsidRDefault="004E10EC" w:rsidP="00D319B4">
      <w:pPr>
        <w:spacing w:line="540" w:lineRule="exact"/>
        <w:jc w:val="center"/>
        <w:rPr>
          <w:rFonts w:asciiTheme="minorEastAsia" w:eastAsiaTheme="minorEastAsia" w:hAnsiTheme="minorEastAsia"/>
          <w:sz w:val="44"/>
          <w:szCs w:val="44"/>
        </w:rPr>
      </w:pPr>
      <w:r w:rsidRPr="00E32F17">
        <w:rPr>
          <w:rFonts w:asciiTheme="minorEastAsia" w:eastAsiaTheme="minorEastAsia" w:hAnsiTheme="minorEastAsia" w:hint="eastAsia"/>
          <w:sz w:val="44"/>
          <w:szCs w:val="44"/>
        </w:rPr>
        <w:lastRenderedPageBreak/>
        <w:t>第三部分 合同条款</w:t>
      </w:r>
    </w:p>
    <w:p w14:paraId="3399ECCC" w14:textId="77777777" w:rsidR="009A30D1" w:rsidRPr="0093350F" w:rsidRDefault="004E10EC" w:rsidP="009A30D1">
      <w:pPr>
        <w:jc w:val="center"/>
        <w:rPr>
          <w:rFonts w:asciiTheme="minorEastAsia" w:hAnsiTheme="minorEastAsia"/>
          <w:sz w:val="32"/>
          <w:szCs w:val="32"/>
        </w:rPr>
      </w:pPr>
      <w:r w:rsidRPr="00E32F17">
        <w:rPr>
          <w:rFonts w:asciiTheme="minorEastAsia" w:eastAsiaTheme="minorEastAsia" w:hAnsiTheme="minorEastAsia" w:hint="eastAsia"/>
          <w:sz w:val="28"/>
          <w:szCs w:val="28"/>
        </w:rPr>
        <w:t xml:space="preserve"> </w:t>
      </w:r>
      <w:r w:rsidRPr="00E32F17">
        <w:rPr>
          <w:rFonts w:asciiTheme="minorEastAsia" w:eastAsiaTheme="minorEastAsia" w:hAnsiTheme="minorEastAsia"/>
          <w:sz w:val="28"/>
          <w:szCs w:val="28"/>
        </w:rPr>
        <w:t xml:space="preserve"> </w:t>
      </w:r>
      <w:r w:rsidR="009A30D1" w:rsidRPr="0093350F">
        <w:rPr>
          <w:rFonts w:asciiTheme="minorEastAsia" w:hAnsiTheme="minorEastAsia" w:hint="eastAsia"/>
          <w:sz w:val="32"/>
          <w:szCs w:val="32"/>
        </w:rPr>
        <w:t>委托加工合同</w:t>
      </w:r>
    </w:p>
    <w:p w14:paraId="331E17D7" w14:textId="483EBF59" w:rsidR="009A30D1" w:rsidRPr="0093350F" w:rsidRDefault="009A30D1" w:rsidP="009A30D1">
      <w:pPr>
        <w:spacing w:line="500" w:lineRule="exact"/>
        <w:jc w:val="right"/>
        <w:rPr>
          <w:rFonts w:asciiTheme="minorEastAsia" w:hAnsiTheme="minorEastAsia"/>
          <w:sz w:val="24"/>
        </w:rPr>
      </w:pPr>
      <w:r w:rsidRPr="0093350F">
        <w:rPr>
          <w:rFonts w:asciiTheme="minorEastAsia" w:hAnsiTheme="minorEastAsia" w:hint="eastAsia"/>
          <w:sz w:val="24"/>
        </w:rPr>
        <w:t>编号：DY-JG20</w:t>
      </w:r>
      <w:r>
        <w:rPr>
          <w:rFonts w:asciiTheme="minorEastAsia" w:hAnsiTheme="minorEastAsia" w:hint="eastAsia"/>
          <w:sz w:val="24"/>
        </w:rPr>
        <w:t>20032</w:t>
      </w:r>
      <w:r w:rsidR="00545E53">
        <w:rPr>
          <w:rFonts w:asciiTheme="minorEastAsia" w:hAnsiTheme="minorEastAsia" w:hint="eastAsia"/>
          <w:sz w:val="24"/>
        </w:rPr>
        <w:t>5</w:t>
      </w:r>
      <w:r w:rsidRPr="0093350F">
        <w:rPr>
          <w:rFonts w:asciiTheme="minorEastAsia" w:hAnsiTheme="minorEastAsia" w:hint="eastAsia"/>
          <w:sz w:val="24"/>
        </w:rPr>
        <w:t>-1</w:t>
      </w:r>
    </w:p>
    <w:p w14:paraId="248562C2" w14:textId="77777777" w:rsidR="009A30D1" w:rsidRPr="0093350F" w:rsidRDefault="009A30D1" w:rsidP="009A30D1">
      <w:pPr>
        <w:spacing w:line="500" w:lineRule="exact"/>
        <w:rPr>
          <w:rFonts w:asciiTheme="minorEastAsia" w:hAnsiTheme="minorEastAsia"/>
          <w:sz w:val="24"/>
        </w:rPr>
      </w:pPr>
      <w:r w:rsidRPr="0093350F">
        <w:rPr>
          <w:rFonts w:asciiTheme="minorEastAsia" w:hAnsiTheme="minorEastAsia" w:hint="eastAsia"/>
          <w:sz w:val="24"/>
        </w:rPr>
        <w:t>甲方（委托方）：</w:t>
      </w:r>
      <w:r w:rsidRPr="0093350F">
        <w:rPr>
          <w:rFonts w:asciiTheme="minorEastAsia" w:hAnsiTheme="minorEastAsia" w:hint="eastAsia"/>
          <w:sz w:val="24"/>
          <w:u w:val="single"/>
        </w:rPr>
        <w:t>丹阳</w:t>
      </w:r>
      <w:r w:rsidRPr="0093350F">
        <w:rPr>
          <w:rFonts w:asciiTheme="minorEastAsia" w:hAnsiTheme="minorEastAsia"/>
          <w:sz w:val="24"/>
          <w:u w:val="single"/>
        </w:rPr>
        <w:t>光明光电</w:t>
      </w:r>
      <w:r w:rsidRPr="0093350F">
        <w:rPr>
          <w:rFonts w:asciiTheme="minorEastAsia" w:hAnsiTheme="minorEastAsia" w:hint="eastAsia"/>
          <w:sz w:val="24"/>
          <w:u w:val="single"/>
        </w:rPr>
        <w:t>有限</w:t>
      </w:r>
      <w:r w:rsidRPr="0093350F">
        <w:rPr>
          <w:rFonts w:asciiTheme="minorEastAsia" w:hAnsiTheme="minorEastAsia"/>
          <w:sz w:val="24"/>
          <w:u w:val="single"/>
        </w:rPr>
        <w:t>公司</w:t>
      </w:r>
    </w:p>
    <w:p w14:paraId="2C2A632D" w14:textId="77777777" w:rsidR="009A30D1" w:rsidRPr="0093350F" w:rsidRDefault="009A30D1" w:rsidP="009A30D1">
      <w:pPr>
        <w:spacing w:line="500" w:lineRule="exact"/>
        <w:rPr>
          <w:rFonts w:asciiTheme="minorEastAsia" w:hAnsiTheme="minorEastAsia"/>
          <w:sz w:val="24"/>
        </w:rPr>
      </w:pPr>
      <w:r w:rsidRPr="0093350F">
        <w:rPr>
          <w:rFonts w:asciiTheme="minorEastAsia" w:hAnsiTheme="minorEastAsia" w:hint="eastAsia"/>
          <w:sz w:val="24"/>
        </w:rPr>
        <w:t>公司地址：</w:t>
      </w:r>
      <w:r w:rsidRPr="0093350F">
        <w:rPr>
          <w:rFonts w:asciiTheme="minorEastAsia" w:hAnsiTheme="minorEastAsia" w:hint="eastAsia"/>
          <w:sz w:val="24"/>
          <w:u w:val="single"/>
        </w:rPr>
        <w:t>丹阳市</w:t>
      </w:r>
      <w:r w:rsidRPr="0093350F">
        <w:rPr>
          <w:rFonts w:asciiTheme="minorEastAsia" w:hAnsiTheme="minorEastAsia"/>
          <w:sz w:val="24"/>
          <w:u w:val="single"/>
        </w:rPr>
        <w:t>开发区</w:t>
      </w:r>
      <w:proofErr w:type="gramStart"/>
      <w:r w:rsidRPr="0093350F">
        <w:rPr>
          <w:rFonts w:asciiTheme="minorEastAsia" w:hAnsiTheme="minorEastAsia"/>
          <w:sz w:val="24"/>
          <w:u w:val="single"/>
        </w:rPr>
        <w:t>九曲路</w:t>
      </w:r>
      <w:proofErr w:type="gramEnd"/>
      <w:r w:rsidRPr="0093350F">
        <w:rPr>
          <w:rFonts w:asciiTheme="minorEastAsia" w:hAnsiTheme="minorEastAsia" w:hint="eastAsia"/>
          <w:sz w:val="24"/>
          <w:u w:val="single"/>
        </w:rPr>
        <w:t>298号</w:t>
      </w:r>
    </w:p>
    <w:p w14:paraId="712B7FC0" w14:textId="77777777" w:rsidR="009A30D1" w:rsidRPr="0093350F" w:rsidRDefault="009A30D1" w:rsidP="009A30D1">
      <w:pPr>
        <w:spacing w:line="500" w:lineRule="exact"/>
        <w:rPr>
          <w:rFonts w:asciiTheme="minorEastAsia" w:hAnsiTheme="minorEastAsia"/>
          <w:sz w:val="24"/>
          <w:u w:val="single"/>
        </w:rPr>
      </w:pPr>
      <w:r w:rsidRPr="0093350F">
        <w:rPr>
          <w:rFonts w:asciiTheme="minorEastAsia" w:hAnsiTheme="minorEastAsia" w:hint="eastAsia"/>
          <w:sz w:val="24"/>
        </w:rPr>
        <w:t>乙方（受托方）：</w:t>
      </w:r>
      <w:r>
        <w:rPr>
          <w:rFonts w:asciiTheme="minorEastAsia" w:hAnsiTheme="minorEastAsia" w:hint="eastAsia"/>
          <w:sz w:val="24"/>
          <w:u w:val="single"/>
        </w:rPr>
        <w:t xml:space="preserve">                       </w:t>
      </w:r>
      <w:r w:rsidRPr="0093350F">
        <w:rPr>
          <w:rFonts w:asciiTheme="minorEastAsia" w:hAnsiTheme="minorEastAsia"/>
          <w:sz w:val="24"/>
          <w:u w:val="single"/>
        </w:rPr>
        <w:t xml:space="preserve"> </w:t>
      </w:r>
    </w:p>
    <w:p w14:paraId="2CD0D0C1" w14:textId="77777777" w:rsidR="009A30D1" w:rsidRPr="0093350F" w:rsidRDefault="009A30D1" w:rsidP="009A30D1">
      <w:pPr>
        <w:spacing w:line="500" w:lineRule="exact"/>
        <w:rPr>
          <w:rFonts w:asciiTheme="minorEastAsia" w:hAnsiTheme="minorEastAsia"/>
          <w:sz w:val="24"/>
        </w:rPr>
      </w:pPr>
      <w:r w:rsidRPr="0093350F">
        <w:rPr>
          <w:rFonts w:asciiTheme="minorEastAsia" w:hAnsiTheme="minorEastAsia" w:hint="eastAsia"/>
          <w:sz w:val="24"/>
        </w:rPr>
        <w:t>公司地址：</w:t>
      </w:r>
      <w:r>
        <w:rPr>
          <w:rFonts w:asciiTheme="minorEastAsia" w:hAnsiTheme="minorEastAsia" w:hint="eastAsia"/>
          <w:sz w:val="24"/>
          <w:u w:val="single"/>
        </w:rPr>
        <w:t xml:space="preserve">                             </w:t>
      </w:r>
    </w:p>
    <w:p w14:paraId="61E53415"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甲乙双方在自愿、平等互利和诚实信用的原则上，就甲方委托乙方进行</w:t>
      </w:r>
      <w:r w:rsidRPr="0093350F">
        <w:rPr>
          <w:rFonts w:asciiTheme="minorEastAsia" w:hAnsiTheme="minorEastAsia" w:hint="eastAsia"/>
          <w:b/>
          <w:sz w:val="24"/>
          <w:u w:val="single"/>
        </w:rPr>
        <w:t>光学玻璃条料断料、切割以及切割后料块称重分档等项目</w:t>
      </w:r>
      <w:r w:rsidRPr="0093350F">
        <w:rPr>
          <w:rFonts w:asciiTheme="minorEastAsia" w:hAnsiTheme="minorEastAsia" w:hint="eastAsia"/>
          <w:sz w:val="24"/>
        </w:rPr>
        <w:t>产品加工事宜，经协商一致，达成如下合同：</w:t>
      </w:r>
    </w:p>
    <w:p w14:paraId="310BFDC5"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b/>
          <w:sz w:val="24"/>
        </w:rPr>
        <w:t>一、甲方责任和义务</w:t>
      </w:r>
    </w:p>
    <w:p w14:paraId="341336E0"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（一）甲方负责向乙方发出《</w:t>
      </w:r>
      <w:r>
        <w:rPr>
          <w:rFonts w:asciiTheme="minorEastAsia" w:hAnsiTheme="minorEastAsia" w:hint="eastAsia"/>
          <w:sz w:val="24"/>
        </w:rPr>
        <w:t>外协备料加工订单</w:t>
      </w:r>
      <w:r w:rsidRPr="0093350F">
        <w:rPr>
          <w:rFonts w:asciiTheme="minorEastAsia" w:hAnsiTheme="minorEastAsia" w:hint="eastAsia"/>
          <w:sz w:val="24"/>
        </w:rPr>
        <w:t>》</w:t>
      </w:r>
      <w:r>
        <w:rPr>
          <w:rFonts w:asciiTheme="minorEastAsia" w:hAnsiTheme="minorEastAsia" w:hint="eastAsia"/>
          <w:sz w:val="24"/>
        </w:rPr>
        <w:t>（附件1）</w:t>
      </w:r>
      <w:r w:rsidRPr="0093350F">
        <w:rPr>
          <w:rFonts w:asciiTheme="minorEastAsia" w:hAnsiTheme="minorEastAsia" w:hint="eastAsia"/>
          <w:sz w:val="24"/>
        </w:rPr>
        <w:t>，并提供符合加工要求的指定光学玻璃原材料；</w:t>
      </w:r>
    </w:p>
    <w:p w14:paraId="602CEDB7"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（二）甲方负责向乙方提供与《</w:t>
      </w:r>
      <w:r>
        <w:rPr>
          <w:rFonts w:asciiTheme="minorEastAsia" w:hAnsiTheme="minorEastAsia" w:hint="eastAsia"/>
          <w:sz w:val="24"/>
        </w:rPr>
        <w:t>外协备料加工订单</w:t>
      </w:r>
      <w:r w:rsidRPr="0093350F">
        <w:rPr>
          <w:rFonts w:asciiTheme="minorEastAsia" w:hAnsiTheme="minorEastAsia" w:hint="eastAsia"/>
          <w:sz w:val="24"/>
        </w:rPr>
        <w:t>》相对应的产品生产技术图纸（附</w:t>
      </w:r>
      <w:r>
        <w:rPr>
          <w:rFonts w:asciiTheme="minorEastAsia" w:hAnsiTheme="minorEastAsia" w:hint="eastAsia"/>
          <w:sz w:val="24"/>
        </w:rPr>
        <w:t>2</w:t>
      </w:r>
      <w:r w:rsidRPr="0093350F">
        <w:rPr>
          <w:rFonts w:asciiTheme="minorEastAsia" w:hAnsiTheme="minorEastAsia" w:hint="eastAsia"/>
          <w:sz w:val="24"/>
        </w:rPr>
        <w:t>），包括但不限于工艺技术标准、产品质量标准等；</w:t>
      </w:r>
    </w:p>
    <w:p w14:paraId="36A8641E"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（三）在乙方按甲方要求完成订单加工任务且交付后，经过甲方受入检合格，甲方应按合同约定对乙方加工费用进行结算。</w:t>
      </w:r>
    </w:p>
    <w:p w14:paraId="7515962E" w14:textId="77777777" w:rsidR="009A30D1" w:rsidRPr="0093350F" w:rsidRDefault="009A30D1" w:rsidP="009A30D1">
      <w:pPr>
        <w:spacing w:line="500" w:lineRule="exact"/>
        <w:ind w:firstLine="480"/>
        <w:rPr>
          <w:rFonts w:asciiTheme="minorEastAsia" w:hAnsiTheme="minorEastAsia"/>
          <w:b/>
          <w:sz w:val="24"/>
        </w:rPr>
      </w:pPr>
      <w:r w:rsidRPr="0093350F">
        <w:rPr>
          <w:rFonts w:asciiTheme="minorEastAsia" w:hAnsiTheme="minorEastAsia" w:hint="eastAsia"/>
          <w:b/>
          <w:sz w:val="24"/>
        </w:rPr>
        <w:t>二、乙方责任与义务</w:t>
      </w:r>
    </w:p>
    <w:p w14:paraId="582F6742"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（一）乙方负责按照甲方</w:t>
      </w:r>
      <w:r w:rsidRPr="0078573D">
        <w:rPr>
          <w:rFonts w:asciiTheme="minorEastAsia" w:hAnsiTheme="minorEastAsia" w:hint="eastAsia"/>
          <w:sz w:val="24"/>
        </w:rPr>
        <w:t>《</w:t>
      </w:r>
      <w:r>
        <w:rPr>
          <w:rFonts w:asciiTheme="minorEastAsia" w:hAnsiTheme="minorEastAsia" w:hint="eastAsia"/>
          <w:sz w:val="24"/>
        </w:rPr>
        <w:t>外协备料加工订单</w:t>
      </w:r>
      <w:r w:rsidRPr="0078573D">
        <w:rPr>
          <w:rFonts w:asciiTheme="minorEastAsia" w:hAnsiTheme="minorEastAsia" w:hint="eastAsia"/>
          <w:sz w:val="24"/>
        </w:rPr>
        <w:t>》</w:t>
      </w:r>
      <w:r w:rsidRPr="0093350F">
        <w:rPr>
          <w:rFonts w:asciiTheme="minorEastAsia" w:hAnsiTheme="minorEastAsia" w:hint="eastAsia"/>
          <w:sz w:val="24"/>
        </w:rPr>
        <w:t>所对应提供的</w:t>
      </w:r>
      <w:r>
        <w:rPr>
          <w:rFonts w:asciiTheme="minorEastAsia" w:hAnsiTheme="minorEastAsia" w:hint="eastAsia"/>
          <w:sz w:val="24"/>
        </w:rPr>
        <w:t>原材料</w:t>
      </w:r>
      <w:r w:rsidRPr="0093350F">
        <w:rPr>
          <w:rFonts w:asciiTheme="minorEastAsia" w:hAnsiTheme="minorEastAsia" w:hint="eastAsia"/>
          <w:sz w:val="24"/>
        </w:rPr>
        <w:t>至甲方指定的材料供应商（成都光明）处自提原材料；</w:t>
      </w:r>
    </w:p>
    <w:p w14:paraId="2D993541"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（二）乙方在加工前，应对所提取的原材料及时（24小时内）进行受入检查，检查</w:t>
      </w:r>
      <w:proofErr w:type="gramStart"/>
      <w:r w:rsidRPr="0093350F">
        <w:rPr>
          <w:rFonts w:asciiTheme="minorEastAsia" w:hAnsiTheme="minorEastAsia" w:hint="eastAsia"/>
          <w:sz w:val="24"/>
        </w:rPr>
        <w:t>项包括</w:t>
      </w:r>
      <w:proofErr w:type="gramEnd"/>
      <w:r w:rsidRPr="0093350F">
        <w:rPr>
          <w:rFonts w:asciiTheme="minorEastAsia" w:hAnsiTheme="minorEastAsia" w:hint="eastAsia"/>
          <w:sz w:val="24"/>
        </w:rPr>
        <w:t>但不限于尺寸规格、外观、重量复核等。若原材料出现上述异常，不符合加工的情况，乙方应及时进行现场取证（图片形式），并告知甲方，待甲方确认后，方可进行加工活动。若乙方未严格按要求履行受</w:t>
      </w:r>
      <w:proofErr w:type="gramStart"/>
      <w:r w:rsidRPr="0093350F">
        <w:rPr>
          <w:rFonts w:asciiTheme="minorEastAsia" w:hAnsiTheme="minorEastAsia" w:hint="eastAsia"/>
          <w:sz w:val="24"/>
        </w:rPr>
        <w:t>入检查</w:t>
      </w:r>
      <w:proofErr w:type="gramEnd"/>
      <w:r w:rsidRPr="0093350F">
        <w:rPr>
          <w:rFonts w:asciiTheme="minorEastAsia" w:hAnsiTheme="minorEastAsia" w:hint="eastAsia"/>
          <w:sz w:val="24"/>
        </w:rPr>
        <w:t>或异常信息未及时告知传递，自行加工所造成的一切损失由乙方承担完全责任。</w:t>
      </w:r>
    </w:p>
    <w:p w14:paraId="699CD621"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（三）乙方负责按照甲方提供的产品生产技术图纸、工艺技术标准、产品质量标准进行加工，按质、按量、按期完成甲方委托加工任务。</w:t>
      </w:r>
    </w:p>
    <w:p w14:paraId="40CF8FD2"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lastRenderedPageBreak/>
        <w:t>（四）乙方须负责做好生产现场物料管理、物流管理、过程产品标识管理、计量器具管理等工作，确保产品</w:t>
      </w:r>
      <w:proofErr w:type="gramStart"/>
      <w:r w:rsidRPr="0093350F">
        <w:rPr>
          <w:rFonts w:asciiTheme="minorEastAsia" w:hAnsiTheme="minorEastAsia" w:hint="eastAsia"/>
          <w:sz w:val="24"/>
        </w:rPr>
        <w:t>加工制程与</w:t>
      </w:r>
      <w:proofErr w:type="gramEnd"/>
      <w:r w:rsidRPr="0093350F">
        <w:rPr>
          <w:rFonts w:asciiTheme="minorEastAsia" w:hAnsiTheme="minorEastAsia" w:hint="eastAsia"/>
          <w:sz w:val="24"/>
        </w:rPr>
        <w:t>质量稳定性。</w:t>
      </w:r>
    </w:p>
    <w:p w14:paraId="75CD5157"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（五）乙方须负责确保产品加工过程中信息记录资料的真实性、完整性、准确性和有效性，并做好资料信息的整理归档工作，以备甲方调阅。乙方不得私自伪造、串改、涂改信息记录。</w:t>
      </w:r>
    </w:p>
    <w:p w14:paraId="60B65F94"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六）乙方应积极配合甲方或甲方委托方进行生产现场工程监察，对乙方出现不符合本条第四款、第五款要求的情况，甲方有权责成乙方进行整改，情节特别严重的，甲方有权取消乙方供应商资格，并一次性扣罚乙方</w:t>
      </w:r>
      <w:r w:rsidRPr="0078573D">
        <w:rPr>
          <w:rFonts w:asciiTheme="minorEastAsia" w:hAnsiTheme="minorEastAsia" w:hint="eastAsia"/>
          <w:sz w:val="24"/>
        </w:rPr>
        <w:t>10～20%</w:t>
      </w:r>
      <w:r w:rsidRPr="0093350F">
        <w:rPr>
          <w:rFonts w:asciiTheme="minorEastAsia" w:hAnsiTheme="minorEastAsia" w:hint="eastAsia"/>
          <w:sz w:val="24"/>
        </w:rPr>
        <w:t>合同风险抵押金。</w:t>
      </w:r>
    </w:p>
    <w:p w14:paraId="4F7D9D09"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（七）乙方对甲方提供的图纸、技术、质量文件资料负完全保密责任，不得将相关资料泄露给任何三方。一经查实，甲方有权取消乙方供应商资格，并一次性扣罚乙方</w:t>
      </w:r>
      <w:r w:rsidRPr="0078573D">
        <w:rPr>
          <w:rFonts w:asciiTheme="minorEastAsia" w:hAnsiTheme="minorEastAsia" w:hint="eastAsia"/>
          <w:sz w:val="24"/>
        </w:rPr>
        <w:t>100%</w:t>
      </w:r>
      <w:r w:rsidRPr="0093350F">
        <w:rPr>
          <w:rFonts w:asciiTheme="minorEastAsia" w:hAnsiTheme="minorEastAsia" w:hint="eastAsia"/>
          <w:sz w:val="24"/>
        </w:rPr>
        <w:t>合同风险抵押金。</w:t>
      </w:r>
    </w:p>
    <w:p w14:paraId="20FE4E2B"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（八）未经甲方同意，乙方不得将本合同各项</w:t>
      </w:r>
      <w:proofErr w:type="gramStart"/>
      <w:r w:rsidRPr="0093350F">
        <w:rPr>
          <w:rFonts w:asciiTheme="minorEastAsia" w:hAnsiTheme="minorEastAsia" w:hint="eastAsia"/>
          <w:sz w:val="24"/>
        </w:rPr>
        <w:t>目产品</w:t>
      </w:r>
      <w:proofErr w:type="gramEnd"/>
      <w:r w:rsidRPr="0093350F">
        <w:rPr>
          <w:rFonts w:asciiTheme="minorEastAsia" w:hAnsiTheme="minorEastAsia" w:hint="eastAsia"/>
          <w:sz w:val="24"/>
        </w:rPr>
        <w:t>委托第三方加工。若违反本条约定，乙方承担完全责任。同时，该加工项目发生的加工费由乙方全额承担，且甲方有权一次性扣罚乙方</w:t>
      </w:r>
      <w:r w:rsidRPr="0078573D">
        <w:rPr>
          <w:rFonts w:asciiTheme="minorEastAsia" w:hAnsiTheme="minorEastAsia" w:hint="eastAsia"/>
          <w:sz w:val="24"/>
        </w:rPr>
        <w:t>100%</w:t>
      </w:r>
      <w:r w:rsidRPr="0093350F">
        <w:rPr>
          <w:rFonts w:asciiTheme="minorEastAsia" w:hAnsiTheme="minorEastAsia" w:hint="eastAsia"/>
          <w:sz w:val="24"/>
        </w:rPr>
        <w:t>合同风险抵押金。</w:t>
      </w:r>
    </w:p>
    <w:p w14:paraId="570990AD" w14:textId="77777777" w:rsidR="009A30D1" w:rsidRPr="0093350F" w:rsidRDefault="009A30D1" w:rsidP="009A30D1">
      <w:pPr>
        <w:spacing w:line="500" w:lineRule="exact"/>
        <w:ind w:firstLineChars="200" w:firstLine="482"/>
        <w:rPr>
          <w:rFonts w:asciiTheme="minorEastAsia" w:hAnsiTheme="minorEastAsia"/>
          <w:b/>
          <w:sz w:val="24"/>
        </w:rPr>
      </w:pPr>
      <w:r w:rsidRPr="0093350F">
        <w:rPr>
          <w:rFonts w:asciiTheme="minorEastAsia" w:hAnsiTheme="minorEastAsia" w:hint="eastAsia"/>
          <w:b/>
          <w:sz w:val="24"/>
        </w:rPr>
        <w:t>三、产品交付、加工能力、包装发货、运输方式、产品验收要求</w:t>
      </w:r>
    </w:p>
    <w:p w14:paraId="25001A83" w14:textId="77777777" w:rsidR="009A30D1" w:rsidRPr="0093350F" w:rsidRDefault="009A30D1" w:rsidP="009A30D1">
      <w:pPr>
        <w:pStyle w:val="af0"/>
        <w:numPr>
          <w:ilvl w:val="0"/>
          <w:numId w:val="24"/>
        </w:numPr>
        <w:spacing w:line="500" w:lineRule="exact"/>
        <w:ind w:firstLineChars="0"/>
        <w:rPr>
          <w:rFonts w:asciiTheme="minorEastAsia" w:hAnsiTheme="minorEastAsia"/>
          <w:sz w:val="24"/>
          <w:szCs w:val="24"/>
        </w:rPr>
      </w:pPr>
      <w:r w:rsidRPr="0093350F">
        <w:rPr>
          <w:rFonts w:asciiTheme="minorEastAsia" w:hAnsiTheme="minorEastAsia" w:hint="eastAsia"/>
          <w:sz w:val="24"/>
          <w:szCs w:val="24"/>
        </w:rPr>
        <w:t>产品交付</w:t>
      </w:r>
    </w:p>
    <w:p w14:paraId="1005C904"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1.经甲乙双方协商，产品交付以《</w:t>
      </w:r>
      <w:r>
        <w:rPr>
          <w:rFonts w:asciiTheme="minorEastAsia" w:hAnsiTheme="minorEastAsia" w:hint="eastAsia"/>
          <w:sz w:val="24"/>
        </w:rPr>
        <w:t>外协备料加工订单</w:t>
      </w:r>
      <w:r w:rsidRPr="0093350F">
        <w:rPr>
          <w:rFonts w:asciiTheme="minorEastAsia" w:hAnsiTheme="minorEastAsia" w:hint="eastAsia"/>
          <w:sz w:val="24"/>
        </w:rPr>
        <w:t>》注明时间为准。甲乙任何其中一方须提前或延期交付的，须重新事先达成一致，并按新约定交付时间执行。</w:t>
      </w:r>
    </w:p>
    <w:p w14:paraId="48FD657C"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（二）加工能力</w:t>
      </w:r>
    </w:p>
    <w:p w14:paraId="3C2B2761"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1.合同履行期间，</w:t>
      </w:r>
      <w:r>
        <w:rPr>
          <w:rFonts w:asciiTheme="minorEastAsia" w:hAnsiTheme="minorEastAsia" w:hint="eastAsia"/>
          <w:sz w:val="24"/>
        </w:rPr>
        <w:t>乙方</w:t>
      </w:r>
      <w:r w:rsidRPr="0093350F">
        <w:rPr>
          <w:rFonts w:asciiTheme="minorEastAsia" w:hAnsiTheme="minorEastAsia" w:hint="eastAsia"/>
          <w:sz w:val="24"/>
        </w:rPr>
        <w:t>做好</w:t>
      </w:r>
      <w:r>
        <w:rPr>
          <w:rFonts w:asciiTheme="minorEastAsia" w:hAnsiTheme="minorEastAsia" w:hint="eastAsia"/>
          <w:sz w:val="24"/>
        </w:rPr>
        <w:t>相应</w:t>
      </w:r>
      <w:r w:rsidRPr="0093350F">
        <w:rPr>
          <w:rFonts w:asciiTheme="minorEastAsia" w:hAnsiTheme="minorEastAsia" w:hint="eastAsia"/>
          <w:sz w:val="24"/>
        </w:rPr>
        <w:t>产能配备，确保供货能力，不得单方面发生中途不接单情况，影响甲方正常生产。若因不可抗力情况，乙方也须提前至少一个月告知甲方。若出现上述异常，甲方有权一次性扣罚乙方</w:t>
      </w:r>
      <w:r w:rsidRPr="0078573D">
        <w:rPr>
          <w:rFonts w:asciiTheme="minorEastAsia" w:hAnsiTheme="minorEastAsia" w:hint="eastAsia"/>
          <w:sz w:val="24"/>
        </w:rPr>
        <w:t>100%</w:t>
      </w:r>
      <w:r>
        <w:rPr>
          <w:rFonts w:asciiTheme="minorEastAsia" w:hAnsiTheme="minorEastAsia" w:hint="eastAsia"/>
          <w:sz w:val="24"/>
        </w:rPr>
        <w:t>合同风险抵押金。</w:t>
      </w:r>
    </w:p>
    <w:p w14:paraId="5E928C34" w14:textId="77777777" w:rsidR="009A30D1" w:rsidRPr="0093350F" w:rsidRDefault="009A30D1" w:rsidP="009A30D1">
      <w:pPr>
        <w:spacing w:line="500" w:lineRule="exact"/>
        <w:ind w:left="480"/>
        <w:rPr>
          <w:rFonts w:asciiTheme="minorEastAsia" w:hAnsiTheme="minorEastAsia"/>
          <w:sz w:val="24"/>
        </w:rPr>
      </w:pPr>
      <w:r w:rsidRPr="0093350F">
        <w:rPr>
          <w:rFonts w:asciiTheme="minorEastAsia" w:hAnsiTheme="minorEastAsia" w:hint="eastAsia"/>
          <w:sz w:val="24"/>
        </w:rPr>
        <w:t>（三）包装发货</w:t>
      </w:r>
    </w:p>
    <w:p w14:paraId="37198A2C"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1.乙方须根</w:t>
      </w:r>
      <w:proofErr w:type="gramStart"/>
      <w:r w:rsidRPr="0093350F">
        <w:rPr>
          <w:rFonts w:asciiTheme="minorEastAsia" w:hAnsiTheme="minorEastAsia" w:hint="eastAsia"/>
          <w:sz w:val="24"/>
        </w:rPr>
        <w:t>据产品</w:t>
      </w:r>
      <w:proofErr w:type="gramEnd"/>
      <w:r w:rsidRPr="0093350F">
        <w:rPr>
          <w:rFonts w:asciiTheme="minorEastAsia" w:hAnsiTheme="minorEastAsia" w:hint="eastAsia"/>
          <w:sz w:val="24"/>
        </w:rPr>
        <w:t>特性，合理采取包装保护措施。若造成产品损失，甲方有权根据实际损失价值扣抵该加工项目加工费，超出加工费部分，从乙方合同风险抵押金中扣减。属物流原因造成，甲方可协助拍照取证，由乙方自行进行追责。</w:t>
      </w:r>
    </w:p>
    <w:p w14:paraId="69D6874F"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2.乙方发货前，该项目加工备料产品须填写“外协备料验收记录”（附</w:t>
      </w:r>
      <w:r>
        <w:rPr>
          <w:rFonts w:asciiTheme="minorEastAsia" w:hAnsiTheme="minorEastAsia" w:hint="eastAsia"/>
          <w:sz w:val="24"/>
        </w:rPr>
        <w:t>3</w:t>
      </w:r>
      <w:r w:rsidRPr="0093350F">
        <w:rPr>
          <w:rFonts w:asciiTheme="minorEastAsia" w:hAnsiTheme="minorEastAsia" w:hint="eastAsia"/>
          <w:sz w:val="24"/>
        </w:rPr>
        <w:t>）</w:t>
      </w:r>
      <w:r w:rsidRPr="0093350F">
        <w:rPr>
          <w:rFonts w:asciiTheme="minorEastAsia" w:hAnsiTheme="minorEastAsia"/>
          <w:sz w:val="24"/>
        </w:rPr>
        <w:t>，</w:t>
      </w:r>
      <w:r w:rsidRPr="0093350F">
        <w:rPr>
          <w:rFonts w:asciiTheme="minorEastAsia" w:hAnsiTheme="minorEastAsia" w:hint="eastAsia"/>
          <w:sz w:val="24"/>
        </w:rPr>
        <w:t>并随货</w:t>
      </w:r>
      <w:r w:rsidRPr="0093350F">
        <w:rPr>
          <w:rFonts w:asciiTheme="minorEastAsia" w:hAnsiTheme="minorEastAsia" w:hint="eastAsia"/>
          <w:sz w:val="24"/>
        </w:rPr>
        <w:lastRenderedPageBreak/>
        <w:t>物一同发出或以电子邮件形式发送给甲方。若遗漏、填写不规范，甲方有权扣减乙方该加工项目</w:t>
      </w:r>
      <w:r w:rsidRPr="0078573D">
        <w:rPr>
          <w:rFonts w:asciiTheme="minorEastAsia" w:hAnsiTheme="minorEastAsia" w:hint="eastAsia"/>
          <w:sz w:val="24"/>
        </w:rPr>
        <w:t>200元</w:t>
      </w:r>
      <w:r w:rsidRPr="0093350F">
        <w:rPr>
          <w:rFonts w:asciiTheme="minorEastAsia" w:hAnsiTheme="minorEastAsia" w:hint="eastAsia"/>
          <w:sz w:val="24"/>
        </w:rPr>
        <w:t>加工费用。</w:t>
      </w:r>
    </w:p>
    <w:p w14:paraId="6611CCEB"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3.乙方所加工产品包装须按甲方包装要求执行，具体详见（附</w:t>
      </w:r>
      <w:r>
        <w:rPr>
          <w:rFonts w:asciiTheme="minorEastAsia" w:hAnsiTheme="minorEastAsia" w:hint="eastAsia"/>
          <w:sz w:val="24"/>
        </w:rPr>
        <w:t>4）</w:t>
      </w:r>
      <w:r w:rsidRPr="0093350F">
        <w:rPr>
          <w:rFonts w:asciiTheme="minorEastAsia" w:hAnsiTheme="minorEastAsia" w:hint="eastAsia"/>
          <w:sz w:val="24"/>
        </w:rPr>
        <w:t>。若未按包装要求执行，甲方有权扣减乙方该加工项目</w:t>
      </w:r>
      <w:r w:rsidRPr="0078573D">
        <w:rPr>
          <w:rFonts w:asciiTheme="minorEastAsia" w:hAnsiTheme="minorEastAsia" w:hint="eastAsia"/>
          <w:sz w:val="24"/>
        </w:rPr>
        <w:t>200元</w:t>
      </w:r>
      <w:r w:rsidRPr="0093350F">
        <w:rPr>
          <w:rFonts w:asciiTheme="minorEastAsia" w:hAnsiTheme="minorEastAsia" w:hint="eastAsia"/>
          <w:sz w:val="24"/>
        </w:rPr>
        <w:t>加工费用。</w:t>
      </w:r>
    </w:p>
    <w:p w14:paraId="53EF50CD" w14:textId="77777777" w:rsidR="009A30D1" w:rsidRPr="0093350F" w:rsidRDefault="009A30D1" w:rsidP="009A30D1">
      <w:pPr>
        <w:spacing w:line="500" w:lineRule="exact"/>
        <w:ind w:firstLineChars="200" w:firstLine="480"/>
        <w:rPr>
          <w:rFonts w:asciiTheme="minorEastAsia" w:hAnsiTheme="minorEastAsia"/>
          <w:sz w:val="24"/>
        </w:rPr>
      </w:pPr>
      <w:r w:rsidRPr="0093350F">
        <w:rPr>
          <w:rFonts w:asciiTheme="minorEastAsia" w:hAnsiTheme="minorEastAsia" w:hint="eastAsia"/>
          <w:sz w:val="24"/>
        </w:rPr>
        <w:t>（四）运输方式</w:t>
      </w:r>
    </w:p>
    <w:p w14:paraId="1EFBA4DD" w14:textId="77777777" w:rsidR="009A30D1" w:rsidRPr="0093350F" w:rsidRDefault="009A30D1" w:rsidP="009A30D1">
      <w:pPr>
        <w:spacing w:line="500" w:lineRule="exact"/>
        <w:ind w:firstLineChars="200" w:firstLine="480"/>
        <w:rPr>
          <w:rFonts w:asciiTheme="minorEastAsia" w:hAnsiTheme="minorEastAsia"/>
          <w:sz w:val="24"/>
        </w:rPr>
      </w:pPr>
      <w:r w:rsidRPr="0093350F">
        <w:rPr>
          <w:rFonts w:asciiTheme="minorEastAsia" w:hAnsiTheme="minorEastAsia" w:hint="eastAsia"/>
          <w:sz w:val="24"/>
        </w:rPr>
        <w:t>1.原材料</w:t>
      </w:r>
    </w:p>
    <w:p w14:paraId="36F06457" w14:textId="77777777" w:rsidR="009A30D1" w:rsidRPr="0093350F" w:rsidRDefault="009A30D1" w:rsidP="009A30D1">
      <w:pPr>
        <w:spacing w:line="500" w:lineRule="exact"/>
        <w:ind w:firstLineChars="200" w:firstLine="480"/>
        <w:rPr>
          <w:rFonts w:asciiTheme="minorEastAsia" w:hAnsiTheme="minorEastAsia"/>
          <w:sz w:val="24"/>
        </w:rPr>
      </w:pPr>
      <w:r w:rsidRPr="0093350F">
        <w:rPr>
          <w:rFonts w:asciiTheme="minorEastAsia" w:hAnsiTheme="minorEastAsia" w:hint="eastAsia"/>
          <w:sz w:val="24"/>
        </w:rPr>
        <w:t>1.1由甲方公司住所直接发货至乙方的，由甲方安排车辆运送至乙方公司住所，费用由甲方承担。</w:t>
      </w:r>
    </w:p>
    <w:p w14:paraId="3F461DF8" w14:textId="4F679EAF" w:rsidR="009A30D1" w:rsidRPr="0078573D" w:rsidRDefault="009A30D1" w:rsidP="009A30D1">
      <w:pPr>
        <w:spacing w:line="500" w:lineRule="exact"/>
        <w:ind w:firstLineChars="200" w:firstLine="480"/>
        <w:rPr>
          <w:rFonts w:asciiTheme="minorEastAsia" w:hAnsiTheme="minorEastAsia"/>
          <w:color w:val="000000" w:themeColor="text1"/>
          <w:sz w:val="24"/>
        </w:rPr>
      </w:pPr>
      <w:r w:rsidRPr="0078573D">
        <w:rPr>
          <w:rFonts w:asciiTheme="minorEastAsia" w:hAnsiTheme="minorEastAsia" w:hint="eastAsia"/>
          <w:color w:val="000000" w:themeColor="text1"/>
          <w:sz w:val="24"/>
        </w:rPr>
        <w:t>1.2须乙方自提的，由甲方确认的第三方物流承运商负责运输，费用由</w:t>
      </w:r>
      <w:r w:rsidR="009F347E">
        <w:rPr>
          <w:rFonts w:asciiTheme="minorEastAsia" w:hAnsiTheme="minorEastAsia" w:hint="eastAsia"/>
          <w:color w:val="000000" w:themeColor="text1"/>
          <w:sz w:val="24"/>
        </w:rPr>
        <w:t>双</w:t>
      </w:r>
      <w:r w:rsidRPr="0078573D">
        <w:rPr>
          <w:rFonts w:asciiTheme="minorEastAsia" w:hAnsiTheme="minorEastAsia" w:hint="eastAsia"/>
          <w:color w:val="000000" w:themeColor="text1"/>
          <w:sz w:val="24"/>
        </w:rPr>
        <w:t>方</w:t>
      </w:r>
      <w:r w:rsidR="009F347E">
        <w:rPr>
          <w:rFonts w:asciiTheme="minorEastAsia" w:hAnsiTheme="minorEastAsia" w:hint="eastAsia"/>
          <w:color w:val="000000" w:themeColor="text1"/>
          <w:sz w:val="24"/>
        </w:rPr>
        <w:t>协商</w:t>
      </w:r>
      <w:r w:rsidRPr="0078573D">
        <w:rPr>
          <w:rFonts w:asciiTheme="minorEastAsia" w:hAnsiTheme="minorEastAsia" w:hint="eastAsia"/>
          <w:color w:val="000000" w:themeColor="text1"/>
          <w:sz w:val="24"/>
        </w:rPr>
        <w:t>承担</w:t>
      </w:r>
      <w:r w:rsidR="009F347E">
        <w:rPr>
          <w:rFonts w:asciiTheme="minorEastAsia" w:hAnsiTheme="minorEastAsia" w:hint="eastAsia"/>
          <w:color w:val="000000" w:themeColor="text1"/>
          <w:sz w:val="24"/>
        </w:rPr>
        <w:t>，</w:t>
      </w:r>
      <w:r w:rsidRPr="0078573D">
        <w:rPr>
          <w:rFonts w:asciiTheme="minorEastAsia" w:hAnsiTheme="minorEastAsia" w:hint="eastAsia"/>
          <w:color w:val="000000" w:themeColor="text1"/>
          <w:sz w:val="24"/>
        </w:rPr>
        <w:t>费用以《货运清单》为准。</w:t>
      </w:r>
    </w:p>
    <w:p w14:paraId="7FF88E0E" w14:textId="77777777" w:rsidR="009A30D1" w:rsidRPr="0093350F" w:rsidRDefault="009A30D1" w:rsidP="009A30D1">
      <w:pPr>
        <w:spacing w:line="500" w:lineRule="exact"/>
        <w:ind w:firstLineChars="200" w:firstLine="480"/>
        <w:rPr>
          <w:rFonts w:asciiTheme="minorEastAsia" w:hAnsiTheme="minorEastAsia"/>
          <w:sz w:val="24"/>
        </w:rPr>
      </w:pPr>
      <w:r w:rsidRPr="0093350F">
        <w:rPr>
          <w:rFonts w:asciiTheme="minorEastAsia" w:hAnsiTheme="minorEastAsia" w:hint="eastAsia"/>
          <w:sz w:val="24"/>
        </w:rPr>
        <w:t>2. 委托加工产品</w:t>
      </w:r>
    </w:p>
    <w:p w14:paraId="7D6E9C8E" w14:textId="77777777" w:rsidR="009A30D1" w:rsidRPr="0078573D" w:rsidRDefault="009A30D1" w:rsidP="009A30D1">
      <w:pPr>
        <w:spacing w:line="500" w:lineRule="exact"/>
        <w:ind w:firstLineChars="200" w:firstLine="480"/>
        <w:rPr>
          <w:rFonts w:asciiTheme="minorEastAsia" w:hAnsiTheme="minorEastAsia"/>
          <w:color w:val="000000" w:themeColor="text1"/>
          <w:sz w:val="24"/>
        </w:rPr>
      </w:pPr>
      <w:r w:rsidRPr="0078573D">
        <w:rPr>
          <w:rFonts w:asciiTheme="minorEastAsia" w:hAnsiTheme="minorEastAsia" w:hint="eastAsia"/>
          <w:color w:val="000000" w:themeColor="text1"/>
          <w:sz w:val="24"/>
        </w:rPr>
        <w:t>由乙方负责甲方所确定的第三方物流承运商进行物流安排，运送至甲方公司住所，费用由甲方承担。费用以《货运清单》为准。</w:t>
      </w:r>
    </w:p>
    <w:p w14:paraId="1778DBF7" w14:textId="77777777" w:rsidR="009A30D1" w:rsidRPr="0093350F" w:rsidRDefault="009A30D1" w:rsidP="009A30D1">
      <w:pPr>
        <w:spacing w:line="500" w:lineRule="exact"/>
        <w:ind w:firstLineChars="200" w:firstLine="480"/>
        <w:rPr>
          <w:rFonts w:asciiTheme="minorEastAsia" w:hAnsiTheme="minorEastAsia"/>
          <w:sz w:val="24"/>
        </w:rPr>
      </w:pPr>
      <w:r w:rsidRPr="0093350F">
        <w:rPr>
          <w:rFonts w:asciiTheme="minorEastAsia" w:hAnsiTheme="minorEastAsia" w:hint="eastAsia"/>
          <w:sz w:val="24"/>
        </w:rPr>
        <w:t>3. 运输责任：</w:t>
      </w:r>
      <w:proofErr w:type="gramStart"/>
      <w:r w:rsidRPr="0093350F">
        <w:rPr>
          <w:rFonts w:asciiTheme="minorEastAsia" w:hAnsiTheme="minorEastAsia" w:hint="eastAsia"/>
          <w:sz w:val="24"/>
        </w:rPr>
        <w:t>由安排方</w:t>
      </w:r>
      <w:proofErr w:type="gramEnd"/>
      <w:r w:rsidRPr="0093350F">
        <w:rPr>
          <w:rFonts w:asciiTheme="minorEastAsia" w:hAnsiTheme="minorEastAsia" w:hint="eastAsia"/>
          <w:sz w:val="24"/>
        </w:rPr>
        <w:t>承担运输风险责任。</w:t>
      </w:r>
    </w:p>
    <w:p w14:paraId="129B4742" w14:textId="77777777" w:rsidR="009A30D1" w:rsidRPr="0093350F" w:rsidRDefault="009A30D1" w:rsidP="009A30D1">
      <w:pPr>
        <w:spacing w:line="500" w:lineRule="exact"/>
        <w:ind w:left="480"/>
        <w:rPr>
          <w:rFonts w:asciiTheme="minorEastAsia" w:hAnsiTheme="minorEastAsia"/>
          <w:sz w:val="24"/>
        </w:rPr>
      </w:pPr>
      <w:r w:rsidRPr="0093350F">
        <w:rPr>
          <w:rFonts w:asciiTheme="minorEastAsia" w:hAnsiTheme="minorEastAsia" w:hint="eastAsia"/>
          <w:sz w:val="24"/>
        </w:rPr>
        <w:t>（五）产品验收</w:t>
      </w:r>
    </w:p>
    <w:p w14:paraId="6A096F1D"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1.乙方该项目订单加工完工后，须严格按甲方要求将合格品、不良品、</w:t>
      </w:r>
      <w:proofErr w:type="gramStart"/>
      <w:r w:rsidRPr="0093350F">
        <w:rPr>
          <w:rFonts w:asciiTheme="minorEastAsia" w:hAnsiTheme="minorEastAsia" w:hint="eastAsia"/>
          <w:sz w:val="24"/>
        </w:rPr>
        <w:t>玻</w:t>
      </w:r>
      <w:proofErr w:type="gramEnd"/>
      <w:r w:rsidRPr="0093350F">
        <w:rPr>
          <w:rFonts w:asciiTheme="minorEastAsia" w:hAnsiTheme="minorEastAsia" w:hint="eastAsia"/>
          <w:sz w:val="24"/>
        </w:rPr>
        <w:t>渣</w:t>
      </w:r>
      <w:r w:rsidRPr="0078573D">
        <w:rPr>
          <w:rFonts w:asciiTheme="minorEastAsia" w:hAnsiTheme="minorEastAsia" w:hint="eastAsia"/>
          <w:sz w:val="24"/>
        </w:rPr>
        <w:t>各自分开并同时发回，且该项目加工产品重量与原材料发料重量差额不得超过1%（1%及以下为自然损耗不计）。重量差额每超1%（不足1个百分点进行折算），甲方有权按照加工此件号原材料价值总额的0.5%~1%扣罚加工费，以此类推。超出加工费部分，从乙方合同风险抵押金中扣减。</w:t>
      </w:r>
    </w:p>
    <w:p w14:paraId="06F897F6" w14:textId="77777777" w:rsidR="009A30D1" w:rsidRPr="0093350F" w:rsidRDefault="009A30D1" w:rsidP="009A30D1">
      <w:pPr>
        <w:spacing w:line="500" w:lineRule="exact"/>
        <w:ind w:firstLine="480"/>
        <w:rPr>
          <w:rFonts w:asciiTheme="minorEastAsia" w:hAnsiTheme="minorEastAsia"/>
          <w:color w:val="0D0D0D" w:themeColor="text1" w:themeTint="F2"/>
          <w:sz w:val="24"/>
        </w:rPr>
      </w:pPr>
      <w:r w:rsidRPr="0093350F">
        <w:rPr>
          <w:rFonts w:asciiTheme="minorEastAsia" w:hAnsiTheme="minorEastAsia" w:hint="eastAsia"/>
          <w:sz w:val="24"/>
        </w:rPr>
        <w:t>2.</w:t>
      </w:r>
      <w:r w:rsidRPr="0093350F">
        <w:rPr>
          <w:rFonts w:asciiTheme="minorEastAsia" w:hAnsiTheme="minorEastAsia" w:hint="eastAsia"/>
          <w:color w:val="0D0D0D" w:themeColor="text1" w:themeTint="F2"/>
          <w:sz w:val="24"/>
        </w:rPr>
        <w:t xml:space="preserve"> 备料产品料型须符合甲方提供的</w:t>
      </w:r>
      <w:r w:rsidRPr="0093350F">
        <w:rPr>
          <w:rFonts w:asciiTheme="minorEastAsia" w:hAnsiTheme="minorEastAsia" w:hint="eastAsia"/>
          <w:sz w:val="24"/>
        </w:rPr>
        <w:t>生产技术图纸标准</w:t>
      </w:r>
      <w:r w:rsidRPr="0093350F">
        <w:rPr>
          <w:rFonts w:asciiTheme="minorEastAsia" w:hAnsiTheme="minorEastAsia" w:hint="eastAsia"/>
          <w:color w:val="0D0D0D" w:themeColor="text1" w:themeTint="F2"/>
          <w:sz w:val="24"/>
        </w:rPr>
        <w:t>。</w:t>
      </w:r>
    </w:p>
    <w:p w14:paraId="09EA657A"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color w:val="0D0D0D" w:themeColor="text1" w:themeTint="F2"/>
          <w:sz w:val="24"/>
        </w:rPr>
        <w:t>2.1</w:t>
      </w:r>
      <w:r w:rsidRPr="0093350F">
        <w:rPr>
          <w:rFonts w:asciiTheme="minorEastAsia" w:hAnsiTheme="minorEastAsia" w:hint="eastAsia"/>
          <w:sz w:val="24"/>
        </w:rPr>
        <w:t>因乙方备料未按甲方提供的生产技术图纸标准执行，造成甲方无法投料使用的，甲方有权向乙方按照原材料价值原值提起索赔。</w:t>
      </w:r>
    </w:p>
    <w:p w14:paraId="0043BA23" w14:textId="77777777" w:rsidR="009A30D1" w:rsidRPr="0093350F" w:rsidRDefault="009A30D1" w:rsidP="009A30D1">
      <w:pPr>
        <w:spacing w:line="500" w:lineRule="exact"/>
        <w:ind w:firstLine="480"/>
        <w:rPr>
          <w:rFonts w:asciiTheme="minorEastAsia" w:hAnsiTheme="minorEastAsia"/>
          <w:sz w:val="24"/>
        </w:rPr>
      </w:pPr>
      <w:r w:rsidRPr="0078573D">
        <w:rPr>
          <w:rFonts w:asciiTheme="minorEastAsia" w:hAnsiTheme="minorEastAsia" w:hint="eastAsia"/>
          <w:sz w:val="24"/>
        </w:rPr>
        <w:t>2.2因上述情况发生，</w:t>
      </w:r>
      <w:r w:rsidRPr="0078573D">
        <w:rPr>
          <w:rFonts w:asciiTheme="minorEastAsia" w:hAnsiTheme="minorEastAsia" w:hint="eastAsia"/>
          <w:color w:val="0D0D0D" w:themeColor="text1" w:themeTint="F2"/>
          <w:sz w:val="24"/>
        </w:rPr>
        <w:t>给甲方造成纳</w:t>
      </w:r>
      <w:proofErr w:type="gramStart"/>
      <w:r w:rsidRPr="0078573D">
        <w:rPr>
          <w:rFonts w:asciiTheme="minorEastAsia" w:hAnsiTheme="minorEastAsia" w:hint="eastAsia"/>
          <w:color w:val="0D0D0D" w:themeColor="text1" w:themeTint="F2"/>
          <w:sz w:val="24"/>
        </w:rPr>
        <w:t>期损失</w:t>
      </w:r>
      <w:proofErr w:type="gramEnd"/>
      <w:r w:rsidRPr="0078573D">
        <w:rPr>
          <w:rFonts w:asciiTheme="minorEastAsia" w:hAnsiTheme="minorEastAsia" w:hint="eastAsia"/>
          <w:color w:val="0D0D0D" w:themeColor="text1" w:themeTint="F2"/>
          <w:sz w:val="24"/>
        </w:rPr>
        <w:t>的，甲方有权</w:t>
      </w:r>
      <w:r w:rsidRPr="0078573D">
        <w:rPr>
          <w:rFonts w:asciiTheme="minorEastAsia" w:hAnsiTheme="minorEastAsia" w:hint="eastAsia"/>
          <w:sz w:val="24"/>
        </w:rPr>
        <w:t>一次性扣罚乙方20%</w:t>
      </w:r>
      <w:r w:rsidRPr="0093350F">
        <w:rPr>
          <w:rFonts w:asciiTheme="minorEastAsia" w:hAnsiTheme="minorEastAsia" w:hint="eastAsia"/>
          <w:sz w:val="24"/>
        </w:rPr>
        <w:t>合同风险抵押金；</w:t>
      </w:r>
    </w:p>
    <w:p w14:paraId="414888C3" w14:textId="77777777" w:rsidR="009A30D1" w:rsidRPr="0093350F" w:rsidRDefault="009A30D1" w:rsidP="009A30D1">
      <w:pPr>
        <w:spacing w:line="500" w:lineRule="exact"/>
        <w:ind w:firstLineChars="200" w:firstLine="480"/>
        <w:rPr>
          <w:rFonts w:asciiTheme="minorEastAsia" w:hAnsiTheme="minorEastAsia"/>
          <w:sz w:val="24"/>
        </w:rPr>
      </w:pPr>
      <w:r w:rsidRPr="0093350F">
        <w:rPr>
          <w:rFonts w:asciiTheme="minorEastAsia" w:hAnsiTheme="minorEastAsia" w:hint="eastAsia"/>
          <w:sz w:val="24"/>
        </w:rPr>
        <w:t>3.需乙方称重分选的加工产品，若甲方在受入检时查实分档不准确，须由甲方返工的，甲方除有权拒绝支付该项目中称重分选加工费，同时甲方返工产生的工时费由乙方</w:t>
      </w:r>
      <w:r w:rsidRPr="0093350F">
        <w:rPr>
          <w:rFonts w:asciiTheme="minorEastAsia" w:hAnsiTheme="minorEastAsia" w:hint="eastAsia"/>
          <w:sz w:val="24"/>
        </w:rPr>
        <w:lastRenderedPageBreak/>
        <w:t>全额承担，从该项目整体加工费中抵扣，超出加工费部分，从乙方合同风险抵押金中扣减。工时费标准以甲方《薪酬管理办法B》中分选工序产品计件单价为准。</w:t>
      </w:r>
    </w:p>
    <w:p w14:paraId="16B37597" w14:textId="77777777" w:rsidR="009A30D1" w:rsidRPr="0093350F" w:rsidRDefault="009A30D1" w:rsidP="009A30D1">
      <w:pPr>
        <w:spacing w:line="500" w:lineRule="exact"/>
        <w:ind w:firstLineChars="200" w:firstLine="480"/>
        <w:rPr>
          <w:rFonts w:asciiTheme="minorEastAsia" w:hAnsiTheme="minorEastAsia"/>
          <w:sz w:val="24"/>
        </w:rPr>
      </w:pPr>
      <w:r w:rsidRPr="0093350F">
        <w:rPr>
          <w:rFonts w:asciiTheme="minorEastAsia" w:hAnsiTheme="minorEastAsia" w:hint="eastAsia"/>
          <w:sz w:val="24"/>
        </w:rPr>
        <w:t>4.委托加工项目产品品质受入检</w:t>
      </w:r>
      <w:r>
        <w:rPr>
          <w:rFonts w:asciiTheme="minorEastAsia" w:hAnsiTheme="minorEastAsia" w:hint="eastAsia"/>
          <w:sz w:val="24"/>
        </w:rPr>
        <w:t>按照丹阳光明质检标准执行</w:t>
      </w:r>
      <w:r w:rsidRPr="0093350F">
        <w:rPr>
          <w:rFonts w:asciiTheme="minorEastAsia" w:hAnsiTheme="minorEastAsia" w:hint="eastAsia"/>
          <w:sz w:val="24"/>
        </w:rPr>
        <w:t>，</w:t>
      </w:r>
      <w:r>
        <w:rPr>
          <w:rFonts w:asciiTheme="minorEastAsia" w:hAnsiTheme="minorEastAsia" w:hint="eastAsia"/>
          <w:color w:val="000000" w:themeColor="text1"/>
          <w:sz w:val="24"/>
        </w:rPr>
        <w:t>考核良率标准为97%</w:t>
      </w:r>
      <w:r>
        <w:rPr>
          <w:rFonts w:asciiTheme="minorEastAsia" w:hAnsiTheme="minorEastAsia" w:hint="eastAsia"/>
          <w:sz w:val="24"/>
        </w:rPr>
        <w:t>，</w:t>
      </w:r>
      <w:r w:rsidRPr="0093350F">
        <w:rPr>
          <w:rFonts w:asciiTheme="minorEastAsia" w:hAnsiTheme="minorEastAsia" w:hint="eastAsia"/>
          <w:sz w:val="24"/>
        </w:rPr>
        <w:t>每低于标准1%，扣减该加工项目</w:t>
      </w:r>
      <w:r w:rsidRPr="0078573D">
        <w:rPr>
          <w:rFonts w:asciiTheme="minorEastAsia" w:hAnsiTheme="minorEastAsia" w:hint="eastAsia"/>
          <w:sz w:val="24"/>
        </w:rPr>
        <w:t>1%</w:t>
      </w:r>
      <w:r w:rsidRPr="0093350F">
        <w:rPr>
          <w:rFonts w:asciiTheme="minorEastAsia" w:hAnsiTheme="minorEastAsia" w:hint="eastAsia"/>
          <w:sz w:val="24"/>
        </w:rPr>
        <w:t>加工费，以此类推。超出加工费部分，从乙方合同风险抵押金中扣减。</w:t>
      </w:r>
    </w:p>
    <w:p w14:paraId="7DB2CE0F" w14:textId="77777777" w:rsidR="009A30D1" w:rsidRPr="0093350F" w:rsidRDefault="009A30D1" w:rsidP="009A30D1">
      <w:pPr>
        <w:spacing w:line="500" w:lineRule="exact"/>
        <w:ind w:firstLineChars="200" w:firstLine="482"/>
        <w:rPr>
          <w:rFonts w:asciiTheme="minorEastAsia" w:hAnsiTheme="minorEastAsia"/>
          <w:b/>
          <w:sz w:val="24"/>
        </w:rPr>
      </w:pPr>
      <w:r w:rsidRPr="0093350F">
        <w:rPr>
          <w:rFonts w:asciiTheme="minorEastAsia" w:hAnsiTheme="minorEastAsia" w:hint="eastAsia"/>
          <w:b/>
          <w:sz w:val="24"/>
        </w:rPr>
        <w:t>四、委托加工费用标准</w:t>
      </w:r>
    </w:p>
    <w:p w14:paraId="4F981C18" w14:textId="77777777" w:rsidR="009A30D1" w:rsidRPr="0093350F" w:rsidRDefault="009A30D1" w:rsidP="009A30D1">
      <w:pPr>
        <w:spacing w:line="500" w:lineRule="exact"/>
        <w:ind w:firstLineChars="200" w:firstLine="480"/>
        <w:rPr>
          <w:rFonts w:asciiTheme="minorEastAsia" w:hAnsiTheme="minorEastAsia"/>
          <w:sz w:val="24"/>
        </w:rPr>
      </w:pPr>
      <w:r w:rsidRPr="0093350F">
        <w:rPr>
          <w:rFonts w:asciiTheme="minorEastAsia" w:hAnsiTheme="minorEastAsia" w:hint="eastAsia"/>
          <w:sz w:val="24"/>
        </w:rPr>
        <w:t>（一）基准单价标准</w:t>
      </w:r>
      <w:r>
        <w:rPr>
          <w:rFonts w:asciiTheme="minorEastAsia" w:hAnsiTheme="minorEastAsia" w:hint="eastAsia"/>
          <w:sz w:val="24"/>
        </w:rPr>
        <w:t>（</w:t>
      </w:r>
      <w:r w:rsidRPr="0078573D">
        <w:rPr>
          <w:rFonts w:asciiTheme="minorEastAsia" w:hAnsiTheme="minorEastAsia" w:hint="eastAsia"/>
          <w:sz w:val="24"/>
        </w:rPr>
        <w:t>含税价）</w:t>
      </w:r>
    </w:p>
    <w:tbl>
      <w:tblPr>
        <w:tblW w:w="6506" w:type="dxa"/>
        <w:jc w:val="center"/>
        <w:tblLook w:val="04A0" w:firstRow="1" w:lastRow="0" w:firstColumn="1" w:lastColumn="0" w:noHBand="0" w:noVBand="1"/>
      </w:tblPr>
      <w:tblGrid>
        <w:gridCol w:w="1660"/>
        <w:gridCol w:w="2966"/>
        <w:gridCol w:w="1880"/>
      </w:tblGrid>
      <w:tr w:rsidR="009A30D1" w:rsidRPr="0093350F" w14:paraId="39E8D6FA" w14:textId="77777777" w:rsidTr="009A30D1">
        <w:trPr>
          <w:trHeight w:val="309"/>
          <w:jc w:val="center"/>
        </w:trPr>
        <w:tc>
          <w:tcPr>
            <w:tcW w:w="1660" w:type="dxa"/>
            <w:tcBorders>
              <w:top w:val="single" w:sz="4" w:space="0" w:color="auto"/>
              <w:left w:val="single" w:sz="8" w:space="0" w:color="auto"/>
              <w:bottom w:val="single" w:sz="4" w:space="0" w:color="auto"/>
              <w:right w:val="single" w:sz="4" w:space="0" w:color="auto"/>
            </w:tcBorders>
            <w:shd w:val="clear" w:color="000000" w:fill="FFFFFF"/>
            <w:vAlign w:val="center"/>
            <w:hideMark/>
          </w:tcPr>
          <w:p w14:paraId="197AAE4C" w14:textId="77777777" w:rsidR="009A30D1" w:rsidRPr="0093350F" w:rsidRDefault="009A30D1" w:rsidP="009A30D1">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切割重量（g）</w:t>
            </w:r>
          </w:p>
        </w:tc>
        <w:tc>
          <w:tcPr>
            <w:tcW w:w="2966" w:type="dxa"/>
            <w:tcBorders>
              <w:top w:val="single" w:sz="4" w:space="0" w:color="auto"/>
              <w:left w:val="nil"/>
              <w:bottom w:val="single" w:sz="4" w:space="0" w:color="auto"/>
              <w:right w:val="single" w:sz="4" w:space="0" w:color="auto"/>
            </w:tcBorders>
            <w:shd w:val="clear" w:color="000000" w:fill="FFFFFF"/>
            <w:vAlign w:val="center"/>
            <w:hideMark/>
          </w:tcPr>
          <w:p w14:paraId="127D4A77" w14:textId="77777777" w:rsidR="009A30D1" w:rsidRPr="0093350F" w:rsidRDefault="009A30D1" w:rsidP="009A30D1">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切割方式</w:t>
            </w:r>
          </w:p>
        </w:tc>
        <w:tc>
          <w:tcPr>
            <w:tcW w:w="1880" w:type="dxa"/>
            <w:tcBorders>
              <w:top w:val="single" w:sz="4" w:space="0" w:color="auto"/>
              <w:left w:val="nil"/>
              <w:bottom w:val="single" w:sz="4" w:space="0" w:color="auto"/>
              <w:right w:val="single" w:sz="8" w:space="0" w:color="auto"/>
            </w:tcBorders>
            <w:shd w:val="clear" w:color="000000" w:fill="FFFFFF"/>
            <w:vAlign w:val="center"/>
            <w:hideMark/>
          </w:tcPr>
          <w:p w14:paraId="6B9E7B30" w14:textId="77777777" w:rsidR="009A30D1" w:rsidRPr="0093350F" w:rsidRDefault="009A30D1" w:rsidP="009A30D1">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考核良率94%</w:t>
            </w:r>
          </w:p>
        </w:tc>
      </w:tr>
      <w:tr w:rsidR="009A30D1" w:rsidRPr="0093350F" w14:paraId="0FE1CA79" w14:textId="77777777" w:rsidTr="009A30D1">
        <w:trPr>
          <w:trHeight w:val="315"/>
          <w:jc w:val="center"/>
        </w:trPr>
        <w:tc>
          <w:tcPr>
            <w:tcW w:w="1660" w:type="dxa"/>
            <w:vMerge w:val="restart"/>
            <w:tcBorders>
              <w:top w:val="nil"/>
              <w:left w:val="single" w:sz="8" w:space="0" w:color="auto"/>
              <w:bottom w:val="single" w:sz="4" w:space="0" w:color="auto"/>
              <w:right w:val="single" w:sz="4" w:space="0" w:color="auto"/>
            </w:tcBorders>
            <w:shd w:val="clear" w:color="000000" w:fill="FFFFFF"/>
            <w:vAlign w:val="center"/>
            <w:hideMark/>
          </w:tcPr>
          <w:p w14:paraId="348BF615" w14:textId="77777777" w:rsidR="009A30D1" w:rsidRPr="0093350F" w:rsidRDefault="009A30D1" w:rsidP="009A30D1">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5≤</w:t>
            </w:r>
          </w:p>
        </w:tc>
        <w:tc>
          <w:tcPr>
            <w:tcW w:w="2966" w:type="dxa"/>
            <w:tcBorders>
              <w:top w:val="nil"/>
              <w:left w:val="nil"/>
              <w:bottom w:val="single" w:sz="4" w:space="0" w:color="auto"/>
              <w:right w:val="single" w:sz="4" w:space="0" w:color="auto"/>
            </w:tcBorders>
            <w:shd w:val="clear" w:color="000000" w:fill="FFFFFF"/>
            <w:vAlign w:val="center"/>
            <w:hideMark/>
          </w:tcPr>
          <w:p w14:paraId="786C657B" w14:textId="77777777" w:rsidR="009A30D1" w:rsidRPr="0093350F" w:rsidRDefault="009A30D1" w:rsidP="009A30D1">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正常备料</w:t>
            </w:r>
          </w:p>
        </w:tc>
        <w:tc>
          <w:tcPr>
            <w:tcW w:w="1880" w:type="dxa"/>
            <w:tcBorders>
              <w:top w:val="nil"/>
              <w:left w:val="nil"/>
              <w:bottom w:val="single" w:sz="4" w:space="0" w:color="auto"/>
              <w:right w:val="single" w:sz="8" w:space="0" w:color="auto"/>
            </w:tcBorders>
            <w:shd w:val="clear" w:color="000000" w:fill="FFFFFF"/>
            <w:vAlign w:val="center"/>
          </w:tcPr>
          <w:p w14:paraId="717E286D" w14:textId="2A1D934C" w:rsidR="009A30D1" w:rsidRPr="0078573D" w:rsidRDefault="009A30D1" w:rsidP="009A30D1">
            <w:pPr>
              <w:widowControl/>
              <w:jc w:val="center"/>
              <w:rPr>
                <w:rFonts w:asciiTheme="minorEastAsia" w:hAnsiTheme="minorEastAsia" w:cs="宋体"/>
                <w:color w:val="000000" w:themeColor="text1"/>
                <w:kern w:val="0"/>
                <w:sz w:val="22"/>
              </w:rPr>
            </w:pPr>
          </w:p>
        </w:tc>
      </w:tr>
      <w:tr w:rsidR="009A30D1" w:rsidRPr="0093350F" w14:paraId="254B2111" w14:textId="77777777" w:rsidTr="009A30D1">
        <w:trPr>
          <w:trHeight w:val="315"/>
          <w:jc w:val="center"/>
        </w:trPr>
        <w:tc>
          <w:tcPr>
            <w:tcW w:w="1660" w:type="dxa"/>
            <w:vMerge/>
            <w:tcBorders>
              <w:top w:val="nil"/>
              <w:left w:val="single" w:sz="8" w:space="0" w:color="auto"/>
              <w:bottom w:val="single" w:sz="4" w:space="0" w:color="auto"/>
              <w:right w:val="single" w:sz="4" w:space="0" w:color="auto"/>
            </w:tcBorders>
            <w:vAlign w:val="center"/>
            <w:hideMark/>
          </w:tcPr>
          <w:p w14:paraId="64213495" w14:textId="77777777" w:rsidR="009A30D1" w:rsidRPr="0093350F" w:rsidRDefault="009A30D1" w:rsidP="009A30D1">
            <w:pPr>
              <w:widowControl/>
              <w:jc w:val="left"/>
              <w:rPr>
                <w:rFonts w:asciiTheme="minorEastAsia" w:hAnsiTheme="minorEastAsia" w:cs="宋体"/>
                <w:color w:val="000000"/>
                <w:kern w:val="0"/>
                <w:sz w:val="22"/>
              </w:rPr>
            </w:pPr>
          </w:p>
        </w:tc>
        <w:tc>
          <w:tcPr>
            <w:tcW w:w="2966" w:type="dxa"/>
            <w:tcBorders>
              <w:top w:val="nil"/>
              <w:left w:val="nil"/>
              <w:bottom w:val="single" w:sz="4" w:space="0" w:color="auto"/>
              <w:right w:val="single" w:sz="4" w:space="0" w:color="auto"/>
            </w:tcBorders>
            <w:shd w:val="clear" w:color="000000" w:fill="FFFFFF"/>
            <w:vAlign w:val="center"/>
            <w:hideMark/>
          </w:tcPr>
          <w:p w14:paraId="68EB33E9" w14:textId="77777777" w:rsidR="009A30D1" w:rsidRPr="0093350F" w:rsidRDefault="009A30D1" w:rsidP="009A30D1">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1剖2</w:t>
            </w:r>
          </w:p>
        </w:tc>
        <w:tc>
          <w:tcPr>
            <w:tcW w:w="1880" w:type="dxa"/>
            <w:tcBorders>
              <w:top w:val="nil"/>
              <w:left w:val="nil"/>
              <w:bottom w:val="single" w:sz="4" w:space="0" w:color="auto"/>
              <w:right w:val="single" w:sz="8" w:space="0" w:color="auto"/>
            </w:tcBorders>
            <w:shd w:val="clear" w:color="000000" w:fill="FFFFFF"/>
            <w:vAlign w:val="center"/>
          </w:tcPr>
          <w:p w14:paraId="22334E2F" w14:textId="4BA8A3C6" w:rsidR="009A30D1" w:rsidRPr="0078573D" w:rsidRDefault="009A30D1" w:rsidP="009A30D1">
            <w:pPr>
              <w:widowControl/>
              <w:jc w:val="center"/>
              <w:rPr>
                <w:rFonts w:asciiTheme="minorEastAsia" w:hAnsiTheme="minorEastAsia" w:cs="宋体"/>
                <w:color w:val="000000" w:themeColor="text1"/>
                <w:kern w:val="0"/>
                <w:sz w:val="22"/>
              </w:rPr>
            </w:pPr>
          </w:p>
        </w:tc>
      </w:tr>
      <w:tr w:rsidR="009A30D1" w:rsidRPr="0093350F" w14:paraId="2AF14F6F" w14:textId="77777777" w:rsidTr="009A30D1">
        <w:trPr>
          <w:trHeight w:val="315"/>
          <w:jc w:val="center"/>
        </w:trPr>
        <w:tc>
          <w:tcPr>
            <w:tcW w:w="1660" w:type="dxa"/>
            <w:vMerge/>
            <w:tcBorders>
              <w:top w:val="nil"/>
              <w:left w:val="single" w:sz="8" w:space="0" w:color="auto"/>
              <w:bottom w:val="single" w:sz="4" w:space="0" w:color="auto"/>
              <w:right w:val="single" w:sz="4" w:space="0" w:color="auto"/>
            </w:tcBorders>
            <w:vAlign w:val="center"/>
            <w:hideMark/>
          </w:tcPr>
          <w:p w14:paraId="4E40414C" w14:textId="77777777" w:rsidR="009A30D1" w:rsidRPr="0093350F" w:rsidRDefault="009A30D1" w:rsidP="009A30D1">
            <w:pPr>
              <w:widowControl/>
              <w:jc w:val="left"/>
              <w:rPr>
                <w:rFonts w:asciiTheme="minorEastAsia" w:hAnsiTheme="minorEastAsia" w:cs="宋体"/>
                <w:color w:val="000000"/>
                <w:kern w:val="0"/>
                <w:sz w:val="22"/>
              </w:rPr>
            </w:pPr>
          </w:p>
        </w:tc>
        <w:tc>
          <w:tcPr>
            <w:tcW w:w="2966" w:type="dxa"/>
            <w:tcBorders>
              <w:top w:val="nil"/>
              <w:left w:val="nil"/>
              <w:bottom w:val="single" w:sz="4" w:space="0" w:color="auto"/>
              <w:right w:val="single" w:sz="4" w:space="0" w:color="auto"/>
            </w:tcBorders>
            <w:shd w:val="clear" w:color="000000" w:fill="FFFFFF"/>
            <w:vAlign w:val="center"/>
            <w:hideMark/>
          </w:tcPr>
          <w:p w14:paraId="1215DC53" w14:textId="77777777" w:rsidR="009A30D1" w:rsidRPr="0093350F" w:rsidRDefault="009A30D1" w:rsidP="009A30D1">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1剖4</w:t>
            </w:r>
          </w:p>
        </w:tc>
        <w:tc>
          <w:tcPr>
            <w:tcW w:w="1880" w:type="dxa"/>
            <w:tcBorders>
              <w:top w:val="nil"/>
              <w:left w:val="nil"/>
              <w:bottom w:val="single" w:sz="4" w:space="0" w:color="auto"/>
              <w:right w:val="single" w:sz="8" w:space="0" w:color="auto"/>
            </w:tcBorders>
            <w:shd w:val="clear" w:color="000000" w:fill="FFFFFF"/>
            <w:vAlign w:val="center"/>
          </w:tcPr>
          <w:p w14:paraId="6BB21C37" w14:textId="1F9FC29E" w:rsidR="009A30D1" w:rsidRPr="0078573D" w:rsidRDefault="009A30D1" w:rsidP="009A30D1">
            <w:pPr>
              <w:widowControl/>
              <w:jc w:val="center"/>
              <w:rPr>
                <w:rFonts w:asciiTheme="minorEastAsia" w:hAnsiTheme="minorEastAsia" w:cs="宋体"/>
                <w:color w:val="000000" w:themeColor="text1"/>
                <w:kern w:val="0"/>
                <w:sz w:val="22"/>
              </w:rPr>
            </w:pPr>
          </w:p>
        </w:tc>
      </w:tr>
      <w:tr w:rsidR="009A30D1" w:rsidRPr="0093350F" w14:paraId="5ED131BE" w14:textId="77777777" w:rsidTr="009A30D1">
        <w:trPr>
          <w:trHeight w:val="315"/>
          <w:jc w:val="center"/>
        </w:trPr>
        <w:tc>
          <w:tcPr>
            <w:tcW w:w="1660" w:type="dxa"/>
            <w:vMerge/>
            <w:tcBorders>
              <w:top w:val="nil"/>
              <w:left w:val="single" w:sz="8" w:space="0" w:color="auto"/>
              <w:bottom w:val="single" w:sz="4" w:space="0" w:color="auto"/>
              <w:right w:val="single" w:sz="4" w:space="0" w:color="auto"/>
            </w:tcBorders>
            <w:vAlign w:val="center"/>
            <w:hideMark/>
          </w:tcPr>
          <w:p w14:paraId="06812D12" w14:textId="77777777" w:rsidR="009A30D1" w:rsidRPr="0093350F" w:rsidRDefault="009A30D1" w:rsidP="009A30D1">
            <w:pPr>
              <w:widowControl/>
              <w:jc w:val="left"/>
              <w:rPr>
                <w:rFonts w:asciiTheme="minorEastAsia" w:hAnsiTheme="minorEastAsia" w:cs="宋体"/>
                <w:color w:val="000000"/>
                <w:kern w:val="0"/>
                <w:sz w:val="22"/>
              </w:rPr>
            </w:pPr>
          </w:p>
        </w:tc>
        <w:tc>
          <w:tcPr>
            <w:tcW w:w="2966" w:type="dxa"/>
            <w:tcBorders>
              <w:top w:val="nil"/>
              <w:left w:val="nil"/>
              <w:bottom w:val="single" w:sz="4" w:space="0" w:color="auto"/>
              <w:right w:val="single" w:sz="4" w:space="0" w:color="auto"/>
            </w:tcBorders>
            <w:shd w:val="clear" w:color="000000" w:fill="FFFFFF"/>
            <w:vAlign w:val="center"/>
            <w:hideMark/>
          </w:tcPr>
          <w:p w14:paraId="24AAB38E" w14:textId="77777777" w:rsidR="009A30D1" w:rsidRPr="0078573D" w:rsidRDefault="009A30D1" w:rsidP="009A30D1">
            <w:pPr>
              <w:widowControl/>
              <w:jc w:val="center"/>
              <w:rPr>
                <w:rFonts w:asciiTheme="minorEastAsia" w:hAnsiTheme="minorEastAsia" w:cs="宋体"/>
                <w:color w:val="000000"/>
                <w:kern w:val="0"/>
                <w:sz w:val="22"/>
              </w:rPr>
            </w:pPr>
            <w:r w:rsidRPr="0078573D">
              <w:rPr>
                <w:rFonts w:asciiTheme="minorEastAsia" w:hAnsiTheme="minorEastAsia" w:cs="宋体" w:hint="eastAsia"/>
                <w:color w:val="000000"/>
                <w:kern w:val="0"/>
                <w:sz w:val="22"/>
              </w:rPr>
              <w:t>1剖8</w:t>
            </w:r>
          </w:p>
        </w:tc>
        <w:tc>
          <w:tcPr>
            <w:tcW w:w="1880" w:type="dxa"/>
            <w:tcBorders>
              <w:top w:val="nil"/>
              <w:left w:val="nil"/>
              <w:bottom w:val="single" w:sz="4" w:space="0" w:color="auto"/>
              <w:right w:val="single" w:sz="8" w:space="0" w:color="auto"/>
            </w:tcBorders>
            <w:shd w:val="clear" w:color="000000" w:fill="FFFFFF"/>
            <w:vAlign w:val="center"/>
          </w:tcPr>
          <w:p w14:paraId="43B701E9" w14:textId="4EF9D926" w:rsidR="009A30D1" w:rsidRPr="0078573D" w:rsidRDefault="009A30D1" w:rsidP="009A30D1">
            <w:pPr>
              <w:widowControl/>
              <w:jc w:val="center"/>
              <w:rPr>
                <w:rFonts w:asciiTheme="minorEastAsia" w:hAnsiTheme="minorEastAsia" w:cs="宋体"/>
                <w:color w:val="000000" w:themeColor="text1"/>
                <w:kern w:val="0"/>
                <w:sz w:val="22"/>
              </w:rPr>
            </w:pPr>
          </w:p>
        </w:tc>
      </w:tr>
      <w:tr w:rsidR="009A30D1" w:rsidRPr="0093350F" w14:paraId="59601801" w14:textId="77777777" w:rsidTr="009A30D1">
        <w:trPr>
          <w:trHeight w:val="315"/>
          <w:jc w:val="center"/>
        </w:trPr>
        <w:tc>
          <w:tcPr>
            <w:tcW w:w="1660" w:type="dxa"/>
            <w:tcBorders>
              <w:top w:val="nil"/>
              <w:left w:val="single" w:sz="8" w:space="0" w:color="auto"/>
              <w:bottom w:val="single" w:sz="4" w:space="0" w:color="auto"/>
              <w:right w:val="single" w:sz="4" w:space="0" w:color="auto"/>
            </w:tcBorders>
            <w:shd w:val="clear" w:color="000000" w:fill="FFFFFF"/>
            <w:vAlign w:val="center"/>
          </w:tcPr>
          <w:p w14:paraId="1A6E27A8" w14:textId="77777777" w:rsidR="009A30D1" w:rsidRPr="0093350F" w:rsidRDefault="009A30D1" w:rsidP="009A30D1">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切割重量（g）</w:t>
            </w:r>
          </w:p>
        </w:tc>
        <w:tc>
          <w:tcPr>
            <w:tcW w:w="2966" w:type="dxa"/>
            <w:tcBorders>
              <w:top w:val="nil"/>
              <w:left w:val="nil"/>
              <w:bottom w:val="single" w:sz="4" w:space="0" w:color="auto"/>
              <w:right w:val="single" w:sz="4" w:space="0" w:color="auto"/>
            </w:tcBorders>
            <w:shd w:val="clear" w:color="000000" w:fill="FFFFFF"/>
            <w:vAlign w:val="center"/>
          </w:tcPr>
          <w:p w14:paraId="0EF42583" w14:textId="77777777" w:rsidR="009A30D1" w:rsidRPr="0093350F" w:rsidRDefault="009A30D1" w:rsidP="009A30D1">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切割方式</w:t>
            </w:r>
          </w:p>
        </w:tc>
        <w:tc>
          <w:tcPr>
            <w:tcW w:w="1880" w:type="dxa"/>
            <w:tcBorders>
              <w:top w:val="nil"/>
              <w:left w:val="nil"/>
              <w:bottom w:val="single" w:sz="4" w:space="0" w:color="auto"/>
              <w:right w:val="single" w:sz="8" w:space="0" w:color="auto"/>
            </w:tcBorders>
            <w:shd w:val="clear" w:color="000000" w:fill="FFFFFF"/>
            <w:vAlign w:val="center"/>
          </w:tcPr>
          <w:p w14:paraId="474FBF06" w14:textId="77777777" w:rsidR="009A30D1" w:rsidRPr="0078573D" w:rsidRDefault="009A30D1" w:rsidP="009A30D1">
            <w:pPr>
              <w:widowControl/>
              <w:jc w:val="center"/>
              <w:rPr>
                <w:rFonts w:asciiTheme="minorEastAsia" w:hAnsiTheme="minorEastAsia" w:cs="宋体"/>
                <w:color w:val="000000" w:themeColor="text1"/>
                <w:kern w:val="0"/>
                <w:sz w:val="22"/>
              </w:rPr>
            </w:pPr>
            <w:r w:rsidRPr="0078573D">
              <w:rPr>
                <w:rFonts w:asciiTheme="minorEastAsia" w:hAnsiTheme="minorEastAsia" w:cs="宋体" w:hint="eastAsia"/>
                <w:color w:val="000000" w:themeColor="text1"/>
                <w:kern w:val="0"/>
                <w:sz w:val="22"/>
              </w:rPr>
              <w:t>考核良率94%</w:t>
            </w:r>
          </w:p>
        </w:tc>
      </w:tr>
      <w:tr w:rsidR="009A30D1" w:rsidRPr="0093350F" w14:paraId="52AC3D89" w14:textId="77777777" w:rsidTr="009A30D1">
        <w:trPr>
          <w:trHeight w:val="315"/>
          <w:jc w:val="center"/>
        </w:trPr>
        <w:tc>
          <w:tcPr>
            <w:tcW w:w="1660" w:type="dxa"/>
            <w:vMerge w:val="restart"/>
            <w:tcBorders>
              <w:top w:val="nil"/>
              <w:left w:val="single" w:sz="8" w:space="0" w:color="auto"/>
              <w:bottom w:val="single" w:sz="4" w:space="0" w:color="auto"/>
              <w:right w:val="single" w:sz="4" w:space="0" w:color="auto"/>
            </w:tcBorders>
            <w:shd w:val="clear" w:color="000000" w:fill="FFFFFF"/>
            <w:vAlign w:val="center"/>
            <w:hideMark/>
          </w:tcPr>
          <w:p w14:paraId="5685BB80" w14:textId="77777777" w:rsidR="009A30D1" w:rsidRPr="0093350F" w:rsidRDefault="009A30D1" w:rsidP="009A30D1">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5-15</w:t>
            </w:r>
          </w:p>
        </w:tc>
        <w:tc>
          <w:tcPr>
            <w:tcW w:w="2966" w:type="dxa"/>
            <w:tcBorders>
              <w:top w:val="nil"/>
              <w:left w:val="nil"/>
              <w:bottom w:val="single" w:sz="4" w:space="0" w:color="auto"/>
              <w:right w:val="single" w:sz="4" w:space="0" w:color="auto"/>
            </w:tcBorders>
            <w:shd w:val="clear" w:color="000000" w:fill="FFFFFF"/>
            <w:vAlign w:val="center"/>
            <w:hideMark/>
          </w:tcPr>
          <w:p w14:paraId="6376EEDF" w14:textId="77777777" w:rsidR="009A30D1" w:rsidRPr="0093350F" w:rsidRDefault="009A30D1" w:rsidP="009A30D1">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正常备料</w:t>
            </w:r>
          </w:p>
        </w:tc>
        <w:tc>
          <w:tcPr>
            <w:tcW w:w="1880" w:type="dxa"/>
            <w:tcBorders>
              <w:top w:val="nil"/>
              <w:left w:val="nil"/>
              <w:bottom w:val="single" w:sz="4" w:space="0" w:color="auto"/>
              <w:right w:val="single" w:sz="8" w:space="0" w:color="auto"/>
            </w:tcBorders>
            <w:shd w:val="clear" w:color="000000" w:fill="FFFFFF"/>
            <w:vAlign w:val="center"/>
          </w:tcPr>
          <w:p w14:paraId="64B6C4E4" w14:textId="620C7805" w:rsidR="009A30D1" w:rsidRPr="0078573D" w:rsidRDefault="009A30D1" w:rsidP="009A30D1">
            <w:pPr>
              <w:widowControl/>
              <w:jc w:val="center"/>
              <w:rPr>
                <w:rFonts w:asciiTheme="minorEastAsia" w:hAnsiTheme="minorEastAsia" w:cs="宋体"/>
                <w:color w:val="000000" w:themeColor="text1"/>
                <w:kern w:val="0"/>
                <w:sz w:val="22"/>
              </w:rPr>
            </w:pPr>
          </w:p>
        </w:tc>
      </w:tr>
      <w:tr w:rsidR="009A30D1" w:rsidRPr="0093350F" w14:paraId="0B720E4B" w14:textId="77777777" w:rsidTr="009A30D1">
        <w:trPr>
          <w:trHeight w:val="315"/>
          <w:jc w:val="center"/>
        </w:trPr>
        <w:tc>
          <w:tcPr>
            <w:tcW w:w="1660" w:type="dxa"/>
            <w:vMerge/>
            <w:tcBorders>
              <w:top w:val="nil"/>
              <w:left w:val="single" w:sz="8" w:space="0" w:color="auto"/>
              <w:bottom w:val="single" w:sz="4" w:space="0" w:color="auto"/>
              <w:right w:val="single" w:sz="4" w:space="0" w:color="auto"/>
            </w:tcBorders>
            <w:vAlign w:val="center"/>
            <w:hideMark/>
          </w:tcPr>
          <w:p w14:paraId="34C1A163" w14:textId="77777777" w:rsidR="009A30D1" w:rsidRPr="0093350F" w:rsidRDefault="009A30D1" w:rsidP="009A30D1">
            <w:pPr>
              <w:widowControl/>
              <w:jc w:val="left"/>
              <w:rPr>
                <w:rFonts w:asciiTheme="minorEastAsia" w:hAnsiTheme="minorEastAsia" w:cs="宋体"/>
                <w:color w:val="000000"/>
                <w:kern w:val="0"/>
                <w:sz w:val="22"/>
              </w:rPr>
            </w:pPr>
          </w:p>
        </w:tc>
        <w:tc>
          <w:tcPr>
            <w:tcW w:w="2966" w:type="dxa"/>
            <w:tcBorders>
              <w:top w:val="nil"/>
              <w:left w:val="nil"/>
              <w:bottom w:val="single" w:sz="4" w:space="0" w:color="auto"/>
              <w:right w:val="single" w:sz="4" w:space="0" w:color="auto"/>
            </w:tcBorders>
            <w:shd w:val="clear" w:color="000000" w:fill="FFFFFF"/>
            <w:vAlign w:val="center"/>
            <w:hideMark/>
          </w:tcPr>
          <w:p w14:paraId="03592D08" w14:textId="77777777" w:rsidR="009A30D1" w:rsidRPr="0093350F" w:rsidRDefault="009A30D1" w:rsidP="009A30D1">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1剖2</w:t>
            </w:r>
          </w:p>
        </w:tc>
        <w:tc>
          <w:tcPr>
            <w:tcW w:w="1880" w:type="dxa"/>
            <w:tcBorders>
              <w:top w:val="nil"/>
              <w:left w:val="nil"/>
              <w:bottom w:val="single" w:sz="4" w:space="0" w:color="auto"/>
              <w:right w:val="single" w:sz="8" w:space="0" w:color="auto"/>
            </w:tcBorders>
            <w:shd w:val="clear" w:color="000000" w:fill="FFFFFF"/>
            <w:vAlign w:val="center"/>
          </w:tcPr>
          <w:p w14:paraId="0F214C20" w14:textId="13654344" w:rsidR="009A30D1" w:rsidRPr="0078573D" w:rsidRDefault="009A30D1" w:rsidP="009A30D1">
            <w:pPr>
              <w:widowControl/>
              <w:jc w:val="center"/>
              <w:rPr>
                <w:rFonts w:asciiTheme="minorEastAsia" w:hAnsiTheme="minorEastAsia" w:cs="宋体"/>
                <w:color w:val="000000" w:themeColor="text1"/>
                <w:kern w:val="0"/>
                <w:sz w:val="22"/>
              </w:rPr>
            </w:pPr>
          </w:p>
        </w:tc>
      </w:tr>
      <w:tr w:rsidR="009A30D1" w:rsidRPr="0093350F" w14:paraId="543408D3" w14:textId="77777777" w:rsidTr="009A30D1">
        <w:trPr>
          <w:trHeight w:val="315"/>
          <w:jc w:val="center"/>
        </w:trPr>
        <w:tc>
          <w:tcPr>
            <w:tcW w:w="1660" w:type="dxa"/>
            <w:vMerge/>
            <w:tcBorders>
              <w:top w:val="nil"/>
              <w:left w:val="single" w:sz="8" w:space="0" w:color="auto"/>
              <w:bottom w:val="single" w:sz="4" w:space="0" w:color="auto"/>
              <w:right w:val="single" w:sz="4" w:space="0" w:color="auto"/>
            </w:tcBorders>
            <w:vAlign w:val="center"/>
            <w:hideMark/>
          </w:tcPr>
          <w:p w14:paraId="319AFC3C" w14:textId="77777777" w:rsidR="009A30D1" w:rsidRPr="0093350F" w:rsidRDefault="009A30D1" w:rsidP="009A30D1">
            <w:pPr>
              <w:widowControl/>
              <w:jc w:val="left"/>
              <w:rPr>
                <w:rFonts w:asciiTheme="minorEastAsia" w:hAnsiTheme="minorEastAsia" w:cs="宋体"/>
                <w:color w:val="000000"/>
                <w:kern w:val="0"/>
                <w:sz w:val="22"/>
              </w:rPr>
            </w:pPr>
          </w:p>
        </w:tc>
        <w:tc>
          <w:tcPr>
            <w:tcW w:w="2966" w:type="dxa"/>
            <w:tcBorders>
              <w:top w:val="nil"/>
              <w:left w:val="nil"/>
              <w:bottom w:val="single" w:sz="4" w:space="0" w:color="auto"/>
              <w:right w:val="single" w:sz="4" w:space="0" w:color="auto"/>
            </w:tcBorders>
            <w:shd w:val="clear" w:color="000000" w:fill="FFFFFF"/>
            <w:vAlign w:val="center"/>
            <w:hideMark/>
          </w:tcPr>
          <w:p w14:paraId="21CB4AFD" w14:textId="77777777" w:rsidR="009A30D1" w:rsidRPr="0093350F" w:rsidRDefault="009A30D1" w:rsidP="009A30D1">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1剖4</w:t>
            </w:r>
          </w:p>
        </w:tc>
        <w:tc>
          <w:tcPr>
            <w:tcW w:w="1880" w:type="dxa"/>
            <w:tcBorders>
              <w:top w:val="nil"/>
              <w:left w:val="nil"/>
              <w:bottom w:val="single" w:sz="4" w:space="0" w:color="auto"/>
              <w:right w:val="single" w:sz="8" w:space="0" w:color="auto"/>
            </w:tcBorders>
            <w:shd w:val="clear" w:color="000000" w:fill="FFFFFF"/>
            <w:vAlign w:val="center"/>
          </w:tcPr>
          <w:p w14:paraId="0F088070" w14:textId="2ED24D50" w:rsidR="009A30D1" w:rsidRPr="0078573D" w:rsidRDefault="009A30D1" w:rsidP="009A30D1">
            <w:pPr>
              <w:widowControl/>
              <w:jc w:val="center"/>
              <w:rPr>
                <w:rFonts w:asciiTheme="minorEastAsia" w:hAnsiTheme="minorEastAsia" w:cs="宋体"/>
                <w:color w:val="000000" w:themeColor="text1"/>
                <w:kern w:val="0"/>
                <w:sz w:val="22"/>
              </w:rPr>
            </w:pPr>
          </w:p>
        </w:tc>
      </w:tr>
      <w:tr w:rsidR="009A30D1" w:rsidRPr="0093350F" w14:paraId="33AE0017" w14:textId="77777777" w:rsidTr="009A30D1">
        <w:trPr>
          <w:trHeight w:val="315"/>
          <w:jc w:val="center"/>
        </w:trPr>
        <w:tc>
          <w:tcPr>
            <w:tcW w:w="1660" w:type="dxa"/>
            <w:vMerge/>
            <w:tcBorders>
              <w:top w:val="nil"/>
              <w:left w:val="single" w:sz="8" w:space="0" w:color="auto"/>
              <w:bottom w:val="single" w:sz="4" w:space="0" w:color="auto"/>
              <w:right w:val="single" w:sz="4" w:space="0" w:color="auto"/>
            </w:tcBorders>
            <w:vAlign w:val="center"/>
            <w:hideMark/>
          </w:tcPr>
          <w:p w14:paraId="6B437312" w14:textId="77777777" w:rsidR="009A30D1" w:rsidRPr="0093350F" w:rsidRDefault="009A30D1" w:rsidP="009A30D1">
            <w:pPr>
              <w:widowControl/>
              <w:jc w:val="left"/>
              <w:rPr>
                <w:rFonts w:asciiTheme="minorEastAsia" w:hAnsiTheme="minorEastAsia" w:cs="宋体"/>
                <w:color w:val="000000"/>
                <w:kern w:val="0"/>
                <w:sz w:val="22"/>
              </w:rPr>
            </w:pPr>
          </w:p>
        </w:tc>
        <w:tc>
          <w:tcPr>
            <w:tcW w:w="2966" w:type="dxa"/>
            <w:tcBorders>
              <w:top w:val="nil"/>
              <w:left w:val="nil"/>
              <w:bottom w:val="single" w:sz="4" w:space="0" w:color="auto"/>
              <w:right w:val="single" w:sz="4" w:space="0" w:color="auto"/>
            </w:tcBorders>
            <w:shd w:val="clear" w:color="000000" w:fill="FFFFFF"/>
            <w:vAlign w:val="center"/>
            <w:hideMark/>
          </w:tcPr>
          <w:p w14:paraId="15A27360" w14:textId="77777777" w:rsidR="009A30D1" w:rsidRPr="0078573D" w:rsidRDefault="009A30D1" w:rsidP="009A30D1">
            <w:pPr>
              <w:widowControl/>
              <w:jc w:val="center"/>
              <w:rPr>
                <w:rFonts w:asciiTheme="minorEastAsia" w:hAnsiTheme="minorEastAsia" w:cs="宋体"/>
                <w:color w:val="000000"/>
                <w:kern w:val="0"/>
                <w:sz w:val="22"/>
              </w:rPr>
            </w:pPr>
            <w:r w:rsidRPr="0078573D">
              <w:rPr>
                <w:rFonts w:asciiTheme="minorEastAsia" w:hAnsiTheme="minorEastAsia" w:cs="宋体" w:hint="eastAsia"/>
                <w:color w:val="000000"/>
                <w:kern w:val="0"/>
                <w:sz w:val="22"/>
              </w:rPr>
              <w:t>1剖8</w:t>
            </w:r>
          </w:p>
        </w:tc>
        <w:tc>
          <w:tcPr>
            <w:tcW w:w="1880" w:type="dxa"/>
            <w:tcBorders>
              <w:top w:val="nil"/>
              <w:left w:val="nil"/>
              <w:bottom w:val="single" w:sz="4" w:space="0" w:color="auto"/>
              <w:right w:val="single" w:sz="8" w:space="0" w:color="auto"/>
            </w:tcBorders>
            <w:shd w:val="clear" w:color="000000" w:fill="FFFFFF"/>
            <w:vAlign w:val="center"/>
          </w:tcPr>
          <w:p w14:paraId="1430EAD7" w14:textId="54ECC616" w:rsidR="009A30D1" w:rsidRPr="0078573D" w:rsidRDefault="009A30D1" w:rsidP="009A30D1">
            <w:pPr>
              <w:widowControl/>
              <w:jc w:val="center"/>
              <w:rPr>
                <w:rFonts w:asciiTheme="minorEastAsia" w:hAnsiTheme="minorEastAsia" w:cs="宋体"/>
                <w:color w:val="000000" w:themeColor="text1"/>
                <w:kern w:val="0"/>
                <w:sz w:val="22"/>
              </w:rPr>
            </w:pPr>
          </w:p>
        </w:tc>
      </w:tr>
    </w:tbl>
    <w:p w14:paraId="35463EDC" w14:textId="0091B88E" w:rsidR="009A30D1" w:rsidRPr="0093350F" w:rsidRDefault="009A30D1" w:rsidP="009A30D1">
      <w:pPr>
        <w:spacing w:line="500" w:lineRule="exact"/>
        <w:ind w:firstLineChars="450" w:firstLine="1080"/>
        <w:rPr>
          <w:rFonts w:asciiTheme="minorEastAsia" w:hAnsiTheme="minorEastAsia"/>
          <w:sz w:val="24"/>
        </w:rPr>
      </w:pPr>
      <w:r>
        <w:rPr>
          <w:rFonts w:asciiTheme="minorEastAsia" w:hAnsiTheme="minorEastAsia" w:hint="eastAsia"/>
          <w:sz w:val="24"/>
        </w:rPr>
        <w:t>注：</w:t>
      </w:r>
      <w:r w:rsidRPr="00026E5C">
        <w:rPr>
          <w:rFonts w:asciiTheme="minorEastAsia" w:hAnsiTheme="minorEastAsia" w:hint="eastAsia"/>
          <w:sz w:val="24"/>
        </w:rPr>
        <w:t>需要进行分选的产品，在考核单价基础上增加</w:t>
      </w:r>
      <w:r>
        <w:rPr>
          <w:rFonts w:asciiTheme="minorEastAsia" w:hAnsiTheme="minorEastAsia" w:hint="eastAsia"/>
          <w:sz w:val="24"/>
        </w:rPr>
        <w:t>（     ）</w:t>
      </w:r>
      <w:r w:rsidRPr="00026E5C">
        <w:rPr>
          <w:rFonts w:asciiTheme="minorEastAsia" w:hAnsiTheme="minorEastAsia" w:hint="eastAsia"/>
          <w:sz w:val="24"/>
        </w:rPr>
        <w:t>元</w:t>
      </w:r>
    </w:p>
    <w:p w14:paraId="62E642DB" w14:textId="77777777" w:rsidR="009A30D1" w:rsidRPr="000A209E" w:rsidRDefault="009A30D1" w:rsidP="009A30D1">
      <w:pPr>
        <w:tabs>
          <w:tab w:val="left" w:pos="851"/>
          <w:tab w:val="left" w:pos="993"/>
        </w:tabs>
        <w:ind w:firstLineChars="150" w:firstLine="360"/>
        <w:rPr>
          <w:rFonts w:asciiTheme="minorEastAsia" w:hAnsiTheme="minorEastAsia"/>
          <w:sz w:val="24"/>
        </w:rPr>
      </w:pPr>
      <w:r w:rsidRPr="0093350F">
        <w:rPr>
          <w:rFonts w:asciiTheme="minorEastAsia" w:hAnsiTheme="minorEastAsia" w:hint="eastAsia"/>
          <w:sz w:val="24"/>
        </w:rPr>
        <w:t>（二）良率考核</w:t>
      </w:r>
      <w:r>
        <w:rPr>
          <w:rFonts w:asciiTheme="minorEastAsia" w:hAnsiTheme="minorEastAsia" w:hint="eastAsia"/>
          <w:sz w:val="24"/>
        </w:rPr>
        <w:t>。</w:t>
      </w:r>
    </w:p>
    <w:p w14:paraId="369FA998" w14:textId="77777777" w:rsidR="009A30D1" w:rsidRPr="0093350F" w:rsidRDefault="009A30D1" w:rsidP="009A30D1">
      <w:pPr>
        <w:tabs>
          <w:tab w:val="left" w:pos="851"/>
          <w:tab w:val="left" w:pos="993"/>
        </w:tabs>
        <w:ind w:firstLineChars="150" w:firstLine="360"/>
        <w:rPr>
          <w:rFonts w:asciiTheme="minorEastAsia" w:hAnsiTheme="minorEastAsia"/>
          <w:sz w:val="24"/>
        </w:rPr>
      </w:pPr>
      <w:r w:rsidRPr="0093350F">
        <w:rPr>
          <w:rFonts w:asciiTheme="minorEastAsia" w:hAnsiTheme="minorEastAsia" w:hint="eastAsia"/>
          <w:sz w:val="24"/>
        </w:rPr>
        <w:t>1. 以上每款产品良品率超标准1%，加工单价增加5%；良品率超标准2%，加工单价增加10%。以此累加，比例不得超过30%。</w:t>
      </w:r>
    </w:p>
    <w:p w14:paraId="263A047C" w14:textId="77777777" w:rsidR="009A30D1" w:rsidRDefault="009A30D1" w:rsidP="009A30D1">
      <w:pPr>
        <w:tabs>
          <w:tab w:val="left" w:pos="851"/>
          <w:tab w:val="left" w:pos="993"/>
        </w:tabs>
        <w:ind w:firstLineChars="150" w:firstLine="360"/>
        <w:rPr>
          <w:rFonts w:asciiTheme="minorEastAsia" w:hAnsiTheme="minorEastAsia"/>
          <w:sz w:val="24"/>
        </w:rPr>
      </w:pPr>
      <w:r w:rsidRPr="00026E5C">
        <w:rPr>
          <w:rFonts w:asciiTheme="minorEastAsia" w:hAnsiTheme="minorEastAsia" w:hint="eastAsia"/>
          <w:sz w:val="24"/>
        </w:rPr>
        <w:t>2</w:t>
      </w:r>
      <w:r w:rsidRPr="00026E5C">
        <w:rPr>
          <w:rFonts w:asciiTheme="minorEastAsia" w:hAnsiTheme="minorEastAsia"/>
          <w:sz w:val="24"/>
        </w:rPr>
        <w:t xml:space="preserve">. </w:t>
      </w:r>
      <w:r w:rsidRPr="00026E5C">
        <w:rPr>
          <w:rFonts w:asciiTheme="minorEastAsia" w:hAnsiTheme="minorEastAsia" w:hint="eastAsia"/>
          <w:sz w:val="24"/>
        </w:rPr>
        <w:t>良品率低于考核标准1%，加工单价下调5%；低于考核标准2%，加工单价下调1</w:t>
      </w:r>
      <w:r w:rsidRPr="00026E5C">
        <w:rPr>
          <w:rFonts w:asciiTheme="minorEastAsia" w:hAnsiTheme="minorEastAsia"/>
          <w:sz w:val="24"/>
        </w:rPr>
        <w:t>0</w:t>
      </w:r>
      <w:r w:rsidRPr="00026E5C">
        <w:rPr>
          <w:rFonts w:asciiTheme="minorEastAsia" w:hAnsiTheme="minorEastAsia" w:hint="eastAsia"/>
          <w:sz w:val="24"/>
        </w:rPr>
        <w:t>%。如良品率低于92%，</w:t>
      </w:r>
      <w:proofErr w:type="gramStart"/>
      <w:r w:rsidRPr="00026E5C">
        <w:rPr>
          <w:rFonts w:asciiTheme="minorEastAsia" w:hAnsiTheme="minorEastAsia" w:hint="eastAsia"/>
          <w:sz w:val="24"/>
        </w:rPr>
        <w:t>则加工</w:t>
      </w:r>
      <w:proofErr w:type="gramEnd"/>
      <w:r w:rsidRPr="00026E5C">
        <w:rPr>
          <w:rFonts w:asciiTheme="minorEastAsia" w:hAnsiTheme="minorEastAsia" w:hint="eastAsia"/>
          <w:sz w:val="24"/>
        </w:rPr>
        <w:t>单价下调10%，同时以92%良率与</w:t>
      </w:r>
      <w:proofErr w:type="gramStart"/>
      <w:r w:rsidRPr="00026E5C">
        <w:rPr>
          <w:rFonts w:asciiTheme="minorEastAsia" w:hAnsiTheme="minorEastAsia" w:hint="eastAsia"/>
          <w:sz w:val="24"/>
        </w:rPr>
        <w:t>实际良</w:t>
      </w:r>
      <w:proofErr w:type="gramEnd"/>
      <w:r w:rsidRPr="00026E5C">
        <w:rPr>
          <w:rFonts w:asciiTheme="minorEastAsia" w:hAnsiTheme="minorEastAsia" w:hint="eastAsia"/>
          <w:sz w:val="24"/>
        </w:rPr>
        <w:t>率差额作为材料损耗占比，按照原材料损耗等额价值进行扣减。</w:t>
      </w:r>
    </w:p>
    <w:p w14:paraId="1ACAE1D7" w14:textId="77777777" w:rsidR="009A30D1" w:rsidRPr="0093350F" w:rsidRDefault="009A30D1" w:rsidP="009A30D1">
      <w:pPr>
        <w:spacing w:line="440" w:lineRule="exact"/>
        <w:ind w:firstLineChars="200" w:firstLine="482"/>
        <w:rPr>
          <w:rFonts w:asciiTheme="minorEastAsia" w:hAnsiTheme="minorEastAsia"/>
          <w:b/>
          <w:sz w:val="24"/>
        </w:rPr>
      </w:pPr>
      <w:r w:rsidRPr="0093350F">
        <w:rPr>
          <w:rFonts w:asciiTheme="minorEastAsia" w:hAnsiTheme="minorEastAsia" w:hint="eastAsia"/>
          <w:b/>
          <w:sz w:val="24"/>
        </w:rPr>
        <w:t>五、违约责任</w:t>
      </w:r>
    </w:p>
    <w:p w14:paraId="7446B1F2" w14:textId="77777777" w:rsidR="009A30D1" w:rsidRPr="0093350F" w:rsidRDefault="009A30D1" w:rsidP="009A30D1">
      <w:pPr>
        <w:spacing w:line="440" w:lineRule="exact"/>
        <w:ind w:firstLineChars="200" w:firstLine="480"/>
        <w:rPr>
          <w:rFonts w:asciiTheme="minorEastAsia" w:hAnsiTheme="minorEastAsia"/>
          <w:sz w:val="24"/>
        </w:rPr>
      </w:pPr>
      <w:r w:rsidRPr="0093350F">
        <w:rPr>
          <w:rFonts w:asciiTheme="minorEastAsia" w:hAnsiTheme="minorEastAsia" w:hint="eastAsia"/>
          <w:sz w:val="24"/>
        </w:rPr>
        <w:t>（一）甲方违约责任</w:t>
      </w:r>
    </w:p>
    <w:p w14:paraId="57257DA2" w14:textId="77777777" w:rsidR="009A30D1" w:rsidRPr="0093350F" w:rsidRDefault="009A30D1" w:rsidP="009A30D1">
      <w:pPr>
        <w:spacing w:line="440" w:lineRule="exact"/>
        <w:ind w:firstLineChars="200" w:firstLine="480"/>
        <w:rPr>
          <w:rFonts w:asciiTheme="minorEastAsia" w:hAnsiTheme="minorEastAsia"/>
          <w:sz w:val="24"/>
        </w:rPr>
      </w:pPr>
      <w:r w:rsidRPr="0093350F">
        <w:rPr>
          <w:rFonts w:asciiTheme="minorEastAsia" w:hAnsiTheme="minorEastAsia" w:hint="eastAsia"/>
          <w:sz w:val="24"/>
        </w:rPr>
        <w:t>甲方中途提出变更加工项目产品的工艺技术标准，给乙方造成客观损失的，经甲乙双方协商一致后，由甲方承担补偿费用。</w:t>
      </w:r>
    </w:p>
    <w:p w14:paraId="54519F45" w14:textId="77777777" w:rsidR="009A30D1" w:rsidRPr="0093350F" w:rsidRDefault="009A30D1" w:rsidP="009A30D1">
      <w:pPr>
        <w:spacing w:line="440" w:lineRule="exact"/>
        <w:ind w:firstLineChars="200" w:firstLine="480"/>
        <w:rPr>
          <w:rFonts w:asciiTheme="minorEastAsia" w:hAnsiTheme="minorEastAsia"/>
          <w:sz w:val="24"/>
        </w:rPr>
      </w:pPr>
      <w:r w:rsidRPr="0093350F">
        <w:rPr>
          <w:rFonts w:asciiTheme="minorEastAsia" w:hAnsiTheme="minorEastAsia" w:hint="eastAsia"/>
          <w:sz w:val="24"/>
        </w:rPr>
        <w:t>（二）乙方违约责任</w:t>
      </w:r>
    </w:p>
    <w:p w14:paraId="5A57F7BA" w14:textId="77777777" w:rsidR="009A30D1" w:rsidRPr="0093350F" w:rsidRDefault="009A30D1" w:rsidP="009A30D1">
      <w:pPr>
        <w:spacing w:line="440" w:lineRule="exact"/>
        <w:ind w:firstLine="480"/>
        <w:rPr>
          <w:rFonts w:asciiTheme="minorEastAsia" w:hAnsiTheme="minorEastAsia"/>
          <w:sz w:val="24"/>
        </w:rPr>
      </w:pPr>
      <w:r w:rsidRPr="0093350F">
        <w:rPr>
          <w:rFonts w:asciiTheme="minorEastAsia" w:hAnsiTheme="minorEastAsia" w:hint="eastAsia"/>
          <w:sz w:val="24"/>
        </w:rPr>
        <w:t>1.乙方承诺为甲方所进行的各项</w:t>
      </w:r>
      <w:proofErr w:type="gramStart"/>
      <w:r w:rsidRPr="0093350F">
        <w:rPr>
          <w:rFonts w:asciiTheme="minorEastAsia" w:hAnsiTheme="minorEastAsia" w:hint="eastAsia"/>
          <w:sz w:val="24"/>
        </w:rPr>
        <w:t>目产品</w:t>
      </w:r>
      <w:proofErr w:type="gramEnd"/>
      <w:r w:rsidRPr="0093350F">
        <w:rPr>
          <w:rFonts w:asciiTheme="minorEastAsia" w:hAnsiTheme="minorEastAsia" w:hint="eastAsia"/>
          <w:sz w:val="24"/>
        </w:rPr>
        <w:t>加工活动，均使用甲方指定的光学玻璃原材料。若乙方私自使用</w:t>
      </w:r>
      <w:proofErr w:type="gramStart"/>
      <w:r w:rsidRPr="0093350F">
        <w:rPr>
          <w:rFonts w:asciiTheme="minorEastAsia" w:hAnsiTheme="minorEastAsia" w:hint="eastAsia"/>
          <w:sz w:val="24"/>
        </w:rPr>
        <w:t>其他第三</w:t>
      </w:r>
      <w:proofErr w:type="gramEnd"/>
      <w:r w:rsidRPr="0093350F">
        <w:rPr>
          <w:rFonts w:asciiTheme="minorEastAsia" w:hAnsiTheme="minorEastAsia" w:hint="eastAsia"/>
          <w:sz w:val="24"/>
        </w:rPr>
        <w:t>方原材料，视为重大违约。甲方除有权全额扣罚乙方本项目产品加工费，并有权取消乙方供应商资格。同时，乙方承诺向甲方一次性赔偿</w:t>
      </w:r>
      <w:r w:rsidRPr="00A327ED">
        <w:rPr>
          <w:rFonts w:asciiTheme="minorEastAsia" w:hAnsiTheme="minorEastAsia" w:hint="eastAsia"/>
          <w:color w:val="000000" w:themeColor="text1"/>
          <w:sz w:val="24"/>
          <w:u w:val="single"/>
        </w:rPr>
        <w:t>贰拾万圆</w:t>
      </w:r>
      <w:r w:rsidRPr="0093350F">
        <w:rPr>
          <w:rFonts w:asciiTheme="minorEastAsia" w:hAnsiTheme="minorEastAsia" w:hint="eastAsia"/>
          <w:sz w:val="24"/>
        </w:rPr>
        <w:t>人民币，若甲方指定使用的原材料价值原值大于</w:t>
      </w:r>
      <w:proofErr w:type="gramStart"/>
      <w:r w:rsidRPr="0093350F">
        <w:rPr>
          <w:rFonts w:asciiTheme="minorEastAsia" w:hAnsiTheme="minorEastAsia" w:hint="eastAsia"/>
          <w:sz w:val="24"/>
        </w:rPr>
        <w:t>本赔偿</w:t>
      </w:r>
      <w:proofErr w:type="gramEnd"/>
      <w:r w:rsidRPr="0093350F">
        <w:rPr>
          <w:rFonts w:asciiTheme="minorEastAsia" w:hAnsiTheme="minorEastAsia" w:hint="eastAsia"/>
          <w:sz w:val="24"/>
        </w:rPr>
        <w:t>额</w:t>
      </w:r>
      <w:proofErr w:type="gramStart"/>
      <w:r w:rsidRPr="0093350F">
        <w:rPr>
          <w:rFonts w:asciiTheme="minorEastAsia" w:hAnsiTheme="minorEastAsia" w:hint="eastAsia"/>
          <w:sz w:val="24"/>
        </w:rPr>
        <w:t>额</w:t>
      </w:r>
      <w:proofErr w:type="gramEnd"/>
      <w:r w:rsidRPr="0093350F">
        <w:rPr>
          <w:rFonts w:asciiTheme="minorEastAsia" w:hAnsiTheme="minorEastAsia" w:hint="eastAsia"/>
          <w:sz w:val="24"/>
        </w:rPr>
        <w:t>，按原材料价值原值标准进行赔偿。</w:t>
      </w:r>
    </w:p>
    <w:p w14:paraId="7BC7765B" w14:textId="77777777" w:rsidR="009A30D1" w:rsidRPr="0093350F" w:rsidRDefault="009A30D1" w:rsidP="009A30D1">
      <w:pPr>
        <w:spacing w:line="440" w:lineRule="exact"/>
        <w:ind w:firstLine="480"/>
        <w:rPr>
          <w:rFonts w:asciiTheme="minorEastAsia" w:hAnsiTheme="minorEastAsia"/>
          <w:sz w:val="24"/>
        </w:rPr>
      </w:pPr>
      <w:r w:rsidRPr="0093350F">
        <w:rPr>
          <w:rFonts w:asciiTheme="minorEastAsia" w:hAnsiTheme="minorEastAsia" w:hint="eastAsia"/>
          <w:sz w:val="24"/>
        </w:rPr>
        <w:lastRenderedPageBreak/>
        <w:t>当甲乙双方就光学玻璃原材料来源产生争议时，甲乙双方均认同以成都光明光明光电股份有限公司技术中心测试室为唯一有效检测机构，进行光学玻璃原材料组份检测。检测报告作为原材料来源判定最终依据。检测费用由责任方承担。</w:t>
      </w:r>
    </w:p>
    <w:p w14:paraId="2E146E75" w14:textId="77777777" w:rsidR="009A30D1" w:rsidRPr="0093350F" w:rsidRDefault="009A30D1" w:rsidP="009A30D1">
      <w:pPr>
        <w:spacing w:line="440" w:lineRule="exact"/>
        <w:ind w:firstLine="480"/>
        <w:rPr>
          <w:rFonts w:asciiTheme="minorEastAsia" w:hAnsiTheme="minorEastAsia"/>
          <w:sz w:val="24"/>
        </w:rPr>
      </w:pPr>
      <w:r w:rsidRPr="0093350F">
        <w:rPr>
          <w:rFonts w:asciiTheme="minorEastAsia" w:hAnsiTheme="minorEastAsia" w:hint="eastAsia"/>
          <w:sz w:val="24"/>
        </w:rPr>
        <w:t>2.乙方承诺按照本合同第二条第四款标准开展工作，严格做好各项内控管理工作，</w:t>
      </w:r>
      <w:proofErr w:type="gramStart"/>
      <w:r w:rsidRPr="0093350F">
        <w:rPr>
          <w:rFonts w:asciiTheme="minorEastAsia" w:hAnsiTheme="minorEastAsia" w:hint="eastAsia"/>
          <w:sz w:val="24"/>
        </w:rPr>
        <w:t>杜绝混材质量事故</w:t>
      </w:r>
      <w:proofErr w:type="gramEnd"/>
      <w:r w:rsidRPr="0093350F">
        <w:rPr>
          <w:rFonts w:asciiTheme="minorEastAsia" w:hAnsiTheme="minorEastAsia" w:hint="eastAsia"/>
          <w:sz w:val="24"/>
        </w:rPr>
        <w:t>发生。若乙方向甲方所提供的加工项目产品</w:t>
      </w:r>
      <w:proofErr w:type="gramStart"/>
      <w:r w:rsidRPr="0093350F">
        <w:rPr>
          <w:rFonts w:asciiTheme="minorEastAsia" w:hAnsiTheme="minorEastAsia" w:hint="eastAsia"/>
          <w:sz w:val="24"/>
        </w:rPr>
        <w:t>出现混材事故</w:t>
      </w:r>
      <w:proofErr w:type="gramEnd"/>
      <w:r w:rsidRPr="0093350F">
        <w:rPr>
          <w:rFonts w:asciiTheme="minorEastAsia" w:hAnsiTheme="minorEastAsia" w:hint="eastAsia"/>
          <w:sz w:val="24"/>
        </w:rPr>
        <w:t>，乙方承担赔偿责任。</w:t>
      </w:r>
    </w:p>
    <w:p w14:paraId="60DE3979" w14:textId="77777777" w:rsidR="009A30D1" w:rsidRPr="0093350F" w:rsidRDefault="009A30D1" w:rsidP="009A30D1">
      <w:pPr>
        <w:spacing w:line="440" w:lineRule="exact"/>
        <w:ind w:firstLine="480"/>
        <w:rPr>
          <w:rFonts w:asciiTheme="minorEastAsia" w:hAnsiTheme="minorEastAsia"/>
          <w:sz w:val="24"/>
        </w:rPr>
      </w:pPr>
      <w:r w:rsidRPr="0093350F">
        <w:rPr>
          <w:rFonts w:asciiTheme="minorEastAsia" w:hAnsiTheme="minorEastAsia" w:hint="eastAsia"/>
          <w:sz w:val="24"/>
        </w:rPr>
        <w:t>2.1经甲方受入检（UV检测或ND抽样检测或退火验证）查实每单批次加工项目产品出现</w:t>
      </w:r>
      <w:proofErr w:type="gramStart"/>
      <w:r w:rsidRPr="0093350F">
        <w:rPr>
          <w:rFonts w:asciiTheme="minorEastAsia" w:hAnsiTheme="minorEastAsia" w:hint="eastAsia"/>
          <w:sz w:val="24"/>
        </w:rPr>
        <w:t>一次混材事故</w:t>
      </w:r>
      <w:proofErr w:type="gramEnd"/>
      <w:r w:rsidRPr="0093350F">
        <w:rPr>
          <w:rFonts w:asciiTheme="minorEastAsia" w:hAnsiTheme="minorEastAsia" w:hint="eastAsia"/>
          <w:sz w:val="24"/>
        </w:rPr>
        <w:t>（可逆性），扣减该加工项目</w:t>
      </w:r>
      <w:r w:rsidRPr="00A327ED">
        <w:rPr>
          <w:rFonts w:asciiTheme="minorEastAsia" w:hAnsiTheme="minorEastAsia" w:hint="eastAsia"/>
          <w:color w:val="000000" w:themeColor="text1"/>
          <w:sz w:val="24"/>
        </w:rPr>
        <w:t>5%～10%</w:t>
      </w:r>
      <w:r w:rsidRPr="0093350F">
        <w:rPr>
          <w:rFonts w:asciiTheme="minorEastAsia" w:hAnsiTheme="minorEastAsia" w:hint="eastAsia"/>
          <w:sz w:val="24"/>
        </w:rPr>
        <w:t>加工费。</w:t>
      </w:r>
    </w:p>
    <w:p w14:paraId="484FAEEC" w14:textId="77777777" w:rsidR="009A30D1" w:rsidRPr="0093350F" w:rsidRDefault="009A30D1" w:rsidP="009A30D1">
      <w:pPr>
        <w:spacing w:line="440" w:lineRule="exact"/>
        <w:ind w:firstLine="480"/>
        <w:rPr>
          <w:rFonts w:asciiTheme="minorEastAsia" w:hAnsiTheme="minorEastAsia"/>
          <w:sz w:val="24"/>
        </w:rPr>
      </w:pPr>
      <w:r w:rsidRPr="0093350F">
        <w:rPr>
          <w:rFonts w:asciiTheme="minorEastAsia" w:hAnsiTheme="minorEastAsia" w:hint="eastAsia"/>
          <w:sz w:val="24"/>
        </w:rPr>
        <w:t>2.2若出现乙方交付该单批次加工项目产品出现不可逆性（ND检测混料，UV检测无色差且重量无法区分）</w:t>
      </w:r>
      <w:proofErr w:type="gramStart"/>
      <w:r w:rsidRPr="0093350F">
        <w:rPr>
          <w:rFonts w:asciiTheme="minorEastAsia" w:hAnsiTheme="minorEastAsia" w:hint="eastAsia"/>
          <w:sz w:val="24"/>
        </w:rPr>
        <w:t>混材料</w:t>
      </w:r>
      <w:proofErr w:type="gramEnd"/>
      <w:r w:rsidRPr="0093350F">
        <w:rPr>
          <w:rFonts w:asciiTheme="minorEastAsia" w:hAnsiTheme="minorEastAsia" w:hint="eastAsia"/>
          <w:sz w:val="24"/>
        </w:rPr>
        <w:t>事故，则由乙方承担完全赔偿责任，按该批次产品原材料价值总额赔偿。</w:t>
      </w:r>
    </w:p>
    <w:p w14:paraId="33F67704" w14:textId="77777777" w:rsidR="009A30D1" w:rsidRPr="00A327ED" w:rsidRDefault="009A30D1" w:rsidP="009A30D1">
      <w:pPr>
        <w:spacing w:line="440" w:lineRule="exact"/>
        <w:ind w:firstLine="480"/>
        <w:rPr>
          <w:rFonts w:asciiTheme="minorEastAsia" w:hAnsiTheme="minorEastAsia"/>
          <w:sz w:val="24"/>
        </w:rPr>
      </w:pPr>
      <w:r w:rsidRPr="00A327ED">
        <w:rPr>
          <w:rFonts w:asciiTheme="minorEastAsia" w:hAnsiTheme="minorEastAsia" w:hint="eastAsia"/>
          <w:sz w:val="24"/>
        </w:rPr>
        <w:t>2.</w:t>
      </w:r>
      <w:proofErr w:type="gramStart"/>
      <w:r w:rsidRPr="00A327ED">
        <w:rPr>
          <w:rFonts w:asciiTheme="minorEastAsia" w:hAnsiTheme="minorEastAsia" w:hint="eastAsia"/>
          <w:sz w:val="24"/>
        </w:rPr>
        <w:t>3</w:t>
      </w:r>
      <w:proofErr w:type="gramEnd"/>
      <w:r w:rsidRPr="00A327ED">
        <w:rPr>
          <w:rFonts w:asciiTheme="minorEastAsia" w:hAnsiTheme="minorEastAsia" w:hint="eastAsia"/>
          <w:sz w:val="24"/>
        </w:rPr>
        <w:t>年度内累计出现3次及</w:t>
      </w:r>
      <w:proofErr w:type="gramStart"/>
      <w:r w:rsidRPr="00A327ED">
        <w:rPr>
          <w:rFonts w:asciiTheme="minorEastAsia" w:hAnsiTheme="minorEastAsia" w:hint="eastAsia"/>
          <w:sz w:val="24"/>
        </w:rPr>
        <w:t>以上混材事故</w:t>
      </w:r>
      <w:proofErr w:type="gramEnd"/>
      <w:r w:rsidRPr="00A327ED">
        <w:rPr>
          <w:rFonts w:asciiTheme="minorEastAsia" w:hAnsiTheme="minorEastAsia" w:hint="eastAsia"/>
          <w:sz w:val="24"/>
        </w:rPr>
        <w:t>的，甲方有权取消乙方供应商资格，并一次性扣罚乙方100%合同风险抵押金。</w:t>
      </w:r>
    </w:p>
    <w:p w14:paraId="1140A1C8" w14:textId="77777777" w:rsidR="009A30D1" w:rsidRPr="0093350F" w:rsidRDefault="009A30D1" w:rsidP="009A30D1">
      <w:pPr>
        <w:spacing w:line="440" w:lineRule="exact"/>
        <w:ind w:firstLine="480"/>
        <w:rPr>
          <w:rFonts w:asciiTheme="minorEastAsia" w:hAnsiTheme="minorEastAsia"/>
          <w:sz w:val="24"/>
        </w:rPr>
      </w:pPr>
      <w:r w:rsidRPr="00A327ED">
        <w:rPr>
          <w:rFonts w:asciiTheme="minorEastAsia" w:hAnsiTheme="minorEastAsia" w:hint="eastAsia"/>
          <w:sz w:val="24"/>
        </w:rPr>
        <w:t>3.乙方须严格按照本合同第三条第一款约定履行产品交付。每逾期一天甲方有权扣减该加工项目5%加工费。年度内累计出现3次及以上交付未按约定执行的，甲方有权取消乙方供应商资格，并一次性扣罚乙方100%合同风险抵押金。</w:t>
      </w:r>
    </w:p>
    <w:p w14:paraId="778B3A83" w14:textId="77777777" w:rsidR="009A30D1" w:rsidRPr="0093350F" w:rsidRDefault="009A30D1" w:rsidP="009A30D1">
      <w:pPr>
        <w:spacing w:line="440" w:lineRule="exact"/>
        <w:ind w:firstLine="480"/>
        <w:rPr>
          <w:rFonts w:asciiTheme="minorEastAsia" w:hAnsiTheme="minorEastAsia"/>
          <w:sz w:val="24"/>
        </w:rPr>
      </w:pPr>
      <w:r w:rsidRPr="0093350F">
        <w:rPr>
          <w:rFonts w:asciiTheme="minorEastAsia" w:hAnsiTheme="minorEastAsia" w:hint="eastAsia"/>
          <w:sz w:val="24"/>
        </w:rPr>
        <w:t>4. 乙方须加强光学玻璃原材料安全性管理工作。若因乙方存储不当，致使甲方所提供的光学玻璃原材料毁损，灭失的，由乙方全额承担赔偿责任。</w:t>
      </w:r>
    </w:p>
    <w:p w14:paraId="3350B105" w14:textId="77777777" w:rsidR="009A30D1" w:rsidRPr="0093350F" w:rsidRDefault="009A30D1" w:rsidP="009A30D1">
      <w:pPr>
        <w:spacing w:line="440" w:lineRule="exact"/>
        <w:ind w:firstLineChars="200" w:firstLine="482"/>
        <w:rPr>
          <w:rFonts w:asciiTheme="minorEastAsia" w:hAnsiTheme="minorEastAsia"/>
          <w:b/>
          <w:sz w:val="24"/>
        </w:rPr>
      </w:pPr>
      <w:r w:rsidRPr="0093350F">
        <w:rPr>
          <w:rFonts w:asciiTheme="minorEastAsia" w:hAnsiTheme="minorEastAsia" w:hint="eastAsia"/>
          <w:b/>
          <w:sz w:val="24"/>
        </w:rPr>
        <w:t>六、付款方式</w:t>
      </w:r>
    </w:p>
    <w:p w14:paraId="39A3E95B" w14:textId="77777777" w:rsidR="009A30D1" w:rsidRPr="00026E5C" w:rsidRDefault="009A30D1" w:rsidP="009A30D1">
      <w:pPr>
        <w:spacing w:line="440" w:lineRule="exact"/>
        <w:ind w:left="105" w:firstLineChars="150" w:firstLine="360"/>
        <w:rPr>
          <w:rFonts w:asciiTheme="minorEastAsia" w:hAnsiTheme="minorEastAsia" w:cs="宋体"/>
          <w:color w:val="000000" w:themeColor="text1"/>
          <w:kern w:val="0"/>
          <w:sz w:val="24"/>
        </w:rPr>
      </w:pPr>
      <w:r w:rsidRPr="00026E5C">
        <w:rPr>
          <w:rFonts w:asciiTheme="minorEastAsia" w:hAnsiTheme="minorEastAsia" w:hint="eastAsia"/>
          <w:color w:val="000000" w:themeColor="text1"/>
          <w:sz w:val="24"/>
        </w:rPr>
        <w:t>1.该项目产品加工交付（分批次交付亦同）结束后，</w:t>
      </w:r>
      <w:r w:rsidRPr="00026E5C">
        <w:rPr>
          <w:rFonts w:asciiTheme="minorEastAsia" w:hAnsiTheme="minorEastAsia" w:cs="宋体" w:hint="eastAsia"/>
          <w:color w:val="000000" w:themeColor="text1"/>
          <w:kern w:val="0"/>
          <w:sz w:val="24"/>
        </w:rPr>
        <w:t>。经甲方产品验收合格，甲乙双方对帐无误后，乙方在</w:t>
      </w:r>
      <w:r w:rsidRPr="00026E5C">
        <w:rPr>
          <w:rFonts w:asciiTheme="minorEastAsia" w:hAnsiTheme="minorEastAsia" w:hint="eastAsia"/>
          <w:color w:val="000000" w:themeColor="text1"/>
          <w:sz w:val="24"/>
        </w:rPr>
        <w:t>5个工作日内</w:t>
      </w:r>
      <w:r w:rsidRPr="00026E5C">
        <w:rPr>
          <w:rFonts w:asciiTheme="minorEastAsia" w:hAnsiTheme="minorEastAsia" w:cs="宋体" w:hint="eastAsia"/>
          <w:color w:val="000000" w:themeColor="text1"/>
          <w:kern w:val="0"/>
          <w:sz w:val="24"/>
        </w:rPr>
        <w:t>足额开具发票，开票时间应在每月20日之前邮寄到甲方，开票时间逾期1天以上（法定节假日顺延），按照此次结算金额1%扣罚，以此类推。如因甲方原因导致开票时间逾期的，则不追究乙方责任。甲方收到发票20个工作日付款。</w:t>
      </w:r>
    </w:p>
    <w:p w14:paraId="603C080C" w14:textId="77777777" w:rsidR="009A30D1" w:rsidRPr="00240612" w:rsidRDefault="009A30D1" w:rsidP="009A30D1">
      <w:pPr>
        <w:spacing w:line="440" w:lineRule="exact"/>
        <w:ind w:leftChars="57" w:left="120" w:firstLineChars="150" w:firstLine="360"/>
        <w:rPr>
          <w:rFonts w:asciiTheme="minorEastAsia" w:hAnsiTheme="minorEastAsia"/>
          <w:bCs/>
          <w:color w:val="000000" w:themeColor="text1"/>
          <w:sz w:val="24"/>
        </w:rPr>
      </w:pPr>
      <w:r w:rsidRPr="00240612">
        <w:rPr>
          <w:rFonts w:asciiTheme="minorEastAsia" w:hAnsiTheme="minorEastAsia" w:hint="eastAsia"/>
          <w:color w:val="000000" w:themeColor="text1"/>
          <w:sz w:val="24"/>
        </w:rPr>
        <w:t>2.</w:t>
      </w:r>
      <w:r w:rsidRPr="00240612">
        <w:rPr>
          <w:rFonts w:asciiTheme="minorEastAsia" w:hAnsiTheme="minorEastAsia" w:hint="eastAsia"/>
          <w:bCs/>
          <w:color w:val="000000" w:themeColor="text1"/>
          <w:sz w:val="24"/>
        </w:rPr>
        <w:t>乙方须开具增值税专用发票（税率13%）。若乙方所开具的发票不符合税率要求，给甲方造成的税率抵扣损失由乙方全额承担。</w:t>
      </w:r>
    </w:p>
    <w:p w14:paraId="7A0D92D7" w14:textId="77777777" w:rsidR="009A30D1" w:rsidRPr="0093350F" w:rsidRDefault="009A30D1" w:rsidP="009A30D1">
      <w:pPr>
        <w:spacing w:line="440" w:lineRule="exact"/>
        <w:ind w:firstLineChars="200" w:firstLine="482"/>
        <w:rPr>
          <w:rFonts w:asciiTheme="minorEastAsia" w:hAnsiTheme="minorEastAsia"/>
          <w:b/>
          <w:sz w:val="24"/>
        </w:rPr>
      </w:pPr>
      <w:r w:rsidRPr="0093350F">
        <w:rPr>
          <w:rFonts w:asciiTheme="minorEastAsia" w:hAnsiTheme="minorEastAsia" w:hint="eastAsia"/>
          <w:b/>
          <w:sz w:val="24"/>
        </w:rPr>
        <w:t>七、合同期限</w:t>
      </w:r>
    </w:p>
    <w:p w14:paraId="75C7442E" w14:textId="213C80D8" w:rsidR="009A30D1" w:rsidRPr="0093350F" w:rsidRDefault="009A30D1" w:rsidP="009A30D1">
      <w:pPr>
        <w:spacing w:line="440" w:lineRule="exact"/>
        <w:ind w:firstLineChars="200" w:firstLine="480"/>
        <w:rPr>
          <w:rFonts w:asciiTheme="minorEastAsia" w:hAnsiTheme="minorEastAsia"/>
          <w:sz w:val="24"/>
        </w:rPr>
      </w:pPr>
      <w:r w:rsidRPr="0093350F">
        <w:rPr>
          <w:rFonts w:asciiTheme="minorEastAsia" w:hAnsiTheme="minorEastAsia" w:hint="eastAsia"/>
          <w:sz w:val="24"/>
        </w:rPr>
        <w:t>2020年</w:t>
      </w:r>
      <w:r w:rsidR="00D70421">
        <w:rPr>
          <w:rFonts w:asciiTheme="minorEastAsia" w:hAnsiTheme="minorEastAsia" w:hint="eastAsia"/>
          <w:sz w:val="24"/>
        </w:rPr>
        <w:t xml:space="preserve">  </w:t>
      </w:r>
      <w:r w:rsidRPr="0093350F">
        <w:rPr>
          <w:rFonts w:asciiTheme="minorEastAsia" w:hAnsiTheme="minorEastAsia" w:hint="eastAsia"/>
          <w:sz w:val="24"/>
        </w:rPr>
        <w:t>月</w:t>
      </w:r>
      <w:r w:rsidR="00D70421">
        <w:rPr>
          <w:rFonts w:asciiTheme="minorEastAsia" w:hAnsiTheme="minorEastAsia" w:hint="eastAsia"/>
          <w:sz w:val="24"/>
        </w:rPr>
        <w:t xml:space="preserve">  </w:t>
      </w:r>
      <w:r w:rsidRPr="0093350F">
        <w:rPr>
          <w:rFonts w:asciiTheme="minorEastAsia" w:hAnsiTheme="minorEastAsia" w:hint="eastAsia"/>
          <w:sz w:val="24"/>
        </w:rPr>
        <w:t>日～2020年</w:t>
      </w:r>
      <w:r w:rsidR="00D70421">
        <w:rPr>
          <w:rFonts w:asciiTheme="minorEastAsia" w:hAnsiTheme="minorEastAsia" w:hint="eastAsia"/>
          <w:sz w:val="24"/>
        </w:rPr>
        <w:t xml:space="preserve">   </w:t>
      </w:r>
      <w:r w:rsidRPr="0093350F">
        <w:rPr>
          <w:rFonts w:asciiTheme="minorEastAsia" w:hAnsiTheme="minorEastAsia" w:hint="eastAsia"/>
          <w:sz w:val="24"/>
        </w:rPr>
        <w:t>月</w:t>
      </w:r>
      <w:r w:rsidR="00D70421">
        <w:rPr>
          <w:rFonts w:asciiTheme="minorEastAsia" w:hAnsiTheme="minorEastAsia" w:hint="eastAsia"/>
          <w:sz w:val="24"/>
        </w:rPr>
        <w:t xml:space="preserve">   </w:t>
      </w:r>
      <w:r w:rsidRPr="0093350F">
        <w:rPr>
          <w:rFonts w:asciiTheme="minorEastAsia" w:hAnsiTheme="minorEastAsia" w:hint="eastAsia"/>
          <w:sz w:val="24"/>
        </w:rPr>
        <w:t>日</w:t>
      </w:r>
    </w:p>
    <w:p w14:paraId="788F7F23" w14:textId="77777777" w:rsidR="009A30D1" w:rsidRPr="0093350F" w:rsidRDefault="009A30D1" w:rsidP="009A30D1">
      <w:pPr>
        <w:spacing w:line="440" w:lineRule="exact"/>
        <w:ind w:firstLine="480"/>
        <w:rPr>
          <w:rFonts w:asciiTheme="minorEastAsia" w:hAnsiTheme="minorEastAsia"/>
          <w:b/>
          <w:sz w:val="24"/>
        </w:rPr>
      </w:pPr>
      <w:r w:rsidRPr="0093350F">
        <w:rPr>
          <w:rFonts w:asciiTheme="minorEastAsia" w:hAnsiTheme="minorEastAsia" w:hint="eastAsia"/>
          <w:b/>
          <w:sz w:val="24"/>
        </w:rPr>
        <w:t>八、其他</w:t>
      </w:r>
    </w:p>
    <w:p w14:paraId="340D473E" w14:textId="77777777" w:rsidR="009A30D1" w:rsidRPr="0093350F" w:rsidRDefault="009A30D1" w:rsidP="009A30D1">
      <w:pPr>
        <w:spacing w:line="440" w:lineRule="exact"/>
        <w:ind w:firstLine="480"/>
        <w:rPr>
          <w:rFonts w:asciiTheme="minorEastAsia" w:hAnsiTheme="minorEastAsia"/>
          <w:sz w:val="24"/>
        </w:rPr>
      </w:pPr>
      <w:r w:rsidRPr="0093350F">
        <w:rPr>
          <w:rFonts w:asciiTheme="minorEastAsia" w:hAnsiTheme="minorEastAsia" w:hint="eastAsia"/>
          <w:sz w:val="24"/>
        </w:rPr>
        <w:t>（一）合同风险抵押金：为保证合同的正常履约，乙方在本合同签订后30个工作日内向甲方缴纳</w:t>
      </w:r>
      <w:r w:rsidRPr="00BE0554">
        <w:rPr>
          <w:rFonts w:asciiTheme="minorEastAsia" w:hAnsiTheme="minorEastAsia" w:hint="eastAsia"/>
          <w:sz w:val="24"/>
          <w:u w:val="single"/>
        </w:rPr>
        <w:t>叁</w:t>
      </w:r>
      <w:r w:rsidRPr="0093350F">
        <w:rPr>
          <w:rFonts w:asciiTheme="minorEastAsia" w:hAnsiTheme="minorEastAsia" w:hint="eastAsia"/>
          <w:sz w:val="24"/>
          <w:u w:val="single"/>
        </w:rPr>
        <w:t>万元</w:t>
      </w:r>
      <w:r w:rsidRPr="0093350F">
        <w:rPr>
          <w:rFonts w:asciiTheme="minorEastAsia" w:hAnsiTheme="minorEastAsia" w:hint="eastAsia"/>
          <w:sz w:val="24"/>
        </w:rPr>
        <w:t>合同风险抵押金，本合同履行期限届满30个工作日内返还。若</w:t>
      </w:r>
      <w:r w:rsidRPr="0093350F">
        <w:rPr>
          <w:rFonts w:asciiTheme="minorEastAsia" w:hAnsiTheme="minorEastAsia" w:hint="eastAsia"/>
          <w:sz w:val="24"/>
        </w:rPr>
        <w:lastRenderedPageBreak/>
        <w:t>乙方未按期缴纳保证金，乙方认可甲方从支付其加工费中先行扣除。</w:t>
      </w:r>
    </w:p>
    <w:p w14:paraId="7C72F428" w14:textId="77777777" w:rsidR="009A30D1" w:rsidRPr="0093350F" w:rsidRDefault="009A30D1" w:rsidP="009A30D1">
      <w:pPr>
        <w:spacing w:line="440" w:lineRule="exact"/>
        <w:ind w:firstLineChars="150" w:firstLine="360"/>
        <w:rPr>
          <w:rFonts w:asciiTheme="minorEastAsia" w:hAnsiTheme="minorEastAsia"/>
          <w:sz w:val="24"/>
        </w:rPr>
      </w:pPr>
      <w:r w:rsidRPr="0093350F">
        <w:rPr>
          <w:rFonts w:asciiTheme="minorEastAsia" w:hAnsiTheme="minorEastAsia" w:hint="eastAsia"/>
          <w:sz w:val="24"/>
        </w:rPr>
        <w:t>（二）甲乙双方应指派专人作为双方合同履约过程中的指定联系人，负责双方业务开展过程中各事项的对接工作：</w:t>
      </w:r>
    </w:p>
    <w:p w14:paraId="610D8C2E" w14:textId="77777777" w:rsidR="009A30D1" w:rsidRPr="0093350F" w:rsidRDefault="009A30D1" w:rsidP="009A30D1">
      <w:pPr>
        <w:spacing w:line="440" w:lineRule="exact"/>
        <w:ind w:firstLineChars="150" w:firstLine="360"/>
        <w:rPr>
          <w:rFonts w:asciiTheme="minorEastAsia" w:hAnsiTheme="minorEastAsia"/>
          <w:sz w:val="24"/>
        </w:rPr>
      </w:pPr>
      <w:r w:rsidRPr="0093350F">
        <w:rPr>
          <w:rFonts w:asciiTheme="minorEastAsia" w:hAnsiTheme="minorEastAsia" w:hint="eastAsia"/>
          <w:sz w:val="24"/>
        </w:rPr>
        <w:t>甲方联系人：接单员              乙方联系人（签字）：</w:t>
      </w:r>
      <w:r w:rsidRPr="0093350F">
        <w:rPr>
          <w:rFonts w:asciiTheme="minorEastAsia" w:hAnsiTheme="minorEastAsia"/>
          <w:sz w:val="24"/>
        </w:rPr>
        <w:t xml:space="preserve">     </w:t>
      </w:r>
    </w:p>
    <w:p w14:paraId="5FC79F0B" w14:textId="77777777" w:rsidR="009A30D1" w:rsidRPr="0093350F" w:rsidRDefault="009A30D1" w:rsidP="009A30D1">
      <w:pPr>
        <w:spacing w:line="440" w:lineRule="exact"/>
        <w:ind w:firstLine="480"/>
        <w:rPr>
          <w:rFonts w:asciiTheme="minorEastAsia" w:hAnsiTheme="minorEastAsia"/>
          <w:b/>
          <w:sz w:val="24"/>
        </w:rPr>
      </w:pPr>
      <w:r w:rsidRPr="0093350F">
        <w:rPr>
          <w:rFonts w:asciiTheme="minorEastAsia" w:hAnsiTheme="minorEastAsia" w:hint="eastAsia"/>
          <w:b/>
          <w:sz w:val="24"/>
        </w:rPr>
        <w:t>九、附则</w:t>
      </w:r>
    </w:p>
    <w:p w14:paraId="082D5D24" w14:textId="77777777" w:rsidR="009A30D1" w:rsidRPr="0093350F" w:rsidRDefault="009A30D1" w:rsidP="009A30D1">
      <w:pPr>
        <w:spacing w:line="440" w:lineRule="exact"/>
        <w:ind w:firstLine="480"/>
        <w:rPr>
          <w:rFonts w:asciiTheme="minorEastAsia" w:hAnsiTheme="minorEastAsia"/>
          <w:sz w:val="24"/>
        </w:rPr>
      </w:pPr>
      <w:r w:rsidRPr="0093350F">
        <w:rPr>
          <w:rFonts w:asciiTheme="minorEastAsia" w:hAnsiTheme="minorEastAsia" w:hint="eastAsia"/>
          <w:sz w:val="24"/>
        </w:rPr>
        <w:t>（一）在委托加工过程中发生纠纷时，甲乙双方协商解决，协商不成时，由甲方所在地人民法院起诉。</w:t>
      </w:r>
    </w:p>
    <w:p w14:paraId="4F5AD005" w14:textId="77777777" w:rsidR="009A30D1" w:rsidRPr="0093350F" w:rsidRDefault="009A30D1" w:rsidP="009A30D1">
      <w:pPr>
        <w:spacing w:line="440" w:lineRule="exact"/>
        <w:ind w:firstLine="480"/>
        <w:rPr>
          <w:rFonts w:asciiTheme="minorEastAsia" w:hAnsiTheme="minorEastAsia"/>
          <w:sz w:val="24"/>
        </w:rPr>
      </w:pPr>
      <w:r w:rsidRPr="0093350F">
        <w:rPr>
          <w:rFonts w:asciiTheme="minorEastAsia" w:hAnsiTheme="minorEastAsia" w:hint="eastAsia"/>
          <w:sz w:val="24"/>
        </w:rPr>
        <w:t>（二）本合同未尽事宜，经双方协商可签订补充合同。补充合同与本合同具有同等法律效力，补充合同与本合同相抵触的，以补充合同为准。</w:t>
      </w:r>
    </w:p>
    <w:p w14:paraId="69EB3485" w14:textId="77777777" w:rsidR="009A30D1" w:rsidRPr="0093350F" w:rsidRDefault="009A30D1" w:rsidP="009A30D1">
      <w:pPr>
        <w:spacing w:line="440" w:lineRule="exact"/>
        <w:ind w:firstLine="480"/>
        <w:rPr>
          <w:rFonts w:asciiTheme="minorEastAsia" w:hAnsiTheme="minorEastAsia"/>
          <w:sz w:val="24"/>
        </w:rPr>
      </w:pPr>
      <w:r w:rsidRPr="0093350F">
        <w:rPr>
          <w:rFonts w:asciiTheme="minorEastAsia" w:hAnsiTheme="minorEastAsia" w:hint="eastAsia"/>
          <w:sz w:val="24"/>
        </w:rPr>
        <w:t>（三）本合同中的附件，作为本合同的共同组成部分，具有同等法律效力。</w:t>
      </w:r>
    </w:p>
    <w:p w14:paraId="7F4AB0F3" w14:textId="77777777" w:rsidR="009A30D1" w:rsidRPr="0093350F" w:rsidRDefault="009A30D1" w:rsidP="009A30D1">
      <w:pPr>
        <w:spacing w:line="440" w:lineRule="exact"/>
        <w:ind w:firstLine="480"/>
        <w:rPr>
          <w:rFonts w:asciiTheme="minorEastAsia" w:hAnsiTheme="minorEastAsia"/>
          <w:sz w:val="24"/>
        </w:rPr>
      </w:pPr>
      <w:r w:rsidRPr="0093350F">
        <w:rPr>
          <w:rFonts w:asciiTheme="minorEastAsia" w:hAnsiTheme="minorEastAsia" w:hint="eastAsia"/>
          <w:sz w:val="24"/>
        </w:rPr>
        <w:t>（四）本合同一式叁份，甲方两份，乙方一份，具有同等法律效力。</w:t>
      </w:r>
    </w:p>
    <w:p w14:paraId="6F7343EC" w14:textId="77777777" w:rsidR="009A30D1" w:rsidRPr="0093350F" w:rsidRDefault="009A30D1" w:rsidP="009A30D1">
      <w:pPr>
        <w:spacing w:line="440" w:lineRule="exact"/>
        <w:ind w:firstLine="480"/>
        <w:rPr>
          <w:rFonts w:asciiTheme="minorEastAsia" w:hAnsiTheme="minorEastAsia"/>
          <w:sz w:val="24"/>
        </w:rPr>
      </w:pPr>
      <w:r w:rsidRPr="0093350F">
        <w:rPr>
          <w:rFonts w:asciiTheme="minorEastAsia" w:hAnsiTheme="minorEastAsia" w:hint="eastAsia"/>
          <w:sz w:val="24"/>
        </w:rPr>
        <w:t>（五）本合同自双方签字盖章之日起生效。</w:t>
      </w:r>
    </w:p>
    <w:p w14:paraId="3401B96F" w14:textId="77777777" w:rsidR="009A30D1" w:rsidRPr="0093350F" w:rsidRDefault="009A30D1" w:rsidP="009A30D1">
      <w:pPr>
        <w:rPr>
          <w:rFonts w:asciiTheme="minorEastAsia" w:hAnsiTheme="minorEastAsia"/>
          <w:sz w:val="24"/>
        </w:rPr>
      </w:pPr>
    </w:p>
    <w:p w14:paraId="4133A52D" w14:textId="77777777" w:rsidR="009A30D1" w:rsidRPr="0093350F" w:rsidRDefault="009A30D1" w:rsidP="009A30D1">
      <w:pPr>
        <w:rPr>
          <w:rFonts w:asciiTheme="minorEastAsia" w:hAnsiTheme="minorEastAsia"/>
          <w:sz w:val="24"/>
        </w:rPr>
      </w:pPr>
      <w:r w:rsidRPr="0093350F">
        <w:rPr>
          <w:rFonts w:asciiTheme="minorEastAsia" w:hAnsiTheme="minorEastAsia" w:hint="eastAsia"/>
          <w:sz w:val="24"/>
        </w:rPr>
        <w:t xml:space="preserve">甲方（委托方）：（盖章）                   乙方（受托方）：（盖章） </w:t>
      </w:r>
    </w:p>
    <w:p w14:paraId="75547E9E" w14:textId="77777777" w:rsidR="009A30D1" w:rsidRPr="0093350F" w:rsidRDefault="009A30D1" w:rsidP="009A30D1">
      <w:pPr>
        <w:rPr>
          <w:rFonts w:asciiTheme="minorEastAsia" w:hAnsiTheme="minorEastAsia"/>
          <w:sz w:val="24"/>
        </w:rPr>
      </w:pPr>
      <w:r w:rsidRPr="0093350F">
        <w:rPr>
          <w:rFonts w:asciiTheme="minorEastAsia" w:hAnsiTheme="minorEastAsia" w:hint="eastAsia"/>
          <w:sz w:val="24"/>
        </w:rPr>
        <w:t>委托代理人：（签字）                      委托代理人：（签字）</w:t>
      </w:r>
    </w:p>
    <w:p w14:paraId="458A7A58" w14:textId="77777777" w:rsidR="009A30D1" w:rsidRPr="0093350F" w:rsidRDefault="009A30D1" w:rsidP="009A30D1">
      <w:pPr>
        <w:rPr>
          <w:rFonts w:asciiTheme="minorEastAsia" w:hAnsiTheme="minorEastAsia"/>
          <w:sz w:val="24"/>
        </w:rPr>
      </w:pPr>
      <w:r w:rsidRPr="0093350F">
        <w:rPr>
          <w:rFonts w:asciiTheme="minorEastAsia" w:hAnsiTheme="minorEastAsia" w:hint="eastAsia"/>
          <w:sz w:val="24"/>
        </w:rPr>
        <w:t xml:space="preserve">日期：                                   日期：         </w:t>
      </w:r>
    </w:p>
    <w:p w14:paraId="4F5DF17A" w14:textId="5157E285" w:rsidR="003E731F" w:rsidRDefault="003E731F" w:rsidP="009A30D1">
      <w:pPr>
        <w:spacing w:line="540" w:lineRule="exact"/>
        <w:jc w:val="center"/>
        <w:rPr>
          <w:rFonts w:asciiTheme="minorEastAsia" w:eastAsiaTheme="minorEastAsia" w:hAnsiTheme="minorEastAsia"/>
          <w:sz w:val="28"/>
          <w:szCs w:val="28"/>
        </w:rPr>
      </w:pPr>
    </w:p>
    <w:p w14:paraId="78220D7C" w14:textId="77777777" w:rsidR="00425001" w:rsidRDefault="00425001" w:rsidP="009A30D1">
      <w:pPr>
        <w:spacing w:line="540" w:lineRule="exact"/>
        <w:jc w:val="center"/>
        <w:rPr>
          <w:rFonts w:asciiTheme="minorEastAsia" w:eastAsiaTheme="minorEastAsia" w:hAnsiTheme="minorEastAsia"/>
          <w:sz w:val="28"/>
          <w:szCs w:val="28"/>
        </w:rPr>
      </w:pPr>
    </w:p>
    <w:p w14:paraId="4D6C451C" w14:textId="77777777" w:rsidR="00425001" w:rsidRDefault="00425001" w:rsidP="009A30D1">
      <w:pPr>
        <w:spacing w:line="540" w:lineRule="exact"/>
        <w:jc w:val="center"/>
        <w:rPr>
          <w:rFonts w:asciiTheme="minorEastAsia" w:eastAsiaTheme="minorEastAsia" w:hAnsiTheme="minorEastAsia"/>
          <w:sz w:val="28"/>
          <w:szCs w:val="28"/>
        </w:rPr>
      </w:pPr>
    </w:p>
    <w:p w14:paraId="4DA40EC6" w14:textId="77777777" w:rsidR="00425001" w:rsidRDefault="00425001" w:rsidP="009A30D1">
      <w:pPr>
        <w:spacing w:line="540" w:lineRule="exact"/>
        <w:jc w:val="center"/>
        <w:rPr>
          <w:rFonts w:asciiTheme="minorEastAsia" w:eastAsiaTheme="minorEastAsia" w:hAnsiTheme="minorEastAsia"/>
          <w:sz w:val="28"/>
          <w:szCs w:val="28"/>
        </w:rPr>
      </w:pPr>
    </w:p>
    <w:p w14:paraId="29D7A656" w14:textId="77777777" w:rsidR="00425001" w:rsidRDefault="00425001" w:rsidP="009A30D1">
      <w:pPr>
        <w:spacing w:line="540" w:lineRule="exact"/>
        <w:jc w:val="center"/>
        <w:rPr>
          <w:rFonts w:asciiTheme="minorEastAsia" w:eastAsiaTheme="minorEastAsia" w:hAnsiTheme="minorEastAsia"/>
          <w:sz w:val="28"/>
          <w:szCs w:val="28"/>
        </w:rPr>
      </w:pPr>
    </w:p>
    <w:p w14:paraId="5114F401" w14:textId="77777777" w:rsidR="00425001" w:rsidRDefault="00425001" w:rsidP="009A30D1">
      <w:pPr>
        <w:spacing w:line="540" w:lineRule="exact"/>
        <w:jc w:val="center"/>
        <w:rPr>
          <w:rFonts w:asciiTheme="minorEastAsia" w:eastAsiaTheme="minorEastAsia" w:hAnsiTheme="minorEastAsia"/>
          <w:sz w:val="28"/>
          <w:szCs w:val="28"/>
        </w:rPr>
      </w:pPr>
    </w:p>
    <w:p w14:paraId="2BE19E22" w14:textId="77777777" w:rsidR="00425001" w:rsidRDefault="00425001" w:rsidP="009A30D1">
      <w:pPr>
        <w:spacing w:line="540" w:lineRule="exact"/>
        <w:jc w:val="center"/>
        <w:rPr>
          <w:rFonts w:asciiTheme="minorEastAsia" w:eastAsiaTheme="minorEastAsia" w:hAnsiTheme="minorEastAsia"/>
          <w:sz w:val="28"/>
          <w:szCs w:val="28"/>
        </w:rPr>
      </w:pPr>
    </w:p>
    <w:p w14:paraId="097C5B0B" w14:textId="77777777" w:rsidR="00425001" w:rsidRDefault="00425001" w:rsidP="009A30D1">
      <w:pPr>
        <w:spacing w:line="540" w:lineRule="exact"/>
        <w:jc w:val="center"/>
        <w:rPr>
          <w:rFonts w:asciiTheme="minorEastAsia" w:eastAsiaTheme="minorEastAsia" w:hAnsiTheme="minorEastAsia"/>
          <w:sz w:val="28"/>
          <w:szCs w:val="28"/>
        </w:rPr>
      </w:pPr>
    </w:p>
    <w:p w14:paraId="786B8520" w14:textId="77777777" w:rsidR="00425001" w:rsidRDefault="00425001" w:rsidP="009A30D1">
      <w:pPr>
        <w:spacing w:line="540" w:lineRule="exact"/>
        <w:jc w:val="center"/>
        <w:rPr>
          <w:rFonts w:asciiTheme="minorEastAsia" w:eastAsiaTheme="minorEastAsia" w:hAnsiTheme="minorEastAsia"/>
          <w:sz w:val="28"/>
          <w:szCs w:val="28"/>
        </w:rPr>
        <w:sectPr w:rsidR="00425001" w:rsidSect="00011E0E">
          <w:footerReference w:type="default" r:id="rId10"/>
          <w:pgSz w:w="11906" w:h="16838"/>
          <w:pgMar w:top="1440" w:right="1274" w:bottom="1440" w:left="1418" w:header="851" w:footer="992" w:gutter="0"/>
          <w:cols w:space="425"/>
          <w:docGrid w:type="linesAndChars" w:linePitch="312"/>
        </w:sectPr>
      </w:pPr>
    </w:p>
    <w:p w14:paraId="2B464035" w14:textId="77777777" w:rsidR="00425001" w:rsidRDefault="00425001" w:rsidP="00425001">
      <w:pPr>
        <w:rPr>
          <w:rFonts w:asciiTheme="minorEastAsia" w:hAnsiTheme="minorEastAsia"/>
          <w:sz w:val="24"/>
        </w:rPr>
      </w:pPr>
      <w:r>
        <w:rPr>
          <w:rFonts w:asciiTheme="minorEastAsia" w:hAnsiTheme="minorEastAsia" w:hint="eastAsia"/>
          <w:sz w:val="24"/>
        </w:rPr>
        <w:lastRenderedPageBreak/>
        <w:t>附件1</w:t>
      </w:r>
    </w:p>
    <w:tbl>
      <w:tblPr>
        <w:tblW w:w="14378" w:type="dxa"/>
        <w:tblInd w:w="108" w:type="dxa"/>
        <w:tblLook w:val="04A0" w:firstRow="1" w:lastRow="0" w:firstColumn="1" w:lastColumn="0" w:noHBand="0" w:noVBand="1"/>
      </w:tblPr>
      <w:tblGrid>
        <w:gridCol w:w="880"/>
        <w:gridCol w:w="1220"/>
        <w:gridCol w:w="1728"/>
        <w:gridCol w:w="1275"/>
        <w:gridCol w:w="2694"/>
        <w:gridCol w:w="1275"/>
        <w:gridCol w:w="1276"/>
        <w:gridCol w:w="992"/>
        <w:gridCol w:w="1134"/>
        <w:gridCol w:w="1134"/>
        <w:gridCol w:w="770"/>
      </w:tblGrid>
      <w:tr w:rsidR="00425001" w:rsidRPr="00A26EAB" w14:paraId="1B82336D" w14:textId="77777777" w:rsidTr="00545E53">
        <w:trPr>
          <w:trHeight w:val="525"/>
        </w:trPr>
        <w:tc>
          <w:tcPr>
            <w:tcW w:w="14378" w:type="dxa"/>
            <w:gridSpan w:val="11"/>
            <w:tcBorders>
              <w:top w:val="nil"/>
              <w:left w:val="nil"/>
              <w:bottom w:val="nil"/>
              <w:right w:val="nil"/>
            </w:tcBorders>
            <w:shd w:val="clear" w:color="auto" w:fill="auto"/>
            <w:noWrap/>
            <w:vAlign w:val="center"/>
            <w:hideMark/>
          </w:tcPr>
          <w:p w14:paraId="4119F2BE" w14:textId="77777777" w:rsidR="00425001" w:rsidRPr="00A26EAB" w:rsidRDefault="00425001" w:rsidP="00545E53">
            <w:pPr>
              <w:widowControl/>
              <w:jc w:val="center"/>
              <w:rPr>
                <w:rFonts w:ascii="宋体" w:hAnsi="宋体" w:cs="宋体"/>
                <w:color w:val="000000"/>
                <w:kern w:val="0"/>
                <w:sz w:val="40"/>
                <w:szCs w:val="40"/>
              </w:rPr>
            </w:pPr>
            <w:r w:rsidRPr="00A26EAB">
              <w:rPr>
                <w:rFonts w:ascii="宋体" w:hAnsi="宋体" w:cs="宋体" w:hint="eastAsia"/>
                <w:color w:val="000000"/>
                <w:kern w:val="0"/>
                <w:sz w:val="40"/>
                <w:szCs w:val="40"/>
              </w:rPr>
              <w:t>外协备料加工订单</w:t>
            </w:r>
          </w:p>
        </w:tc>
      </w:tr>
      <w:tr w:rsidR="00425001" w:rsidRPr="00A26EAB" w14:paraId="7B1DC97F" w14:textId="77777777" w:rsidTr="00545E53">
        <w:trPr>
          <w:trHeight w:val="570"/>
        </w:trPr>
        <w:tc>
          <w:tcPr>
            <w:tcW w:w="3828" w:type="dxa"/>
            <w:gridSpan w:val="3"/>
            <w:tcBorders>
              <w:top w:val="nil"/>
              <w:left w:val="nil"/>
              <w:bottom w:val="single" w:sz="4" w:space="0" w:color="auto"/>
              <w:right w:val="nil"/>
            </w:tcBorders>
            <w:shd w:val="clear" w:color="auto" w:fill="auto"/>
            <w:noWrap/>
            <w:vAlign w:val="center"/>
            <w:hideMark/>
          </w:tcPr>
          <w:p w14:paraId="6CFB8C40" w14:textId="77777777" w:rsidR="00425001" w:rsidRPr="00A26EAB" w:rsidRDefault="00425001" w:rsidP="00545E53">
            <w:pPr>
              <w:widowControl/>
              <w:jc w:val="left"/>
              <w:rPr>
                <w:rFonts w:ascii="宋体" w:hAnsi="宋体" w:cs="宋体"/>
                <w:color w:val="000000"/>
                <w:kern w:val="0"/>
                <w:sz w:val="22"/>
              </w:rPr>
            </w:pPr>
            <w:r w:rsidRPr="00A26EAB">
              <w:rPr>
                <w:rFonts w:ascii="宋体" w:hAnsi="宋体" w:cs="宋体" w:hint="eastAsia"/>
                <w:color w:val="000000"/>
                <w:kern w:val="0"/>
                <w:sz w:val="22"/>
              </w:rPr>
              <w:t>编号：</w:t>
            </w:r>
          </w:p>
        </w:tc>
        <w:tc>
          <w:tcPr>
            <w:tcW w:w="7512" w:type="dxa"/>
            <w:gridSpan w:val="5"/>
            <w:tcBorders>
              <w:top w:val="nil"/>
              <w:left w:val="nil"/>
              <w:bottom w:val="nil"/>
              <w:right w:val="nil"/>
            </w:tcBorders>
            <w:shd w:val="clear" w:color="auto" w:fill="auto"/>
            <w:noWrap/>
            <w:vAlign w:val="center"/>
            <w:hideMark/>
          </w:tcPr>
          <w:p w14:paraId="0940612C" w14:textId="77777777" w:rsidR="00425001" w:rsidRPr="00A26EAB" w:rsidRDefault="00425001" w:rsidP="00545E53">
            <w:pPr>
              <w:widowControl/>
              <w:ind w:firstLineChars="350" w:firstLine="770"/>
              <w:jc w:val="left"/>
              <w:rPr>
                <w:rFonts w:ascii="宋体" w:hAnsi="宋体" w:cs="宋体"/>
                <w:color w:val="000000"/>
                <w:kern w:val="0"/>
                <w:sz w:val="22"/>
              </w:rPr>
            </w:pPr>
            <w:r w:rsidRPr="00A26EAB">
              <w:rPr>
                <w:rFonts w:ascii="宋体" w:hAnsi="宋体" w:cs="宋体" w:hint="eastAsia"/>
                <w:color w:val="000000"/>
                <w:kern w:val="0"/>
                <w:sz w:val="22"/>
              </w:rPr>
              <w:t>协力厂：</w:t>
            </w:r>
            <w:r w:rsidRPr="00A26EAB">
              <w:rPr>
                <w:rFonts w:ascii="宋体" w:hAnsi="宋体" w:cs="宋体"/>
                <w:color w:val="000000"/>
                <w:kern w:val="0"/>
                <w:sz w:val="22"/>
              </w:rPr>
              <w:t xml:space="preserve"> </w:t>
            </w:r>
          </w:p>
        </w:tc>
        <w:tc>
          <w:tcPr>
            <w:tcW w:w="3038" w:type="dxa"/>
            <w:gridSpan w:val="3"/>
            <w:tcBorders>
              <w:top w:val="nil"/>
              <w:left w:val="nil"/>
              <w:bottom w:val="nil"/>
              <w:right w:val="nil"/>
            </w:tcBorders>
            <w:shd w:val="clear" w:color="auto" w:fill="auto"/>
            <w:noWrap/>
            <w:vAlign w:val="center"/>
            <w:hideMark/>
          </w:tcPr>
          <w:p w14:paraId="05DC9A72" w14:textId="77777777" w:rsidR="00425001" w:rsidRPr="00A26EAB" w:rsidRDefault="00425001" w:rsidP="00545E53">
            <w:pPr>
              <w:widowControl/>
              <w:jc w:val="left"/>
              <w:rPr>
                <w:rFonts w:ascii="宋体" w:hAnsi="宋体" w:cs="宋体"/>
                <w:color w:val="000000"/>
                <w:kern w:val="0"/>
                <w:sz w:val="22"/>
              </w:rPr>
            </w:pPr>
            <w:r w:rsidRPr="00A26EAB">
              <w:rPr>
                <w:rFonts w:ascii="宋体" w:hAnsi="宋体" w:cs="宋体" w:hint="eastAsia"/>
                <w:color w:val="000000"/>
                <w:kern w:val="0"/>
                <w:sz w:val="22"/>
              </w:rPr>
              <w:t>日期：</w:t>
            </w:r>
          </w:p>
        </w:tc>
      </w:tr>
      <w:tr w:rsidR="00425001" w:rsidRPr="00A26EAB" w14:paraId="3FFC4A90" w14:textId="77777777" w:rsidTr="00545E53">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0C81548" w14:textId="77777777" w:rsidR="00425001" w:rsidRPr="00A26EAB" w:rsidRDefault="00425001" w:rsidP="00545E53">
            <w:pPr>
              <w:widowControl/>
              <w:jc w:val="center"/>
              <w:rPr>
                <w:rFonts w:ascii="宋体" w:hAnsi="宋体" w:cs="宋体"/>
                <w:color w:val="000000"/>
                <w:kern w:val="0"/>
                <w:sz w:val="22"/>
              </w:rPr>
            </w:pPr>
            <w:r w:rsidRPr="00A26EAB">
              <w:rPr>
                <w:rFonts w:ascii="宋体" w:hAnsi="宋体" w:cs="宋体" w:hint="eastAsia"/>
                <w:color w:val="000000"/>
                <w:kern w:val="0"/>
                <w:sz w:val="22"/>
              </w:rPr>
              <w:t>序号</w:t>
            </w:r>
          </w:p>
        </w:tc>
        <w:tc>
          <w:tcPr>
            <w:tcW w:w="1220" w:type="dxa"/>
            <w:tcBorders>
              <w:top w:val="nil"/>
              <w:left w:val="nil"/>
              <w:bottom w:val="single" w:sz="4" w:space="0" w:color="auto"/>
              <w:right w:val="single" w:sz="4" w:space="0" w:color="auto"/>
            </w:tcBorders>
            <w:shd w:val="clear" w:color="auto" w:fill="auto"/>
            <w:noWrap/>
            <w:vAlign w:val="center"/>
            <w:hideMark/>
          </w:tcPr>
          <w:p w14:paraId="56E546A5" w14:textId="77777777" w:rsidR="00425001" w:rsidRPr="00A26EAB" w:rsidRDefault="00425001" w:rsidP="00545E53">
            <w:pPr>
              <w:widowControl/>
              <w:jc w:val="center"/>
              <w:rPr>
                <w:rFonts w:ascii="宋体" w:hAnsi="宋体" w:cs="宋体"/>
                <w:color w:val="000000"/>
                <w:kern w:val="0"/>
                <w:sz w:val="22"/>
              </w:rPr>
            </w:pPr>
            <w:r w:rsidRPr="00A26EAB">
              <w:rPr>
                <w:rFonts w:ascii="宋体" w:hAnsi="宋体" w:cs="宋体" w:hint="eastAsia"/>
                <w:color w:val="000000"/>
                <w:kern w:val="0"/>
                <w:sz w:val="22"/>
              </w:rPr>
              <w:t>制造编号</w:t>
            </w:r>
          </w:p>
        </w:tc>
        <w:tc>
          <w:tcPr>
            <w:tcW w:w="1728" w:type="dxa"/>
            <w:tcBorders>
              <w:top w:val="nil"/>
              <w:left w:val="nil"/>
              <w:bottom w:val="single" w:sz="4" w:space="0" w:color="auto"/>
              <w:right w:val="single" w:sz="4" w:space="0" w:color="auto"/>
            </w:tcBorders>
            <w:shd w:val="clear" w:color="auto" w:fill="auto"/>
            <w:noWrap/>
            <w:vAlign w:val="center"/>
            <w:hideMark/>
          </w:tcPr>
          <w:p w14:paraId="34D3F977" w14:textId="77777777" w:rsidR="00425001" w:rsidRPr="00A26EAB" w:rsidRDefault="00425001" w:rsidP="00545E53">
            <w:pPr>
              <w:widowControl/>
              <w:jc w:val="center"/>
              <w:rPr>
                <w:rFonts w:ascii="宋体" w:hAnsi="宋体" w:cs="宋体"/>
                <w:color w:val="000000"/>
                <w:kern w:val="0"/>
                <w:sz w:val="22"/>
              </w:rPr>
            </w:pPr>
            <w:r w:rsidRPr="00A26EAB">
              <w:rPr>
                <w:rFonts w:ascii="宋体" w:hAnsi="宋体" w:cs="宋体" w:hint="eastAsia"/>
                <w:color w:val="000000"/>
                <w:kern w:val="0"/>
                <w:sz w:val="22"/>
              </w:rPr>
              <w:t>制品名</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14:paraId="431615AF" w14:textId="77777777" w:rsidR="00425001" w:rsidRPr="00A26EAB" w:rsidRDefault="00425001" w:rsidP="00545E53">
            <w:pPr>
              <w:widowControl/>
              <w:jc w:val="center"/>
              <w:rPr>
                <w:rFonts w:ascii="宋体" w:hAnsi="宋体" w:cs="宋体"/>
                <w:color w:val="000000"/>
                <w:kern w:val="0"/>
                <w:sz w:val="22"/>
              </w:rPr>
            </w:pPr>
            <w:r w:rsidRPr="00A26EAB">
              <w:rPr>
                <w:rFonts w:ascii="宋体" w:hAnsi="宋体" w:cs="宋体" w:hint="eastAsia"/>
                <w:color w:val="000000"/>
                <w:kern w:val="0"/>
                <w:sz w:val="22"/>
              </w:rPr>
              <w:t>牌号</w:t>
            </w: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414AB10B" w14:textId="77777777" w:rsidR="00425001" w:rsidRPr="00A26EAB" w:rsidRDefault="00425001" w:rsidP="00545E53">
            <w:pPr>
              <w:widowControl/>
              <w:jc w:val="center"/>
              <w:rPr>
                <w:rFonts w:ascii="宋体" w:hAnsi="宋体" w:cs="宋体"/>
                <w:color w:val="000000"/>
                <w:kern w:val="0"/>
                <w:sz w:val="22"/>
              </w:rPr>
            </w:pPr>
            <w:r w:rsidRPr="00A26EAB">
              <w:rPr>
                <w:rFonts w:ascii="宋体" w:hAnsi="宋体" w:cs="宋体" w:hint="eastAsia"/>
                <w:color w:val="000000"/>
                <w:kern w:val="0"/>
                <w:sz w:val="22"/>
              </w:rPr>
              <w:t>熔炼号</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14:paraId="6976BDFF" w14:textId="77777777" w:rsidR="00425001" w:rsidRPr="00A26EAB" w:rsidRDefault="00425001" w:rsidP="00545E53">
            <w:pPr>
              <w:widowControl/>
              <w:jc w:val="center"/>
              <w:rPr>
                <w:rFonts w:ascii="宋体" w:hAnsi="宋体" w:cs="宋体"/>
                <w:color w:val="000000"/>
                <w:kern w:val="0"/>
                <w:sz w:val="22"/>
              </w:rPr>
            </w:pPr>
            <w:r w:rsidRPr="00A26EAB">
              <w:rPr>
                <w:rFonts w:ascii="宋体" w:hAnsi="宋体" w:cs="宋体" w:hint="eastAsia"/>
                <w:color w:val="000000"/>
                <w:kern w:val="0"/>
                <w:sz w:val="22"/>
              </w:rPr>
              <w:t>重量</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B63D906" w14:textId="77777777" w:rsidR="00425001" w:rsidRPr="00A26EAB" w:rsidRDefault="00425001" w:rsidP="00545E53">
            <w:pPr>
              <w:widowControl/>
              <w:jc w:val="center"/>
              <w:rPr>
                <w:rFonts w:ascii="宋体" w:hAnsi="宋体" w:cs="宋体"/>
                <w:color w:val="000000"/>
                <w:kern w:val="0"/>
                <w:sz w:val="22"/>
              </w:rPr>
            </w:pPr>
            <w:r w:rsidRPr="00A26EAB">
              <w:rPr>
                <w:rFonts w:ascii="宋体" w:hAnsi="宋体" w:cs="宋体" w:hint="eastAsia"/>
                <w:color w:val="000000"/>
                <w:kern w:val="0"/>
                <w:sz w:val="22"/>
              </w:rPr>
              <w:t>理论件数</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1089788D" w14:textId="77777777" w:rsidR="00425001" w:rsidRPr="00A26EAB" w:rsidRDefault="00425001" w:rsidP="00545E53">
            <w:pPr>
              <w:widowControl/>
              <w:jc w:val="center"/>
              <w:rPr>
                <w:rFonts w:ascii="宋体" w:hAnsi="宋体" w:cs="宋体"/>
                <w:color w:val="000000"/>
                <w:kern w:val="0"/>
                <w:sz w:val="22"/>
              </w:rPr>
            </w:pPr>
            <w:r w:rsidRPr="00A26EAB">
              <w:rPr>
                <w:rFonts w:ascii="宋体" w:hAnsi="宋体" w:cs="宋体" w:hint="eastAsia"/>
                <w:color w:val="000000"/>
                <w:kern w:val="0"/>
                <w:sz w:val="22"/>
              </w:rPr>
              <w:t>交期</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4E263A3" w14:textId="77777777" w:rsidR="00425001" w:rsidRPr="00A26EAB" w:rsidRDefault="00425001" w:rsidP="00545E53">
            <w:pPr>
              <w:widowControl/>
              <w:jc w:val="center"/>
              <w:rPr>
                <w:rFonts w:ascii="宋体" w:hAnsi="宋体" w:cs="宋体"/>
                <w:color w:val="000000"/>
                <w:kern w:val="0"/>
                <w:sz w:val="22"/>
              </w:rPr>
            </w:pPr>
            <w:r w:rsidRPr="00A26EAB">
              <w:rPr>
                <w:rFonts w:ascii="宋体" w:hAnsi="宋体" w:cs="宋体" w:hint="eastAsia"/>
                <w:color w:val="000000"/>
                <w:kern w:val="0"/>
                <w:sz w:val="22"/>
              </w:rPr>
              <w:t>发货方式</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C151058" w14:textId="77777777" w:rsidR="00425001" w:rsidRPr="00A26EAB" w:rsidRDefault="00425001" w:rsidP="00545E53">
            <w:pPr>
              <w:widowControl/>
              <w:jc w:val="center"/>
              <w:rPr>
                <w:rFonts w:ascii="宋体" w:hAnsi="宋体" w:cs="宋体"/>
                <w:color w:val="000000"/>
                <w:kern w:val="0"/>
                <w:sz w:val="22"/>
              </w:rPr>
            </w:pPr>
            <w:r>
              <w:rPr>
                <w:rFonts w:ascii="宋体" w:hAnsi="宋体" w:cs="宋体" w:hint="eastAsia"/>
                <w:color w:val="000000"/>
                <w:kern w:val="0"/>
                <w:sz w:val="22"/>
              </w:rPr>
              <w:t>备料方式</w:t>
            </w:r>
          </w:p>
        </w:tc>
        <w:tc>
          <w:tcPr>
            <w:tcW w:w="770" w:type="dxa"/>
            <w:tcBorders>
              <w:top w:val="single" w:sz="4" w:space="0" w:color="auto"/>
              <w:left w:val="nil"/>
              <w:bottom w:val="single" w:sz="4" w:space="0" w:color="auto"/>
              <w:right w:val="single" w:sz="4" w:space="0" w:color="auto"/>
            </w:tcBorders>
            <w:shd w:val="clear" w:color="auto" w:fill="auto"/>
            <w:vAlign w:val="center"/>
          </w:tcPr>
          <w:p w14:paraId="4F20FFA5" w14:textId="77777777" w:rsidR="00425001" w:rsidRPr="00A26EAB" w:rsidRDefault="00425001" w:rsidP="00545E53">
            <w:pPr>
              <w:widowControl/>
              <w:jc w:val="center"/>
              <w:rPr>
                <w:rFonts w:ascii="宋体" w:hAnsi="宋体" w:cs="宋体"/>
                <w:color w:val="000000"/>
                <w:kern w:val="0"/>
                <w:sz w:val="22"/>
              </w:rPr>
            </w:pPr>
            <w:r>
              <w:rPr>
                <w:rFonts w:ascii="宋体" w:hAnsi="宋体" w:cs="宋体" w:hint="eastAsia"/>
                <w:color w:val="000000"/>
                <w:kern w:val="0"/>
                <w:sz w:val="22"/>
              </w:rPr>
              <w:t>备注</w:t>
            </w:r>
          </w:p>
        </w:tc>
      </w:tr>
      <w:tr w:rsidR="00425001" w:rsidRPr="00A26EAB" w14:paraId="3657A1C6" w14:textId="77777777" w:rsidTr="00545E53">
        <w:trPr>
          <w:trHeight w:val="840"/>
        </w:trPr>
        <w:tc>
          <w:tcPr>
            <w:tcW w:w="880" w:type="dxa"/>
            <w:tcBorders>
              <w:top w:val="nil"/>
              <w:left w:val="single" w:sz="4" w:space="0" w:color="auto"/>
              <w:bottom w:val="single" w:sz="4" w:space="0" w:color="auto"/>
              <w:right w:val="single" w:sz="4" w:space="0" w:color="auto"/>
            </w:tcBorders>
            <w:shd w:val="clear" w:color="auto" w:fill="auto"/>
            <w:vAlign w:val="center"/>
          </w:tcPr>
          <w:p w14:paraId="4CC54630" w14:textId="77777777" w:rsidR="00425001" w:rsidRPr="00A26EAB" w:rsidRDefault="00425001" w:rsidP="00545E53">
            <w:pPr>
              <w:widowControl/>
              <w:jc w:val="center"/>
              <w:rPr>
                <w:rFonts w:ascii="宋体" w:hAnsi="宋体" w:cs="宋体"/>
                <w:color w:val="000000"/>
                <w:kern w:val="0"/>
                <w:sz w:val="22"/>
              </w:rPr>
            </w:pPr>
          </w:p>
        </w:tc>
        <w:tc>
          <w:tcPr>
            <w:tcW w:w="1220" w:type="dxa"/>
            <w:tcBorders>
              <w:top w:val="nil"/>
              <w:left w:val="nil"/>
              <w:bottom w:val="single" w:sz="4" w:space="0" w:color="auto"/>
              <w:right w:val="single" w:sz="4" w:space="0" w:color="auto"/>
            </w:tcBorders>
            <w:shd w:val="clear" w:color="auto" w:fill="auto"/>
            <w:vAlign w:val="center"/>
          </w:tcPr>
          <w:p w14:paraId="47226B0A" w14:textId="77777777" w:rsidR="00425001" w:rsidRPr="00A26EAB" w:rsidRDefault="00425001" w:rsidP="00545E53">
            <w:pPr>
              <w:widowControl/>
              <w:jc w:val="center"/>
              <w:rPr>
                <w:rFonts w:ascii="宋体" w:hAnsi="宋体" w:cs="宋体"/>
                <w:color w:val="000000"/>
                <w:kern w:val="0"/>
                <w:sz w:val="22"/>
              </w:rPr>
            </w:pPr>
          </w:p>
        </w:tc>
        <w:tc>
          <w:tcPr>
            <w:tcW w:w="1728" w:type="dxa"/>
            <w:tcBorders>
              <w:top w:val="nil"/>
              <w:left w:val="nil"/>
              <w:bottom w:val="single" w:sz="4" w:space="0" w:color="auto"/>
              <w:right w:val="single" w:sz="4" w:space="0" w:color="auto"/>
            </w:tcBorders>
            <w:shd w:val="clear" w:color="auto" w:fill="auto"/>
            <w:vAlign w:val="center"/>
          </w:tcPr>
          <w:p w14:paraId="0E71430A" w14:textId="77777777" w:rsidR="00425001" w:rsidRPr="00A26EAB" w:rsidRDefault="00425001" w:rsidP="00545E53">
            <w:pPr>
              <w:widowControl/>
              <w:jc w:val="center"/>
              <w:rPr>
                <w:rFonts w:ascii="宋体" w:hAnsi="宋体" w:cs="宋体"/>
                <w:color w:val="000000"/>
                <w:kern w:val="0"/>
                <w:sz w:val="22"/>
              </w:rPr>
            </w:pPr>
          </w:p>
        </w:tc>
        <w:tc>
          <w:tcPr>
            <w:tcW w:w="1275" w:type="dxa"/>
            <w:tcBorders>
              <w:top w:val="nil"/>
              <w:left w:val="nil"/>
              <w:bottom w:val="single" w:sz="4" w:space="0" w:color="auto"/>
              <w:right w:val="single" w:sz="4" w:space="0" w:color="auto"/>
            </w:tcBorders>
            <w:shd w:val="clear" w:color="auto" w:fill="auto"/>
            <w:vAlign w:val="center"/>
          </w:tcPr>
          <w:p w14:paraId="2A259965" w14:textId="77777777" w:rsidR="00425001" w:rsidRPr="00A26EAB" w:rsidRDefault="00425001" w:rsidP="00545E53">
            <w:pPr>
              <w:widowControl/>
              <w:jc w:val="center"/>
              <w:rPr>
                <w:rFonts w:ascii="宋体" w:hAnsi="宋体" w:cs="宋体"/>
                <w:color w:val="000000"/>
                <w:kern w:val="0"/>
                <w:sz w:val="22"/>
              </w:rPr>
            </w:pPr>
          </w:p>
        </w:tc>
        <w:tc>
          <w:tcPr>
            <w:tcW w:w="2694" w:type="dxa"/>
            <w:tcBorders>
              <w:top w:val="nil"/>
              <w:left w:val="nil"/>
              <w:bottom w:val="single" w:sz="4" w:space="0" w:color="auto"/>
              <w:right w:val="single" w:sz="4" w:space="0" w:color="auto"/>
            </w:tcBorders>
            <w:shd w:val="clear" w:color="auto" w:fill="auto"/>
            <w:vAlign w:val="center"/>
          </w:tcPr>
          <w:p w14:paraId="7F7A8B75" w14:textId="77777777" w:rsidR="00425001" w:rsidRPr="00A26EAB" w:rsidRDefault="00425001" w:rsidP="00545E53">
            <w:pPr>
              <w:widowControl/>
              <w:jc w:val="center"/>
              <w:rPr>
                <w:rFonts w:ascii="宋体" w:hAnsi="宋体" w:cs="宋体"/>
                <w:color w:val="000000"/>
                <w:kern w:val="0"/>
                <w:sz w:val="22"/>
              </w:rPr>
            </w:pPr>
          </w:p>
        </w:tc>
        <w:tc>
          <w:tcPr>
            <w:tcW w:w="1275" w:type="dxa"/>
            <w:tcBorders>
              <w:top w:val="nil"/>
              <w:left w:val="nil"/>
              <w:bottom w:val="single" w:sz="4" w:space="0" w:color="auto"/>
              <w:right w:val="single" w:sz="4" w:space="0" w:color="auto"/>
            </w:tcBorders>
            <w:shd w:val="clear" w:color="auto" w:fill="auto"/>
            <w:vAlign w:val="center"/>
          </w:tcPr>
          <w:p w14:paraId="1B450A8E" w14:textId="77777777" w:rsidR="00425001" w:rsidRPr="00A26EAB" w:rsidRDefault="00425001" w:rsidP="00545E53">
            <w:pPr>
              <w:widowControl/>
              <w:jc w:val="center"/>
              <w:rPr>
                <w:rFonts w:ascii="宋体" w:hAnsi="宋体" w:cs="宋体"/>
                <w:color w:val="000000"/>
                <w:kern w:val="0"/>
                <w:sz w:val="22"/>
              </w:rPr>
            </w:pPr>
          </w:p>
        </w:tc>
        <w:tc>
          <w:tcPr>
            <w:tcW w:w="1276" w:type="dxa"/>
            <w:tcBorders>
              <w:top w:val="nil"/>
              <w:left w:val="nil"/>
              <w:bottom w:val="single" w:sz="4" w:space="0" w:color="auto"/>
              <w:right w:val="single" w:sz="4" w:space="0" w:color="auto"/>
            </w:tcBorders>
            <w:shd w:val="clear" w:color="auto" w:fill="auto"/>
            <w:vAlign w:val="center"/>
          </w:tcPr>
          <w:p w14:paraId="42B2B796" w14:textId="77777777" w:rsidR="00425001" w:rsidRPr="00A26EAB" w:rsidRDefault="00425001" w:rsidP="00545E53">
            <w:pPr>
              <w:widowControl/>
              <w:jc w:val="center"/>
              <w:rPr>
                <w:rFonts w:ascii="宋体" w:hAnsi="宋体" w:cs="宋体"/>
                <w:color w:val="000000"/>
                <w:kern w:val="0"/>
                <w:sz w:val="22"/>
              </w:rPr>
            </w:pPr>
          </w:p>
        </w:tc>
        <w:tc>
          <w:tcPr>
            <w:tcW w:w="992" w:type="dxa"/>
            <w:tcBorders>
              <w:top w:val="nil"/>
              <w:left w:val="nil"/>
              <w:bottom w:val="single" w:sz="4" w:space="0" w:color="auto"/>
              <w:right w:val="single" w:sz="4" w:space="0" w:color="auto"/>
            </w:tcBorders>
            <w:shd w:val="clear" w:color="auto" w:fill="auto"/>
            <w:vAlign w:val="center"/>
          </w:tcPr>
          <w:p w14:paraId="5D39D2B4" w14:textId="77777777" w:rsidR="00425001" w:rsidRPr="00A26EAB" w:rsidRDefault="00425001" w:rsidP="00545E53">
            <w:pPr>
              <w:widowControl/>
              <w:jc w:val="center"/>
              <w:rPr>
                <w:rFonts w:ascii="宋体" w:hAnsi="宋体" w:cs="宋体"/>
                <w:color w:val="000000"/>
                <w:kern w:val="0"/>
                <w:sz w:val="22"/>
              </w:rPr>
            </w:pPr>
          </w:p>
        </w:tc>
        <w:tc>
          <w:tcPr>
            <w:tcW w:w="1134" w:type="dxa"/>
            <w:tcBorders>
              <w:top w:val="nil"/>
              <w:left w:val="nil"/>
              <w:bottom w:val="single" w:sz="4" w:space="0" w:color="auto"/>
              <w:right w:val="single" w:sz="4" w:space="0" w:color="auto"/>
            </w:tcBorders>
            <w:shd w:val="clear" w:color="auto" w:fill="auto"/>
            <w:vAlign w:val="center"/>
          </w:tcPr>
          <w:p w14:paraId="0E551BBC" w14:textId="77777777" w:rsidR="00425001" w:rsidRPr="00A26EAB" w:rsidRDefault="00425001" w:rsidP="00545E53">
            <w:pPr>
              <w:widowControl/>
              <w:jc w:val="center"/>
              <w:rPr>
                <w:rFonts w:ascii="宋体" w:hAnsi="宋体" w:cs="宋体"/>
                <w:color w:val="000000"/>
                <w:kern w:val="0"/>
                <w:sz w:val="22"/>
              </w:rPr>
            </w:pPr>
          </w:p>
        </w:tc>
        <w:tc>
          <w:tcPr>
            <w:tcW w:w="1134" w:type="dxa"/>
            <w:tcBorders>
              <w:top w:val="nil"/>
              <w:left w:val="nil"/>
              <w:bottom w:val="single" w:sz="4" w:space="0" w:color="auto"/>
              <w:right w:val="single" w:sz="4" w:space="0" w:color="auto"/>
            </w:tcBorders>
            <w:shd w:val="clear" w:color="auto" w:fill="auto"/>
            <w:vAlign w:val="center"/>
            <w:hideMark/>
          </w:tcPr>
          <w:p w14:paraId="7215B4B0" w14:textId="77777777" w:rsidR="00425001" w:rsidRPr="00A26EAB" w:rsidRDefault="00425001" w:rsidP="00545E53">
            <w:pPr>
              <w:widowControl/>
              <w:jc w:val="center"/>
              <w:rPr>
                <w:rFonts w:ascii="宋体" w:hAnsi="宋体" w:cs="宋体"/>
                <w:color w:val="000000"/>
                <w:kern w:val="0"/>
                <w:sz w:val="22"/>
              </w:rPr>
            </w:pPr>
          </w:p>
        </w:tc>
        <w:tc>
          <w:tcPr>
            <w:tcW w:w="770" w:type="dxa"/>
            <w:tcBorders>
              <w:top w:val="nil"/>
              <w:left w:val="nil"/>
              <w:bottom w:val="single" w:sz="4" w:space="0" w:color="auto"/>
              <w:right w:val="single" w:sz="4" w:space="0" w:color="auto"/>
            </w:tcBorders>
            <w:shd w:val="clear" w:color="auto" w:fill="auto"/>
            <w:vAlign w:val="center"/>
          </w:tcPr>
          <w:p w14:paraId="45C1C962" w14:textId="77777777" w:rsidR="00425001" w:rsidRPr="00A26EAB" w:rsidRDefault="00425001" w:rsidP="00545E53">
            <w:pPr>
              <w:jc w:val="center"/>
              <w:rPr>
                <w:rFonts w:ascii="宋体" w:hAnsi="宋体" w:cs="宋体"/>
                <w:color w:val="000000"/>
                <w:kern w:val="0"/>
                <w:sz w:val="22"/>
              </w:rPr>
            </w:pPr>
            <w:r w:rsidRPr="00A26EAB">
              <w:rPr>
                <w:rFonts w:ascii="宋体" w:hAnsi="宋体" w:cs="宋体" w:hint="eastAsia"/>
                <w:color w:val="000000"/>
                <w:kern w:val="0"/>
                <w:sz w:val="22"/>
              </w:rPr>
              <w:t xml:space="preserve">　</w:t>
            </w:r>
          </w:p>
        </w:tc>
      </w:tr>
      <w:tr w:rsidR="00425001" w:rsidRPr="00A26EAB" w14:paraId="19352FF1" w14:textId="77777777" w:rsidTr="00545E53">
        <w:trPr>
          <w:trHeight w:val="840"/>
        </w:trPr>
        <w:tc>
          <w:tcPr>
            <w:tcW w:w="880" w:type="dxa"/>
            <w:tcBorders>
              <w:top w:val="nil"/>
              <w:left w:val="single" w:sz="4" w:space="0" w:color="auto"/>
              <w:bottom w:val="single" w:sz="4" w:space="0" w:color="auto"/>
              <w:right w:val="single" w:sz="4" w:space="0" w:color="auto"/>
            </w:tcBorders>
            <w:shd w:val="clear" w:color="auto" w:fill="auto"/>
            <w:vAlign w:val="center"/>
          </w:tcPr>
          <w:p w14:paraId="5AE5F55B" w14:textId="77777777" w:rsidR="00425001" w:rsidRPr="00A26EAB" w:rsidRDefault="00425001" w:rsidP="00545E53">
            <w:pPr>
              <w:widowControl/>
              <w:jc w:val="center"/>
              <w:rPr>
                <w:rFonts w:ascii="宋体" w:hAnsi="宋体" w:cs="宋体"/>
                <w:color w:val="000000"/>
                <w:kern w:val="0"/>
                <w:sz w:val="22"/>
              </w:rPr>
            </w:pPr>
          </w:p>
        </w:tc>
        <w:tc>
          <w:tcPr>
            <w:tcW w:w="1220" w:type="dxa"/>
            <w:tcBorders>
              <w:top w:val="nil"/>
              <w:left w:val="nil"/>
              <w:bottom w:val="single" w:sz="4" w:space="0" w:color="auto"/>
              <w:right w:val="single" w:sz="4" w:space="0" w:color="auto"/>
            </w:tcBorders>
            <w:shd w:val="clear" w:color="auto" w:fill="auto"/>
            <w:vAlign w:val="center"/>
          </w:tcPr>
          <w:p w14:paraId="43028863" w14:textId="77777777" w:rsidR="00425001" w:rsidRPr="00A26EAB" w:rsidRDefault="00425001" w:rsidP="00545E53">
            <w:pPr>
              <w:widowControl/>
              <w:jc w:val="center"/>
              <w:rPr>
                <w:rFonts w:ascii="宋体" w:hAnsi="宋体" w:cs="宋体"/>
                <w:color w:val="000000"/>
                <w:kern w:val="0"/>
                <w:sz w:val="22"/>
              </w:rPr>
            </w:pPr>
          </w:p>
        </w:tc>
        <w:tc>
          <w:tcPr>
            <w:tcW w:w="1728" w:type="dxa"/>
            <w:tcBorders>
              <w:top w:val="nil"/>
              <w:left w:val="nil"/>
              <w:bottom w:val="single" w:sz="4" w:space="0" w:color="auto"/>
              <w:right w:val="single" w:sz="4" w:space="0" w:color="auto"/>
            </w:tcBorders>
            <w:shd w:val="clear" w:color="auto" w:fill="auto"/>
            <w:vAlign w:val="center"/>
          </w:tcPr>
          <w:p w14:paraId="5337201F" w14:textId="77777777" w:rsidR="00425001" w:rsidRPr="00A26EAB" w:rsidRDefault="00425001" w:rsidP="00545E53">
            <w:pPr>
              <w:widowControl/>
              <w:jc w:val="center"/>
              <w:rPr>
                <w:rFonts w:ascii="宋体" w:hAnsi="宋体" w:cs="宋体"/>
                <w:color w:val="000000"/>
                <w:kern w:val="0"/>
                <w:sz w:val="22"/>
              </w:rPr>
            </w:pPr>
          </w:p>
        </w:tc>
        <w:tc>
          <w:tcPr>
            <w:tcW w:w="1275" w:type="dxa"/>
            <w:tcBorders>
              <w:top w:val="nil"/>
              <w:left w:val="nil"/>
              <w:bottom w:val="single" w:sz="4" w:space="0" w:color="auto"/>
              <w:right w:val="single" w:sz="4" w:space="0" w:color="auto"/>
            </w:tcBorders>
            <w:shd w:val="clear" w:color="auto" w:fill="auto"/>
            <w:vAlign w:val="center"/>
          </w:tcPr>
          <w:p w14:paraId="04D81D28" w14:textId="77777777" w:rsidR="00425001" w:rsidRPr="00A26EAB" w:rsidRDefault="00425001" w:rsidP="00545E53">
            <w:pPr>
              <w:widowControl/>
              <w:jc w:val="center"/>
              <w:rPr>
                <w:rFonts w:ascii="宋体" w:hAnsi="宋体" w:cs="宋体"/>
                <w:color w:val="000000"/>
                <w:kern w:val="0"/>
                <w:sz w:val="22"/>
              </w:rPr>
            </w:pPr>
          </w:p>
        </w:tc>
        <w:tc>
          <w:tcPr>
            <w:tcW w:w="2694" w:type="dxa"/>
            <w:tcBorders>
              <w:top w:val="nil"/>
              <w:left w:val="nil"/>
              <w:bottom w:val="single" w:sz="4" w:space="0" w:color="auto"/>
              <w:right w:val="single" w:sz="4" w:space="0" w:color="auto"/>
            </w:tcBorders>
            <w:shd w:val="clear" w:color="auto" w:fill="auto"/>
            <w:vAlign w:val="center"/>
          </w:tcPr>
          <w:p w14:paraId="71E33D7A" w14:textId="77777777" w:rsidR="00425001" w:rsidRPr="00A26EAB" w:rsidRDefault="00425001" w:rsidP="00545E53">
            <w:pPr>
              <w:widowControl/>
              <w:jc w:val="center"/>
              <w:rPr>
                <w:rFonts w:ascii="宋体" w:hAnsi="宋体" w:cs="宋体"/>
                <w:color w:val="000000"/>
                <w:kern w:val="0"/>
                <w:sz w:val="22"/>
              </w:rPr>
            </w:pPr>
          </w:p>
        </w:tc>
        <w:tc>
          <w:tcPr>
            <w:tcW w:w="1275" w:type="dxa"/>
            <w:tcBorders>
              <w:top w:val="nil"/>
              <w:left w:val="nil"/>
              <w:bottom w:val="single" w:sz="4" w:space="0" w:color="auto"/>
              <w:right w:val="single" w:sz="4" w:space="0" w:color="auto"/>
            </w:tcBorders>
            <w:shd w:val="clear" w:color="auto" w:fill="auto"/>
            <w:vAlign w:val="center"/>
          </w:tcPr>
          <w:p w14:paraId="35BA6922" w14:textId="77777777" w:rsidR="00425001" w:rsidRPr="00A26EAB" w:rsidRDefault="00425001" w:rsidP="00545E53">
            <w:pPr>
              <w:widowControl/>
              <w:jc w:val="center"/>
              <w:rPr>
                <w:rFonts w:ascii="宋体" w:hAnsi="宋体" w:cs="宋体"/>
                <w:color w:val="000000"/>
                <w:kern w:val="0"/>
                <w:sz w:val="22"/>
              </w:rPr>
            </w:pPr>
          </w:p>
        </w:tc>
        <w:tc>
          <w:tcPr>
            <w:tcW w:w="1276" w:type="dxa"/>
            <w:tcBorders>
              <w:top w:val="nil"/>
              <w:left w:val="nil"/>
              <w:bottom w:val="single" w:sz="4" w:space="0" w:color="auto"/>
              <w:right w:val="single" w:sz="4" w:space="0" w:color="auto"/>
            </w:tcBorders>
            <w:shd w:val="clear" w:color="auto" w:fill="auto"/>
            <w:vAlign w:val="center"/>
          </w:tcPr>
          <w:p w14:paraId="4B6001E9" w14:textId="77777777" w:rsidR="00425001" w:rsidRPr="00A26EAB" w:rsidRDefault="00425001" w:rsidP="00545E53">
            <w:pPr>
              <w:widowControl/>
              <w:jc w:val="center"/>
              <w:rPr>
                <w:rFonts w:ascii="宋体" w:hAnsi="宋体" w:cs="宋体"/>
                <w:color w:val="000000"/>
                <w:kern w:val="0"/>
                <w:sz w:val="22"/>
              </w:rPr>
            </w:pPr>
          </w:p>
        </w:tc>
        <w:tc>
          <w:tcPr>
            <w:tcW w:w="992" w:type="dxa"/>
            <w:tcBorders>
              <w:top w:val="nil"/>
              <w:left w:val="nil"/>
              <w:bottom w:val="single" w:sz="4" w:space="0" w:color="auto"/>
              <w:right w:val="single" w:sz="4" w:space="0" w:color="auto"/>
            </w:tcBorders>
            <w:shd w:val="clear" w:color="auto" w:fill="auto"/>
            <w:vAlign w:val="center"/>
          </w:tcPr>
          <w:p w14:paraId="3D362934" w14:textId="77777777" w:rsidR="00425001" w:rsidRPr="00A26EAB" w:rsidRDefault="00425001" w:rsidP="00545E53">
            <w:pPr>
              <w:widowControl/>
              <w:jc w:val="center"/>
              <w:rPr>
                <w:rFonts w:ascii="宋体" w:hAnsi="宋体" w:cs="宋体"/>
                <w:color w:val="000000"/>
                <w:kern w:val="0"/>
                <w:sz w:val="22"/>
              </w:rPr>
            </w:pPr>
          </w:p>
        </w:tc>
        <w:tc>
          <w:tcPr>
            <w:tcW w:w="1134" w:type="dxa"/>
            <w:tcBorders>
              <w:top w:val="nil"/>
              <w:left w:val="nil"/>
              <w:bottom w:val="single" w:sz="4" w:space="0" w:color="auto"/>
              <w:right w:val="single" w:sz="4" w:space="0" w:color="auto"/>
            </w:tcBorders>
            <w:shd w:val="clear" w:color="auto" w:fill="auto"/>
            <w:vAlign w:val="center"/>
          </w:tcPr>
          <w:p w14:paraId="61D77665" w14:textId="77777777" w:rsidR="00425001" w:rsidRPr="00A26EAB" w:rsidRDefault="00425001" w:rsidP="00545E53">
            <w:pPr>
              <w:widowControl/>
              <w:jc w:val="center"/>
              <w:rPr>
                <w:rFonts w:ascii="宋体" w:hAnsi="宋体" w:cs="宋体"/>
                <w:color w:val="000000"/>
                <w:kern w:val="0"/>
                <w:sz w:val="22"/>
              </w:rPr>
            </w:pPr>
          </w:p>
        </w:tc>
        <w:tc>
          <w:tcPr>
            <w:tcW w:w="1134" w:type="dxa"/>
            <w:tcBorders>
              <w:top w:val="nil"/>
              <w:left w:val="nil"/>
              <w:bottom w:val="single" w:sz="4" w:space="0" w:color="auto"/>
              <w:right w:val="single" w:sz="4" w:space="0" w:color="auto"/>
            </w:tcBorders>
            <w:shd w:val="clear" w:color="auto" w:fill="auto"/>
            <w:vAlign w:val="center"/>
            <w:hideMark/>
          </w:tcPr>
          <w:p w14:paraId="21E5FDF9" w14:textId="77777777" w:rsidR="00425001" w:rsidRPr="00A26EAB" w:rsidRDefault="00425001" w:rsidP="00545E53">
            <w:pPr>
              <w:widowControl/>
              <w:jc w:val="center"/>
              <w:rPr>
                <w:rFonts w:ascii="宋体" w:hAnsi="宋体" w:cs="宋体"/>
                <w:color w:val="000000"/>
                <w:kern w:val="0"/>
                <w:sz w:val="22"/>
              </w:rPr>
            </w:pPr>
          </w:p>
        </w:tc>
        <w:tc>
          <w:tcPr>
            <w:tcW w:w="770" w:type="dxa"/>
            <w:tcBorders>
              <w:top w:val="nil"/>
              <w:left w:val="nil"/>
              <w:bottom w:val="single" w:sz="4" w:space="0" w:color="auto"/>
              <w:right w:val="single" w:sz="4" w:space="0" w:color="auto"/>
            </w:tcBorders>
            <w:shd w:val="clear" w:color="auto" w:fill="auto"/>
            <w:vAlign w:val="center"/>
          </w:tcPr>
          <w:p w14:paraId="0F4D07E9" w14:textId="77777777" w:rsidR="00425001" w:rsidRPr="00A26EAB" w:rsidRDefault="00425001" w:rsidP="00545E53">
            <w:pPr>
              <w:jc w:val="center"/>
              <w:rPr>
                <w:rFonts w:ascii="宋体" w:hAnsi="宋体" w:cs="宋体"/>
                <w:color w:val="000000"/>
                <w:kern w:val="0"/>
                <w:sz w:val="22"/>
              </w:rPr>
            </w:pPr>
            <w:r w:rsidRPr="00A26EAB">
              <w:rPr>
                <w:rFonts w:ascii="宋体" w:hAnsi="宋体" w:cs="宋体" w:hint="eastAsia"/>
                <w:color w:val="000000"/>
                <w:kern w:val="0"/>
                <w:sz w:val="22"/>
              </w:rPr>
              <w:t xml:space="preserve">　</w:t>
            </w:r>
          </w:p>
        </w:tc>
      </w:tr>
      <w:tr w:rsidR="00425001" w:rsidRPr="00A26EAB" w14:paraId="6B47D2C2" w14:textId="77777777" w:rsidTr="00545E53">
        <w:trPr>
          <w:trHeight w:val="840"/>
        </w:trPr>
        <w:tc>
          <w:tcPr>
            <w:tcW w:w="880" w:type="dxa"/>
            <w:tcBorders>
              <w:top w:val="nil"/>
              <w:left w:val="single" w:sz="4" w:space="0" w:color="auto"/>
              <w:bottom w:val="single" w:sz="4" w:space="0" w:color="auto"/>
              <w:right w:val="single" w:sz="4" w:space="0" w:color="auto"/>
            </w:tcBorders>
            <w:shd w:val="clear" w:color="auto" w:fill="auto"/>
            <w:vAlign w:val="center"/>
          </w:tcPr>
          <w:p w14:paraId="287CF02B" w14:textId="77777777" w:rsidR="00425001" w:rsidRPr="00A26EAB" w:rsidRDefault="00425001" w:rsidP="00545E53">
            <w:pPr>
              <w:widowControl/>
              <w:jc w:val="center"/>
              <w:rPr>
                <w:rFonts w:ascii="宋体" w:hAnsi="宋体" w:cs="宋体"/>
                <w:color w:val="000000"/>
                <w:kern w:val="0"/>
                <w:sz w:val="22"/>
              </w:rPr>
            </w:pPr>
          </w:p>
        </w:tc>
        <w:tc>
          <w:tcPr>
            <w:tcW w:w="1220" w:type="dxa"/>
            <w:tcBorders>
              <w:top w:val="nil"/>
              <w:left w:val="nil"/>
              <w:bottom w:val="single" w:sz="4" w:space="0" w:color="auto"/>
              <w:right w:val="single" w:sz="4" w:space="0" w:color="auto"/>
            </w:tcBorders>
            <w:shd w:val="clear" w:color="auto" w:fill="auto"/>
            <w:vAlign w:val="center"/>
          </w:tcPr>
          <w:p w14:paraId="5C165D43" w14:textId="77777777" w:rsidR="00425001" w:rsidRPr="00A26EAB" w:rsidRDefault="00425001" w:rsidP="00545E53">
            <w:pPr>
              <w:widowControl/>
              <w:jc w:val="center"/>
              <w:rPr>
                <w:rFonts w:ascii="宋体" w:hAnsi="宋体" w:cs="宋体"/>
                <w:color w:val="000000"/>
                <w:kern w:val="0"/>
                <w:sz w:val="22"/>
              </w:rPr>
            </w:pPr>
          </w:p>
        </w:tc>
        <w:tc>
          <w:tcPr>
            <w:tcW w:w="1728" w:type="dxa"/>
            <w:tcBorders>
              <w:top w:val="nil"/>
              <w:left w:val="nil"/>
              <w:bottom w:val="single" w:sz="4" w:space="0" w:color="auto"/>
              <w:right w:val="single" w:sz="4" w:space="0" w:color="auto"/>
            </w:tcBorders>
            <w:shd w:val="clear" w:color="auto" w:fill="auto"/>
            <w:vAlign w:val="center"/>
          </w:tcPr>
          <w:p w14:paraId="6104C3A8" w14:textId="77777777" w:rsidR="00425001" w:rsidRPr="00A26EAB" w:rsidRDefault="00425001" w:rsidP="00545E53">
            <w:pPr>
              <w:widowControl/>
              <w:jc w:val="center"/>
              <w:rPr>
                <w:rFonts w:ascii="宋体" w:hAnsi="宋体" w:cs="宋体"/>
                <w:color w:val="000000"/>
                <w:kern w:val="0"/>
                <w:sz w:val="22"/>
              </w:rPr>
            </w:pPr>
          </w:p>
        </w:tc>
        <w:tc>
          <w:tcPr>
            <w:tcW w:w="1275" w:type="dxa"/>
            <w:tcBorders>
              <w:top w:val="nil"/>
              <w:left w:val="nil"/>
              <w:bottom w:val="single" w:sz="4" w:space="0" w:color="auto"/>
              <w:right w:val="single" w:sz="4" w:space="0" w:color="auto"/>
            </w:tcBorders>
            <w:shd w:val="clear" w:color="auto" w:fill="auto"/>
            <w:vAlign w:val="center"/>
          </w:tcPr>
          <w:p w14:paraId="0ED2E897" w14:textId="77777777" w:rsidR="00425001" w:rsidRPr="00A26EAB" w:rsidRDefault="00425001" w:rsidP="00545E53">
            <w:pPr>
              <w:widowControl/>
              <w:jc w:val="center"/>
              <w:rPr>
                <w:rFonts w:ascii="宋体" w:hAnsi="宋体" w:cs="宋体"/>
                <w:color w:val="000000"/>
                <w:kern w:val="0"/>
                <w:sz w:val="22"/>
              </w:rPr>
            </w:pPr>
          </w:p>
        </w:tc>
        <w:tc>
          <w:tcPr>
            <w:tcW w:w="2694" w:type="dxa"/>
            <w:tcBorders>
              <w:top w:val="nil"/>
              <w:left w:val="nil"/>
              <w:bottom w:val="single" w:sz="4" w:space="0" w:color="auto"/>
              <w:right w:val="single" w:sz="4" w:space="0" w:color="auto"/>
            </w:tcBorders>
            <w:shd w:val="clear" w:color="auto" w:fill="auto"/>
            <w:vAlign w:val="center"/>
          </w:tcPr>
          <w:p w14:paraId="4C319331" w14:textId="77777777" w:rsidR="00425001" w:rsidRPr="00A26EAB" w:rsidRDefault="00425001" w:rsidP="00545E53">
            <w:pPr>
              <w:widowControl/>
              <w:jc w:val="center"/>
              <w:rPr>
                <w:rFonts w:ascii="宋体" w:hAnsi="宋体" w:cs="宋体"/>
                <w:color w:val="000000"/>
                <w:kern w:val="0"/>
                <w:sz w:val="22"/>
              </w:rPr>
            </w:pPr>
          </w:p>
        </w:tc>
        <w:tc>
          <w:tcPr>
            <w:tcW w:w="1275" w:type="dxa"/>
            <w:tcBorders>
              <w:top w:val="nil"/>
              <w:left w:val="nil"/>
              <w:bottom w:val="single" w:sz="4" w:space="0" w:color="auto"/>
              <w:right w:val="single" w:sz="4" w:space="0" w:color="auto"/>
            </w:tcBorders>
            <w:shd w:val="clear" w:color="auto" w:fill="auto"/>
            <w:vAlign w:val="center"/>
          </w:tcPr>
          <w:p w14:paraId="24E88A55" w14:textId="77777777" w:rsidR="00425001" w:rsidRPr="00A26EAB" w:rsidRDefault="00425001" w:rsidP="00545E53">
            <w:pPr>
              <w:widowControl/>
              <w:jc w:val="center"/>
              <w:rPr>
                <w:rFonts w:ascii="宋体" w:hAnsi="宋体" w:cs="宋体"/>
                <w:color w:val="000000"/>
                <w:kern w:val="0"/>
                <w:sz w:val="22"/>
              </w:rPr>
            </w:pPr>
          </w:p>
        </w:tc>
        <w:tc>
          <w:tcPr>
            <w:tcW w:w="1276" w:type="dxa"/>
            <w:tcBorders>
              <w:top w:val="nil"/>
              <w:left w:val="nil"/>
              <w:bottom w:val="single" w:sz="4" w:space="0" w:color="auto"/>
              <w:right w:val="single" w:sz="4" w:space="0" w:color="auto"/>
            </w:tcBorders>
            <w:shd w:val="clear" w:color="auto" w:fill="auto"/>
            <w:vAlign w:val="center"/>
          </w:tcPr>
          <w:p w14:paraId="080F95F4" w14:textId="77777777" w:rsidR="00425001" w:rsidRPr="00A26EAB" w:rsidRDefault="00425001" w:rsidP="00545E53">
            <w:pPr>
              <w:widowControl/>
              <w:jc w:val="center"/>
              <w:rPr>
                <w:rFonts w:ascii="宋体" w:hAnsi="宋体" w:cs="宋体"/>
                <w:color w:val="000000"/>
                <w:kern w:val="0"/>
                <w:sz w:val="22"/>
              </w:rPr>
            </w:pPr>
          </w:p>
        </w:tc>
        <w:tc>
          <w:tcPr>
            <w:tcW w:w="992" w:type="dxa"/>
            <w:tcBorders>
              <w:top w:val="nil"/>
              <w:left w:val="nil"/>
              <w:bottom w:val="single" w:sz="4" w:space="0" w:color="auto"/>
              <w:right w:val="single" w:sz="4" w:space="0" w:color="auto"/>
            </w:tcBorders>
            <w:shd w:val="clear" w:color="auto" w:fill="auto"/>
            <w:vAlign w:val="center"/>
          </w:tcPr>
          <w:p w14:paraId="58F87886" w14:textId="77777777" w:rsidR="00425001" w:rsidRPr="00A26EAB" w:rsidRDefault="00425001" w:rsidP="00545E53">
            <w:pPr>
              <w:widowControl/>
              <w:jc w:val="center"/>
              <w:rPr>
                <w:rFonts w:ascii="宋体" w:hAnsi="宋体" w:cs="宋体"/>
                <w:color w:val="000000"/>
                <w:kern w:val="0"/>
                <w:sz w:val="22"/>
              </w:rPr>
            </w:pPr>
          </w:p>
        </w:tc>
        <w:tc>
          <w:tcPr>
            <w:tcW w:w="1134" w:type="dxa"/>
            <w:tcBorders>
              <w:top w:val="nil"/>
              <w:left w:val="nil"/>
              <w:bottom w:val="single" w:sz="4" w:space="0" w:color="auto"/>
              <w:right w:val="single" w:sz="4" w:space="0" w:color="auto"/>
            </w:tcBorders>
            <w:shd w:val="clear" w:color="auto" w:fill="auto"/>
            <w:vAlign w:val="center"/>
          </w:tcPr>
          <w:p w14:paraId="4F348013" w14:textId="77777777" w:rsidR="00425001" w:rsidRPr="00A26EAB" w:rsidRDefault="00425001" w:rsidP="00545E53">
            <w:pPr>
              <w:widowControl/>
              <w:jc w:val="center"/>
              <w:rPr>
                <w:rFonts w:ascii="宋体" w:hAnsi="宋体" w:cs="宋体"/>
                <w:color w:val="000000"/>
                <w:kern w:val="0"/>
                <w:sz w:val="22"/>
              </w:rPr>
            </w:pPr>
          </w:p>
        </w:tc>
        <w:tc>
          <w:tcPr>
            <w:tcW w:w="1134" w:type="dxa"/>
            <w:tcBorders>
              <w:top w:val="nil"/>
              <w:left w:val="nil"/>
              <w:bottom w:val="single" w:sz="4" w:space="0" w:color="auto"/>
              <w:right w:val="single" w:sz="4" w:space="0" w:color="auto"/>
            </w:tcBorders>
            <w:shd w:val="clear" w:color="auto" w:fill="auto"/>
            <w:vAlign w:val="center"/>
            <w:hideMark/>
          </w:tcPr>
          <w:p w14:paraId="2C22391D" w14:textId="77777777" w:rsidR="00425001" w:rsidRPr="00A26EAB" w:rsidRDefault="00425001" w:rsidP="00545E53">
            <w:pPr>
              <w:widowControl/>
              <w:jc w:val="center"/>
              <w:rPr>
                <w:rFonts w:ascii="宋体" w:hAnsi="宋体" w:cs="宋体"/>
                <w:color w:val="000000"/>
                <w:kern w:val="0"/>
                <w:sz w:val="22"/>
              </w:rPr>
            </w:pPr>
          </w:p>
        </w:tc>
        <w:tc>
          <w:tcPr>
            <w:tcW w:w="770" w:type="dxa"/>
            <w:tcBorders>
              <w:top w:val="nil"/>
              <w:left w:val="nil"/>
              <w:bottom w:val="single" w:sz="4" w:space="0" w:color="auto"/>
              <w:right w:val="single" w:sz="4" w:space="0" w:color="auto"/>
            </w:tcBorders>
            <w:shd w:val="clear" w:color="auto" w:fill="auto"/>
            <w:vAlign w:val="center"/>
          </w:tcPr>
          <w:p w14:paraId="37F5C9B4" w14:textId="77777777" w:rsidR="00425001" w:rsidRPr="00A26EAB" w:rsidRDefault="00425001" w:rsidP="00545E53">
            <w:pPr>
              <w:jc w:val="center"/>
              <w:rPr>
                <w:rFonts w:ascii="宋体" w:hAnsi="宋体" w:cs="宋体"/>
                <w:color w:val="000000"/>
                <w:kern w:val="0"/>
                <w:sz w:val="22"/>
              </w:rPr>
            </w:pPr>
            <w:r w:rsidRPr="00A26EAB">
              <w:rPr>
                <w:rFonts w:ascii="宋体" w:hAnsi="宋体" w:cs="宋体" w:hint="eastAsia"/>
                <w:color w:val="000000"/>
                <w:kern w:val="0"/>
                <w:sz w:val="22"/>
              </w:rPr>
              <w:t xml:space="preserve">　</w:t>
            </w:r>
          </w:p>
        </w:tc>
      </w:tr>
      <w:tr w:rsidR="00425001" w:rsidRPr="00A26EAB" w14:paraId="0A1B8064" w14:textId="77777777" w:rsidTr="00545E53">
        <w:trPr>
          <w:trHeight w:val="435"/>
        </w:trPr>
        <w:tc>
          <w:tcPr>
            <w:tcW w:w="2100" w:type="dxa"/>
            <w:gridSpan w:val="2"/>
            <w:tcBorders>
              <w:top w:val="nil"/>
              <w:left w:val="nil"/>
              <w:bottom w:val="nil"/>
              <w:right w:val="nil"/>
            </w:tcBorders>
            <w:shd w:val="clear" w:color="auto" w:fill="auto"/>
            <w:noWrap/>
            <w:vAlign w:val="center"/>
            <w:hideMark/>
          </w:tcPr>
          <w:p w14:paraId="3D6D4A8C" w14:textId="77777777" w:rsidR="00425001" w:rsidRPr="00A26EAB" w:rsidRDefault="00425001" w:rsidP="00545E53">
            <w:pPr>
              <w:widowControl/>
              <w:jc w:val="center"/>
              <w:rPr>
                <w:rFonts w:ascii="宋体" w:hAnsi="宋体" w:cs="宋体"/>
                <w:color w:val="000000"/>
                <w:kern w:val="0"/>
                <w:sz w:val="22"/>
              </w:rPr>
            </w:pPr>
            <w:r w:rsidRPr="00A26EAB">
              <w:rPr>
                <w:rFonts w:ascii="宋体" w:hAnsi="宋体" w:cs="宋体" w:hint="eastAsia"/>
                <w:color w:val="000000"/>
                <w:kern w:val="0"/>
                <w:sz w:val="22"/>
              </w:rPr>
              <w:t>申请人：</w:t>
            </w:r>
          </w:p>
        </w:tc>
        <w:tc>
          <w:tcPr>
            <w:tcW w:w="1728" w:type="dxa"/>
            <w:tcBorders>
              <w:top w:val="nil"/>
              <w:left w:val="nil"/>
              <w:bottom w:val="nil"/>
              <w:right w:val="nil"/>
            </w:tcBorders>
            <w:shd w:val="clear" w:color="auto" w:fill="auto"/>
            <w:noWrap/>
            <w:vAlign w:val="bottom"/>
            <w:hideMark/>
          </w:tcPr>
          <w:p w14:paraId="24D1B042" w14:textId="77777777" w:rsidR="00425001" w:rsidRPr="00A26EAB" w:rsidRDefault="00425001" w:rsidP="00545E53">
            <w:pPr>
              <w:widowControl/>
              <w:jc w:val="left"/>
              <w:rPr>
                <w:rFonts w:ascii="宋体" w:hAnsi="宋体" w:cs="宋体"/>
                <w:color w:val="000000"/>
                <w:kern w:val="0"/>
                <w:sz w:val="22"/>
              </w:rPr>
            </w:pPr>
          </w:p>
        </w:tc>
        <w:tc>
          <w:tcPr>
            <w:tcW w:w="1275" w:type="dxa"/>
            <w:tcBorders>
              <w:top w:val="nil"/>
              <w:left w:val="nil"/>
              <w:bottom w:val="nil"/>
              <w:right w:val="nil"/>
            </w:tcBorders>
            <w:shd w:val="clear" w:color="auto" w:fill="auto"/>
            <w:noWrap/>
            <w:vAlign w:val="center"/>
            <w:hideMark/>
          </w:tcPr>
          <w:p w14:paraId="1B638DD3" w14:textId="77777777" w:rsidR="00425001" w:rsidRPr="00A26EAB" w:rsidRDefault="00425001" w:rsidP="00545E53">
            <w:pPr>
              <w:widowControl/>
              <w:jc w:val="center"/>
              <w:rPr>
                <w:rFonts w:ascii="宋体" w:hAnsi="宋体" w:cs="宋体"/>
                <w:color w:val="000000"/>
                <w:kern w:val="0"/>
                <w:sz w:val="22"/>
              </w:rPr>
            </w:pPr>
            <w:r w:rsidRPr="00A26EAB">
              <w:rPr>
                <w:rFonts w:ascii="宋体" w:hAnsi="宋体" w:cs="宋体" w:hint="eastAsia"/>
                <w:color w:val="000000"/>
                <w:kern w:val="0"/>
                <w:sz w:val="22"/>
              </w:rPr>
              <w:t>审核人：</w:t>
            </w:r>
          </w:p>
        </w:tc>
        <w:tc>
          <w:tcPr>
            <w:tcW w:w="2694" w:type="dxa"/>
            <w:tcBorders>
              <w:top w:val="nil"/>
              <w:left w:val="nil"/>
              <w:bottom w:val="nil"/>
              <w:right w:val="nil"/>
            </w:tcBorders>
            <w:shd w:val="clear" w:color="auto" w:fill="auto"/>
            <w:noWrap/>
            <w:vAlign w:val="bottom"/>
            <w:hideMark/>
          </w:tcPr>
          <w:p w14:paraId="554493D2" w14:textId="77777777" w:rsidR="00425001" w:rsidRPr="00A26EAB" w:rsidRDefault="00425001" w:rsidP="00545E53">
            <w:pPr>
              <w:widowControl/>
              <w:jc w:val="left"/>
              <w:rPr>
                <w:rFonts w:ascii="宋体" w:hAnsi="宋体" w:cs="宋体"/>
                <w:color w:val="000000"/>
                <w:kern w:val="0"/>
                <w:sz w:val="22"/>
              </w:rPr>
            </w:pPr>
          </w:p>
        </w:tc>
        <w:tc>
          <w:tcPr>
            <w:tcW w:w="1275" w:type="dxa"/>
            <w:tcBorders>
              <w:top w:val="nil"/>
              <w:left w:val="nil"/>
              <w:bottom w:val="nil"/>
              <w:right w:val="nil"/>
            </w:tcBorders>
            <w:shd w:val="clear" w:color="auto" w:fill="auto"/>
            <w:noWrap/>
            <w:vAlign w:val="bottom"/>
            <w:hideMark/>
          </w:tcPr>
          <w:p w14:paraId="42E7B3A9" w14:textId="77777777" w:rsidR="00425001" w:rsidRPr="00A26EAB" w:rsidRDefault="00425001" w:rsidP="00545E53">
            <w:pPr>
              <w:widowControl/>
              <w:jc w:val="left"/>
              <w:rPr>
                <w:rFonts w:ascii="宋体" w:hAnsi="宋体" w:cs="宋体"/>
                <w:color w:val="000000"/>
                <w:kern w:val="0"/>
                <w:sz w:val="22"/>
              </w:rPr>
            </w:pPr>
          </w:p>
        </w:tc>
        <w:tc>
          <w:tcPr>
            <w:tcW w:w="1276" w:type="dxa"/>
            <w:tcBorders>
              <w:top w:val="nil"/>
              <w:left w:val="nil"/>
              <w:bottom w:val="nil"/>
              <w:right w:val="nil"/>
            </w:tcBorders>
            <w:shd w:val="clear" w:color="auto" w:fill="auto"/>
            <w:noWrap/>
            <w:vAlign w:val="bottom"/>
            <w:hideMark/>
          </w:tcPr>
          <w:p w14:paraId="4DE4221A" w14:textId="77777777" w:rsidR="00425001" w:rsidRPr="00A26EAB" w:rsidRDefault="00425001" w:rsidP="00545E53">
            <w:pPr>
              <w:widowControl/>
              <w:jc w:val="left"/>
              <w:rPr>
                <w:rFonts w:ascii="宋体" w:hAnsi="宋体" w:cs="宋体"/>
                <w:color w:val="000000"/>
                <w:kern w:val="0"/>
                <w:sz w:val="22"/>
              </w:rPr>
            </w:pPr>
            <w:r w:rsidRPr="00A26EAB">
              <w:rPr>
                <w:rFonts w:ascii="宋体" w:hAnsi="宋体" w:cs="宋体" w:hint="eastAsia"/>
                <w:color w:val="000000"/>
                <w:kern w:val="0"/>
                <w:sz w:val="22"/>
              </w:rPr>
              <w:t>批准：</w:t>
            </w:r>
          </w:p>
        </w:tc>
        <w:tc>
          <w:tcPr>
            <w:tcW w:w="992" w:type="dxa"/>
            <w:tcBorders>
              <w:top w:val="nil"/>
              <w:left w:val="nil"/>
              <w:bottom w:val="nil"/>
              <w:right w:val="nil"/>
            </w:tcBorders>
            <w:shd w:val="clear" w:color="auto" w:fill="auto"/>
            <w:noWrap/>
            <w:vAlign w:val="bottom"/>
            <w:hideMark/>
          </w:tcPr>
          <w:p w14:paraId="43FD12C4" w14:textId="77777777" w:rsidR="00425001" w:rsidRPr="00A26EAB" w:rsidRDefault="00425001" w:rsidP="00545E53">
            <w:pPr>
              <w:widowControl/>
              <w:jc w:val="left"/>
              <w:rPr>
                <w:rFonts w:ascii="宋体" w:hAnsi="宋体" w:cs="宋体"/>
                <w:color w:val="000000"/>
                <w:kern w:val="0"/>
                <w:sz w:val="22"/>
              </w:rPr>
            </w:pPr>
          </w:p>
        </w:tc>
        <w:tc>
          <w:tcPr>
            <w:tcW w:w="1134" w:type="dxa"/>
            <w:tcBorders>
              <w:top w:val="nil"/>
              <w:left w:val="nil"/>
              <w:bottom w:val="nil"/>
              <w:right w:val="nil"/>
            </w:tcBorders>
            <w:shd w:val="clear" w:color="auto" w:fill="auto"/>
            <w:noWrap/>
            <w:vAlign w:val="bottom"/>
            <w:hideMark/>
          </w:tcPr>
          <w:p w14:paraId="5EC5C271" w14:textId="77777777" w:rsidR="00425001" w:rsidRPr="00A26EAB" w:rsidRDefault="00425001" w:rsidP="00545E53">
            <w:pPr>
              <w:widowControl/>
              <w:jc w:val="left"/>
              <w:rPr>
                <w:rFonts w:ascii="宋体" w:hAnsi="宋体" w:cs="宋体"/>
                <w:color w:val="000000"/>
                <w:kern w:val="0"/>
                <w:sz w:val="22"/>
              </w:rPr>
            </w:pPr>
          </w:p>
        </w:tc>
        <w:tc>
          <w:tcPr>
            <w:tcW w:w="1904" w:type="dxa"/>
            <w:gridSpan w:val="2"/>
            <w:tcBorders>
              <w:top w:val="nil"/>
              <w:left w:val="nil"/>
              <w:bottom w:val="nil"/>
              <w:right w:val="nil"/>
            </w:tcBorders>
            <w:shd w:val="clear" w:color="auto" w:fill="auto"/>
            <w:noWrap/>
            <w:vAlign w:val="bottom"/>
            <w:hideMark/>
          </w:tcPr>
          <w:p w14:paraId="63C14FB3" w14:textId="77777777" w:rsidR="00425001" w:rsidRPr="00A26EAB" w:rsidRDefault="00425001" w:rsidP="00545E53">
            <w:pPr>
              <w:widowControl/>
              <w:jc w:val="left"/>
              <w:rPr>
                <w:rFonts w:ascii="宋体" w:hAnsi="宋体" w:cs="宋体"/>
                <w:color w:val="000000"/>
                <w:kern w:val="0"/>
                <w:sz w:val="22"/>
              </w:rPr>
            </w:pPr>
          </w:p>
        </w:tc>
      </w:tr>
    </w:tbl>
    <w:p w14:paraId="135F5D33" w14:textId="4C872A38" w:rsidR="00425001" w:rsidRDefault="00425001" w:rsidP="00425001">
      <w:pPr>
        <w:spacing w:line="540" w:lineRule="exact"/>
        <w:rPr>
          <w:rFonts w:asciiTheme="minorEastAsia" w:eastAsiaTheme="minorEastAsia" w:hAnsiTheme="minorEastAsia"/>
          <w:sz w:val="28"/>
          <w:szCs w:val="28"/>
        </w:rPr>
      </w:pPr>
    </w:p>
    <w:p w14:paraId="3594B031" w14:textId="77777777" w:rsidR="00425001" w:rsidRDefault="00425001" w:rsidP="00425001">
      <w:pPr>
        <w:spacing w:line="540" w:lineRule="exact"/>
        <w:rPr>
          <w:rFonts w:asciiTheme="minorEastAsia" w:eastAsiaTheme="minorEastAsia" w:hAnsiTheme="minorEastAsia"/>
          <w:sz w:val="28"/>
          <w:szCs w:val="28"/>
        </w:rPr>
      </w:pPr>
    </w:p>
    <w:p w14:paraId="24382444" w14:textId="77777777" w:rsidR="00425001" w:rsidRDefault="00425001" w:rsidP="009A30D1">
      <w:pPr>
        <w:spacing w:line="540" w:lineRule="exact"/>
        <w:jc w:val="center"/>
        <w:rPr>
          <w:rFonts w:asciiTheme="minorEastAsia" w:eastAsiaTheme="minorEastAsia" w:hAnsiTheme="minorEastAsia"/>
          <w:sz w:val="28"/>
          <w:szCs w:val="28"/>
        </w:rPr>
      </w:pPr>
    </w:p>
    <w:p w14:paraId="18D414BB" w14:textId="77777777" w:rsidR="00425001" w:rsidRDefault="00425001" w:rsidP="009A30D1">
      <w:pPr>
        <w:spacing w:line="540" w:lineRule="exact"/>
        <w:jc w:val="center"/>
        <w:rPr>
          <w:rFonts w:asciiTheme="minorEastAsia" w:eastAsiaTheme="minorEastAsia" w:hAnsiTheme="minorEastAsia"/>
          <w:sz w:val="28"/>
          <w:szCs w:val="28"/>
        </w:rPr>
      </w:pPr>
    </w:p>
    <w:p w14:paraId="1B2BFD1D" w14:textId="77777777" w:rsidR="00425001" w:rsidRDefault="00425001" w:rsidP="009A30D1">
      <w:pPr>
        <w:spacing w:line="540" w:lineRule="exact"/>
        <w:jc w:val="center"/>
        <w:rPr>
          <w:rFonts w:asciiTheme="minorEastAsia" w:eastAsiaTheme="minorEastAsia" w:hAnsiTheme="minorEastAsia"/>
          <w:sz w:val="28"/>
          <w:szCs w:val="28"/>
        </w:rPr>
      </w:pPr>
    </w:p>
    <w:p w14:paraId="0199F756" w14:textId="77777777" w:rsidR="00425001" w:rsidRPr="00E32F17" w:rsidRDefault="00425001" w:rsidP="009A30D1">
      <w:pPr>
        <w:spacing w:line="540" w:lineRule="exact"/>
        <w:jc w:val="center"/>
        <w:rPr>
          <w:rFonts w:asciiTheme="minorEastAsia" w:eastAsiaTheme="minorEastAsia" w:hAnsiTheme="minorEastAsia"/>
          <w:sz w:val="28"/>
          <w:szCs w:val="28"/>
        </w:rPr>
      </w:pPr>
    </w:p>
    <w:p w14:paraId="7F4E913C" w14:textId="77777777" w:rsidR="009C3FBF" w:rsidRDefault="009C3FBF" w:rsidP="006209EC">
      <w:pPr>
        <w:spacing w:line="540" w:lineRule="exact"/>
        <w:rPr>
          <w:rFonts w:asciiTheme="minorEastAsia" w:eastAsiaTheme="minorEastAsia" w:hAnsiTheme="minorEastAsia"/>
          <w:sz w:val="28"/>
          <w:szCs w:val="28"/>
        </w:rPr>
      </w:pPr>
    </w:p>
    <w:p w14:paraId="5BAD0315" w14:textId="4C9E1F22" w:rsidR="00425001" w:rsidRDefault="00425001" w:rsidP="006209EC">
      <w:pPr>
        <w:spacing w:line="54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lastRenderedPageBreak/>
        <w:t>附件2：</w:t>
      </w:r>
    </w:p>
    <w:p w14:paraId="691D4380" w14:textId="57C94EDB" w:rsidR="00425001" w:rsidRPr="00E32F17" w:rsidRDefault="00425001" w:rsidP="006209EC">
      <w:pPr>
        <w:spacing w:line="540" w:lineRule="exact"/>
        <w:rPr>
          <w:rFonts w:asciiTheme="minorEastAsia" w:eastAsiaTheme="minorEastAsia" w:hAnsiTheme="minorEastAsia"/>
          <w:sz w:val="28"/>
          <w:szCs w:val="28"/>
        </w:rPr>
      </w:pPr>
      <w:r w:rsidRPr="0093350F">
        <w:rPr>
          <w:rFonts w:asciiTheme="minorEastAsia" w:hAnsiTheme="minorEastAsia"/>
          <w:noProof/>
        </w:rPr>
        <w:drawing>
          <wp:anchor distT="0" distB="0" distL="114300" distR="114300" simplePos="0" relativeHeight="251658240" behindDoc="0" locked="0" layoutInCell="1" allowOverlap="1" wp14:anchorId="502DB079" wp14:editId="606C4917">
            <wp:simplePos x="0" y="0"/>
            <wp:positionH relativeFrom="column">
              <wp:posOffset>19050</wp:posOffset>
            </wp:positionH>
            <wp:positionV relativeFrom="paragraph">
              <wp:posOffset>71120</wp:posOffset>
            </wp:positionV>
            <wp:extent cx="8770620" cy="4486275"/>
            <wp:effectExtent l="0" t="0" r="0" b="952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770620" cy="44862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A34222D" w14:textId="77777777" w:rsidR="00425001" w:rsidRDefault="00425001" w:rsidP="006209EC">
      <w:pPr>
        <w:spacing w:line="540" w:lineRule="exact"/>
        <w:jc w:val="center"/>
        <w:rPr>
          <w:rFonts w:asciiTheme="minorEastAsia" w:eastAsiaTheme="minorEastAsia" w:hAnsiTheme="minorEastAsia"/>
          <w:sz w:val="44"/>
          <w:szCs w:val="44"/>
        </w:rPr>
      </w:pPr>
    </w:p>
    <w:p w14:paraId="3D101A80" w14:textId="77777777" w:rsidR="00425001" w:rsidRDefault="00425001" w:rsidP="006209EC">
      <w:pPr>
        <w:spacing w:line="540" w:lineRule="exact"/>
        <w:jc w:val="center"/>
        <w:rPr>
          <w:rFonts w:asciiTheme="minorEastAsia" w:eastAsiaTheme="minorEastAsia" w:hAnsiTheme="minorEastAsia"/>
          <w:sz w:val="44"/>
          <w:szCs w:val="44"/>
        </w:rPr>
      </w:pPr>
    </w:p>
    <w:p w14:paraId="2DD5679C" w14:textId="77777777" w:rsidR="00425001" w:rsidRDefault="00425001" w:rsidP="006209EC">
      <w:pPr>
        <w:spacing w:line="540" w:lineRule="exact"/>
        <w:jc w:val="center"/>
        <w:rPr>
          <w:rFonts w:asciiTheme="minorEastAsia" w:eastAsiaTheme="minorEastAsia" w:hAnsiTheme="minorEastAsia"/>
          <w:sz w:val="44"/>
          <w:szCs w:val="44"/>
        </w:rPr>
      </w:pPr>
    </w:p>
    <w:p w14:paraId="6EF48D9B" w14:textId="77777777" w:rsidR="00425001" w:rsidRDefault="00425001" w:rsidP="006209EC">
      <w:pPr>
        <w:spacing w:line="540" w:lineRule="exact"/>
        <w:jc w:val="center"/>
        <w:rPr>
          <w:rFonts w:asciiTheme="minorEastAsia" w:eastAsiaTheme="minorEastAsia" w:hAnsiTheme="minorEastAsia"/>
          <w:sz w:val="44"/>
          <w:szCs w:val="44"/>
        </w:rPr>
      </w:pPr>
    </w:p>
    <w:p w14:paraId="36E96D84" w14:textId="77777777" w:rsidR="00425001" w:rsidRDefault="00425001" w:rsidP="006209EC">
      <w:pPr>
        <w:spacing w:line="540" w:lineRule="exact"/>
        <w:jc w:val="center"/>
        <w:rPr>
          <w:rFonts w:asciiTheme="minorEastAsia" w:eastAsiaTheme="minorEastAsia" w:hAnsiTheme="minorEastAsia"/>
          <w:sz w:val="44"/>
          <w:szCs w:val="44"/>
        </w:rPr>
      </w:pPr>
    </w:p>
    <w:p w14:paraId="341B44AF" w14:textId="77777777" w:rsidR="00425001" w:rsidRDefault="00425001" w:rsidP="006209EC">
      <w:pPr>
        <w:spacing w:line="540" w:lineRule="exact"/>
        <w:jc w:val="center"/>
        <w:rPr>
          <w:rFonts w:asciiTheme="minorEastAsia" w:eastAsiaTheme="minorEastAsia" w:hAnsiTheme="minorEastAsia"/>
          <w:sz w:val="44"/>
          <w:szCs w:val="44"/>
        </w:rPr>
      </w:pPr>
    </w:p>
    <w:p w14:paraId="1526BE5A" w14:textId="2E3F9E92" w:rsidR="00425001" w:rsidRDefault="00425001" w:rsidP="006209EC">
      <w:pPr>
        <w:spacing w:line="540" w:lineRule="exact"/>
        <w:jc w:val="center"/>
        <w:rPr>
          <w:rFonts w:asciiTheme="minorEastAsia" w:eastAsiaTheme="minorEastAsia" w:hAnsiTheme="minorEastAsia"/>
          <w:sz w:val="44"/>
          <w:szCs w:val="44"/>
        </w:rPr>
      </w:pPr>
    </w:p>
    <w:p w14:paraId="0A612ED5" w14:textId="77777777" w:rsidR="00425001" w:rsidRDefault="00425001" w:rsidP="006209EC">
      <w:pPr>
        <w:spacing w:line="540" w:lineRule="exact"/>
        <w:jc w:val="center"/>
        <w:rPr>
          <w:rFonts w:asciiTheme="minorEastAsia" w:eastAsiaTheme="minorEastAsia" w:hAnsiTheme="minorEastAsia"/>
          <w:sz w:val="44"/>
          <w:szCs w:val="44"/>
        </w:rPr>
      </w:pPr>
    </w:p>
    <w:p w14:paraId="4D4E5454" w14:textId="77777777" w:rsidR="00425001" w:rsidRDefault="00425001" w:rsidP="006209EC">
      <w:pPr>
        <w:spacing w:line="540" w:lineRule="exact"/>
        <w:jc w:val="center"/>
        <w:rPr>
          <w:rFonts w:asciiTheme="minorEastAsia" w:eastAsiaTheme="minorEastAsia" w:hAnsiTheme="minorEastAsia"/>
          <w:sz w:val="44"/>
          <w:szCs w:val="44"/>
        </w:rPr>
      </w:pPr>
    </w:p>
    <w:p w14:paraId="51060823" w14:textId="77777777" w:rsidR="00425001" w:rsidRDefault="00425001" w:rsidP="006209EC">
      <w:pPr>
        <w:spacing w:line="540" w:lineRule="exact"/>
        <w:jc w:val="center"/>
        <w:rPr>
          <w:rFonts w:asciiTheme="minorEastAsia" w:eastAsiaTheme="minorEastAsia" w:hAnsiTheme="minorEastAsia"/>
          <w:sz w:val="44"/>
          <w:szCs w:val="44"/>
        </w:rPr>
      </w:pPr>
    </w:p>
    <w:p w14:paraId="6F72F696" w14:textId="77777777" w:rsidR="00425001" w:rsidRDefault="00425001" w:rsidP="006209EC">
      <w:pPr>
        <w:spacing w:line="540" w:lineRule="exact"/>
        <w:jc w:val="center"/>
        <w:rPr>
          <w:rFonts w:asciiTheme="minorEastAsia" w:eastAsiaTheme="minorEastAsia" w:hAnsiTheme="minorEastAsia"/>
          <w:sz w:val="44"/>
          <w:szCs w:val="44"/>
        </w:rPr>
      </w:pPr>
    </w:p>
    <w:p w14:paraId="286ACA76" w14:textId="77777777" w:rsidR="00425001" w:rsidRDefault="00425001" w:rsidP="006209EC">
      <w:pPr>
        <w:spacing w:line="540" w:lineRule="exact"/>
        <w:jc w:val="center"/>
        <w:rPr>
          <w:rFonts w:asciiTheme="minorEastAsia" w:eastAsiaTheme="minorEastAsia" w:hAnsiTheme="minorEastAsia"/>
          <w:sz w:val="44"/>
          <w:szCs w:val="44"/>
        </w:rPr>
      </w:pPr>
    </w:p>
    <w:p w14:paraId="23E5CEFC" w14:textId="77777777" w:rsidR="00425001" w:rsidRDefault="00425001" w:rsidP="006209EC">
      <w:pPr>
        <w:spacing w:line="540" w:lineRule="exact"/>
        <w:jc w:val="center"/>
        <w:rPr>
          <w:rFonts w:asciiTheme="minorEastAsia" w:eastAsiaTheme="minorEastAsia" w:hAnsiTheme="minorEastAsia"/>
          <w:sz w:val="44"/>
          <w:szCs w:val="44"/>
        </w:rPr>
      </w:pPr>
    </w:p>
    <w:p w14:paraId="7B40452A" w14:textId="77777777" w:rsidR="00425001" w:rsidRDefault="00425001" w:rsidP="006209EC">
      <w:pPr>
        <w:spacing w:line="540" w:lineRule="exact"/>
        <w:jc w:val="center"/>
        <w:rPr>
          <w:rFonts w:asciiTheme="minorEastAsia" w:eastAsiaTheme="minorEastAsia" w:hAnsiTheme="minorEastAsia"/>
          <w:sz w:val="44"/>
          <w:szCs w:val="44"/>
        </w:rPr>
        <w:sectPr w:rsidR="00425001" w:rsidSect="00425001">
          <w:pgSz w:w="16838" w:h="11906" w:orient="landscape"/>
          <w:pgMar w:top="1418" w:right="1440" w:bottom="1274" w:left="1440" w:header="851" w:footer="992" w:gutter="0"/>
          <w:cols w:space="425"/>
          <w:docGrid w:type="linesAndChars" w:linePitch="312"/>
        </w:sectPr>
      </w:pPr>
    </w:p>
    <w:p w14:paraId="2527BF3E" w14:textId="77777777" w:rsidR="00425001" w:rsidRPr="0093350F" w:rsidRDefault="00425001" w:rsidP="00425001">
      <w:pPr>
        <w:rPr>
          <w:rFonts w:asciiTheme="minorEastAsia" w:hAnsiTheme="minorEastAsia"/>
          <w:sz w:val="24"/>
        </w:rPr>
      </w:pPr>
      <w:r w:rsidRPr="0093350F">
        <w:rPr>
          <w:rFonts w:asciiTheme="minorEastAsia" w:hAnsiTheme="minorEastAsia" w:hint="eastAsia"/>
          <w:sz w:val="24"/>
        </w:rPr>
        <w:lastRenderedPageBreak/>
        <w:t>附件</w:t>
      </w:r>
      <w:r>
        <w:rPr>
          <w:rFonts w:asciiTheme="minorEastAsia" w:hAnsiTheme="minorEastAsia" w:hint="eastAsia"/>
          <w:sz w:val="24"/>
        </w:rPr>
        <w:t>3</w:t>
      </w:r>
      <w:r w:rsidRPr="0093350F">
        <w:rPr>
          <w:rFonts w:asciiTheme="minorEastAsia" w:hAnsiTheme="minorEastAsia" w:hint="eastAsia"/>
          <w:sz w:val="24"/>
        </w:rPr>
        <w:t>:</w:t>
      </w:r>
    </w:p>
    <w:tbl>
      <w:tblPr>
        <w:tblW w:w="10613" w:type="dxa"/>
        <w:tblInd w:w="-318" w:type="dxa"/>
        <w:tblLook w:val="04A0" w:firstRow="1" w:lastRow="0" w:firstColumn="1" w:lastColumn="0" w:noHBand="0" w:noVBand="1"/>
      </w:tblPr>
      <w:tblGrid>
        <w:gridCol w:w="1741"/>
        <w:gridCol w:w="1289"/>
        <w:gridCol w:w="817"/>
        <w:gridCol w:w="1065"/>
        <w:gridCol w:w="888"/>
        <w:gridCol w:w="1101"/>
        <w:gridCol w:w="60"/>
        <w:gridCol w:w="935"/>
        <w:gridCol w:w="1545"/>
        <w:gridCol w:w="72"/>
        <w:gridCol w:w="141"/>
        <w:gridCol w:w="959"/>
      </w:tblGrid>
      <w:tr w:rsidR="00425001" w:rsidRPr="00C54218" w14:paraId="3FCA1710" w14:textId="77777777" w:rsidTr="00425001">
        <w:trPr>
          <w:trHeight w:val="624"/>
        </w:trPr>
        <w:tc>
          <w:tcPr>
            <w:tcW w:w="10613" w:type="dxa"/>
            <w:gridSpan w:val="12"/>
            <w:vMerge w:val="restart"/>
            <w:tcBorders>
              <w:top w:val="nil"/>
              <w:left w:val="nil"/>
              <w:bottom w:val="nil"/>
              <w:right w:val="nil"/>
            </w:tcBorders>
            <w:shd w:val="clear" w:color="auto" w:fill="auto"/>
            <w:noWrap/>
            <w:vAlign w:val="center"/>
            <w:hideMark/>
          </w:tcPr>
          <w:p w14:paraId="00E08139" w14:textId="77777777" w:rsidR="00425001" w:rsidRPr="00C54218" w:rsidRDefault="00425001" w:rsidP="00545E53">
            <w:pPr>
              <w:widowControl/>
              <w:jc w:val="center"/>
              <w:rPr>
                <w:rFonts w:ascii="宋体" w:hAnsi="宋体" w:cs="宋体"/>
                <w:color w:val="000000"/>
                <w:kern w:val="0"/>
                <w:sz w:val="36"/>
                <w:szCs w:val="36"/>
              </w:rPr>
            </w:pPr>
            <w:r w:rsidRPr="00C54218">
              <w:rPr>
                <w:rFonts w:ascii="宋体" w:hAnsi="宋体" w:cs="宋体" w:hint="eastAsia"/>
                <w:color w:val="000000"/>
                <w:kern w:val="0"/>
                <w:sz w:val="36"/>
                <w:szCs w:val="36"/>
              </w:rPr>
              <w:t>外协备料验收记录（例）</w:t>
            </w:r>
          </w:p>
        </w:tc>
      </w:tr>
      <w:tr w:rsidR="00425001" w:rsidRPr="00285F02" w14:paraId="2385E341" w14:textId="77777777" w:rsidTr="00425001">
        <w:trPr>
          <w:trHeight w:val="624"/>
        </w:trPr>
        <w:tc>
          <w:tcPr>
            <w:tcW w:w="10613" w:type="dxa"/>
            <w:gridSpan w:val="12"/>
            <w:vMerge/>
            <w:tcBorders>
              <w:top w:val="nil"/>
              <w:left w:val="nil"/>
              <w:bottom w:val="nil"/>
              <w:right w:val="nil"/>
            </w:tcBorders>
            <w:vAlign w:val="center"/>
            <w:hideMark/>
          </w:tcPr>
          <w:p w14:paraId="46E392DC" w14:textId="77777777" w:rsidR="00425001" w:rsidRPr="00C54218" w:rsidRDefault="00425001" w:rsidP="00545E53">
            <w:pPr>
              <w:widowControl/>
              <w:jc w:val="left"/>
              <w:rPr>
                <w:rFonts w:ascii="宋体" w:hAnsi="宋体" w:cs="宋体"/>
                <w:color w:val="000000"/>
                <w:kern w:val="0"/>
                <w:sz w:val="36"/>
                <w:szCs w:val="36"/>
              </w:rPr>
            </w:pPr>
          </w:p>
        </w:tc>
      </w:tr>
      <w:tr w:rsidR="00425001" w:rsidRPr="00C54218" w14:paraId="2EFB56E6" w14:textId="77777777" w:rsidTr="00425001">
        <w:trPr>
          <w:trHeight w:val="270"/>
        </w:trPr>
        <w:tc>
          <w:tcPr>
            <w:tcW w:w="1741" w:type="dxa"/>
            <w:tcBorders>
              <w:top w:val="single" w:sz="8" w:space="0" w:color="auto"/>
              <w:left w:val="single" w:sz="8" w:space="0" w:color="auto"/>
              <w:bottom w:val="nil"/>
              <w:right w:val="nil"/>
            </w:tcBorders>
            <w:shd w:val="clear" w:color="000000" w:fill="E6B8B7"/>
            <w:noWrap/>
            <w:vAlign w:val="center"/>
            <w:hideMark/>
          </w:tcPr>
          <w:p w14:paraId="626C0C94"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备料单位发回信息</w:t>
            </w:r>
          </w:p>
        </w:tc>
        <w:tc>
          <w:tcPr>
            <w:tcW w:w="1289" w:type="dxa"/>
            <w:tcBorders>
              <w:top w:val="single" w:sz="8" w:space="0" w:color="auto"/>
              <w:left w:val="nil"/>
              <w:bottom w:val="nil"/>
              <w:right w:val="nil"/>
            </w:tcBorders>
            <w:shd w:val="clear" w:color="000000" w:fill="E6B8B7"/>
            <w:noWrap/>
            <w:vAlign w:val="center"/>
            <w:hideMark/>
          </w:tcPr>
          <w:p w14:paraId="662B6D0B"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17" w:type="dxa"/>
            <w:tcBorders>
              <w:top w:val="single" w:sz="8" w:space="0" w:color="auto"/>
              <w:left w:val="nil"/>
              <w:bottom w:val="nil"/>
              <w:right w:val="nil"/>
            </w:tcBorders>
            <w:shd w:val="clear" w:color="000000" w:fill="E6B8B7"/>
            <w:noWrap/>
            <w:vAlign w:val="center"/>
            <w:hideMark/>
          </w:tcPr>
          <w:p w14:paraId="2B0332B0"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065" w:type="dxa"/>
            <w:tcBorders>
              <w:top w:val="single" w:sz="8" w:space="0" w:color="auto"/>
              <w:left w:val="nil"/>
              <w:bottom w:val="nil"/>
              <w:right w:val="nil"/>
            </w:tcBorders>
            <w:shd w:val="clear" w:color="000000" w:fill="E6B8B7"/>
            <w:noWrap/>
            <w:vAlign w:val="center"/>
            <w:hideMark/>
          </w:tcPr>
          <w:p w14:paraId="34BC4ECC"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88" w:type="dxa"/>
            <w:tcBorders>
              <w:top w:val="single" w:sz="8" w:space="0" w:color="auto"/>
              <w:left w:val="nil"/>
              <w:bottom w:val="nil"/>
              <w:right w:val="nil"/>
            </w:tcBorders>
            <w:shd w:val="clear" w:color="000000" w:fill="E6B8B7"/>
            <w:noWrap/>
            <w:vAlign w:val="center"/>
            <w:hideMark/>
          </w:tcPr>
          <w:p w14:paraId="3727BF2D"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01" w:type="dxa"/>
            <w:tcBorders>
              <w:top w:val="single" w:sz="8" w:space="0" w:color="auto"/>
              <w:left w:val="nil"/>
              <w:bottom w:val="nil"/>
              <w:right w:val="nil"/>
            </w:tcBorders>
            <w:shd w:val="clear" w:color="000000" w:fill="E6B8B7"/>
            <w:noWrap/>
            <w:vAlign w:val="center"/>
            <w:hideMark/>
          </w:tcPr>
          <w:p w14:paraId="0ADDFDBD"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95" w:type="dxa"/>
            <w:gridSpan w:val="2"/>
            <w:tcBorders>
              <w:top w:val="single" w:sz="8" w:space="0" w:color="auto"/>
              <w:left w:val="nil"/>
              <w:bottom w:val="nil"/>
              <w:right w:val="nil"/>
            </w:tcBorders>
            <w:shd w:val="clear" w:color="000000" w:fill="E6B8B7"/>
            <w:noWrap/>
            <w:vAlign w:val="center"/>
            <w:hideMark/>
          </w:tcPr>
          <w:p w14:paraId="015BEDB7"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545" w:type="dxa"/>
            <w:tcBorders>
              <w:top w:val="single" w:sz="8" w:space="0" w:color="auto"/>
              <w:left w:val="nil"/>
              <w:bottom w:val="nil"/>
              <w:right w:val="nil"/>
            </w:tcBorders>
            <w:shd w:val="clear" w:color="000000" w:fill="E6B8B7"/>
            <w:noWrap/>
            <w:vAlign w:val="center"/>
            <w:hideMark/>
          </w:tcPr>
          <w:p w14:paraId="3EBB45D8"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72" w:type="dxa"/>
            <w:gridSpan w:val="3"/>
            <w:tcBorders>
              <w:top w:val="single" w:sz="8" w:space="0" w:color="auto"/>
              <w:left w:val="nil"/>
              <w:bottom w:val="nil"/>
              <w:right w:val="single" w:sz="8" w:space="0" w:color="auto"/>
            </w:tcBorders>
            <w:shd w:val="clear" w:color="000000" w:fill="E6B8B7"/>
            <w:noWrap/>
            <w:vAlign w:val="center"/>
            <w:hideMark/>
          </w:tcPr>
          <w:p w14:paraId="31734A6F"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775A7EC0" w14:textId="77777777" w:rsidTr="00425001">
        <w:trPr>
          <w:trHeight w:val="375"/>
        </w:trPr>
        <w:tc>
          <w:tcPr>
            <w:tcW w:w="1741" w:type="dxa"/>
            <w:tcBorders>
              <w:top w:val="single" w:sz="4" w:space="0" w:color="auto"/>
              <w:left w:val="single" w:sz="8" w:space="0" w:color="auto"/>
              <w:bottom w:val="single" w:sz="4" w:space="0" w:color="auto"/>
              <w:right w:val="single" w:sz="4" w:space="0" w:color="auto"/>
            </w:tcBorders>
            <w:shd w:val="clear" w:color="000000" w:fill="E6B8B7"/>
            <w:noWrap/>
            <w:vAlign w:val="center"/>
            <w:hideMark/>
          </w:tcPr>
          <w:p w14:paraId="7B416F79"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编号：</w:t>
            </w:r>
          </w:p>
        </w:tc>
        <w:tc>
          <w:tcPr>
            <w:tcW w:w="8872" w:type="dxa"/>
            <w:gridSpan w:val="11"/>
            <w:tcBorders>
              <w:top w:val="single" w:sz="4" w:space="0" w:color="auto"/>
              <w:left w:val="nil"/>
              <w:bottom w:val="single" w:sz="4" w:space="0" w:color="auto"/>
              <w:right w:val="single" w:sz="8" w:space="0" w:color="000000"/>
            </w:tcBorders>
            <w:shd w:val="clear" w:color="000000" w:fill="E6B8B7"/>
            <w:vAlign w:val="center"/>
            <w:hideMark/>
          </w:tcPr>
          <w:p w14:paraId="185E5E75"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01（02、03）</w:t>
            </w:r>
            <w:r w:rsidRPr="00C54218">
              <w:rPr>
                <w:rFonts w:ascii="宋体" w:hAnsi="宋体" w:cs="宋体" w:hint="eastAsia"/>
                <w:color w:val="FF0000"/>
                <w:kern w:val="0"/>
                <w:sz w:val="18"/>
                <w:szCs w:val="18"/>
              </w:rPr>
              <w:t>（同一件好多批发回时，按发货顺序填写编号，直到此</w:t>
            </w:r>
            <w:proofErr w:type="gramStart"/>
            <w:r w:rsidRPr="00C54218">
              <w:rPr>
                <w:rFonts w:ascii="宋体" w:hAnsi="宋体" w:cs="宋体" w:hint="eastAsia"/>
                <w:color w:val="FF0000"/>
                <w:kern w:val="0"/>
                <w:sz w:val="18"/>
                <w:szCs w:val="18"/>
              </w:rPr>
              <w:t>此</w:t>
            </w:r>
            <w:proofErr w:type="gramEnd"/>
            <w:r w:rsidRPr="00C54218">
              <w:rPr>
                <w:rFonts w:ascii="宋体" w:hAnsi="宋体" w:cs="宋体" w:hint="eastAsia"/>
                <w:color w:val="FF0000"/>
                <w:kern w:val="0"/>
                <w:sz w:val="18"/>
                <w:szCs w:val="18"/>
              </w:rPr>
              <w:t>订单此件号发完为止）</w:t>
            </w:r>
          </w:p>
        </w:tc>
      </w:tr>
      <w:tr w:rsidR="00425001" w:rsidRPr="00C54218" w14:paraId="61669FC8" w14:textId="77777777" w:rsidTr="00425001">
        <w:trPr>
          <w:trHeight w:val="345"/>
        </w:trPr>
        <w:tc>
          <w:tcPr>
            <w:tcW w:w="1741" w:type="dxa"/>
            <w:tcBorders>
              <w:top w:val="nil"/>
              <w:left w:val="single" w:sz="8" w:space="0" w:color="auto"/>
              <w:bottom w:val="single" w:sz="4" w:space="0" w:color="auto"/>
              <w:right w:val="single" w:sz="4" w:space="0" w:color="auto"/>
            </w:tcBorders>
            <w:shd w:val="clear" w:color="000000" w:fill="E6B8B7"/>
            <w:noWrap/>
            <w:vAlign w:val="center"/>
            <w:hideMark/>
          </w:tcPr>
          <w:p w14:paraId="65BD7A31"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制品名</w:t>
            </w:r>
          </w:p>
        </w:tc>
        <w:tc>
          <w:tcPr>
            <w:tcW w:w="2106" w:type="dxa"/>
            <w:gridSpan w:val="2"/>
            <w:tcBorders>
              <w:top w:val="single" w:sz="4" w:space="0" w:color="auto"/>
              <w:left w:val="nil"/>
              <w:bottom w:val="single" w:sz="4" w:space="0" w:color="auto"/>
              <w:right w:val="single" w:sz="4" w:space="0" w:color="auto"/>
            </w:tcBorders>
            <w:shd w:val="clear" w:color="000000" w:fill="E6B8B7"/>
            <w:noWrap/>
            <w:vAlign w:val="center"/>
            <w:hideMark/>
          </w:tcPr>
          <w:p w14:paraId="3105A01D"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3002L4065A-901-XC</w:t>
            </w:r>
          </w:p>
        </w:tc>
        <w:tc>
          <w:tcPr>
            <w:tcW w:w="1065" w:type="dxa"/>
            <w:tcBorders>
              <w:top w:val="nil"/>
              <w:left w:val="nil"/>
              <w:bottom w:val="single" w:sz="4" w:space="0" w:color="auto"/>
              <w:right w:val="single" w:sz="4" w:space="0" w:color="auto"/>
            </w:tcBorders>
            <w:shd w:val="clear" w:color="000000" w:fill="E6B8B7"/>
            <w:noWrap/>
            <w:vAlign w:val="center"/>
            <w:hideMark/>
          </w:tcPr>
          <w:p w14:paraId="3FDC4B1B"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制造编号</w:t>
            </w:r>
          </w:p>
        </w:tc>
        <w:tc>
          <w:tcPr>
            <w:tcW w:w="1989" w:type="dxa"/>
            <w:gridSpan w:val="2"/>
            <w:tcBorders>
              <w:top w:val="single" w:sz="4" w:space="0" w:color="auto"/>
              <w:left w:val="nil"/>
              <w:bottom w:val="single" w:sz="4" w:space="0" w:color="auto"/>
              <w:right w:val="single" w:sz="4" w:space="0" w:color="auto"/>
            </w:tcBorders>
            <w:shd w:val="clear" w:color="000000" w:fill="E6B8B7"/>
            <w:noWrap/>
            <w:vAlign w:val="center"/>
            <w:hideMark/>
          </w:tcPr>
          <w:p w14:paraId="013A2B18"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38870</w:t>
            </w:r>
          </w:p>
        </w:tc>
        <w:tc>
          <w:tcPr>
            <w:tcW w:w="995" w:type="dxa"/>
            <w:gridSpan w:val="2"/>
            <w:tcBorders>
              <w:top w:val="nil"/>
              <w:left w:val="nil"/>
              <w:bottom w:val="single" w:sz="4" w:space="0" w:color="auto"/>
              <w:right w:val="single" w:sz="4" w:space="0" w:color="auto"/>
            </w:tcBorders>
            <w:shd w:val="clear" w:color="000000" w:fill="E6B8B7"/>
            <w:noWrap/>
            <w:vAlign w:val="center"/>
            <w:hideMark/>
          </w:tcPr>
          <w:p w14:paraId="2F93FADB"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牌号</w:t>
            </w:r>
          </w:p>
        </w:tc>
        <w:tc>
          <w:tcPr>
            <w:tcW w:w="2717" w:type="dxa"/>
            <w:gridSpan w:val="4"/>
            <w:tcBorders>
              <w:top w:val="single" w:sz="4" w:space="0" w:color="auto"/>
              <w:left w:val="nil"/>
              <w:bottom w:val="single" w:sz="4" w:space="0" w:color="auto"/>
              <w:right w:val="single" w:sz="8" w:space="0" w:color="000000"/>
            </w:tcBorders>
            <w:shd w:val="clear" w:color="000000" w:fill="E6B8B7"/>
            <w:noWrap/>
            <w:vAlign w:val="center"/>
            <w:hideMark/>
          </w:tcPr>
          <w:p w14:paraId="5B0B73CF"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H-LAF50B</w:t>
            </w:r>
          </w:p>
        </w:tc>
      </w:tr>
      <w:tr w:rsidR="00425001" w:rsidRPr="00C54218" w14:paraId="2A719B12" w14:textId="77777777" w:rsidTr="00425001">
        <w:trPr>
          <w:trHeight w:val="645"/>
        </w:trPr>
        <w:tc>
          <w:tcPr>
            <w:tcW w:w="1741" w:type="dxa"/>
            <w:tcBorders>
              <w:top w:val="nil"/>
              <w:left w:val="single" w:sz="8" w:space="0" w:color="auto"/>
              <w:bottom w:val="single" w:sz="4" w:space="0" w:color="auto"/>
              <w:right w:val="single" w:sz="4" w:space="0" w:color="auto"/>
            </w:tcBorders>
            <w:shd w:val="clear" w:color="000000" w:fill="E6B8B7"/>
            <w:noWrap/>
            <w:vAlign w:val="center"/>
            <w:hideMark/>
          </w:tcPr>
          <w:p w14:paraId="390C9A11"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熔炼号</w:t>
            </w:r>
          </w:p>
        </w:tc>
        <w:tc>
          <w:tcPr>
            <w:tcW w:w="2106" w:type="dxa"/>
            <w:gridSpan w:val="2"/>
            <w:tcBorders>
              <w:top w:val="single" w:sz="4" w:space="0" w:color="auto"/>
              <w:left w:val="nil"/>
              <w:bottom w:val="single" w:sz="4" w:space="0" w:color="auto"/>
              <w:right w:val="single" w:sz="4" w:space="0" w:color="000000"/>
            </w:tcBorders>
            <w:shd w:val="clear" w:color="000000" w:fill="E6B8B7"/>
            <w:vAlign w:val="center"/>
            <w:hideMark/>
          </w:tcPr>
          <w:p w14:paraId="337F52EC"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OG05190813/OG05190814 /OG05190817</w:t>
            </w:r>
          </w:p>
        </w:tc>
        <w:tc>
          <w:tcPr>
            <w:tcW w:w="1065" w:type="dxa"/>
            <w:tcBorders>
              <w:top w:val="nil"/>
              <w:left w:val="nil"/>
              <w:bottom w:val="single" w:sz="4" w:space="0" w:color="auto"/>
              <w:right w:val="single" w:sz="4" w:space="0" w:color="auto"/>
            </w:tcBorders>
            <w:shd w:val="clear" w:color="000000" w:fill="E6B8B7"/>
            <w:noWrap/>
            <w:vAlign w:val="center"/>
            <w:hideMark/>
          </w:tcPr>
          <w:p w14:paraId="369CEBEC" w14:textId="77777777" w:rsidR="00425001" w:rsidRPr="00C54218" w:rsidRDefault="00425001" w:rsidP="00545E53">
            <w:pPr>
              <w:widowControl/>
              <w:jc w:val="center"/>
              <w:rPr>
                <w:rFonts w:ascii="宋体" w:hAnsi="宋体" w:cs="宋体"/>
                <w:color w:val="000000"/>
                <w:kern w:val="0"/>
                <w:sz w:val="18"/>
                <w:szCs w:val="18"/>
              </w:rPr>
            </w:pPr>
            <w:proofErr w:type="gramStart"/>
            <w:r w:rsidRPr="00C54218">
              <w:rPr>
                <w:rFonts w:ascii="宋体" w:hAnsi="宋体" w:cs="宋体" w:hint="eastAsia"/>
                <w:color w:val="000000"/>
                <w:kern w:val="0"/>
                <w:sz w:val="18"/>
                <w:szCs w:val="18"/>
              </w:rPr>
              <w:t>总箱数</w:t>
            </w:r>
            <w:proofErr w:type="gramEnd"/>
          </w:p>
        </w:tc>
        <w:tc>
          <w:tcPr>
            <w:tcW w:w="1989" w:type="dxa"/>
            <w:gridSpan w:val="2"/>
            <w:tcBorders>
              <w:top w:val="single" w:sz="4" w:space="0" w:color="auto"/>
              <w:left w:val="nil"/>
              <w:bottom w:val="single" w:sz="4" w:space="0" w:color="auto"/>
              <w:right w:val="single" w:sz="4" w:space="0" w:color="auto"/>
            </w:tcBorders>
            <w:shd w:val="clear" w:color="000000" w:fill="E6B8B7"/>
            <w:noWrap/>
            <w:vAlign w:val="center"/>
            <w:hideMark/>
          </w:tcPr>
          <w:p w14:paraId="3D137B73"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30</w:t>
            </w:r>
          </w:p>
        </w:tc>
        <w:tc>
          <w:tcPr>
            <w:tcW w:w="995" w:type="dxa"/>
            <w:gridSpan w:val="2"/>
            <w:tcBorders>
              <w:top w:val="nil"/>
              <w:left w:val="nil"/>
              <w:bottom w:val="single" w:sz="4" w:space="0" w:color="auto"/>
              <w:right w:val="single" w:sz="4" w:space="0" w:color="auto"/>
            </w:tcBorders>
            <w:shd w:val="clear" w:color="000000" w:fill="E6B8B7"/>
            <w:noWrap/>
            <w:vAlign w:val="center"/>
            <w:hideMark/>
          </w:tcPr>
          <w:p w14:paraId="2F73C5E4"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发出日期</w:t>
            </w:r>
          </w:p>
        </w:tc>
        <w:tc>
          <w:tcPr>
            <w:tcW w:w="2717" w:type="dxa"/>
            <w:gridSpan w:val="4"/>
            <w:tcBorders>
              <w:top w:val="single" w:sz="4" w:space="0" w:color="auto"/>
              <w:left w:val="nil"/>
              <w:bottom w:val="single" w:sz="4" w:space="0" w:color="auto"/>
              <w:right w:val="single" w:sz="8" w:space="0" w:color="000000"/>
            </w:tcBorders>
            <w:shd w:val="clear" w:color="000000" w:fill="E6B8B7"/>
            <w:noWrap/>
            <w:vAlign w:val="center"/>
            <w:hideMark/>
          </w:tcPr>
          <w:p w14:paraId="077B90E0"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2019.10.1</w:t>
            </w:r>
          </w:p>
        </w:tc>
      </w:tr>
      <w:tr w:rsidR="00425001" w:rsidRPr="00C54218" w14:paraId="601B74B0" w14:textId="77777777" w:rsidTr="00425001">
        <w:trPr>
          <w:trHeight w:val="353"/>
        </w:trPr>
        <w:tc>
          <w:tcPr>
            <w:tcW w:w="1741" w:type="dxa"/>
            <w:tcBorders>
              <w:top w:val="nil"/>
              <w:left w:val="single" w:sz="8" w:space="0" w:color="auto"/>
              <w:bottom w:val="single" w:sz="4" w:space="0" w:color="auto"/>
              <w:right w:val="single" w:sz="4" w:space="0" w:color="auto"/>
            </w:tcBorders>
            <w:shd w:val="clear" w:color="000000" w:fill="E6B8B7"/>
            <w:noWrap/>
            <w:vAlign w:val="center"/>
            <w:hideMark/>
          </w:tcPr>
          <w:p w14:paraId="6356D622"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备料状态</w:t>
            </w:r>
          </w:p>
        </w:tc>
        <w:tc>
          <w:tcPr>
            <w:tcW w:w="8872" w:type="dxa"/>
            <w:gridSpan w:val="11"/>
            <w:tcBorders>
              <w:top w:val="single" w:sz="4" w:space="0" w:color="auto"/>
              <w:left w:val="nil"/>
              <w:bottom w:val="single" w:sz="4" w:space="0" w:color="auto"/>
              <w:right w:val="single" w:sz="8" w:space="0" w:color="000000"/>
            </w:tcBorders>
            <w:shd w:val="clear" w:color="000000" w:fill="E6B8B7"/>
            <w:noWrap/>
            <w:vAlign w:val="center"/>
            <w:hideMark/>
          </w:tcPr>
          <w:p w14:paraId="1561B2F7"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热切□             分称√</w:t>
            </w:r>
            <w:r w:rsidRPr="00C54218">
              <w:rPr>
                <w:rFonts w:ascii="宋体" w:hAnsi="宋体" w:cs="宋体" w:hint="eastAsia"/>
                <w:color w:val="FF0000"/>
                <w:kern w:val="0"/>
                <w:sz w:val="18"/>
                <w:szCs w:val="18"/>
              </w:rPr>
              <w:t>（根据备料状态打钩）</w:t>
            </w:r>
          </w:p>
        </w:tc>
      </w:tr>
      <w:tr w:rsidR="00425001" w:rsidRPr="00C54218" w14:paraId="4EFA7381" w14:textId="77777777" w:rsidTr="00425001">
        <w:trPr>
          <w:trHeight w:val="480"/>
        </w:trPr>
        <w:tc>
          <w:tcPr>
            <w:tcW w:w="1741" w:type="dxa"/>
            <w:vMerge w:val="restart"/>
            <w:tcBorders>
              <w:top w:val="nil"/>
              <w:left w:val="single" w:sz="8" w:space="0" w:color="auto"/>
              <w:bottom w:val="single" w:sz="8" w:space="0" w:color="000000"/>
              <w:right w:val="single" w:sz="4" w:space="0" w:color="auto"/>
            </w:tcBorders>
            <w:shd w:val="clear" w:color="000000" w:fill="E6B8B7"/>
            <w:noWrap/>
            <w:vAlign w:val="center"/>
            <w:hideMark/>
          </w:tcPr>
          <w:p w14:paraId="18585E4E"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分称档位</w:t>
            </w:r>
          </w:p>
        </w:tc>
        <w:tc>
          <w:tcPr>
            <w:tcW w:w="1289" w:type="dxa"/>
            <w:tcBorders>
              <w:top w:val="nil"/>
              <w:left w:val="nil"/>
              <w:bottom w:val="single" w:sz="4" w:space="0" w:color="auto"/>
              <w:right w:val="single" w:sz="4" w:space="0" w:color="auto"/>
            </w:tcBorders>
            <w:shd w:val="clear" w:color="000000" w:fill="E6B8B7"/>
            <w:noWrap/>
            <w:vAlign w:val="center"/>
            <w:hideMark/>
          </w:tcPr>
          <w:p w14:paraId="11268C10"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档位</w:t>
            </w:r>
          </w:p>
        </w:tc>
        <w:tc>
          <w:tcPr>
            <w:tcW w:w="817" w:type="dxa"/>
            <w:tcBorders>
              <w:top w:val="nil"/>
              <w:left w:val="nil"/>
              <w:bottom w:val="single" w:sz="4" w:space="0" w:color="auto"/>
              <w:right w:val="single" w:sz="4" w:space="0" w:color="auto"/>
            </w:tcBorders>
            <w:shd w:val="clear" w:color="000000" w:fill="E6B8B7"/>
            <w:noWrap/>
            <w:vAlign w:val="center"/>
            <w:hideMark/>
          </w:tcPr>
          <w:p w14:paraId="0ED7FE5C"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件数</w:t>
            </w:r>
          </w:p>
        </w:tc>
        <w:tc>
          <w:tcPr>
            <w:tcW w:w="1065" w:type="dxa"/>
            <w:tcBorders>
              <w:top w:val="nil"/>
              <w:left w:val="nil"/>
              <w:bottom w:val="single" w:sz="4" w:space="0" w:color="auto"/>
              <w:right w:val="single" w:sz="4" w:space="0" w:color="auto"/>
            </w:tcBorders>
            <w:shd w:val="clear" w:color="000000" w:fill="E6B8B7"/>
            <w:noWrap/>
            <w:vAlign w:val="center"/>
            <w:hideMark/>
          </w:tcPr>
          <w:p w14:paraId="0F45B9E9"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重量（Kg)</w:t>
            </w:r>
          </w:p>
        </w:tc>
        <w:tc>
          <w:tcPr>
            <w:tcW w:w="888" w:type="dxa"/>
            <w:tcBorders>
              <w:top w:val="nil"/>
              <w:left w:val="nil"/>
              <w:bottom w:val="single" w:sz="4" w:space="0" w:color="auto"/>
              <w:right w:val="single" w:sz="4" w:space="0" w:color="auto"/>
            </w:tcBorders>
            <w:shd w:val="clear" w:color="000000" w:fill="E6B8B7"/>
            <w:noWrap/>
            <w:vAlign w:val="center"/>
            <w:hideMark/>
          </w:tcPr>
          <w:p w14:paraId="00F9D2C0"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档位</w:t>
            </w:r>
          </w:p>
        </w:tc>
        <w:tc>
          <w:tcPr>
            <w:tcW w:w="1101" w:type="dxa"/>
            <w:tcBorders>
              <w:top w:val="nil"/>
              <w:left w:val="nil"/>
              <w:bottom w:val="single" w:sz="4" w:space="0" w:color="auto"/>
              <w:right w:val="single" w:sz="4" w:space="0" w:color="auto"/>
            </w:tcBorders>
            <w:shd w:val="clear" w:color="000000" w:fill="E6B8B7"/>
            <w:noWrap/>
            <w:vAlign w:val="center"/>
            <w:hideMark/>
          </w:tcPr>
          <w:p w14:paraId="0B16BE95"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件数</w:t>
            </w:r>
          </w:p>
        </w:tc>
        <w:tc>
          <w:tcPr>
            <w:tcW w:w="995" w:type="dxa"/>
            <w:gridSpan w:val="2"/>
            <w:tcBorders>
              <w:top w:val="nil"/>
              <w:left w:val="nil"/>
              <w:bottom w:val="single" w:sz="4" w:space="0" w:color="auto"/>
              <w:right w:val="single" w:sz="8" w:space="0" w:color="auto"/>
            </w:tcBorders>
            <w:shd w:val="clear" w:color="000000" w:fill="E6B8B7"/>
            <w:noWrap/>
            <w:vAlign w:val="center"/>
            <w:hideMark/>
          </w:tcPr>
          <w:p w14:paraId="029A21C4"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重量（Kg)</w:t>
            </w:r>
          </w:p>
        </w:tc>
        <w:tc>
          <w:tcPr>
            <w:tcW w:w="1617" w:type="dxa"/>
            <w:gridSpan w:val="2"/>
            <w:tcBorders>
              <w:top w:val="nil"/>
              <w:left w:val="nil"/>
              <w:bottom w:val="single" w:sz="4" w:space="0" w:color="auto"/>
              <w:right w:val="single" w:sz="4" w:space="0" w:color="auto"/>
            </w:tcBorders>
            <w:shd w:val="clear" w:color="000000" w:fill="E6B8B7"/>
            <w:noWrap/>
            <w:vAlign w:val="center"/>
            <w:hideMark/>
          </w:tcPr>
          <w:p w14:paraId="6E0E0DB1"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项目</w:t>
            </w:r>
          </w:p>
        </w:tc>
        <w:tc>
          <w:tcPr>
            <w:tcW w:w="1100" w:type="dxa"/>
            <w:gridSpan w:val="2"/>
            <w:tcBorders>
              <w:top w:val="nil"/>
              <w:left w:val="nil"/>
              <w:bottom w:val="single" w:sz="4" w:space="0" w:color="auto"/>
              <w:right w:val="single" w:sz="8" w:space="0" w:color="auto"/>
            </w:tcBorders>
            <w:shd w:val="clear" w:color="000000" w:fill="E6B8B7"/>
            <w:noWrap/>
            <w:vAlign w:val="center"/>
            <w:hideMark/>
          </w:tcPr>
          <w:p w14:paraId="2C302B50"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重量（Kg)</w:t>
            </w:r>
          </w:p>
        </w:tc>
      </w:tr>
      <w:tr w:rsidR="00425001" w:rsidRPr="00C54218" w14:paraId="01293878" w14:textId="77777777" w:rsidTr="00425001">
        <w:trPr>
          <w:trHeight w:val="357"/>
        </w:trPr>
        <w:tc>
          <w:tcPr>
            <w:tcW w:w="1741" w:type="dxa"/>
            <w:vMerge/>
            <w:tcBorders>
              <w:top w:val="nil"/>
              <w:left w:val="single" w:sz="8" w:space="0" w:color="auto"/>
              <w:bottom w:val="single" w:sz="8" w:space="0" w:color="000000"/>
              <w:right w:val="single" w:sz="4" w:space="0" w:color="auto"/>
            </w:tcBorders>
            <w:vAlign w:val="center"/>
            <w:hideMark/>
          </w:tcPr>
          <w:p w14:paraId="792DF4BA" w14:textId="77777777" w:rsidR="00425001" w:rsidRPr="00C54218" w:rsidRDefault="00425001" w:rsidP="00545E53">
            <w:pPr>
              <w:widowControl/>
              <w:jc w:val="left"/>
              <w:rPr>
                <w:rFonts w:ascii="宋体" w:hAnsi="宋体" w:cs="宋体"/>
                <w:color w:val="000000"/>
                <w:kern w:val="0"/>
                <w:sz w:val="18"/>
                <w:szCs w:val="18"/>
              </w:rPr>
            </w:pPr>
          </w:p>
        </w:tc>
        <w:tc>
          <w:tcPr>
            <w:tcW w:w="1289" w:type="dxa"/>
            <w:tcBorders>
              <w:top w:val="nil"/>
              <w:left w:val="nil"/>
              <w:bottom w:val="single" w:sz="4" w:space="0" w:color="auto"/>
              <w:right w:val="single" w:sz="4" w:space="0" w:color="auto"/>
            </w:tcBorders>
            <w:shd w:val="clear" w:color="000000" w:fill="E6B8B7"/>
            <w:noWrap/>
            <w:vAlign w:val="center"/>
            <w:hideMark/>
          </w:tcPr>
          <w:p w14:paraId="73126DBE"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2.3-2.4</w:t>
            </w:r>
          </w:p>
        </w:tc>
        <w:tc>
          <w:tcPr>
            <w:tcW w:w="817" w:type="dxa"/>
            <w:tcBorders>
              <w:top w:val="nil"/>
              <w:left w:val="nil"/>
              <w:bottom w:val="single" w:sz="4" w:space="0" w:color="auto"/>
              <w:right w:val="single" w:sz="4" w:space="0" w:color="auto"/>
            </w:tcBorders>
            <w:shd w:val="clear" w:color="000000" w:fill="E6B8B7"/>
            <w:noWrap/>
            <w:vAlign w:val="center"/>
            <w:hideMark/>
          </w:tcPr>
          <w:p w14:paraId="2508FAB3"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065" w:type="dxa"/>
            <w:tcBorders>
              <w:top w:val="nil"/>
              <w:left w:val="nil"/>
              <w:bottom w:val="single" w:sz="4" w:space="0" w:color="auto"/>
              <w:right w:val="single" w:sz="4" w:space="0" w:color="auto"/>
            </w:tcBorders>
            <w:shd w:val="clear" w:color="000000" w:fill="E6B8B7"/>
            <w:noWrap/>
            <w:vAlign w:val="center"/>
            <w:hideMark/>
          </w:tcPr>
          <w:p w14:paraId="6486756C"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88" w:type="dxa"/>
            <w:tcBorders>
              <w:top w:val="nil"/>
              <w:left w:val="nil"/>
              <w:bottom w:val="single" w:sz="4" w:space="0" w:color="auto"/>
              <w:right w:val="single" w:sz="4" w:space="0" w:color="auto"/>
            </w:tcBorders>
            <w:shd w:val="clear" w:color="000000" w:fill="E6B8B7"/>
            <w:noWrap/>
            <w:vAlign w:val="center"/>
            <w:hideMark/>
          </w:tcPr>
          <w:p w14:paraId="1553AC9E"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2.6-2.7</w:t>
            </w:r>
          </w:p>
        </w:tc>
        <w:tc>
          <w:tcPr>
            <w:tcW w:w="1101" w:type="dxa"/>
            <w:tcBorders>
              <w:top w:val="nil"/>
              <w:left w:val="nil"/>
              <w:bottom w:val="single" w:sz="4" w:space="0" w:color="auto"/>
              <w:right w:val="single" w:sz="4" w:space="0" w:color="auto"/>
            </w:tcBorders>
            <w:shd w:val="clear" w:color="000000" w:fill="E6B8B7"/>
            <w:noWrap/>
            <w:vAlign w:val="center"/>
            <w:hideMark/>
          </w:tcPr>
          <w:p w14:paraId="4611F0F4"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95" w:type="dxa"/>
            <w:gridSpan w:val="2"/>
            <w:tcBorders>
              <w:top w:val="nil"/>
              <w:left w:val="nil"/>
              <w:bottom w:val="single" w:sz="4" w:space="0" w:color="auto"/>
              <w:right w:val="single" w:sz="8" w:space="0" w:color="auto"/>
            </w:tcBorders>
            <w:shd w:val="clear" w:color="000000" w:fill="E6B8B7"/>
            <w:noWrap/>
            <w:vAlign w:val="center"/>
            <w:hideMark/>
          </w:tcPr>
          <w:p w14:paraId="3955AC63"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617" w:type="dxa"/>
            <w:gridSpan w:val="2"/>
            <w:tcBorders>
              <w:top w:val="nil"/>
              <w:left w:val="nil"/>
              <w:bottom w:val="single" w:sz="4" w:space="0" w:color="auto"/>
              <w:right w:val="single" w:sz="4" w:space="0" w:color="auto"/>
            </w:tcBorders>
            <w:shd w:val="clear" w:color="000000" w:fill="E6B8B7"/>
            <w:noWrap/>
            <w:vAlign w:val="center"/>
            <w:hideMark/>
          </w:tcPr>
          <w:p w14:paraId="26C33373"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边料</w:t>
            </w:r>
          </w:p>
        </w:tc>
        <w:tc>
          <w:tcPr>
            <w:tcW w:w="1100" w:type="dxa"/>
            <w:gridSpan w:val="2"/>
            <w:tcBorders>
              <w:top w:val="nil"/>
              <w:left w:val="nil"/>
              <w:bottom w:val="single" w:sz="4" w:space="0" w:color="auto"/>
              <w:right w:val="single" w:sz="8" w:space="0" w:color="auto"/>
            </w:tcBorders>
            <w:shd w:val="clear" w:color="000000" w:fill="E6B8B7"/>
            <w:noWrap/>
            <w:vAlign w:val="center"/>
            <w:hideMark/>
          </w:tcPr>
          <w:p w14:paraId="29998251"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20.63</w:t>
            </w:r>
          </w:p>
        </w:tc>
      </w:tr>
      <w:tr w:rsidR="00425001" w:rsidRPr="00C54218" w14:paraId="178E3C09" w14:textId="77777777" w:rsidTr="00425001">
        <w:trPr>
          <w:trHeight w:val="419"/>
        </w:trPr>
        <w:tc>
          <w:tcPr>
            <w:tcW w:w="1741" w:type="dxa"/>
            <w:vMerge/>
            <w:tcBorders>
              <w:top w:val="nil"/>
              <w:left w:val="single" w:sz="8" w:space="0" w:color="auto"/>
              <w:bottom w:val="single" w:sz="8" w:space="0" w:color="000000"/>
              <w:right w:val="single" w:sz="4" w:space="0" w:color="auto"/>
            </w:tcBorders>
            <w:vAlign w:val="center"/>
            <w:hideMark/>
          </w:tcPr>
          <w:p w14:paraId="2567FB4F" w14:textId="77777777" w:rsidR="00425001" w:rsidRPr="00C54218" w:rsidRDefault="00425001" w:rsidP="00545E53">
            <w:pPr>
              <w:widowControl/>
              <w:jc w:val="left"/>
              <w:rPr>
                <w:rFonts w:ascii="宋体" w:hAnsi="宋体" w:cs="宋体"/>
                <w:color w:val="000000"/>
                <w:kern w:val="0"/>
                <w:sz w:val="18"/>
                <w:szCs w:val="18"/>
              </w:rPr>
            </w:pPr>
          </w:p>
        </w:tc>
        <w:tc>
          <w:tcPr>
            <w:tcW w:w="1289" w:type="dxa"/>
            <w:tcBorders>
              <w:top w:val="nil"/>
              <w:left w:val="nil"/>
              <w:bottom w:val="single" w:sz="4" w:space="0" w:color="auto"/>
              <w:right w:val="single" w:sz="4" w:space="0" w:color="auto"/>
            </w:tcBorders>
            <w:shd w:val="clear" w:color="000000" w:fill="E6B8B7"/>
            <w:noWrap/>
            <w:vAlign w:val="center"/>
            <w:hideMark/>
          </w:tcPr>
          <w:p w14:paraId="2120C385"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2.4-2.5</w:t>
            </w:r>
          </w:p>
        </w:tc>
        <w:tc>
          <w:tcPr>
            <w:tcW w:w="817" w:type="dxa"/>
            <w:tcBorders>
              <w:top w:val="nil"/>
              <w:left w:val="nil"/>
              <w:bottom w:val="single" w:sz="4" w:space="0" w:color="auto"/>
              <w:right w:val="single" w:sz="4" w:space="0" w:color="auto"/>
            </w:tcBorders>
            <w:shd w:val="clear" w:color="000000" w:fill="E6B8B7"/>
            <w:noWrap/>
            <w:vAlign w:val="center"/>
            <w:hideMark/>
          </w:tcPr>
          <w:p w14:paraId="00F97EAE"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065" w:type="dxa"/>
            <w:tcBorders>
              <w:top w:val="nil"/>
              <w:left w:val="nil"/>
              <w:bottom w:val="single" w:sz="4" w:space="0" w:color="auto"/>
              <w:right w:val="single" w:sz="4" w:space="0" w:color="auto"/>
            </w:tcBorders>
            <w:shd w:val="clear" w:color="000000" w:fill="E6B8B7"/>
            <w:noWrap/>
            <w:vAlign w:val="center"/>
            <w:hideMark/>
          </w:tcPr>
          <w:p w14:paraId="7E7D7B43"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88" w:type="dxa"/>
            <w:tcBorders>
              <w:top w:val="nil"/>
              <w:left w:val="nil"/>
              <w:bottom w:val="single" w:sz="4" w:space="0" w:color="auto"/>
              <w:right w:val="single" w:sz="4" w:space="0" w:color="auto"/>
            </w:tcBorders>
            <w:shd w:val="clear" w:color="000000" w:fill="E6B8B7"/>
            <w:noWrap/>
            <w:vAlign w:val="center"/>
            <w:hideMark/>
          </w:tcPr>
          <w:p w14:paraId="2EEEBBAE"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01" w:type="dxa"/>
            <w:tcBorders>
              <w:top w:val="nil"/>
              <w:left w:val="nil"/>
              <w:bottom w:val="single" w:sz="4" w:space="0" w:color="auto"/>
              <w:right w:val="single" w:sz="4" w:space="0" w:color="auto"/>
            </w:tcBorders>
            <w:shd w:val="clear" w:color="000000" w:fill="E6B8B7"/>
            <w:noWrap/>
            <w:vAlign w:val="center"/>
            <w:hideMark/>
          </w:tcPr>
          <w:p w14:paraId="17A2D310"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95" w:type="dxa"/>
            <w:gridSpan w:val="2"/>
            <w:tcBorders>
              <w:top w:val="nil"/>
              <w:left w:val="nil"/>
              <w:bottom w:val="single" w:sz="4" w:space="0" w:color="auto"/>
              <w:right w:val="single" w:sz="8" w:space="0" w:color="auto"/>
            </w:tcBorders>
            <w:shd w:val="clear" w:color="000000" w:fill="E6B8B7"/>
            <w:noWrap/>
            <w:vAlign w:val="center"/>
            <w:hideMark/>
          </w:tcPr>
          <w:p w14:paraId="5C87BFEA"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617" w:type="dxa"/>
            <w:gridSpan w:val="2"/>
            <w:tcBorders>
              <w:top w:val="nil"/>
              <w:left w:val="nil"/>
              <w:bottom w:val="single" w:sz="4" w:space="0" w:color="auto"/>
              <w:right w:val="single" w:sz="4" w:space="0" w:color="auto"/>
            </w:tcBorders>
            <w:shd w:val="clear" w:color="000000" w:fill="E6B8B7"/>
            <w:noWrap/>
            <w:vAlign w:val="center"/>
            <w:hideMark/>
          </w:tcPr>
          <w:p w14:paraId="5EDA4933" w14:textId="77777777" w:rsidR="00425001" w:rsidRPr="00C54218" w:rsidRDefault="00425001" w:rsidP="00545E53">
            <w:pPr>
              <w:widowControl/>
              <w:jc w:val="center"/>
              <w:rPr>
                <w:rFonts w:ascii="宋体" w:hAnsi="宋体" w:cs="宋体"/>
                <w:color w:val="000000"/>
                <w:kern w:val="0"/>
                <w:sz w:val="18"/>
                <w:szCs w:val="18"/>
              </w:rPr>
            </w:pPr>
            <w:proofErr w:type="gramStart"/>
            <w:r w:rsidRPr="00C54218">
              <w:rPr>
                <w:rFonts w:ascii="宋体" w:hAnsi="宋体" w:cs="宋体" w:hint="eastAsia"/>
                <w:color w:val="000000"/>
                <w:kern w:val="0"/>
                <w:sz w:val="18"/>
                <w:szCs w:val="18"/>
              </w:rPr>
              <w:t>玻</w:t>
            </w:r>
            <w:proofErr w:type="gramEnd"/>
            <w:r w:rsidRPr="00C54218">
              <w:rPr>
                <w:rFonts w:ascii="宋体" w:hAnsi="宋体" w:cs="宋体" w:hint="eastAsia"/>
                <w:color w:val="000000"/>
                <w:kern w:val="0"/>
                <w:sz w:val="18"/>
                <w:szCs w:val="18"/>
              </w:rPr>
              <w:t>渣</w:t>
            </w:r>
          </w:p>
        </w:tc>
        <w:tc>
          <w:tcPr>
            <w:tcW w:w="1100" w:type="dxa"/>
            <w:gridSpan w:val="2"/>
            <w:tcBorders>
              <w:top w:val="nil"/>
              <w:left w:val="nil"/>
              <w:bottom w:val="single" w:sz="4" w:space="0" w:color="auto"/>
              <w:right w:val="single" w:sz="8" w:space="0" w:color="auto"/>
            </w:tcBorders>
            <w:shd w:val="clear" w:color="000000" w:fill="E6B8B7"/>
            <w:noWrap/>
            <w:vAlign w:val="center"/>
            <w:hideMark/>
          </w:tcPr>
          <w:p w14:paraId="77371785"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3</w:t>
            </w:r>
          </w:p>
        </w:tc>
      </w:tr>
      <w:tr w:rsidR="00425001" w:rsidRPr="00C54218" w14:paraId="65A9CFED" w14:textId="77777777" w:rsidTr="00425001">
        <w:trPr>
          <w:trHeight w:val="396"/>
        </w:trPr>
        <w:tc>
          <w:tcPr>
            <w:tcW w:w="1741" w:type="dxa"/>
            <w:vMerge/>
            <w:tcBorders>
              <w:top w:val="nil"/>
              <w:left w:val="single" w:sz="8" w:space="0" w:color="auto"/>
              <w:bottom w:val="single" w:sz="8" w:space="0" w:color="000000"/>
              <w:right w:val="single" w:sz="4" w:space="0" w:color="auto"/>
            </w:tcBorders>
            <w:vAlign w:val="center"/>
            <w:hideMark/>
          </w:tcPr>
          <w:p w14:paraId="46A1DC57" w14:textId="77777777" w:rsidR="00425001" w:rsidRPr="00C54218" w:rsidRDefault="00425001" w:rsidP="00545E53">
            <w:pPr>
              <w:widowControl/>
              <w:jc w:val="left"/>
              <w:rPr>
                <w:rFonts w:ascii="宋体" w:hAnsi="宋体" w:cs="宋体"/>
                <w:color w:val="000000"/>
                <w:kern w:val="0"/>
                <w:sz w:val="18"/>
                <w:szCs w:val="18"/>
              </w:rPr>
            </w:pPr>
          </w:p>
        </w:tc>
        <w:tc>
          <w:tcPr>
            <w:tcW w:w="1289" w:type="dxa"/>
            <w:tcBorders>
              <w:top w:val="nil"/>
              <w:left w:val="nil"/>
              <w:bottom w:val="single" w:sz="4" w:space="0" w:color="auto"/>
              <w:right w:val="single" w:sz="4" w:space="0" w:color="auto"/>
            </w:tcBorders>
            <w:shd w:val="clear" w:color="000000" w:fill="E6B8B7"/>
            <w:noWrap/>
            <w:vAlign w:val="center"/>
            <w:hideMark/>
          </w:tcPr>
          <w:p w14:paraId="4A8EE2DA"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2.5-2.6</w:t>
            </w:r>
          </w:p>
        </w:tc>
        <w:tc>
          <w:tcPr>
            <w:tcW w:w="817" w:type="dxa"/>
            <w:tcBorders>
              <w:top w:val="nil"/>
              <w:left w:val="nil"/>
              <w:bottom w:val="single" w:sz="4" w:space="0" w:color="auto"/>
              <w:right w:val="single" w:sz="4" w:space="0" w:color="auto"/>
            </w:tcBorders>
            <w:shd w:val="clear" w:color="000000" w:fill="E6B8B7"/>
            <w:noWrap/>
            <w:vAlign w:val="center"/>
            <w:hideMark/>
          </w:tcPr>
          <w:p w14:paraId="66A19897"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065" w:type="dxa"/>
            <w:tcBorders>
              <w:top w:val="nil"/>
              <w:left w:val="nil"/>
              <w:bottom w:val="single" w:sz="4" w:space="0" w:color="auto"/>
              <w:right w:val="single" w:sz="8" w:space="0" w:color="auto"/>
            </w:tcBorders>
            <w:shd w:val="clear" w:color="000000" w:fill="E6B8B7"/>
            <w:noWrap/>
            <w:vAlign w:val="center"/>
            <w:hideMark/>
          </w:tcPr>
          <w:p w14:paraId="6067B910"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88" w:type="dxa"/>
            <w:tcBorders>
              <w:top w:val="nil"/>
              <w:left w:val="single" w:sz="4" w:space="0" w:color="auto"/>
              <w:bottom w:val="single" w:sz="4" w:space="0" w:color="auto"/>
              <w:right w:val="single" w:sz="4" w:space="0" w:color="auto"/>
            </w:tcBorders>
            <w:shd w:val="clear" w:color="000000" w:fill="E6B8B7"/>
            <w:noWrap/>
            <w:vAlign w:val="center"/>
            <w:hideMark/>
          </w:tcPr>
          <w:p w14:paraId="06337D59"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01" w:type="dxa"/>
            <w:tcBorders>
              <w:top w:val="nil"/>
              <w:left w:val="nil"/>
              <w:bottom w:val="single" w:sz="4" w:space="0" w:color="auto"/>
              <w:right w:val="single" w:sz="4" w:space="0" w:color="auto"/>
            </w:tcBorders>
            <w:shd w:val="clear" w:color="000000" w:fill="E6B8B7"/>
            <w:noWrap/>
            <w:vAlign w:val="center"/>
            <w:hideMark/>
          </w:tcPr>
          <w:p w14:paraId="005C6D58"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95" w:type="dxa"/>
            <w:gridSpan w:val="2"/>
            <w:tcBorders>
              <w:top w:val="nil"/>
              <w:left w:val="nil"/>
              <w:bottom w:val="single" w:sz="4" w:space="0" w:color="auto"/>
              <w:right w:val="single" w:sz="8" w:space="0" w:color="auto"/>
            </w:tcBorders>
            <w:shd w:val="clear" w:color="000000" w:fill="E6B8B7"/>
            <w:noWrap/>
            <w:vAlign w:val="center"/>
            <w:hideMark/>
          </w:tcPr>
          <w:p w14:paraId="74DB6A4F"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617" w:type="dxa"/>
            <w:gridSpan w:val="2"/>
            <w:tcBorders>
              <w:top w:val="nil"/>
              <w:left w:val="nil"/>
              <w:bottom w:val="single" w:sz="4" w:space="0" w:color="auto"/>
              <w:right w:val="single" w:sz="4" w:space="0" w:color="auto"/>
            </w:tcBorders>
            <w:shd w:val="clear" w:color="000000" w:fill="E6B8B7"/>
            <w:noWrap/>
            <w:vAlign w:val="center"/>
            <w:hideMark/>
          </w:tcPr>
          <w:p w14:paraId="208A5263"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00" w:type="dxa"/>
            <w:gridSpan w:val="2"/>
            <w:tcBorders>
              <w:top w:val="nil"/>
              <w:left w:val="nil"/>
              <w:bottom w:val="single" w:sz="4" w:space="0" w:color="auto"/>
              <w:right w:val="single" w:sz="8" w:space="0" w:color="auto"/>
            </w:tcBorders>
            <w:shd w:val="clear" w:color="000000" w:fill="E6B8B7"/>
            <w:noWrap/>
            <w:vAlign w:val="center"/>
            <w:hideMark/>
          </w:tcPr>
          <w:p w14:paraId="75876139"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1A727C2D" w14:textId="77777777" w:rsidTr="00425001">
        <w:trPr>
          <w:trHeight w:val="480"/>
        </w:trPr>
        <w:tc>
          <w:tcPr>
            <w:tcW w:w="1741" w:type="dxa"/>
            <w:vMerge/>
            <w:tcBorders>
              <w:top w:val="nil"/>
              <w:left w:val="single" w:sz="8" w:space="0" w:color="auto"/>
              <w:bottom w:val="single" w:sz="8" w:space="0" w:color="000000"/>
              <w:right w:val="single" w:sz="4" w:space="0" w:color="auto"/>
            </w:tcBorders>
            <w:vAlign w:val="center"/>
            <w:hideMark/>
          </w:tcPr>
          <w:p w14:paraId="3E9A99A1" w14:textId="77777777" w:rsidR="00425001" w:rsidRPr="00C54218" w:rsidRDefault="00425001" w:rsidP="00545E53">
            <w:pPr>
              <w:widowControl/>
              <w:jc w:val="left"/>
              <w:rPr>
                <w:rFonts w:ascii="宋体" w:hAnsi="宋体" w:cs="宋体"/>
                <w:color w:val="000000"/>
                <w:kern w:val="0"/>
                <w:sz w:val="18"/>
                <w:szCs w:val="18"/>
              </w:rPr>
            </w:pPr>
          </w:p>
        </w:tc>
        <w:tc>
          <w:tcPr>
            <w:tcW w:w="1289" w:type="dxa"/>
            <w:tcBorders>
              <w:top w:val="nil"/>
              <w:left w:val="nil"/>
              <w:bottom w:val="single" w:sz="8" w:space="0" w:color="auto"/>
              <w:right w:val="single" w:sz="4" w:space="0" w:color="auto"/>
            </w:tcBorders>
            <w:shd w:val="clear" w:color="000000" w:fill="E6B8B7"/>
            <w:noWrap/>
            <w:vAlign w:val="center"/>
            <w:hideMark/>
          </w:tcPr>
          <w:p w14:paraId="4C0489DB"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总件数</w:t>
            </w:r>
          </w:p>
        </w:tc>
        <w:tc>
          <w:tcPr>
            <w:tcW w:w="1882" w:type="dxa"/>
            <w:gridSpan w:val="2"/>
            <w:tcBorders>
              <w:top w:val="single" w:sz="4" w:space="0" w:color="auto"/>
              <w:left w:val="nil"/>
              <w:bottom w:val="single" w:sz="8" w:space="0" w:color="auto"/>
              <w:right w:val="single" w:sz="4" w:space="0" w:color="auto"/>
            </w:tcBorders>
            <w:shd w:val="clear" w:color="000000" w:fill="E6B8B7"/>
            <w:noWrap/>
            <w:vAlign w:val="center"/>
            <w:hideMark/>
          </w:tcPr>
          <w:p w14:paraId="652984A0"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250299</w:t>
            </w:r>
            <w:r w:rsidRPr="00C54218">
              <w:rPr>
                <w:rFonts w:ascii="宋体" w:hAnsi="宋体" w:cs="宋体" w:hint="eastAsia"/>
                <w:color w:val="FF0000"/>
                <w:kern w:val="0"/>
                <w:sz w:val="18"/>
                <w:szCs w:val="18"/>
              </w:rPr>
              <w:t>（良品总件数）</w:t>
            </w:r>
          </w:p>
        </w:tc>
        <w:tc>
          <w:tcPr>
            <w:tcW w:w="888" w:type="dxa"/>
            <w:tcBorders>
              <w:top w:val="nil"/>
              <w:left w:val="nil"/>
              <w:bottom w:val="single" w:sz="8" w:space="0" w:color="auto"/>
              <w:right w:val="single" w:sz="4" w:space="0" w:color="auto"/>
            </w:tcBorders>
            <w:shd w:val="clear" w:color="000000" w:fill="E6B8B7"/>
            <w:noWrap/>
            <w:vAlign w:val="center"/>
            <w:hideMark/>
          </w:tcPr>
          <w:p w14:paraId="04D1E7D0"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总重量</w:t>
            </w:r>
          </w:p>
        </w:tc>
        <w:tc>
          <w:tcPr>
            <w:tcW w:w="2096" w:type="dxa"/>
            <w:gridSpan w:val="3"/>
            <w:tcBorders>
              <w:top w:val="single" w:sz="4" w:space="0" w:color="auto"/>
              <w:left w:val="nil"/>
              <w:bottom w:val="single" w:sz="8" w:space="0" w:color="auto"/>
              <w:right w:val="single" w:sz="8" w:space="0" w:color="000000"/>
            </w:tcBorders>
            <w:shd w:val="clear" w:color="000000" w:fill="E6B8B7"/>
            <w:noWrap/>
            <w:vAlign w:val="center"/>
            <w:hideMark/>
          </w:tcPr>
          <w:p w14:paraId="03B6C971"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629.3</w:t>
            </w:r>
            <w:r w:rsidRPr="00C54218">
              <w:rPr>
                <w:rFonts w:ascii="宋体" w:hAnsi="宋体" w:cs="宋体" w:hint="eastAsia"/>
                <w:color w:val="FF0000"/>
                <w:kern w:val="0"/>
                <w:sz w:val="18"/>
                <w:szCs w:val="18"/>
              </w:rPr>
              <w:t>(良品总重量）</w:t>
            </w:r>
          </w:p>
        </w:tc>
        <w:tc>
          <w:tcPr>
            <w:tcW w:w="1617" w:type="dxa"/>
            <w:gridSpan w:val="2"/>
            <w:tcBorders>
              <w:top w:val="nil"/>
              <w:left w:val="nil"/>
              <w:bottom w:val="single" w:sz="8" w:space="0" w:color="auto"/>
              <w:right w:val="single" w:sz="4" w:space="0" w:color="auto"/>
            </w:tcBorders>
            <w:shd w:val="clear" w:color="000000" w:fill="E6B8B7"/>
            <w:noWrap/>
            <w:vAlign w:val="center"/>
            <w:hideMark/>
          </w:tcPr>
          <w:p w14:paraId="165AB458"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合计</w:t>
            </w:r>
          </w:p>
        </w:tc>
        <w:tc>
          <w:tcPr>
            <w:tcW w:w="1100" w:type="dxa"/>
            <w:gridSpan w:val="2"/>
            <w:tcBorders>
              <w:top w:val="nil"/>
              <w:left w:val="nil"/>
              <w:bottom w:val="single" w:sz="8" w:space="0" w:color="auto"/>
              <w:right w:val="single" w:sz="8" w:space="0" w:color="auto"/>
            </w:tcBorders>
            <w:shd w:val="clear" w:color="000000" w:fill="E6B8B7"/>
            <w:vAlign w:val="center"/>
            <w:hideMark/>
          </w:tcPr>
          <w:p w14:paraId="30C5419A"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23.66</w:t>
            </w:r>
            <w:r w:rsidRPr="00C54218">
              <w:rPr>
                <w:rFonts w:ascii="宋体" w:hAnsi="宋体" w:cs="宋体" w:hint="eastAsia"/>
                <w:color w:val="FF0000"/>
                <w:kern w:val="0"/>
                <w:sz w:val="18"/>
                <w:szCs w:val="18"/>
              </w:rPr>
              <w:t>（不良总重量）</w:t>
            </w:r>
          </w:p>
        </w:tc>
      </w:tr>
      <w:tr w:rsidR="00425001" w:rsidRPr="00C54218" w14:paraId="46B8DEE4" w14:textId="77777777" w:rsidTr="00425001">
        <w:trPr>
          <w:trHeight w:val="326"/>
        </w:trPr>
        <w:tc>
          <w:tcPr>
            <w:tcW w:w="4912" w:type="dxa"/>
            <w:gridSpan w:val="4"/>
            <w:tcBorders>
              <w:top w:val="single" w:sz="8" w:space="0" w:color="auto"/>
              <w:left w:val="single" w:sz="8" w:space="0" w:color="auto"/>
              <w:bottom w:val="single" w:sz="4" w:space="0" w:color="auto"/>
              <w:right w:val="nil"/>
            </w:tcBorders>
            <w:shd w:val="clear" w:color="000000" w:fill="FFFFFF"/>
            <w:noWrap/>
            <w:vAlign w:val="center"/>
            <w:hideMark/>
          </w:tcPr>
          <w:p w14:paraId="35128BE9"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生产技术部确认                              </w:t>
            </w:r>
          </w:p>
        </w:tc>
        <w:tc>
          <w:tcPr>
            <w:tcW w:w="888" w:type="dxa"/>
            <w:tcBorders>
              <w:top w:val="nil"/>
              <w:left w:val="nil"/>
              <w:bottom w:val="single" w:sz="4" w:space="0" w:color="auto"/>
              <w:right w:val="nil"/>
            </w:tcBorders>
            <w:shd w:val="clear" w:color="000000" w:fill="FFFFFF"/>
            <w:noWrap/>
            <w:vAlign w:val="center"/>
            <w:hideMark/>
          </w:tcPr>
          <w:p w14:paraId="238E4103"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61" w:type="dxa"/>
            <w:gridSpan w:val="2"/>
            <w:tcBorders>
              <w:top w:val="nil"/>
              <w:left w:val="nil"/>
              <w:bottom w:val="single" w:sz="4" w:space="0" w:color="auto"/>
              <w:right w:val="nil"/>
            </w:tcBorders>
            <w:shd w:val="clear" w:color="000000" w:fill="FFFFFF"/>
            <w:noWrap/>
            <w:vAlign w:val="center"/>
            <w:hideMark/>
          </w:tcPr>
          <w:p w14:paraId="2360E1FD"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接收日期：</w:t>
            </w:r>
          </w:p>
        </w:tc>
        <w:tc>
          <w:tcPr>
            <w:tcW w:w="935" w:type="dxa"/>
            <w:tcBorders>
              <w:top w:val="nil"/>
              <w:left w:val="nil"/>
              <w:bottom w:val="single" w:sz="4" w:space="0" w:color="auto"/>
              <w:right w:val="nil"/>
            </w:tcBorders>
            <w:shd w:val="clear" w:color="000000" w:fill="FFFFFF"/>
            <w:noWrap/>
            <w:vAlign w:val="center"/>
            <w:hideMark/>
          </w:tcPr>
          <w:p w14:paraId="56CA6ED7"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617" w:type="dxa"/>
            <w:gridSpan w:val="2"/>
            <w:tcBorders>
              <w:top w:val="nil"/>
              <w:left w:val="nil"/>
              <w:bottom w:val="single" w:sz="4" w:space="0" w:color="auto"/>
              <w:right w:val="nil"/>
            </w:tcBorders>
            <w:shd w:val="clear" w:color="000000" w:fill="FFFFFF"/>
            <w:noWrap/>
            <w:vAlign w:val="center"/>
            <w:hideMark/>
          </w:tcPr>
          <w:p w14:paraId="2F0B1655"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00" w:type="dxa"/>
            <w:gridSpan w:val="2"/>
            <w:tcBorders>
              <w:top w:val="nil"/>
              <w:left w:val="nil"/>
              <w:bottom w:val="single" w:sz="4" w:space="0" w:color="auto"/>
              <w:right w:val="single" w:sz="8" w:space="0" w:color="auto"/>
            </w:tcBorders>
            <w:shd w:val="clear" w:color="000000" w:fill="FFFFFF"/>
            <w:noWrap/>
            <w:vAlign w:val="center"/>
            <w:hideMark/>
          </w:tcPr>
          <w:p w14:paraId="576487C1"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397B744F" w14:textId="77777777" w:rsidTr="00425001">
        <w:trPr>
          <w:trHeight w:val="465"/>
        </w:trPr>
        <w:tc>
          <w:tcPr>
            <w:tcW w:w="1741" w:type="dxa"/>
            <w:tcBorders>
              <w:top w:val="nil"/>
              <w:left w:val="single" w:sz="8" w:space="0" w:color="auto"/>
              <w:bottom w:val="single" w:sz="4" w:space="0" w:color="auto"/>
              <w:right w:val="single" w:sz="4" w:space="0" w:color="auto"/>
            </w:tcBorders>
            <w:shd w:val="clear" w:color="000000" w:fill="FFFFFF"/>
            <w:noWrap/>
            <w:vAlign w:val="center"/>
            <w:hideMark/>
          </w:tcPr>
          <w:p w14:paraId="3D4B9A42"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档位</w:t>
            </w:r>
          </w:p>
        </w:tc>
        <w:tc>
          <w:tcPr>
            <w:tcW w:w="1289" w:type="dxa"/>
            <w:tcBorders>
              <w:top w:val="nil"/>
              <w:left w:val="nil"/>
              <w:bottom w:val="single" w:sz="4" w:space="0" w:color="auto"/>
              <w:right w:val="single" w:sz="4" w:space="0" w:color="auto"/>
            </w:tcBorders>
            <w:shd w:val="clear" w:color="000000" w:fill="FFFFFF"/>
            <w:noWrap/>
            <w:vAlign w:val="center"/>
            <w:hideMark/>
          </w:tcPr>
          <w:p w14:paraId="1869B01E"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17" w:type="dxa"/>
            <w:tcBorders>
              <w:top w:val="nil"/>
              <w:left w:val="nil"/>
              <w:bottom w:val="single" w:sz="4" w:space="0" w:color="auto"/>
              <w:right w:val="single" w:sz="4" w:space="0" w:color="auto"/>
            </w:tcBorders>
            <w:shd w:val="clear" w:color="000000" w:fill="FFFFFF"/>
            <w:noWrap/>
            <w:vAlign w:val="center"/>
            <w:hideMark/>
          </w:tcPr>
          <w:p w14:paraId="29963615"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065" w:type="dxa"/>
            <w:tcBorders>
              <w:top w:val="nil"/>
              <w:left w:val="nil"/>
              <w:bottom w:val="single" w:sz="4" w:space="0" w:color="auto"/>
              <w:right w:val="single" w:sz="4" w:space="0" w:color="auto"/>
            </w:tcBorders>
            <w:shd w:val="clear" w:color="000000" w:fill="FFFFFF"/>
            <w:noWrap/>
            <w:vAlign w:val="center"/>
            <w:hideMark/>
          </w:tcPr>
          <w:p w14:paraId="02A58C8A"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88" w:type="dxa"/>
            <w:tcBorders>
              <w:top w:val="nil"/>
              <w:left w:val="nil"/>
              <w:bottom w:val="single" w:sz="4" w:space="0" w:color="auto"/>
              <w:right w:val="single" w:sz="4" w:space="0" w:color="auto"/>
            </w:tcBorders>
            <w:shd w:val="clear" w:color="000000" w:fill="FFFFFF"/>
            <w:noWrap/>
            <w:vAlign w:val="center"/>
            <w:hideMark/>
          </w:tcPr>
          <w:p w14:paraId="240D337F"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61" w:type="dxa"/>
            <w:gridSpan w:val="2"/>
            <w:tcBorders>
              <w:top w:val="nil"/>
              <w:left w:val="nil"/>
              <w:bottom w:val="single" w:sz="4" w:space="0" w:color="auto"/>
              <w:right w:val="single" w:sz="4" w:space="0" w:color="auto"/>
            </w:tcBorders>
            <w:shd w:val="clear" w:color="000000" w:fill="FFFFFF"/>
            <w:noWrap/>
            <w:vAlign w:val="center"/>
            <w:hideMark/>
          </w:tcPr>
          <w:p w14:paraId="297D4CCF"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35" w:type="dxa"/>
            <w:tcBorders>
              <w:top w:val="nil"/>
              <w:left w:val="nil"/>
              <w:bottom w:val="single" w:sz="4" w:space="0" w:color="auto"/>
              <w:right w:val="single" w:sz="4" w:space="0" w:color="auto"/>
            </w:tcBorders>
            <w:shd w:val="clear" w:color="000000" w:fill="FFFFFF"/>
            <w:noWrap/>
            <w:vAlign w:val="center"/>
            <w:hideMark/>
          </w:tcPr>
          <w:p w14:paraId="46F8581F"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617" w:type="dxa"/>
            <w:gridSpan w:val="2"/>
            <w:tcBorders>
              <w:top w:val="nil"/>
              <w:left w:val="nil"/>
              <w:bottom w:val="single" w:sz="4" w:space="0" w:color="auto"/>
              <w:right w:val="single" w:sz="4" w:space="0" w:color="auto"/>
            </w:tcBorders>
            <w:shd w:val="clear" w:color="000000" w:fill="FFFFFF"/>
            <w:noWrap/>
            <w:vAlign w:val="center"/>
            <w:hideMark/>
          </w:tcPr>
          <w:p w14:paraId="40597C92"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正料重量（Kg）</w:t>
            </w:r>
          </w:p>
        </w:tc>
        <w:tc>
          <w:tcPr>
            <w:tcW w:w="1100" w:type="dxa"/>
            <w:gridSpan w:val="2"/>
            <w:tcBorders>
              <w:top w:val="nil"/>
              <w:left w:val="nil"/>
              <w:bottom w:val="single" w:sz="4" w:space="0" w:color="auto"/>
              <w:right w:val="single" w:sz="8" w:space="0" w:color="auto"/>
            </w:tcBorders>
            <w:shd w:val="clear" w:color="000000" w:fill="FFFFFF"/>
            <w:noWrap/>
            <w:vAlign w:val="center"/>
            <w:hideMark/>
          </w:tcPr>
          <w:p w14:paraId="440CC8AD"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19F494A4" w14:textId="77777777" w:rsidTr="00425001">
        <w:trPr>
          <w:trHeight w:val="465"/>
        </w:trPr>
        <w:tc>
          <w:tcPr>
            <w:tcW w:w="1741" w:type="dxa"/>
            <w:tcBorders>
              <w:top w:val="nil"/>
              <w:left w:val="single" w:sz="8" w:space="0" w:color="auto"/>
              <w:bottom w:val="single" w:sz="4" w:space="0" w:color="auto"/>
              <w:right w:val="single" w:sz="4" w:space="0" w:color="auto"/>
            </w:tcBorders>
            <w:shd w:val="clear" w:color="000000" w:fill="FFFFFF"/>
            <w:noWrap/>
            <w:vAlign w:val="center"/>
            <w:hideMark/>
          </w:tcPr>
          <w:p w14:paraId="5029BDE9"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重量</w:t>
            </w:r>
          </w:p>
        </w:tc>
        <w:tc>
          <w:tcPr>
            <w:tcW w:w="1289" w:type="dxa"/>
            <w:tcBorders>
              <w:top w:val="nil"/>
              <w:left w:val="nil"/>
              <w:bottom w:val="single" w:sz="4" w:space="0" w:color="auto"/>
              <w:right w:val="single" w:sz="4" w:space="0" w:color="auto"/>
            </w:tcBorders>
            <w:shd w:val="clear" w:color="000000" w:fill="FFFFFF"/>
            <w:noWrap/>
            <w:vAlign w:val="center"/>
            <w:hideMark/>
          </w:tcPr>
          <w:p w14:paraId="6C676ADC"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17" w:type="dxa"/>
            <w:tcBorders>
              <w:top w:val="nil"/>
              <w:left w:val="nil"/>
              <w:bottom w:val="single" w:sz="4" w:space="0" w:color="auto"/>
              <w:right w:val="single" w:sz="4" w:space="0" w:color="auto"/>
            </w:tcBorders>
            <w:shd w:val="clear" w:color="000000" w:fill="FFFFFF"/>
            <w:noWrap/>
            <w:vAlign w:val="center"/>
            <w:hideMark/>
          </w:tcPr>
          <w:p w14:paraId="567B643E"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065" w:type="dxa"/>
            <w:tcBorders>
              <w:top w:val="nil"/>
              <w:left w:val="nil"/>
              <w:bottom w:val="single" w:sz="4" w:space="0" w:color="auto"/>
              <w:right w:val="single" w:sz="4" w:space="0" w:color="auto"/>
            </w:tcBorders>
            <w:shd w:val="clear" w:color="000000" w:fill="FFFFFF"/>
            <w:noWrap/>
            <w:vAlign w:val="center"/>
            <w:hideMark/>
          </w:tcPr>
          <w:p w14:paraId="56C19522"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88" w:type="dxa"/>
            <w:tcBorders>
              <w:top w:val="nil"/>
              <w:left w:val="nil"/>
              <w:bottom w:val="single" w:sz="4" w:space="0" w:color="auto"/>
              <w:right w:val="single" w:sz="4" w:space="0" w:color="auto"/>
            </w:tcBorders>
            <w:shd w:val="clear" w:color="000000" w:fill="FFFFFF"/>
            <w:noWrap/>
            <w:vAlign w:val="center"/>
            <w:hideMark/>
          </w:tcPr>
          <w:p w14:paraId="5B8327CB"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61" w:type="dxa"/>
            <w:gridSpan w:val="2"/>
            <w:tcBorders>
              <w:top w:val="nil"/>
              <w:left w:val="nil"/>
              <w:bottom w:val="single" w:sz="4" w:space="0" w:color="auto"/>
              <w:right w:val="single" w:sz="4" w:space="0" w:color="auto"/>
            </w:tcBorders>
            <w:shd w:val="clear" w:color="000000" w:fill="FFFFFF"/>
            <w:noWrap/>
            <w:vAlign w:val="center"/>
            <w:hideMark/>
          </w:tcPr>
          <w:p w14:paraId="519A8CE8"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bookmarkStart w:id="0" w:name="_GoBack"/>
            <w:bookmarkEnd w:id="0"/>
          </w:p>
        </w:tc>
        <w:tc>
          <w:tcPr>
            <w:tcW w:w="935" w:type="dxa"/>
            <w:tcBorders>
              <w:top w:val="nil"/>
              <w:left w:val="nil"/>
              <w:bottom w:val="single" w:sz="4" w:space="0" w:color="auto"/>
              <w:right w:val="single" w:sz="4" w:space="0" w:color="auto"/>
            </w:tcBorders>
            <w:shd w:val="clear" w:color="000000" w:fill="FFFFFF"/>
            <w:noWrap/>
            <w:vAlign w:val="center"/>
            <w:hideMark/>
          </w:tcPr>
          <w:p w14:paraId="311C8B48"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617" w:type="dxa"/>
            <w:gridSpan w:val="2"/>
            <w:tcBorders>
              <w:top w:val="nil"/>
              <w:left w:val="nil"/>
              <w:bottom w:val="single" w:sz="4" w:space="0" w:color="auto"/>
              <w:right w:val="single" w:sz="4" w:space="0" w:color="auto"/>
            </w:tcBorders>
            <w:shd w:val="clear" w:color="000000" w:fill="FFFFFF"/>
            <w:noWrap/>
            <w:vAlign w:val="center"/>
            <w:hideMark/>
          </w:tcPr>
          <w:p w14:paraId="2F180B52"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边料重量（Kg）</w:t>
            </w:r>
          </w:p>
        </w:tc>
        <w:tc>
          <w:tcPr>
            <w:tcW w:w="1100" w:type="dxa"/>
            <w:gridSpan w:val="2"/>
            <w:tcBorders>
              <w:top w:val="nil"/>
              <w:left w:val="nil"/>
              <w:bottom w:val="single" w:sz="4" w:space="0" w:color="auto"/>
              <w:right w:val="single" w:sz="8" w:space="0" w:color="auto"/>
            </w:tcBorders>
            <w:shd w:val="clear" w:color="000000" w:fill="FFFFFF"/>
            <w:noWrap/>
            <w:vAlign w:val="center"/>
            <w:hideMark/>
          </w:tcPr>
          <w:p w14:paraId="48770B2D"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0D260B52" w14:textId="77777777" w:rsidTr="00425001">
        <w:trPr>
          <w:trHeight w:val="465"/>
        </w:trPr>
        <w:tc>
          <w:tcPr>
            <w:tcW w:w="1741" w:type="dxa"/>
            <w:tcBorders>
              <w:top w:val="nil"/>
              <w:left w:val="single" w:sz="8" w:space="0" w:color="auto"/>
              <w:bottom w:val="single" w:sz="4" w:space="0" w:color="auto"/>
              <w:right w:val="single" w:sz="4" w:space="0" w:color="auto"/>
            </w:tcBorders>
            <w:shd w:val="clear" w:color="000000" w:fill="FFFFFF"/>
            <w:noWrap/>
            <w:vAlign w:val="center"/>
            <w:hideMark/>
          </w:tcPr>
          <w:p w14:paraId="56F72281"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件数</w:t>
            </w:r>
          </w:p>
        </w:tc>
        <w:tc>
          <w:tcPr>
            <w:tcW w:w="1289" w:type="dxa"/>
            <w:tcBorders>
              <w:top w:val="nil"/>
              <w:left w:val="nil"/>
              <w:bottom w:val="single" w:sz="4" w:space="0" w:color="auto"/>
              <w:right w:val="single" w:sz="4" w:space="0" w:color="auto"/>
            </w:tcBorders>
            <w:shd w:val="clear" w:color="000000" w:fill="FFFFFF"/>
            <w:noWrap/>
            <w:vAlign w:val="center"/>
            <w:hideMark/>
          </w:tcPr>
          <w:p w14:paraId="61F3A147"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17" w:type="dxa"/>
            <w:tcBorders>
              <w:top w:val="nil"/>
              <w:left w:val="nil"/>
              <w:bottom w:val="single" w:sz="4" w:space="0" w:color="auto"/>
              <w:right w:val="single" w:sz="4" w:space="0" w:color="auto"/>
            </w:tcBorders>
            <w:shd w:val="clear" w:color="000000" w:fill="FFFFFF"/>
            <w:noWrap/>
            <w:vAlign w:val="center"/>
            <w:hideMark/>
          </w:tcPr>
          <w:p w14:paraId="5A7F08A4"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065" w:type="dxa"/>
            <w:tcBorders>
              <w:top w:val="nil"/>
              <w:left w:val="nil"/>
              <w:bottom w:val="single" w:sz="4" w:space="0" w:color="auto"/>
              <w:right w:val="single" w:sz="4" w:space="0" w:color="auto"/>
            </w:tcBorders>
            <w:shd w:val="clear" w:color="000000" w:fill="FFFFFF"/>
            <w:noWrap/>
            <w:vAlign w:val="center"/>
            <w:hideMark/>
          </w:tcPr>
          <w:p w14:paraId="567B7257"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88" w:type="dxa"/>
            <w:tcBorders>
              <w:top w:val="nil"/>
              <w:left w:val="nil"/>
              <w:bottom w:val="single" w:sz="4" w:space="0" w:color="auto"/>
              <w:right w:val="single" w:sz="4" w:space="0" w:color="auto"/>
            </w:tcBorders>
            <w:shd w:val="clear" w:color="000000" w:fill="FFFFFF"/>
            <w:noWrap/>
            <w:vAlign w:val="center"/>
            <w:hideMark/>
          </w:tcPr>
          <w:p w14:paraId="58DE499F"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61" w:type="dxa"/>
            <w:gridSpan w:val="2"/>
            <w:tcBorders>
              <w:top w:val="nil"/>
              <w:left w:val="nil"/>
              <w:bottom w:val="single" w:sz="4" w:space="0" w:color="auto"/>
              <w:right w:val="single" w:sz="4" w:space="0" w:color="auto"/>
            </w:tcBorders>
            <w:shd w:val="clear" w:color="000000" w:fill="FFFFFF"/>
            <w:noWrap/>
            <w:vAlign w:val="center"/>
            <w:hideMark/>
          </w:tcPr>
          <w:p w14:paraId="62BB46AE"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35" w:type="dxa"/>
            <w:tcBorders>
              <w:top w:val="nil"/>
              <w:left w:val="nil"/>
              <w:bottom w:val="single" w:sz="4" w:space="0" w:color="auto"/>
              <w:right w:val="single" w:sz="4" w:space="0" w:color="auto"/>
            </w:tcBorders>
            <w:shd w:val="clear" w:color="000000" w:fill="FFFFFF"/>
            <w:noWrap/>
            <w:vAlign w:val="center"/>
            <w:hideMark/>
          </w:tcPr>
          <w:p w14:paraId="45936CF5"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617" w:type="dxa"/>
            <w:gridSpan w:val="2"/>
            <w:tcBorders>
              <w:top w:val="nil"/>
              <w:left w:val="nil"/>
              <w:bottom w:val="single" w:sz="4" w:space="0" w:color="auto"/>
              <w:right w:val="single" w:sz="4" w:space="0" w:color="auto"/>
            </w:tcBorders>
            <w:shd w:val="clear" w:color="000000" w:fill="FFFFFF"/>
            <w:noWrap/>
            <w:vAlign w:val="center"/>
            <w:hideMark/>
          </w:tcPr>
          <w:p w14:paraId="43C7D47C" w14:textId="77777777" w:rsidR="00425001" w:rsidRPr="00C54218" w:rsidRDefault="00425001" w:rsidP="00545E53">
            <w:pPr>
              <w:widowControl/>
              <w:jc w:val="left"/>
              <w:rPr>
                <w:rFonts w:ascii="宋体" w:hAnsi="宋体" w:cs="宋体"/>
                <w:color w:val="000000"/>
                <w:kern w:val="0"/>
                <w:sz w:val="18"/>
                <w:szCs w:val="18"/>
              </w:rPr>
            </w:pPr>
            <w:proofErr w:type="gramStart"/>
            <w:r w:rsidRPr="00C54218">
              <w:rPr>
                <w:rFonts w:ascii="宋体" w:hAnsi="宋体" w:cs="宋体" w:hint="eastAsia"/>
                <w:color w:val="000000"/>
                <w:kern w:val="0"/>
                <w:sz w:val="18"/>
                <w:szCs w:val="18"/>
              </w:rPr>
              <w:t>玻</w:t>
            </w:r>
            <w:proofErr w:type="gramEnd"/>
            <w:r w:rsidRPr="00C54218">
              <w:rPr>
                <w:rFonts w:ascii="宋体" w:hAnsi="宋体" w:cs="宋体" w:hint="eastAsia"/>
                <w:color w:val="000000"/>
                <w:kern w:val="0"/>
                <w:sz w:val="18"/>
                <w:szCs w:val="18"/>
              </w:rPr>
              <w:t>渣重量（Kg）</w:t>
            </w:r>
          </w:p>
        </w:tc>
        <w:tc>
          <w:tcPr>
            <w:tcW w:w="1100" w:type="dxa"/>
            <w:gridSpan w:val="2"/>
            <w:tcBorders>
              <w:top w:val="nil"/>
              <w:left w:val="nil"/>
              <w:bottom w:val="single" w:sz="4" w:space="0" w:color="auto"/>
              <w:right w:val="single" w:sz="8" w:space="0" w:color="auto"/>
            </w:tcBorders>
            <w:shd w:val="clear" w:color="000000" w:fill="FFFFFF"/>
            <w:noWrap/>
            <w:vAlign w:val="center"/>
            <w:hideMark/>
          </w:tcPr>
          <w:p w14:paraId="642F7EF3"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392912B6" w14:textId="77777777" w:rsidTr="00425001">
        <w:trPr>
          <w:trHeight w:val="465"/>
        </w:trPr>
        <w:tc>
          <w:tcPr>
            <w:tcW w:w="1741" w:type="dxa"/>
            <w:tcBorders>
              <w:top w:val="nil"/>
              <w:left w:val="single" w:sz="8" w:space="0" w:color="auto"/>
              <w:bottom w:val="single" w:sz="8" w:space="0" w:color="auto"/>
              <w:right w:val="single" w:sz="4" w:space="0" w:color="auto"/>
            </w:tcBorders>
            <w:shd w:val="clear" w:color="000000" w:fill="FFFFFF"/>
            <w:noWrap/>
            <w:vAlign w:val="center"/>
            <w:hideMark/>
          </w:tcPr>
          <w:p w14:paraId="078CF081"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总件数</w:t>
            </w:r>
          </w:p>
        </w:tc>
        <w:tc>
          <w:tcPr>
            <w:tcW w:w="2106" w:type="dxa"/>
            <w:gridSpan w:val="2"/>
            <w:tcBorders>
              <w:top w:val="single" w:sz="4" w:space="0" w:color="auto"/>
              <w:left w:val="nil"/>
              <w:bottom w:val="single" w:sz="8" w:space="0" w:color="auto"/>
              <w:right w:val="single" w:sz="4" w:space="0" w:color="000000"/>
            </w:tcBorders>
            <w:shd w:val="clear" w:color="000000" w:fill="FFFFFF"/>
            <w:noWrap/>
            <w:vAlign w:val="center"/>
            <w:hideMark/>
          </w:tcPr>
          <w:p w14:paraId="44F342AE"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065" w:type="dxa"/>
            <w:tcBorders>
              <w:top w:val="nil"/>
              <w:left w:val="nil"/>
              <w:bottom w:val="single" w:sz="8" w:space="0" w:color="auto"/>
              <w:right w:val="single" w:sz="4" w:space="0" w:color="auto"/>
            </w:tcBorders>
            <w:shd w:val="clear" w:color="000000" w:fill="FFFFFF"/>
            <w:noWrap/>
            <w:vAlign w:val="center"/>
            <w:hideMark/>
          </w:tcPr>
          <w:p w14:paraId="4351E16E"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总重量</w:t>
            </w:r>
          </w:p>
        </w:tc>
        <w:tc>
          <w:tcPr>
            <w:tcW w:w="2049" w:type="dxa"/>
            <w:gridSpan w:val="3"/>
            <w:tcBorders>
              <w:top w:val="single" w:sz="4" w:space="0" w:color="auto"/>
              <w:left w:val="nil"/>
              <w:bottom w:val="single" w:sz="8" w:space="0" w:color="auto"/>
              <w:right w:val="single" w:sz="4" w:space="0" w:color="000000"/>
            </w:tcBorders>
            <w:shd w:val="clear" w:color="000000" w:fill="FFFFFF"/>
            <w:noWrap/>
            <w:vAlign w:val="center"/>
            <w:hideMark/>
          </w:tcPr>
          <w:p w14:paraId="37421918"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35" w:type="dxa"/>
            <w:tcBorders>
              <w:top w:val="nil"/>
              <w:left w:val="nil"/>
              <w:bottom w:val="single" w:sz="8" w:space="0" w:color="auto"/>
              <w:right w:val="nil"/>
            </w:tcBorders>
            <w:shd w:val="clear" w:color="000000" w:fill="FFFFFF"/>
            <w:noWrap/>
            <w:vAlign w:val="center"/>
            <w:hideMark/>
          </w:tcPr>
          <w:p w14:paraId="7DC98947" w14:textId="77777777" w:rsidR="00425001" w:rsidRPr="00C54218" w:rsidRDefault="00425001" w:rsidP="00545E53">
            <w:pPr>
              <w:widowControl/>
              <w:rPr>
                <w:rFonts w:ascii="宋体" w:hAnsi="宋体" w:cs="宋体"/>
                <w:color w:val="000000"/>
                <w:kern w:val="0"/>
                <w:sz w:val="18"/>
                <w:szCs w:val="18"/>
              </w:rPr>
            </w:pPr>
            <w:r>
              <w:rPr>
                <w:rFonts w:ascii="宋体" w:hAnsi="宋体" w:cs="宋体" w:hint="eastAsia"/>
                <w:color w:val="000000"/>
                <w:kern w:val="0"/>
                <w:sz w:val="18"/>
                <w:szCs w:val="18"/>
              </w:rPr>
              <w:t>作业人</w:t>
            </w:r>
          </w:p>
        </w:tc>
        <w:tc>
          <w:tcPr>
            <w:tcW w:w="2717" w:type="dxa"/>
            <w:gridSpan w:val="4"/>
            <w:tcBorders>
              <w:top w:val="single" w:sz="4" w:space="0" w:color="auto"/>
              <w:left w:val="single" w:sz="4" w:space="0" w:color="auto"/>
              <w:bottom w:val="single" w:sz="8" w:space="0" w:color="auto"/>
              <w:right w:val="single" w:sz="8" w:space="0" w:color="000000"/>
            </w:tcBorders>
            <w:shd w:val="clear" w:color="000000" w:fill="FFFFFF"/>
            <w:noWrap/>
            <w:vAlign w:val="center"/>
            <w:hideMark/>
          </w:tcPr>
          <w:p w14:paraId="37A467A6"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7D75CB6C" w14:textId="77777777" w:rsidTr="00425001">
        <w:trPr>
          <w:trHeight w:val="345"/>
        </w:trPr>
        <w:tc>
          <w:tcPr>
            <w:tcW w:w="1741" w:type="dxa"/>
            <w:vMerge w:val="restart"/>
            <w:tcBorders>
              <w:top w:val="nil"/>
              <w:left w:val="single" w:sz="8" w:space="0" w:color="auto"/>
              <w:bottom w:val="single" w:sz="4" w:space="0" w:color="000000"/>
              <w:right w:val="single" w:sz="4" w:space="0" w:color="auto"/>
            </w:tcBorders>
            <w:shd w:val="clear" w:color="auto" w:fill="auto"/>
            <w:noWrap/>
            <w:vAlign w:val="center"/>
            <w:hideMark/>
          </w:tcPr>
          <w:p w14:paraId="77BFADED"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边料UV照光</w:t>
            </w:r>
          </w:p>
        </w:tc>
        <w:tc>
          <w:tcPr>
            <w:tcW w:w="1289" w:type="dxa"/>
            <w:tcBorders>
              <w:top w:val="nil"/>
              <w:left w:val="nil"/>
              <w:bottom w:val="single" w:sz="4" w:space="0" w:color="auto"/>
              <w:right w:val="single" w:sz="4" w:space="0" w:color="auto"/>
            </w:tcBorders>
            <w:shd w:val="clear" w:color="auto" w:fill="auto"/>
            <w:noWrap/>
            <w:vAlign w:val="center"/>
            <w:hideMark/>
          </w:tcPr>
          <w:p w14:paraId="0F8046D3"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正常</w:t>
            </w:r>
          </w:p>
        </w:tc>
        <w:tc>
          <w:tcPr>
            <w:tcW w:w="817" w:type="dxa"/>
            <w:tcBorders>
              <w:top w:val="nil"/>
              <w:left w:val="nil"/>
              <w:bottom w:val="single" w:sz="4" w:space="0" w:color="auto"/>
              <w:right w:val="single" w:sz="4" w:space="0" w:color="auto"/>
            </w:tcBorders>
            <w:shd w:val="clear" w:color="auto" w:fill="auto"/>
            <w:noWrap/>
            <w:vAlign w:val="center"/>
            <w:hideMark/>
          </w:tcPr>
          <w:p w14:paraId="4729CB84"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06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9717001"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处理方式</w:t>
            </w:r>
          </w:p>
        </w:tc>
        <w:tc>
          <w:tcPr>
            <w:tcW w:w="88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FE2A329"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61" w:type="dxa"/>
            <w:gridSpan w:val="2"/>
            <w:tcBorders>
              <w:top w:val="nil"/>
              <w:left w:val="nil"/>
              <w:bottom w:val="single" w:sz="4" w:space="0" w:color="auto"/>
              <w:right w:val="single" w:sz="4" w:space="0" w:color="auto"/>
            </w:tcBorders>
            <w:shd w:val="clear" w:color="auto" w:fill="auto"/>
            <w:noWrap/>
            <w:vAlign w:val="center"/>
            <w:hideMark/>
          </w:tcPr>
          <w:p w14:paraId="349A6311" w14:textId="77777777" w:rsidR="00425001" w:rsidRPr="00C54218" w:rsidRDefault="00425001" w:rsidP="00545E53">
            <w:pPr>
              <w:widowControl/>
              <w:rPr>
                <w:rFonts w:ascii="宋体" w:hAnsi="宋体" w:cs="宋体"/>
                <w:color w:val="000000"/>
                <w:kern w:val="0"/>
                <w:sz w:val="18"/>
                <w:szCs w:val="18"/>
              </w:rPr>
            </w:pPr>
            <w:r w:rsidRPr="00C54218">
              <w:rPr>
                <w:rFonts w:ascii="宋体" w:hAnsi="宋体" w:cs="宋体" w:hint="eastAsia"/>
                <w:color w:val="000000"/>
                <w:kern w:val="0"/>
                <w:sz w:val="18"/>
                <w:szCs w:val="18"/>
              </w:rPr>
              <w:t>混入</w:t>
            </w:r>
            <w:proofErr w:type="gramStart"/>
            <w:r w:rsidRPr="00C54218">
              <w:rPr>
                <w:rFonts w:ascii="宋体" w:hAnsi="宋体" w:cs="宋体" w:hint="eastAsia"/>
                <w:color w:val="000000"/>
                <w:kern w:val="0"/>
                <w:sz w:val="18"/>
                <w:szCs w:val="18"/>
              </w:rPr>
              <w:t>品牌号</w:t>
            </w:r>
            <w:proofErr w:type="gramEnd"/>
          </w:p>
        </w:tc>
        <w:tc>
          <w:tcPr>
            <w:tcW w:w="935"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21D750BB"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作业人</w:t>
            </w:r>
          </w:p>
        </w:tc>
        <w:tc>
          <w:tcPr>
            <w:tcW w:w="1545" w:type="dxa"/>
            <w:tcBorders>
              <w:top w:val="nil"/>
              <w:left w:val="nil"/>
              <w:bottom w:val="nil"/>
              <w:right w:val="nil"/>
            </w:tcBorders>
            <w:shd w:val="clear" w:color="auto" w:fill="auto"/>
            <w:noWrap/>
            <w:vAlign w:val="center"/>
            <w:hideMark/>
          </w:tcPr>
          <w:p w14:paraId="5C40C955"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72" w:type="dxa"/>
            <w:gridSpan w:val="3"/>
            <w:tcBorders>
              <w:top w:val="nil"/>
              <w:left w:val="nil"/>
              <w:bottom w:val="nil"/>
              <w:right w:val="single" w:sz="8" w:space="0" w:color="auto"/>
            </w:tcBorders>
            <w:shd w:val="clear" w:color="auto" w:fill="auto"/>
            <w:noWrap/>
            <w:vAlign w:val="center"/>
            <w:hideMark/>
          </w:tcPr>
          <w:p w14:paraId="3C78B2F2"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495A3AF7" w14:textId="77777777" w:rsidTr="00425001">
        <w:trPr>
          <w:trHeight w:val="360"/>
        </w:trPr>
        <w:tc>
          <w:tcPr>
            <w:tcW w:w="1741" w:type="dxa"/>
            <w:vMerge/>
            <w:tcBorders>
              <w:top w:val="nil"/>
              <w:left w:val="single" w:sz="8" w:space="0" w:color="auto"/>
              <w:bottom w:val="single" w:sz="4" w:space="0" w:color="000000"/>
              <w:right w:val="single" w:sz="4" w:space="0" w:color="auto"/>
            </w:tcBorders>
            <w:vAlign w:val="center"/>
            <w:hideMark/>
          </w:tcPr>
          <w:p w14:paraId="2B09E273" w14:textId="77777777" w:rsidR="00425001" w:rsidRPr="00C54218" w:rsidRDefault="00425001" w:rsidP="00545E53">
            <w:pPr>
              <w:widowControl/>
              <w:jc w:val="left"/>
              <w:rPr>
                <w:rFonts w:ascii="宋体" w:hAnsi="宋体" w:cs="宋体"/>
                <w:color w:val="000000"/>
                <w:kern w:val="0"/>
                <w:sz w:val="18"/>
                <w:szCs w:val="18"/>
              </w:rPr>
            </w:pPr>
          </w:p>
        </w:tc>
        <w:tc>
          <w:tcPr>
            <w:tcW w:w="1289" w:type="dxa"/>
            <w:tcBorders>
              <w:top w:val="nil"/>
              <w:left w:val="nil"/>
              <w:bottom w:val="single" w:sz="4" w:space="0" w:color="auto"/>
              <w:right w:val="single" w:sz="4" w:space="0" w:color="auto"/>
            </w:tcBorders>
            <w:shd w:val="clear" w:color="auto" w:fill="auto"/>
            <w:noWrap/>
            <w:vAlign w:val="center"/>
            <w:hideMark/>
          </w:tcPr>
          <w:p w14:paraId="35412521"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异常</w:t>
            </w:r>
          </w:p>
        </w:tc>
        <w:tc>
          <w:tcPr>
            <w:tcW w:w="817" w:type="dxa"/>
            <w:tcBorders>
              <w:top w:val="nil"/>
              <w:left w:val="nil"/>
              <w:bottom w:val="single" w:sz="4" w:space="0" w:color="auto"/>
              <w:right w:val="single" w:sz="4" w:space="0" w:color="auto"/>
            </w:tcBorders>
            <w:shd w:val="clear" w:color="auto" w:fill="auto"/>
            <w:noWrap/>
            <w:vAlign w:val="center"/>
            <w:hideMark/>
          </w:tcPr>
          <w:p w14:paraId="1F3A242E"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065" w:type="dxa"/>
            <w:vMerge/>
            <w:tcBorders>
              <w:top w:val="nil"/>
              <w:left w:val="single" w:sz="4" w:space="0" w:color="auto"/>
              <w:bottom w:val="single" w:sz="4" w:space="0" w:color="auto"/>
              <w:right w:val="single" w:sz="4" w:space="0" w:color="auto"/>
            </w:tcBorders>
            <w:vAlign w:val="center"/>
            <w:hideMark/>
          </w:tcPr>
          <w:p w14:paraId="148AAD3D" w14:textId="77777777" w:rsidR="00425001" w:rsidRPr="00C54218" w:rsidRDefault="00425001" w:rsidP="00545E53">
            <w:pPr>
              <w:widowControl/>
              <w:jc w:val="left"/>
              <w:rPr>
                <w:rFonts w:ascii="宋体" w:hAnsi="宋体" w:cs="宋体"/>
                <w:color w:val="000000"/>
                <w:kern w:val="0"/>
                <w:sz w:val="18"/>
                <w:szCs w:val="18"/>
              </w:rPr>
            </w:pPr>
          </w:p>
        </w:tc>
        <w:tc>
          <w:tcPr>
            <w:tcW w:w="888" w:type="dxa"/>
            <w:vMerge/>
            <w:tcBorders>
              <w:top w:val="nil"/>
              <w:left w:val="single" w:sz="4" w:space="0" w:color="auto"/>
              <w:bottom w:val="single" w:sz="4" w:space="0" w:color="auto"/>
              <w:right w:val="single" w:sz="4" w:space="0" w:color="auto"/>
            </w:tcBorders>
            <w:vAlign w:val="center"/>
            <w:hideMark/>
          </w:tcPr>
          <w:p w14:paraId="2724BD4D" w14:textId="77777777" w:rsidR="00425001" w:rsidRPr="00C54218" w:rsidRDefault="00425001" w:rsidP="00545E53">
            <w:pPr>
              <w:widowControl/>
              <w:jc w:val="left"/>
              <w:rPr>
                <w:rFonts w:ascii="宋体" w:hAnsi="宋体" w:cs="宋体"/>
                <w:color w:val="000000"/>
                <w:kern w:val="0"/>
                <w:sz w:val="18"/>
                <w:szCs w:val="18"/>
              </w:rPr>
            </w:pPr>
          </w:p>
        </w:tc>
        <w:tc>
          <w:tcPr>
            <w:tcW w:w="1161" w:type="dxa"/>
            <w:gridSpan w:val="2"/>
            <w:tcBorders>
              <w:top w:val="nil"/>
              <w:left w:val="nil"/>
              <w:bottom w:val="single" w:sz="4" w:space="0" w:color="auto"/>
              <w:right w:val="single" w:sz="4" w:space="0" w:color="auto"/>
            </w:tcBorders>
            <w:shd w:val="clear" w:color="auto" w:fill="auto"/>
            <w:noWrap/>
            <w:vAlign w:val="center"/>
            <w:hideMark/>
          </w:tcPr>
          <w:p w14:paraId="477EF908"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35" w:type="dxa"/>
            <w:vMerge/>
            <w:tcBorders>
              <w:top w:val="nil"/>
              <w:left w:val="single" w:sz="4" w:space="0" w:color="auto"/>
              <w:bottom w:val="single" w:sz="4" w:space="0" w:color="000000"/>
              <w:right w:val="single" w:sz="4" w:space="0" w:color="auto"/>
            </w:tcBorders>
            <w:vAlign w:val="center"/>
            <w:hideMark/>
          </w:tcPr>
          <w:p w14:paraId="6D247B60" w14:textId="77777777" w:rsidR="00425001" w:rsidRPr="00C54218" w:rsidRDefault="00425001" w:rsidP="00545E53">
            <w:pPr>
              <w:widowControl/>
              <w:jc w:val="left"/>
              <w:rPr>
                <w:rFonts w:ascii="宋体" w:hAnsi="宋体" w:cs="宋体"/>
                <w:color w:val="000000"/>
                <w:kern w:val="0"/>
                <w:sz w:val="18"/>
                <w:szCs w:val="18"/>
              </w:rPr>
            </w:pPr>
          </w:p>
        </w:tc>
        <w:tc>
          <w:tcPr>
            <w:tcW w:w="1545" w:type="dxa"/>
            <w:tcBorders>
              <w:top w:val="nil"/>
              <w:left w:val="nil"/>
              <w:bottom w:val="single" w:sz="4" w:space="0" w:color="auto"/>
              <w:right w:val="nil"/>
            </w:tcBorders>
            <w:shd w:val="clear" w:color="auto" w:fill="auto"/>
            <w:noWrap/>
            <w:vAlign w:val="center"/>
            <w:hideMark/>
          </w:tcPr>
          <w:p w14:paraId="2B9DF90E"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72" w:type="dxa"/>
            <w:gridSpan w:val="3"/>
            <w:tcBorders>
              <w:top w:val="nil"/>
              <w:left w:val="nil"/>
              <w:bottom w:val="single" w:sz="4" w:space="0" w:color="auto"/>
              <w:right w:val="single" w:sz="8" w:space="0" w:color="auto"/>
            </w:tcBorders>
            <w:shd w:val="clear" w:color="auto" w:fill="auto"/>
            <w:noWrap/>
            <w:vAlign w:val="center"/>
            <w:hideMark/>
          </w:tcPr>
          <w:p w14:paraId="66684635"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6E7D2773" w14:textId="77777777" w:rsidTr="00425001">
        <w:trPr>
          <w:trHeight w:val="315"/>
        </w:trPr>
        <w:tc>
          <w:tcPr>
            <w:tcW w:w="1741" w:type="dxa"/>
            <w:vMerge w:val="restart"/>
            <w:tcBorders>
              <w:top w:val="nil"/>
              <w:left w:val="single" w:sz="8" w:space="0" w:color="auto"/>
              <w:bottom w:val="single" w:sz="4" w:space="0" w:color="000000"/>
              <w:right w:val="single" w:sz="4" w:space="0" w:color="auto"/>
            </w:tcBorders>
            <w:shd w:val="clear" w:color="auto" w:fill="auto"/>
            <w:vAlign w:val="center"/>
            <w:hideMark/>
          </w:tcPr>
          <w:p w14:paraId="2594FC29"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分选档位抽查</w:t>
            </w:r>
          </w:p>
        </w:tc>
        <w:tc>
          <w:tcPr>
            <w:tcW w:w="3171" w:type="dxa"/>
            <w:gridSpan w:val="3"/>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5F9A6FFC"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88"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2C6EE23" w14:textId="77777777" w:rsidR="00425001" w:rsidRPr="00C54218" w:rsidRDefault="00425001" w:rsidP="00545E53">
            <w:pPr>
              <w:widowControl/>
              <w:rPr>
                <w:rFonts w:ascii="宋体" w:hAnsi="宋体" w:cs="宋体"/>
                <w:color w:val="000000"/>
                <w:kern w:val="0"/>
                <w:sz w:val="18"/>
                <w:szCs w:val="18"/>
              </w:rPr>
            </w:pPr>
            <w:r w:rsidRPr="00C54218">
              <w:rPr>
                <w:rFonts w:ascii="宋体" w:hAnsi="宋体" w:cs="宋体" w:hint="eastAsia"/>
                <w:color w:val="000000"/>
                <w:kern w:val="0"/>
                <w:sz w:val="18"/>
                <w:szCs w:val="18"/>
              </w:rPr>
              <w:t>处理方式</w:t>
            </w:r>
          </w:p>
        </w:tc>
        <w:tc>
          <w:tcPr>
            <w:tcW w:w="1161"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64AA9B84"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35"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01CF8E3"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作业人</w:t>
            </w:r>
          </w:p>
        </w:tc>
        <w:tc>
          <w:tcPr>
            <w:tcW w:w="2717" w:type="dxa"/>
            <w:gridSpan w:val="4"/>
            <w:vMerge w:val="restart"/>
            <w:tcBorders>
              <w:top w:val="single" w:sz="4" w:space="0" w:color="auto"/>
              <w:left w:val="single" w:sz="4" w:space="0" w:color="auto"/>
              <w:bottom w:val="single" w:sz="4" w:space="0" w:color="000000"/>
              <w:right w:val="single" w:sz="8" w:space="0" w:color="000000"/>
            </w:tcBorders>
            <w:shd w:val="clear" w:color="auto" w:fill="auto"/>
            <w:noWrap/>
            <w:vAlign w:val="center"/>
            <w:hideMark/>
          </w:tcPr>
          <w:p w14:paraId="7284DF73"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42F6D3DC" w14:textId="77777777" w:rsidTr="00425001">
        <w:trPr>
          <w:trHeight w:val="312"/>
        </w:trPr>
        <w:tc>
          <w:tcPr>
            <w:tcW w:w="1741" w:type="dxa"/>
            <w:vMerge/>
            <w:tcBorders>
              <w:top w:val="nil"/>
              <w:left w:val="single" w:sz="8" w:space="0" w:color="auto"/>
              <w:bottom w:val="single" w:sz="4" w:space="0" w:color="000000"/>
              <w:right w:val="single" w:sz="4" w:space="0" w:color="auto"/>
            </w:tcBorders>
            <w:vAlign w:val="center"/>
            <w:hideMark/>
          </w:tcPr>
          <w:p w14:paraId="525F6BED" w14:textId="77777777" w:rsidR="00425001" w:rsidRPr="00C54218" w:rsidRDefault="00425001" w:rsidP="00545E53">
            <w:pPr>
              <w:widowControl/>
              <w:jc w:val="left"/>
              <w:rPr>
                <w:rFonts w:ascii="宋体" w:hAnsi="宋体" w:cs="宋体"/>
                <w:color w:val="000000"/>
                <w:kern w:val="0"/>
                <w:sz w:val="18"/>
                <w:szCs w:val="18"/>
              </w:rPr>
            </w:pPr>
          </w:p>
        </w:tc>
        <w:tc>
          <w:tcPr>
            <w:tcW w:w="3171" w:type="dxa"/>
            <w:gridSpan w:val="3"/>
            <w:vMerge/>
            <w:tcBorders>
              <w:top w:val="single" w:sz="4" w:space="0" w:color="auto"/>
              <w:left w:val="single" w:sz="4" w:space="0" w:color="auto"/>
              <w:bottom w:val="single" w:sz="4" w:space="0" w:color="000000"/>
              <w:right w:val="single" w:sz="4" w:space="0" w:color="000000"/>
            </w:tcBorders>
            <w:vAlign w:val="center"/>
            <w:hideMark/>
          </w:tcPr>
          <w:p w14:paraId="31BC3465" w14:textId="77777777" w:rsidR="00425001" w:rsidRPr="00C54218" w:rsidRDefault="00425001" w:rsidP="00545E53">
            <w:pPr>
              <w:widowControl/>
              <w:jc w:val="left"/>
              <w:rPr>
                <w:rFonts w:ascii="宋体" w:hAnsi="宋体" w:cs="宋体"/>
                <w:color w:val="000000"/>
                <w:kern w:val="0"/>
                <w:sz w:val="18"/>
                <w:szCs w:val="18"/>
              </w:rPr>
            </w:pPr>
          </w:p>
        </w:tc>
        <w:tc>
          <w:tcPr>
            <w:tcW w:w="888" w:type="dxa"/>
            <w:vMerge/>
            <w:tcBorders>
              <w:top w:val="nil"/>
              <w:left w:val="single" w:sz="4" w:space="0" w:color="auto"/>
              <w:bottom w:val="single" w:sz="4" w:space="0" w:color="000000"/>
              <w:right w:val="single" w:sz="4" w:space="0" w:color="auto"/>
            </w:tcBorders>
            <w:vAlign w:val="center"/>
            <w:hideMark/>
          </w:tcPr>
          <w:p w14:paraId="1C32E39B" w14:textId="77777777" w:rsidR="00425001" w:rsidRPr="00C54218" w:rsidRDefault="00425001" w:rsidP="00545E53">
            <w:pPr>
              <w:widowControl/>
              <w:jc w:val="left"/>
              <w:rPr>
                <w:rFonts w:ascii="宋体" w:hAnsi="宋体" w:cs="宋体"/>
                <w:color w:val="000000"/>
                <w:kern w:val="0"/>
                <w:sz w:val="18"/>
                <w:szCs w:val="18"/>
              </w:rPr>
            </w:pPr>
          </w:p>
        </w:tc>
        <w:tc>
          <w:tcPr>
            <w:tcW w:w="1161" w:type="dxa"/>
            <w:gridSpan w:val="2"/>
            <w:vMerge/>
            <w:tcBorders>
              <w:top w:val="nil"/>
              <w:left w:val="single" w:sz="4" w:space="0" w:color="auto"/>
              <w:bottom w:val="single" w:sz="4" w:space="0" w:color="000000"/>
              <w:right w:val="single" w:sz="4" w:space="0" w:color="auto"/>
            </w:tcBorders>
            <w:vAlign w:val="center"/>
            <w:hideMark/>
          </w:tcPr>
          <w:p w14:paraId="67526DC6" w14:textId="77777777" w:rsidR="00425001" w:rsidRPr="00C54218" w:rsidRDefault="00425001" w:rsidP="00545E53">
            <w:pPr>
              <w:widowControl/>
              <w:jc w:val="left"/>
              <w:rPr>
                <w:rFonts w:ascii="宋体" w:hAnsi="宋体" w:cs="宋体"/>
                <w:color w:val="000000"/>
                <w:kern w:val="0"/>
                <w:sz w:val="18"/>
                <w:szCs w:val="18"/>
              </w:rPr>
            </w:pPr>
          </w:p>
        </w:tc>
        <w:tc>
          <w:tcPr>
            <w:tcW w:w="935" w:type="dxa"/>
            <w:vMerge/>
            <w:tcBorders>
              <w:top w:val="nil"/>
              <w:left w:val="single" w:sz="4" w:space="0" w:color="auto"/>
              <w:bottom w:val="single" w:sz="4" w:space="0" w:color="000000"/>
              <w:right w:val="single" w:sz="4" w:space="0" w:color="auto"/>
            </w:tcBorders>
            <w:vAlign w:val="center"/>
            <w:hideMark/>
          </w:tcPr>
          <w:p w14:paraId="604A352C" w14:textId="77777777" w:rsidR="00425001" w:rsidRPr="00C54218" w:rsidRDefault="00425001" w:rsidP="00545E53">
            <w:pPr>
              <w:widowControl/>
              <w:jc w:val="left"/>
              <w:rPr>
                <w:rFonts w:ascii="宋体" w:hAnsi="宋体" w:cs="宋体"/>
                <w:color w:val="000000"/>
                <w:kern w:val="0"/>
                <w:sz w:val="18"/>
                <w:szCs w:val="18"/>
              </w:rPr>
            </w:pPr>
          </w:p>
        </w:tc>
        <w:tc>
          <w:tcPr>
            <w:tcW w:w="2717" w:type="dxa"/>
            <w:gridSpan w:val="4"/>
            <w:vMerge/>
            <w:tcBorders>
              <w:top w:val="single" w:sz="4" w:space="0" w:color="auto"/>
              <w:left w:val="single" w:sz="4" w:space="0" w:color="auto"/>
              <w:bottom w:val="single" w:sz="4" w:space="0" w:color="000000"/>
              <w:right w:val="single" w:sz="8" w:space="0" w:color="000000"/>
            </w:tcBorders>
            <w:vAlign w:val="center"/>
            <w:hideMark/>
          </w:tcPr>
          <w:p w14:paraId="19E6B693" w14:textId="77777777" w:rsidR="00425001" w:rsidRPr="00C54218" w:rsidRDefault="00425001" w:rsidP="00545E53">
            <w:pPr>
              <w:widowControl/>
              <w:jc w:val="left"/>
              <w:rPr>
                <w:rFonts w:ascii="宋体" w:hAnsi="宋体" w:cs="宋体"/>
                <w:color w:val="000000"/>
                <w:kern w:val="0"/>
                <w:sz w:val="18"/>
                <w:szCs w:val="18"/>
              </w:rPr>
            </w:pPr>
          </w:p>
        </w:tc>
      </w:tr>
      <w:tr w:rsidR="00425001" w:rsidRPr="00C54218" w14:paraId="0E529007" w14:textId="77777777" w:rsidTr="00425001">
        <w:trPr>
          <w:trHeight w:val="312"/>
        </w:trPr>
        <w:tc>
          <w:tcPr>
            <w:tcW w:w="1741" w:type="dxa"/>
            <w:vMerge/>
            <w:tcBorders>
              <w:top w:val="nil"/>
              <w:left w:val="single" w:sz="8" w:space="0" w:color="auto"/>
              <w:bottom w:val="single" w:sz="4" w:space="0" w:color="000000"/>
              <w:right w:val="single" w:sz="4" w:space="0" w:color="auto"/>
            </w:tcBorders>
            <w:vAlign w:val="center"/>
            <w:hideMark/>
          </w:tcPr>
          <w:p w14:paraId="122A6A14" w14:textId="77777777" w:rsidR="00425001" w:rsidRPr="00C54218" w:rsidRDefault="00425001" w:rsidP="00545E53">
            <w:pPr>
              <w:widowControl/>
              <w:jc w:val="left"/>
              <w:rPr>
                <w:rFonts w:ascii="宋体" w:hAnsi="宋体" w:cs="宋体"/>
                <w:color w:val="000000"/>
                <w:kern w:val="0"/>
                <w:sz w:val="18"/>
                <w:szCs w:val="18"/>
              </w:rPr>
            </w:pPr>
          </w:p>
        </w:tc>
        <w:tc>
          <w:tcPr>
            <w:tcW w:w="3171" w:type="dxa"/>
            <w:gridSpan w:val="3"/>
            <w:vMerge/>
            <w:tcBorders>
              <w:top w:val="single" w:sz="4" w:space="0" w:color="auto"/>
              <w:left w:val="single" w:sz="4" w:space="0" w:color="auto"/>
              <w:bottom w:val="single" w:sz="4" w:space="0" w:color="000000"/>
              <w:right w:val="single" w:sz="4" w:space="0" w:color="000000"/>
            </w:tcBorders>
            <w:vAlign w:val="center"/>
            <w:hideMark/>
          </w:tcPr>
          <w:p w14:paraId="00343BDD" w14:textId="77777777" w:rsidR="00425001" w:rsidRPr="00C54218" w:rsidRDefault="00425001" w:rsidP="00545E53">
            <w:pPr>
              <w:widowControl/>
              <w:jc w:val="left"/>
              <w:rPr>
                <w:rFonts w:ascii="宋体" w:hAnsi="宋体" w:cs="宋体"/>
                <w:color w:val="000000"/>
                <w:kern w:val="0"/>
                <w:sz w:val="18"/>
                <w:szCs w:val="18"/>
              </w:rPr>
            </w:pPr>
          </w:p>
        </w:tc>
        <w:tc>
          <w:tcPr>
            <w:tcW w:w="888" w:type="dxa"/>
            <w:vMerge/>
            <w:tcBorders>
              <w:top w:val="nil"/>
              <w:left w:val="single" w:sz="4" w:space="0" w:color="auto"/>
              <w:bottom w:val="single" w:sz="4" w:space="0" w:color="000000"/>
              <w:right w:val="single" w:sz="4" w:space="0" w:color="auto"/>
            </w:tcBorders>
            <w:vAlign w:val="center"/>
            <w:hideMark/>
          </w:tcPr>
          <w:p w14:paraId="6EE94268" w14:textId="77777777" w:rsidR="00425001" w:rsidRPr="00C54218" w:rsidRDefault="00425001" w:rsidP="00545E53">
            <w:pPr>
              <w:widowControl/>
              <w:jc w:val="left"/>
              <w:rPr>
                <w:rFonts w:ascii="宋体" w:hAnsi="宋体" w:cs="宋体"/>
                <w:color w:val="000000"/>
                <w:kern w:val="0"/>
                <w:sz w:val="18"/>
                <w:szCs w:val="18"/>
              </w:rPr>
            </w:pPr>
          </w:p>
        </w:tc>
        <w:tc>
          <w:tcPr>
            <w:tcW w:w="1161" w:type="dxa"/>
            <w:gridSpan w:val="2"/>
            <w:vMerge/>
            <w:tcBorders>
              <w:top w:val="nil"/>
              <w:left w:val="single" w:sz="4" w:space="0" w:color="auto"/>
              <w:bottom w:val="single" w:sz="4" w:space="0" w:color="000000"/>
              <w:right w:val="single" w:sz="4" w:space="0" w:color="auto"/>
            </w:tcBorders>
            <w:vAlign w:val="center"/>
            <w:hideMark/>
          </w:tcPr>
          <w:p w14:paraId="05A587AC" w14:textId="77777777" w:rsidR="00425001" w:rsidRPr="00C54218" w:rsidRDefault="00425001" w:rsidP="00545E53">
            <w:pPr>
              <w:widowControl/>
              <w:jc w:val="left"/>
              <w:rPr>
                <w:rFonts w:ascii="宋体" w:hAnsi="宋体" w:cs="宋体"/>
                <w:color w:val="000000"/>
                <w:kern w:val="0"/>
                <w:sz w:val="18"/>
                <w:szCs w:val="18"/>
              </w:rPr>
            </w:pPr>
          </w:p>
        </w:tc>
        <w:tc>
          <w:tcPr>
            <w:tcW w:w="935" w:type="dxa"/>
            <w:vMerge/>
            <w:tcBorders>
              <w:top w:val="nil"/>
              <w:left w:val="single" w:sz="4" w:space="0" w:color="auto"/>
              <w:bottom w:val="single" w:sz="4" w:space="0" w:color="000000"/>
              <w:right w:val="single" w:sz="4" w:space="0" w:color="auto"/>
            </w:tcBorders>
            <w:vAlign w:val="center"/>
            <w:hideMark/>
          </w:tcPr>
          <w:p w14:paraId="3A5284F6" w14:textId="77777777" w:rsidR="00425001" w:rsidRPr="00C54218" w:rsidRDefault="00425001" w:rsidP="00545E53">
            <w:pPr>
              <w:widowControl/>
              <w:jc w:val="left"/>
              <w:rPr>
                <w:rFonts w:ascii="宋体" w:hAnsi="宋体" w:cs="宋体"/>
                <w:color w:val="000000"/>
                <w:kern w:val="0"/>
                <w:sz w:val="18"/>
                <w:szCs w:val="18"/>
              </w:rPr>
            </w:pPr>
          </w:p>
        </w:tc>
        <w:tc>
          <w:tcPr>
            <w:tcW w:w="2717" w:type="dxa"/>
            <w:gridSpan w:val="4"/>
            <w:vMerge/>
            <w:tcBorders>
              <w:top w:val="single" w:sz="4" w:space="0" w:color="auto"/>
              <w:left w:val="single" w:sz="4" w:space="0" w:color="auto"/>
              <w:bottom w:val="single" w:sz="4" w:space="0" w:color="000000"/>
              <w:right w:val="single" w:sz="8" w:space="0" w:color="000000"/>
            </w:tcBorders>
            <w:vAlign w:val="center"/>
            <w:hideMark/>
          </w:tcPr>
          <w:p w14:paraId="0AC3A30B" w14:textId="77777777" w:rsidR="00425001" w:rsidRPr="00C54218" w:rsidRDefault="00425001" w:rsidP="00545E53">
            <w:pPr>
              <w:widowControl/>
              <w:jc w:val="left"/>
              <w:rPr>
                <w:rFonts w:ascii="宋体" w:hAnsi="宋体" w:cs="宋体"/>
                <w:color w:val="000000"/>
                <w:kern w:val="0"/>
                <w:sz w:val="18"/>
                <w:szCs w:val="18"/>
              </w:rPr>
            </w:pPr>
          </w:p>
        </w:tc>
      </w:tr>
      <w:tr w:rsidR="00425001" w:rsidRPr="00C54218" w14:paraId="1AF1D589" w14:textId="77777777" w:rsidTr="00425001">
        <w:trPr>
          <w:trHeight w:val="375"/>
        </w:trPr>
        <w:tc>
          <w:tcPr>
            <w:tcW w:w="10613" w:type="dxa"/>
            <w:gridSpan w:val="12"/>
            <w:tcBorders>
              <w:top w:val="nil"/>
              <w:left w:val="single" w:sz="8" w:space="0" w:color="auto"/>
              <w:bottom w:val="single" w:sz="8" w:space="0" w:color="auto"/>
              <w:right w:val="single" w:sz="8" w:space="0" w:color="000000"/>
            </w:tcBorders>
            <w:shd w:val="clear" w:color="000000" w:fill="D9D9D9"/>
            <w:noWrap/>
            <w:vAlign w:val="center"/>
            <w:hideMark/>
          </w:tcPr>
          <w:p w14:paraId="106C0468"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品保部确认</w:t>
            </w:r>
          </w:p>
        </w:tc>
      </w:tr>
      <w:tr w:rsidR="00425001" w:rsidRPr="00C54218" w14:paraId="5C6D50DE" w14:textId="77777777" w:rsidTr="00425001">
        <w:trPr>
          <w:trHeight w:val="450"/>
        </w:trPr>
        <w:tc>
          <w:tcPr>
            <w:tcW w:w="1741" w:type="dxa"/>
            <w:vMerge w:val="restart"/>
            <w:tcBorders>
              <w:top w:val="nil"/>
              <w:left w:val="single" w:sz="8" w:space="0" w:color="auto"/>
              <w:bottom w:val="single" w:sz="4" w:space="0" w:color="auto"/>
              <w:right w:val="single" w:sz="4" w:space="0" w:color="auto"/>
            </w:tcBorders>
            <w:shd w:val="clear" w:color="auto" w:fill="auto"/>
            <w:noWrap/>
            <w:vAlign w:val="center"/>
            <w:hideMark/>
          </w:tcPr>
          <w:p w14:paraId="4A99B4BF"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抽检总数</w:t>
            </w:r>
          </w:p>
        </w:tc>
        <w:tc>
          <w:tcPr>
            <w:tcW w:w="6155" w:type="dxa"/>
            <w:gridSpan w:val="7"/>
            <w:tcBorders>
              <w:top w:val="single" w:sz="8" w:space="0" w:color="auto"/>
              <w:left w:val="nil"/>
              <w:bottom w:val="single" w:sz="4" w:space="0" w:color="auto"/>
              <w:right w:val="single" w:sz="4" w:space="0" w:color="auto"/>
            </w:tcBorders>
            <w:shd w:val="clear" w:color="auto" w:fill="auto"/>
            <w:noWrap/>
            <w:vAlign w:val="center"/>
            <w:hideMark/>
          </w:tcPr>
          <w:p w14:paraId="05B7E446"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不良明细</w:t>
            </w:r>
          </w:p>
        </w:tc>
        <w:tc>
          <w:tcPr>
            <w:tcW w:w="1758" w:type="dxa"/>
            <w:gridSpan w:val="3"/>
            <w:tcBorders>
              <w:top w:val="nil"/>
              <w:left w:val="nil"/>
              <w:bottom w:val="single" w:sz="4" w:space="0" w:color="auto"/>
              <w:right w:val="single" w:sz="4" w:space="0" w:color="auto"/>
            </w:tcBorders>
            <w:shd w:val="clear" w:color="auto" w:fill="auto"/>
            <w:vAlign w:val="center"/>
            <w:hideMark/>
          </w:tcPr>
          <w:p w14:paraId="7ABCFF95" w14:textId="77777777" w:rsidR="00425001" w:rsidRPr="00C54218" w:rsidRDefault="00425001" w:rsidP="00545E53">
            <w:pPr>
              <w:widowControl/>
              <w:rPr>
                <w:rFonts w:ascii="宋体" w:hAnsi="宋体" w:cs="宋体"/>
                <w:color w:val="000000"/>
                <w:kern w:val="0"/>
                <w:sz w:val="18"/>
                <w:szCs w:val="18"/>
              </w:rPr>
            </w:pPr>
            <w:r w:rsidRPr="00C54218">
              <w:rPr>
                <w:rFonts w:ascii="宋体" w:hAnsi="宋体" w:cs="宋体" w:hint="eastAsia"/>
                <w:color w:val="000000"/>
                <w:kern w:val="0"/>
                <w:sz w:val="18"/>
                <w:szCs w:val="18"/>
              </w:rPr>
              <w:t>不良总数/不良率</w:t>
            </w:r>
          </w:p>
        </w:tc>
        <w:tc>
          <w:tcPr>
            <w:tcW w:w="959" w:type="dxa"/>
            <w:tcBorders>
              <w:top w:val="nil"/>
              <w:left w:val="nil"/>
              <w:bottom w:val="single" w:sz="4" w:space="0" w:color="auto"/>
              <w:right w:val="single" w:sz="8" w:space="0" w:color="auto"/>
            </w:tcBorders>
            <w:shd w:val="clear" w:color="auto" w:fill="auto"/>
            <w:noWrap/>
            <w:vAlign w:val="center"/>
            <w:hideMark/>
          </w:tcPr>
          <w:p w14:paraId="3FA5F323"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检验员</w:t>
            </w:r>
          </w:p>
        </w:tc>
      </w:tr>
      <w:tr w:rsidR="00425001" w:rsidRPr="00C54218" w14:paraId="1A9963C9" w14:textId="77777777" w:rsidTr="00425001">
        <w:trPr>
          <w:trHeight w:val="510"/>
        </w:trPr>
        <w:tc>
          <w:tcPr>
            <w:tcW w:w="1741" w:type="dxa"/>
            <w:vMerge/>
            <w:tcBorders>
              <w:top w:val="nil"/>
              <w:left w:val="single" w:sz="8" w:space="0" w:color="auto"/>
              <w:bottom w:val="single" w:sz="4" w:space="0" w:color="auto"/>
              <w:right w:val="single" w:sz="4" w:space="0" w:color="auto"/>
            </w:tcBorders>
            <w:vAlign w:val="center"/>
            <w:hideMark/>
          </w:tcPr>
          <w:p w14:paraId="68C4359A" w14:textId="77777777" w:rsidR="00425001" w:rsidRPr="00C54218" w:rsidRDefault="00425001" w:rsidP="00545E53">
            <w:pPr>
              <w:widowControl/>
              <w:jc w:val="left"/>
              <w:rPr>
                <w:rFonts w:ascii="宋体" w:hAnsi="宋体" w:cs="宋体"/>
                <w:color w:val="000000"/>
                <w:kern w:val="0"/>
                <w:sz w:val="18"/>
                <w:szCs w:val="18"/>
              </w:rPr>
            </w:pPr>
          </w:p>
        </w:tc>
        <w:tc>
          <w:tcPr>
            <w:tcW w:w="1289" w:type="dxa"/>
            <w:tcBorders>
              <w:top w:val="nil"/>
              <w:left w:val="nil"/>
              <w:bottom w:val="single" w:sz="4" w:space="0" w:color="auto"/>
              <w:right w:val="single" w:sz="4" w:space="0" w:color="auto"/>
            </w:tcBorders>
            <w:shd w:val="clear" w:color="auto" w:fill="auto"/>
            <w:noWrap/>
            <w:vAlign w:val="center"/>
            <w:hideMark/>
          </w:tcPr>
          <w:p w14:paraId="4A4956CC"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料型</w:t>
            </w:r>
          </w:p>
        </w:tc>
        <w:tc>
          <w:tcPr>
            <w:tcW w:w="817" w:type="dxa"/>
            <w:tcBorders>
              <w:top w:val="nil"/>
              <w:left w:val="nil"/>
              <w:bottom w:val="single" w:sz="4" w:space="0" w:color="auto"/>
              <w:right w:val="single" w:sz="4" w:space="0" w:color="auto"/>
            </w:tcBorders>
            <w:shd w:val="clear" w:color="auto" w:fill="auto"/>
            <w:noWrap/>
            <w:vAlign w:val="center"/>
            <w:hideMark/>
          </w:tcPr>
          <w:p w14:paraId="7A93A1A1"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内裂</w:t>
            </w:r>
          </w:p>
        </w:tc>
        <w:tc>
          <w:tcPr>
            <w:tcW w:w="1065" w:type="dxa"/>
            <w:tcBorders>
              <w:top w:val="nil"/>
              <w:left w:val="nil"/>
              <w:bottom w:val="single" w:sz="4" w:space="0" w:color="auto"/>
              <w:right w:val="single" w:sz="4" w:space="0" w:color="auto"/>
            </w:tcBorders>
            <w:shd w:val="clear" w:color="auto" w:fill="auto"/>
            <w:noWrap/>
            <w:vAlign w:val="center"/>
            <w:hideMark/>
          </w:tcPr>
          <w:p w14:paraId="0CAC8F4F"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崩边</w:t>
            </w:r>
          </w:p>
        </w:tc>
        <w:tc>
          <w:tcPr>
            <w:tcW w:w="888" w:type="dxa"/>
            <w:tcBorders>
              <w:top w:val="nil"/>
              <w:left w:val="nil"/>
              <w:bottom w:val="single" w:sz="4" w:space="0" w:color="auto"/>
              <w:right w:val="single" w:sz="4" w:space="0" w:color="auto"/>
            </w:tcBorders>
            <w:shd w:val="clear" w:color="auto" w:fill="auto"/>
            <w:noWrap/>
            <w:vAlign w:val="center"/>
            <w:hideMark/>
          </w:tcPr>
          <w:p w14:paraId="530279E1"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白点</w:t>
            </w:r>
          </w:p>
        </w:tc>
        <w:tc>
          <w:tcPr>
            <w:tcW w:w="1101" w:type="dxa"/>
            <w:tcBorders>
              <w:top w:val="nil"/>
              <w:left w:val="nil"/>
              <w:bottom w:val="single" w:sz="4" w:space="0" w:color="auto"/>
              <w:right w:val="single" w:sz="4" w:space="0" w:color="auto"/>
            </w:tcBorders>
            <w:shd w:val="clear" w:color="auto" w:fill="auto"/>
            <w:noWrap/>
            <w:vAlign w:val="center"/>
            <w:hideMark/>
          </w:tcPr>
          <w:p w14:paraId="210A7EB6"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刀印</w:t>
            </w:r>
          </w:p>
        </w:tc>
        <w:tc>
          <w:tcPr>
            <w:tcW w:w="995" w:type="dxa"/>
            <w:gridSpan w:val="2"/>
            <w:tcBorders>
              <w:top w:val="nil"/>
              <w:left w:val="nil"/>
              <w:bottom w:val="single" w:sz="4" w:space="0" w:color="auto"/>
              <w:right w:val="single" w:sz="4" w:space="0" w:color="auto"/>
            </w:tcBorders>
            <w:shd w:val="clear" w:color="auto" w:fill="auto"/>
            <w:noWrap/>
            <w:vAlign w:val="center"/>
            <w:hideMark/>
          </w:tcPr>
          <w:p w14:paraId="2AABDB05"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重量</w:t>
            </w:r>
          </w:p>
        </w:tc>
        <w:tc>
          <w:tcPr>
            <w:tcW w:w="1758" w:type="dxa"/>
            <w:gridSpan w:val="3"/>
            <w:tcBorders>
              <w:top w:val="nil"/>
              <w:left w:val="nil"/>
              <w:bottom w:val="single" w:sz="4" w:space="0" w:color="auto"/>
              <w:right w:val="single" w:sz="4" w:space="0" w:color="auto"/>
            </w:tcBorders>
            <w:shd w:val="clear" w:color="auto" w:fill="auto"/>
            <w:noWrap/>
            <w:vAlign w:val="center"/>
            <w:hideMark/>
          </w:tcPr>
          <w:p w14:paraId="1DFE0C8F"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59" w:type="dxa"/>
            <w:tcBorders>
              <w:top w:val="nil"/>
              <w:left w:val="nil"/>
              <w:bottom w:val="single" w:sz="4" w:space="0" w:color="auto"/>
              <w:right w:val="single" w:sz="8" w:space="0" w:color="auto"/>
            </w:tcBorders>
            <w:shd w:val="clear" w:color="auto" w:fill="auto"/>
            <w:noWrap/>
            <w:vAlign w:val="center"/>
            <w:hideMark/>
          </w:tcPr>
          <w:p w14:paraId="36349734"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600E803E" w14:textId="77777777" w:rsidTr="00425001">
        <w:trPr>
          <w:trHeight w:val="421"/>
        </w:trPr>
        <w:tc>
          <w:tcPr>
            <w:tcW w:w="1741" w:type="dxa"/>
            <w:tcBorders>
              <w:top w:val="nil"/>
              <w:left w:val="single" w:sz="8" w:space="0" w:color="auto"/>
              <w:bottom w:val="single" w:sz="4" w:space="0" w:color="auto"/>
              <w:right w:val="single" w:sz="4" w:space="0" w:color="auto"/>
            </w:tcBorders>
            <w:shd w:val="clear" w:color="auto" w:fill="auto"/>
            <w:noWrap/>
            <w:vAlign w:val="center"/>
            <w:hideMark/>
          </w:tcPr>
          <w:p w14:paraId="0995CAD9"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289" w:type="dxa"/>
            <w:tcBorders>
              <w:top w:val="nil"/>
              <w:left w:val="nil"/>
              <w:bottom w:val="single" w:sz="4" w:space="0" w:color="auto"/>
              <w:right w:val="single" w:sz="4" w:space="0" w:color="auto"/>
            </w:tcBorders>
            <w:shd w:val="clear" w:color="auto" w:fill="auto"/>
            <w:noWrap/>
            <w:vAlign w:val="center"/>
            <w:hideMark/>
          </w:tcPr>
          <w:p w14:paraId="52939C7B"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17" w:type="dxa"/>
            <w:tcBorders>
              <w:top w:val="nil"/>
              <w:left w:val="nil"/>
              <w:bottom w:val="single" w:sz="4" w:space="0" w:color="auto"/>
              <w:right w:val="single" w:sz="4" w:space="0" w:color="auto"/>
            </w:tcBorders>
            <w:shd w:val="clear" w:color="auto" w:fill="auto"/>
            <w:noWrap/>
            <w:vAlign w:val="center"/>
            <w:hideMark/>
          </w:tcPr>
          <w:p w14:paraId="03E6F6A0"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065" w:type="dxa"/>
            <w:tcBorders>
              <w:top w:val="nil"/>
              <w:left w:val="nil"/>
              <w:bottom w:val="single" w:sz="4" w:space="0" w:color="auto"/>
              <w:right w:val="single" w:sz="4" w:space="0" w:color="auto"/>
            </w:tcBorders>
            <w:shd w:val="clear" w:color="auto" w:fill="auto"/>
            <w:noWrap/>
            <w:vAlign w:val="center"/>
            <w:hideMark/>
          </w:tcPr>
          <w:p w14:paraId="4E9006BB"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88" w:type="dxa"/>
            <w:tcBorders>
              <w:top w:val="nil"/>
              <w:left w:val="nil"/>
              <w:bottom w:val="single" w:sz="4" w:space="0" w:color="auto"/>
              <w:right w:val="single" w:sz="4" w:space="0" w:color="auto"/>
            </w:tcBorders>
            <w:shd w:val="clear" w:color="auto" w:fill="auto"/>
            <w:noWrap/>
            <w:vAlign w:val="center"/>
            <w:hideMark/>
          </w:tcPr>
          <w:p w14:paraId="065F0D07"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14:paraId="078377E6"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95" w:type="dxa"/>
            <w:gridSpan w:val="2"/>
            <w:tcBorders>
              <w:top w:val="nil"/>
              <w:left w:val="nil"/>
              <w:bottom w:val="single" w:sz="4" w:space="0" w:color="auto"/>
              <w:right w:val="single" w:sz="4" w:space="0" w:color="auto"/>
            </w:tcBorders>
            <w:shd w:val="clear" w:color="auto" w:fill="auto"/>
            <w:noWrap/>
            <w:vAlign w:val="center"/>
            <w:hideMark/>
          </w:tcPr>
          <w:p w14:paraId="599B686D"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758" w:type="dxa"/>
            <w:gridSpan w:val="3"/>
            <w:tcBorders>
              <w:top w:val="nil"/>
              <w:left w:val="nil"/>
              <w:bottom w:val="single" w:sz="4" w:space="0" w:color="auto"/>
              <w:right w:val="single" w:sz="4" w:space="0" w:color="auto"/>
            </w:tcBorders>
            <w:shd w:val="clear" w:color="auto" w:fill="auto"/>
            <w:noWrap/>
            <w:vAlign w:val="center"/>
            <w:hideMark/>
          </w:tcPr>
          <w:p w14:paraId="3A020E71"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59" w:type="dxa"/>
            <w:tcBorders>
              <w:top w:val="nil"/>
              <w:left w:val="nil"/>
              <w:bottom w:val="single" w:sz="4" w:space="0" w:color="auto"/>
              <w:right w:val="single" w:sz="8" w:space="0" w:color="auto"/>
            </w:tcBorders>
            <w:shd w:val="clear" w:color="auto" w:fill="auto"/>
            <w:noWrap/>
            <w:vAlign w:val="center"/>
            <w:hideMark/>
          </w:tcPr>
          <w:p w14:paraId="7BF0CDA7"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1F5F2756" w14:textId="77777777" w:rsidTr="00425001">
        <w:trPr>
          <w:trHeight w:val="399"/>
        </w:trPr>
        <w:tc>
          <w:tcPr>
            <w:tcW w:w="1741" w:type="dxa"/>
            <w:tcBorders>
              <w:top w:val="nil"/>
              <w:left w:val="single" w:sz="8" w:space="0" w:color="auto"/>
              <w:bottom w:val="single" w:sz="4" w:space="0" w:color="auto"/>
              <w:right w:val="single" w:sz="4" w:space="0" w:color="auto"/>
            </w:tcBorders>
            <w:shd w:val="clear" w:color="auto" w:fill="auto"/>
            <w:noWrap/>
            <w:vAlign w:val="center"/>
            <w:hideMark/>
          </w:tcPr>
          <w:p w14:paraId="275ABF0A"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289" w:type="dxa"/>
            <w:tcBorders>
              <w:top w:val="nil"/>
              <w:left w:val="nil"/>
              <w:bottom w:val="single" w:sz="4" w:space="0" w:color="auto"/>
              <w:right w:val="single" w:sz="4" w:space="0" w:color="auto"/>
            </w:tcBorders>
            <w:shd w:val="clear" w:color="auto" w:fill="auto"/>
            <w:noWrap/>
            <w:vAlign w:val="center"/>
            <w:hideMark/>
          </w:tcPr>
          <w:p w14:paraId="5F5FA76A"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17" w:type="dxa"/>
            <w:tcBorders>
              <w:top w:val="nil"/>
              <w:left w:val="nil"/>
              <w:bottom w:val="single" w:sz="4" w:space="0" w:color="auto"/>
              <w:right w:val="single" w:sz="4" w:space="0" w:color="auto"/>
            </w:tcBorders>
            <w:shd w:val="clear" w:color="auto" w:fill="auto"/>
            <w:noWrap/>
            <w:vAlign w:val="center"/>
            <w:hideMark/>
          </w:tcPr>
          <w:p w14:paraId="73A683F7"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065" w:type="dxa"/>
            <w:tcBorders>
              <w:top w:val="nil"/>
              <w:left w:val="nil"/>
              <w:bottom w:val="single" w:sz="4" w:space="0" w:color="auto"/>
              <w:right w:val="single" w:sz="4" w:space="0" w:color="auto"/>
            </w:tcBorders>
            <w:shd w:val="clear" w:color="auto" w:fill="auto"/>
            <w:noWrap/>
            <w:vAlign w:val="center"/>
            <w:hideMark/>
          </w:tcPr>
          <w:p w14:paraId="5621A19A"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88" w:type="dxa"/>
            <w:tcBorders>
              <w:top w:val="nil"/>
              <w:left w:val="nil"/>
              <w:bottom w:val="single" w:sz="4" w:space="0" w:color="auto"/>
              <w:right w:val="single" w:sz="4" w:space="0" w:color="auto"/>
            </w:tcBorders>
            <w:shd w:val="clear" w:color="auto" w:fill="auto"/>
            <w:noWrap/>
            <w:vAlign w:val="center"/>
            <w:hideMark/>
          </w:tcPr>
          <w:p w14:paraId="634168FC"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14:paraId="5F6575CB"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95" w:type="dxa"/>
            <w:gridSpan w:val="2"/>
            <w:tcBorders>
              <w:top w:val="nil"/>
              <w:left w:val="nil"/>
              <w:bottom w:val="single" w:sz="4" w:space="0" w:color="auto"/>
              <w:right w:val="single" w:sz="4" w:space="0" w:color="auto"/>
            </w:tcBorders>
            <w:shd w:val="clear" w:color="auto" w:fill="auto"/>
            <w:noWrap/>
            <w:vAlign w:val="center"/>
            <w:hideMark/>
          </w:tcPr>
          <w:p w14:paraId="5264DC50"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758" w:type="dxa"/>
            <w:gridSpan w:val="3"/>
            <w:tcBorders>
              <w:top w:val="nil"/>
              <w:left w:val="nil"/>
              <w:bottom w:val="single" w:sz="4" w:space="0" w:color="auto"/>
              <w:right w:val="single" w:sz="4" w:space="0" w:color="auto"/>
            </w:tcBorders>
            <w:shd w:val="clear" w:color="auto" w:fill="auto"/>
            <w:noWrap/>
            <w:vAlign w:val="center"/>
            <w:hideMark/>
          </w:tcPr>
          <w:p w14:paraId="0264D4AA"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59" w:type="dxa"/>
            <w:tcBorders>
              <w:top w:val="nil"/>
              <w:left w:val="nil"/>
              <w:bottom w:val="single" w:sz="4" w:space="0" w:color="auto"/>
              <w:right w:val="single" w:sz="8" w:space="0" w:color="auto"/>
            </w:tcBorders>
            <w:shd w:val="clear" w:color="auto" w:fill="auto"/>
            <w:noWrap/>
            <w:vAlign w:val="center"/>
            <w:hideMark/>
          </w:tcPr>
          <w:p w14:paraId="713F2AF0"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6AACB89D" w14:textId="77777777" w:rsidTr="00425001">
        <w:trPr>
          <w:trHeight w:val="432"/>
        </w:trPr>
        <w:tc>
          <w:tcPr>
            <w:tcW w:w="1741" w:type="dxa"/>
            <w:tcBorders>
              <w:top w:val="nil"/>
              <w:left w:val="single" w:sz="8" w:space="0" w:color="auto"/>
              <w:bottom w:val="single" w:sz="4" w:space="0" w:color="auto"/>
              <w:right w:val="single" w:sz="4" w:space="0" w:color="auto"/>
            </w:tcBorders>
            <w:shd w:val="clear" w:color="auto" w:fill="auto"/>
            <w:noWrap/>
            <w:vAlign w:val="center"/>
            <w:hideMark/>
          </w:tcPr>
          <w:p w14:paraId="2074D93F"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289" w:type="dxa"/>
            <w:tcBorders>
              <w:top w:val="nil"/>
              <w:left w:val="nil"/>
              <w:bottom w:val="single" w:sz="4" w:space="0" w:color="auto"/>
              <w:right w:val="single" w:sz="4" w:space="0" w:color="auto"/>
            </w:tcBorders>
            <w:shd w:val="clear" w:color="auto" w:fill="auto"/>
            <w:noWrap/>
            <w:vAlign w:val="center"/>
            <w:hideMark/>
          </w:tcPr>
          <w:p w14:paraId="3DBF18E8"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17" w:type="dxa"/>
            <w:tcBorders>
              <w:top w:val="nil"/>
              <w:left w:val="nil"/>
              <w:bottom w:val="single" w:sz="4" w:space="0" w:color="auto"/>
              <w:right w:val="single" w:sz="4" w:space="0" w:color="auto"/>
            </w:tcBorders>
            <w:shd w:val="clear" w:color="auto" w:fill="auto"/>
            <w:noWrap/>
            <w:vAlign w:val="center"/>
            <w:hideMark/>
          </w:tcPr>
          <w:p w14:paraId="672B6002"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065" w:type="dxa"/>
            <w:tcBorders>
              <w:top w:val="nil"/>
              <w:left w:val="nil"/>
              <w:bottom w:val="single" w:sz="4" w:space="0" w:color="auto"/>
              <w:right w:val="single" w:sz="4" w:space="0" w:color="auto"/>
            </w:tcBorders>
            <w:shd w:val="clear" w:color="auto" w:fill="auto"/>
            <w:noWrap/>
            <w:vAlign w:val="center"/>
            <w:hideMark/>
          </w:tcPr>
          <w:p w14:paraId="060F23DE"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88" w:type="dxa"/>
            <w:tcBorders>
              <w:top w:val="nil"/>
              <w:left w:val="nil"/>
              <w:bottom w:val="single" w:sz="4" w:space="0" w:color="auto"/>
              <w:right w:val="single" w:sz="4" w:space="0" w:color="auto"/>
            </w:tcBorders>
            <w:shd w:val="clear" w:color="auto" w:fill="auto"/>
            <w:noWrap/>
            <w:vAlign w:val="center"/>
            <w:hideMark/>
          </w:tcPr>
          <w:p w14:paraId="0DDFA7C9"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14:paraId="58347CF8"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95" w:type="dxa"/>
            <w:gridSpan w:val="2"/>
            <w:tcBorders>
              <w:top w:val="nil"/>
              <w:left w:val="nil"/>
              <w:bottom w:val="single" w:sz="4" w:space="0" w:color="auto"/>
              <w:right w:val="single" w:sz="4" w:space="0" w:color="auto"/>
            </w:tcBorders>
            <w:shd w:val="clear" w:color="auto" w:fill="auto"/>
            <w:noWrap/>
            <w:vAlign w:val="center"/>
            <w:hideMark/>
          </w:tcPr>
          <w:p w14:paraId="70AB23B6"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758" w:type="dxa"/>
            <w:gridSpan w:val="3"/>
            <w:tcBorders>
              <w:top w:val="nil"/>
              <w:left w:val="nil"/>
              <w:bottom w:val="single" w:sz="4" w:space="0" w:color="auto"/>
              <w:right w:val="single" w:sz="4" w:space="0" w:color="auto"/>
            </w:tcBorders>
            <w:shd w:val="clear" w:color="auto" w:fill="auto"/>
            <w:noWrap/>
            <w:vAlign w:val="center"/>
            <w:hideMark/>
          </w:tcPr>
          <w:p w14:paraId="7085F35A"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59" w:type="dxa"/>
            <w:tcBorders>
              <w:top w:val="nil"/>
              <w:left w:val="nil"/>
              <w:bottom w:val="single" w:sz="4" w:space="0" w:color="auto"/>
              <w:right w:val="single" w:sz="8" w:space="0" w:color="auto"/>
            </w:tcBorders>
            <w:shd w:val="clear" w:color="auto" w:fill="auto"/>
            <w:noWrap/>
            <w:vAlign w:val="center"/>
            <w:hideMark/>
          </w:tcPr>
          <w:p w14:paraId="5DD5B5CF"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6D3342DC" w14:textId="77777777" w:rsidTr="00425001">
        <w:trPr>
          <w:trHeight w:val="245"/>
        </w:trPr>
        <w:tc>
          <w:tcPr>
            <w:tcW w:w="10613" w:type="dxa"/>
            <w:gridSpan w:val="12"/>
            <w:tcBorders>
              <w:top w:val="single" w:sz="8" w:space="0" w:color="auto"/>
              <w:left w:val="single" w:sz="8" w:space="0" w:color="auto"/>
              <w:bottom w:val="single" w:sz="4" w:space="0" w:color="auto"/>
              <w:right w:val="single" w:sz="8" w:space="0" w:color="000000"/>
            </w:tcBorders>
            <w:shd w:val="clear" w:color="auto" w:fill="auto"/>
            <w:noWrap/>
            <w:vAlign w:val="center"/>
            <w:hideMark/>
          </w:tcPr>
          <w:p w14:paraId="7F3346E2"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验证结论：合格（  ）              不合格（  ）</w:t>
            </w:r>
          </w:p>
        </w:tc>
      </w:tr>
      <w:tr w:rsidR="00425001" w:rsidRPr="00C54218" w14:paraId="1FFDCDD7" w14:textId="77777777" w:rsidTr="00425001">
        <w:trPr>
          <w:trHeight w:val="217"/>
        </w:trPr>
        <w:tc>
          <w:tcPr>
            <w:tcW w:w="10613" w:type="dxa"/>
            <w:gridSpan w:val="12"/>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6298EE60"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不合格处置：退货（  ）  让步接收（  ）   拣用（  ）    报废（  ）</w:t>
            </w:r>
          </w:p>
        </w:tc>
      </w:tr>
      <w:tr w:rsidR="00425001" w:rsidRPr="00C54218" w14:paraId="1A11B5FB" w14:textId="77777777" w:rsidTr="00425001">
        <w:trPr>
          <w:trHeight w:val="375"/>
        </w:trPr>
        <w:tc>
          <w:tcPr>
            <w:tcW w:w="10613" w:type="dxa"/>
            <w:gridSpan w:val="12"/>
            <w:tcBorders>
              <w:top w:val="single" w:sz="4" w:space="0" w:color="auto"/>
              <w:left w:val="single" w:sz="8" w:space="0" w:color="auto"/>
              <w:bottom w:val="single" w:sz="8" w:space="0" w:color="000000"/>
              <w:right w:val="single" w:sz="8" w:space="0" w:color="000000"/>
            </w:tcBorders>
            <w:shd w:val="clear" w:color="auto" w:fill="auto"/>
            <w:noWrap/>
            <w:vAlign w:val="center"/>
            <w:hideMark/>
          </w:tcPr>
          <w:p w14:paraId="66CE7956"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备注;</w:t>
            </w:r>
          </w:p>
        </w:tc>
      </w:tr>
    </w:tbl>
    <w:p w14:paraId="27FA3BC9" w14:textId="77777777" w:rsidR="00425001" w:rsidRPr="0093350F" w:rsidRDefault="00425001" w:rsidP="00425001">
      <w:pPr>
        <w:rPr>
          <w:rFonts w:asciiTheme="minorEastAsia" w:hAnsiTheme="minorEastAsia"/>
          <w:sz w:val="24"/>
        </w:rPr>
      </w:pPr>
      <w:r w:rsidRPr="0093350F">
        <w:rPr>
          <w:rFonts w:asciiTheme="minorEastAsia" w:hAnsiTheme="minorEastAsia" w:hint="eastAsia"/>
          <w:sz w:val="24"/>
        </w:rPr>
        <w:lastRenderedPageBreak/>
        <w:t>附件</w:t>
      </w:r>
      <w:r>
        <w:rPr>
          <w:rFonts w:asciiTheme="minorEastAsia" w:hAnsiTheme="minorEastAsia" w:hint="eastAsia"/>
          <w:sz w:val="24"/>
        </w:rPr>
        <w:t>4</w:t>
      </w:r>
    </w:p>
    <w:p w14:paraId="45D44817" w14:textId="77777777" w:rsidR="00425001" w:rsidRPr="0093350F" w:rsidRDefault="00425001" w:rsidP="00425001">
      <w:pPr>
        <w:jc w:val="center"/>
        <w:rPr>
          <w:rFonts w:asciiTheme="minorEastAsia" w:hAnsiTheme="minorEastAsia"/>
          <w:sz w:val="28"/>
          <w:szCs w:val="28"/>
        </w:rPr>
      </w:pPr>
      <w:r w:rsidRPr="0093350F">
        <w:rPr>
          <w:rFonts w:asciiTheme="minorEastAsia" w:hAnsiTheme="minorEastAsia" w:hint="eastAsia"/>
          <w:sz w:val="28"/>
          <w:szCs w:val="28"/>
        </w:rPr>
        <w:t>关于外协备料包装要求</w:t>
      </w:r>
    </w:p>
    <w:p w14:paraId="7BDE6B6D" w14:textId="77777777" w:rsidR="00425001" w:rsidRPr="0093350F" w:rsidRDefault="00425001" w:rsidP="00425001">
      <w:pPr>
        <w:pStyle w:val="af0"/>
        <w:numPr>
          <w:ilvl w:val="0"/>
          <w:numId w:val="26"/>
        </w:numPr>
        <w:ind w:firstLineChars="0"/>
        <w:rPr>
          <w:rFonts w:asciiTheme="minorEastAsia" w:hAnsiTheme="minorEastAsia"/>
          <w:sz w:val="18"/>
          <w:szCs w:val="18"/>
        </w:rPr>
      </w:pPr>
      <w:r w:rsidRPr="0093350F">
        <w:rPr>
          <w:rFonts w:asciiTheme="minorEastAsia" w:hAnsiTheme="minorEastAsia" w:hint="eastAsia"/>
          <w:sz w:val="18"/>
          <w:szCs w:val="18"/>
        </w:rPr>
        <w:t>目的</w:t>
      </w:r>
    </w:p>
    <w:p w14:paraId="1ECC22F8" w14:textId="77777777" w:rsidR="00425001" w:rsidRPr="0093350F" w:rsidRDefault="00425001" w:rsidP="00425001">
      <w:pPr>
        <w:ind w:leftChars="400" w:left="840" w:firstLineChars="200" w:firstLine="360"/>
        <w:rPr>
          <w:rFonts w:asciiTheme="minorEastAsia" w:hAnsiTheme="minorEastAsia"/>
          <w:sz w:val="18"/>
          <w:szCs w:val="18"/>
        </w:rPr>
      </w:pPr>
      <w:r w:rsidRPr="0093350F">
        <w:rPr>
          <w:rFonts w:asciiTheme="minorEastAsia" w:hAnsiTheme="minorEastAsia" w:hint="eastAsia"/>
          <w:sz w:val="18"/>
          <w:szCs w:val="18"/>
        </w:rPr>
        <w:t>为了保障外协备料产品在运输过程中安全，规范受入检管理，</w:t>
      </w:r>
      <w:proofErr w:type="gramStart"/>
      <w:r w:rsidRPr="0093350F">
        <w:rPr>
          <w:rFonts w:asciiTheme="minorEastAsia" w:hAnsiTheme="minorEastAsia" w:hint="eastAsia"/>
          <w:sz w:val="18"/>
          <w:szCs w:val="18"/>
        </w:rPr>
        <w:t>防止混材混料</w:t>
      </w:r>
      <w:proofErr w:type="gramEnd"/>
      <w:r w:rsidRPr="0093350F">
        <w:rPr>
          <w:rFonts w:asciiTheme="minorEastAsia" w:hAnsiTheme="minorEastAsia" w:hint="eastAsia"/>
          <w:sz w:val="18"/>
          <w:szCs w:val="18"/>
        </w:rPr>
        <w:t>发生。</w:t>
      </w:r>
    </w:p>
    <w:p w14:paraId="18664D00" w14:textId="77777777" w:rsidR="00425001" w:rsidRPr="0093350F" w:rsidRDefault="00425001" w:rsidP="00425001">
      <w:pPr>
        <w:pStyle w:val="af0"/>
        <w:numPr>
          <w:ilvl w:val="0"/>
          <w:numId w:val="26"/>
        </w:numPr>
        <w:ind w:firstLineChars="0"/>
        <w:rPr>
          <w:rFonts w:asciiTheme="minorEastAsia" w:hAnsiTheme="minorEastAsia"/>
          <w:sz w:val="18"/>
          <w:szCs w:val="18"/>
        </w:rPr>
      </w:pPr>
      <w:r w:rsidRPr="0093350F">
        <w:rPr>
          <w:rFonts w:asciiTheme="minorEastAsia" w:hAnsiTheme="minorEastAsia" w:hint="eastAsia"/>
          <w:sz w:val="18"/>
          <w:szCs w:val="18"/>
        </w:rPr>
        <w:t>具体要求</w:t>
      </w:r>
    </w:p>
    <w:p w14:paraId="27A4C8BA" w14:textId="77777777" w:rsidR="00425001" w:rsidRPr="0093350F" w:rsidRDefault="00425001" w:rsidP="00425001">
      <w:pPr>
        <w:pStyle w:val="af0"/>
        <w:numPr>
          <w:ilvl w:val="0"/>
          <w:numId w:val="27"/>
        </w:numPr>
        <w:ind w:firstLineChars="0"/>
        <w:rPr>
          <w:rFonts w:asciiTheme="minorEastAsia" w:hAnsiTheme="minorEastAsia"/>
          <w:sz w:val="18"/>
          <w:szCs w:val="18"/>
        </w:rPr>
      </w:pPr>
      <w:r w:rsidRPr="0093350F">
        <w:rPr>
          <w:rFonts w:asciiTheme="minorEastAsia" w:hAnsiTheme="minorEastAsia" w:hint="eastAsia"/>
          <w:sz w:val="18"/>
          <w:szCs w:val="18"/>
        </w:rPr>
        <w:t>外协备料包装箱需使用我司提供的原材料包装箱，如必须使用其他包装</w:t>
      </w:r>
    </w:p>
    <w:p w14:paraId="77B5453C" w14:textId="77777777" w:rsidR="00425001" w:rsidRPr="0093350F" w:rsidRDefault="00425001" w:rsidP="00425001">
      <w:pPr>
        <w:ind w:leftChars="600" w:left="1260"/>
        <w:rPr>
          <w:rFonts w:asciiTheme="minorEastAsia" w:hAnsiTheme="minorEastAsia"/>
          <w:sz w:val="18"/>
          <w:szCs w:val="18"/>
        </w:rPr>
      </w:pPr>
      <w:r w:rsidRPr="0093350F">
        <w:rPr>
          <w:rFonts w:asciiTheme="minorEastAsia" w:hAnsiTheme="minorEastAsia" w:hint="eastAsia"/>
          <w:sz w:val="18"/>
          <w:szCs w:val="18"/>
        </w:rPr>
        <w:t>箱的需向我司提前告知。</w:t>
      </w:r>
    </w:p>
    <w:p w14:paraId="002DFB72" w14:textId="77777777" w:rsidR="00425001" w:rsidRPr="0093350F" w:rsidRDefault="00425001" w:rsidP="00425001">
      <w:pPr>
        <w:pStyle w:val="af0"/>
        <w:numPr>
          <w:ilvl w:val="0"/>
          <w:numId w:val="27"/>
        </w:numPr>
        <w:ind w:firstLineChars="0"/>
        <w:rPr>
          <w:rFonts w:asciiTheme="minorEastAsia" w:hAnsiTheme="minorEastAsia"/>
          <w:sz w:val="18"/>
          <w:szCs w:val="18"/>
        </w:rPr>
      </w:pPr>
      <w:r w:rsidRPr="0093350F">
        <w:rPr>
          <w:rFonts w:asciiTheme="minorEastAsia" w:hAnsiTheme="minorEastAsia" w:hint="eastAsia"/>
          <w:sz w:val="18"/>
          <w:szCs w:val="18"/>
        </w:rPr>
        <w:t>单个包装箱包装重量≤23KG，外箱接口必须用胶带封好，并用封箱带打</w:t>
      </w:r>
    </w:p>
    <w:p w14:paraId="7F140692" w14:textId="77777777" w:rsidR="00425001" w:rsidRPr="0093350F" w:rsidRDefault="00425001" w:rsidP="00425001">
      <w:pPr>
        <w:ind w:leftChars="200" w:left="420" w:firstLineChars="450" w:firstLine="810"/>
        <w:rPr>
          <w:rFonts w:asciiTheme="minorEastAsia" w:hAnsiTheme="minorEastAsia"/>
          <w:sz w:val="18"/>
          <w:szCs w:val="18"/>
        </w:rPr>
      </w:pPr>
      <w:r w:rsidRPr="0093350F">
        <w:rPr>
          <w:rFonts w:asciiTheme="minorEastAsia" w:hAnsiTheme="minorEastAsia" w:hint="eastAsia"/>
          <w:sz w:val="18"/>
          <w:szCs w:val="18"/>
        </w:rPr>
        <w:t>包好。</w:t>
      </w:r>
    </w:p>
    <w:p w14:paraId="3E4D1E27" w14:textId="77777777" w:rsidR="00425001" w:rsidRPr="0093350F" w:rsidRDefault="00425001" w:rsidP="00425001">
      <w:pPr>
        <w:pStyle w:val="af0"/>
        <w:numPr>
          <w:ilvl w:val="0"/>
          <w:numId w:val="27"/>
        </w:numPr>
        <w:ind w:firstLineChars="0"/>
        <w:rPr>
          <w:rFonts w:asciiTheme="minorEastAsia" w:hAnsiTheme="minorEastAsia"/>
          <w:sz w:val="18"/>
          <w:szCs w:val="18"/>
        </w:rPr>
      </w:pPr>
      <w:r w:rsidRPr="0093350F">
        <w:rPr>
          <w:rFonts w:asciiTheme="minorEastAsia" w:hAnsiTheme="minorEastAsia" w:hint="eastAsia"/>
          <w:sz w:val="18"/>
          <w:szCs w:val="18"/>
        </w:rPr>
        <w:t>包装箱上必须张贴备料产品信息单，按照箱内所装备</w:t>
      </w:r>
      <w:proofErr w:type="gramStart"/>
      <w:r w:rsidRPr="0093350F">
        <w:rPr>
          <w:rFonts w:asciiTheme="minorEastAsia" w:hAnsiTheme="minorEastAsia" w:hint="eastAsia"/>
          <w:sz w:val="18"/>
          <w:szCs w:val="18"/>
        </w:rPr>
        <w:t>料产品</w:t>
      </w:r>
      <w:proofErr w:type="gramEnd"/>
      <w:r w:rsidRPr="0093350F">
        <w:rPr>
          <w:rFonts w:asciiTheme="minorEastAsia" w:hAnsiTheme="minorEastAsia" w:hint="eastAsia"/>
          <w:sz w:val="18"/>
          <w:szCs w:val="18"/>
        </w:rPr>
        <w:t>准确填写，</w:t>
      </w:r>
    </w:p>
    <w:p w14:paraId="2F8AA3D9" w14:textId="77777777" w:rsidR="00425001" w:rsidRPr="0093350F" w:rsidRDefault="00425001" w:rsidP="00425001">
      <w:pPr>
        <w:ind w:leftChars="200" w:left="420" w:firstLineChars="400" w:firstLine="720"/>
        <w:rPr>
          <w:rFonts w:asciiTheme="minorEastAsia" w:hAnsiTheme="minorEastAsia"/>
          <w:sz w:val="18"/>
          <w:szCs w:val="18"/>
        </w:rPr>
      </w:pPr>
      <w:r w:rsidRPr="0093350F">
        <w:rPr>
          <w:rFonts w:asciiTheme="minorEastAsia" w:hAnsiTheme="minorEastAsia" w:hint="eastAsia"/>
          <w:sz w:val="18"/>
          <w:szCs w:val="18"/>
        </w:rPr>
        <w:t>填写内容必须清晰，不得随意修改。（见下表）。</w:t>
      </w:r>
    </w:p>
    <w:tbl>
      <w:tblPr>
        <w:tblW w:w="7043" w:type="dxa"/>
        <w:tblInd w:w="1003" w:type="dxa"/>
        <w:tblLook w:val="04A0" w:firstRow="1" w:lastRow="0" w:firstColumn="1" w:lastColumn="0" w:noHBand="0" w:noVBand="1"/>
      </w:tblPr>
      <w:tblGrid>
        <w:gridCol w:w="2171"/>
        <w:gridCol w:w="1383"/>
        <w:gridCol w:w="2170"/>
        <w:gridCol w:w="1319"/>
      </w:tblGrid>
      <w:tr w:rsidR="00425001" w:rsidRPr="0093350F" w14:paraId="7ED2BB2A" w14:textId="77777777" w:rsidTr="00545E53">
        <w:trPr>
          <w:trHeight w:val="525"/>
        </w:trPr>
        <w:tc>
          <w:tcPr>
            <w:tcW w:w="7043" w:type="dxa"/>
            <w:gridSpan w:val="4"/>
            <w:tcBorders>
              <w:top w:val="nil"/>
              <w:left w:val="nil"/>
              <w:bottom w:val="single" w:sz="4" w:space="0" w:color="auto"/>
              <w:right w:val="nil"/>
            </w:tcBorders>
            <w:shd w:val="clear" w:color="auto" w:fill="auto"/>
            <w:noWrap/>
            <w:vAlign w:val="center"/>
            <w:hideMark/>
          </w:tcPr>
          <w:p w14:paraId="74BC81F6" w14:textId="77777777" w:rsidR="00425001" w:rsidRPr="0093350F" w:rsidRDefault="00425001" w:rsidP="00545E53">
            <w:pPr>
              <w:widowControl/>
              <w:jc w:val="center"/>
              <w:rPr>
                <w:rFonts w:asciiTheme="minorEastAsia" w:hAnsiTheme="minorEastAsia" w:cs="宋体"/>
                <w:b/>
                <w:bCs/>
                <w:color w:val="000000"/>
                <w:kern w:val="0"/>
                <w:sz w:val="18"/>
                <w:szCs w:val="18"/>
              </w:rPr>
            </w:pPr>
            <w:r w:rsidRPr="0093350F">
              <w:rPr>
                <w:rFonts w:asciiTheme="minorEastAsia" w:hAnsiTheme="minorEastAsia" w:cs="宋体" w:hint="eastAsia"/>
                <w:b/>
                <w:bCs/>
                <w:color w:val="000000"/>
                <w:kern w:val="0"/>
                <w:sz w:val="18"/>
                <w:szCs w:val="18"/>
              </w:rPr>
              <w:t>外协备料信息表</w:t>
            </w:r>
          </w:p>
        </w:tc>
      </w:tr>
      <w:tr w:rsidR="00425001" w:rsidRPr="0093350F" w14:paraId="241A6EC1" w14:textId="77777777" w:rsidTr="00545E53">
        <w:trPr>
          <w:trHeight w:val="360"/>
        </w:trPr>
        <w:tc>
          <w:tcPr>
            <w:tcW w:w="2171" w:type="dxa"/>
            <w:tcBorders>
              <w:top w:val="nil"/>
              <w:left w:val="single" w:sz="4" w:space="0" w:color="auto"/>
              <w:bottom w:val="single" w:sz="4" w:space="0" w:color="auto"/>
              <w:right w:val="single" w:sz="4" w:space="0" w:color="auto"/>
            </w:tcBorders>
            <w:shd w:val="clear" w:color="auto" w:fill="auto"/>
            <w:noWrap/>
            <w:vAlign w:val="center"/>
            <w:hideMark/>
          </w:tcPr>
          <w:p w14:paraId="756343C0"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备料制品</w:t>
            </w:r>
          </w:p>
        </w:tc>
        <w:tc>
          <w:tcPr>
            <w:tcW w:w="1383" w:type="dxa"/>
            <w:tcBorders>
              <w:top w:val="nil"/>
              <w:left w:val="nil"/>
              <w:bottom w:val="single" w:sz="4" w:space="0" w:color="auto"/>
              <w:right w:val="single" w:sz="4" w:space="0" w:color="auto"/>
            </w:tcBorders>
            <w:shd w:val="clear" w:color="auto" w:fill="auto"/>
            <w:noWrap/>
            <w:vAlign w:val="center"/>
            <w:hideMark/>
          </w:tcPr>
          <w:p w14:paraId="7C2B0293"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①</w:t>
            </w:r>
          </w:p>
        </w:tc>
        <w:tc>
          <w:tcPr>
            <w:tcW w:w="2170" w:type="dxa"/>
            <w:tcBorders>
              <w:top w:val="nil"/>
              <w:left w:val="nil"/>
              <w:bottom w:val="single" w:sz="4" w:space="0" w:color="auto"/>
              <w:right w:val="single" w:sz="4" w:space="0" w:color="auto"/>
            </w:tcBorders>
            <w:shd w:val="clear" w:color="auto" w:fill="auto"/>
            <w:noWrap/>
            <w:vAlign w:val="center"/>
            <w:hideMark/>
          </w:tcPr>
          <w:p w14:paraId="190EBBEA"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状态</w:t>
            </w:r>
          </w:p>
        </w:tc>
        <w:tc>
          <w:tcPr>
            <w:tcW w:w="1319" w:type="dxa"/>
            <w:tcBorders>
              <w:top w:val="nil"/>
              <w:left w:val="nil"/>
              <w:bottom w:val="single" w:sz="4" w:space="0" w:color="auto"/>
              <w:right w:val="single" w:sz="4" w:space="0" w:color="auto"/>
            </w:tcBorders>
            <w:shd w:val="clear" w:color="auto" w:fill="auto"/>
            <w:noWrap/>
            <w:vAlign w:val="center"/>
            <w:hideMark/>
          </w:tcPr>
          <w:p w14:paraId="654BB2E2"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②</w:t>
            </w:r>
          </w:p>
        </w:tc>
      </w:tr>
      <w:tr w:rsidR="00425001" w:rsidRPr="0093350F" w14:paraId="48D24E1E" w14:textId="77777777" w:rsidTr="00545E53">
        <w:trPr>
          <w:trHeight w:val="360"/>
        </w:trPr>
        <w:tc>
          <w:tcPr>
            <w:tcW w:w="2171" w:type="dxa"/>
            <w:tcBorders>
              <w:top w:val="nil"/>
              <w:left w:val="single" w:sz="4" w:space="0" w:color="auto"/>
              <w:bottom w:val="single" w:sz="4" w:space="0" w:color="auto"/>
              <w:right w:val="single" w:sz="4" w:space="0" w:color="auto"/>
            </w:tcBorders>
            <w:shd w:val="clear" w:color="auto" w:fill="auto"/>
            <w:noWrap/>
            <w:vAlign w:val="center"/>
            <w:hideMark/>
          </w:tcPr>
          <w:p w14:paraId="2517B61C"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牌号</w:t>
            </w:r>
          </w:p>
        </w:tc>
        <w:tc>
          <w:tcPr>
            <w:tcW w:w="1383" w:type="dxa"/>
            <w:tcBorders>
              <w:top w:val="nil"/>
              <w:left w:val="nil"/>
              <w:bottom w:val="single" w:sz="4" w:space="0" w:color="auto"/>
              <w:right w:val="single" w:sz="4" w:space="0" w:color="auto"/>
            </w:tcBorders>
            <w:shd w:val="clear" w:color="auto" w:fill="auto"/>
            <w:noWrap/>
            <w:vAlign w:val="center"/>
            <w:hideMark/>
          </w:tcPr>
          <w:p w14:paraId="19B21B67"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③</w:t>
            </w:r>
          </w:p>
        </w:tc>
        <w:tc>
          <w:tcPr>
            <w:tcW w:w="2170" w:type="dxa"/>
            <w:tcBorders>
              <w:top w:val="nil"/>
              <w:left w:val="nil"/>
              <w:bottom w:val="single" w:sz="4" w:space="0" w:color="auto"/>
              <w:right w:val="single" w:sz="4" w:space="0" w:color="auto"/>
            </w:tcBorders>
            <w:shd w:val="clear" w:color="auto" w:fill="auto"/>
            <w:noWrap/>
            <w:vAlign w:val="center"/>
            <w:hideMark/>
          </w:tcPr>
          <w:p w14:paraId="60D1FFFB"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熔炼号</w:t>
            </w:r>
          </w:p>
        </w:tc>
        <w:tc>
          <w:tcPr>
            <w:tcW w:w="1319" w:type="dxa"/>
            <w:tcBorders>
              <w:top w:val="nil"/>
              <w:left w:val="nil"/>
              <w:bottom w:val="single" w:sz="4" w:space="0" w:color="auto"/>
              <w:right w:val="single" w:sz="4" w:space="0" w:color="auto"/>
            </w:tcBorders>
            <w:shd w:val="clear" w:color="auto" w:fill="auto"/>
            <w:noWrap/>
            <w:vAlign w:val="center"/>
            <w:hideMark/>
          </w:tcPr>
          <w:p w14:paraId="7356178C"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④</w:t>
            </w:r>
          </w:p>
        </w:tc>
      </w:tr>
      <w:tr w:rsidR="00425001" w:rsidRPr="0093350F" w14:paraId="5A72851A" w14:textId="77777777" w:rsidTr="00545E53">
        <w:trPr>
          <w:trHeight w:val="360"/>
        </w:trPr>
        <w:tc>
          <w:tcPr>
            <w:tcW w:w="2171" w:type="dxa"/>
            <w:tcBorders>
              <w:top w:val="nil"/>
              <w:left w:val="single" w:sz="4" w:space="0" w:color="auto"/>
              <w:bottom w:val="single" w:sz="4" w:space="0" w:color="auto"/>
              <w:right w:val="single" w:sz="4" w:space="0" w:color="auto"/>
            </w:tcBorders>
            <w:shd w:val="clear" w:color="auto" w:fill="auto"/>
            <w:noWrap/>
            <w:vAlign w:val="center"/>
            <w:hideMark/>
          </w:tcPr>
          <w:p w14:paraId="470BC345"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重量</w:t>
            </w:r>
          </w:p>
        </w:tc>
        <w:tc>
          <w:tcPr>
            <w:tcW w:w="1383" w:type="dxa"/>
            <w:tcBorders>
              <w:top w:val="nil"/>
              <w:left w:val="nil"/>
              <w:bottom w:val="single" w:sz="4" w:space="0" w:color="auto"/>
              <w:right w:val="single" w:sz="4" w:space="0" w:color="auto"/>
            </w:tcBorders>
            <w:shd w:val="clear" w:color="auto" w:fill="auto"/>
            <w:noWrap/>
            <w:vAlign w:val="center"/>
            <w:hideMark/>
          </w:tcPr>
          <w:p w14:paraId="294EF6E6"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⑤</w:t>
            </w:r>
          </w:p>
        </w:tc>
        <w:tc>
          <w:tcPr>
            <w:tcW w:w="2170" w:type="dxa"/>
            <w:tcBorders>
              <w:top w:val="nil"/>
              <w:left w:val="nil"/>
              <w:bottom w:val="single" w:sz="4" w:space="0" w:color="auto"/>
              <w:right w:val="single" w:sz="4" w:space="0" w:color="auto"/>
            </w:tcBorders>
            <w:shd w:val="clear" w:color="auto" w:fill="auto"/>
            <w:noWrap/>
            <w:vAlign w:val="center"/>
            <w:hideMark/>
          </w:tcPr>
          <w:p w14:paraId="55629E4F"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件数</w:t>
            </w:r>
          </w:p>
        </w:tc>
        <w:tc>
          <w:tcPr>
            <w:tcW w:w="1319" w:type="dxa"/>
            <w:tcBorders>
              <w:top w:val="nil"/>
              <w:left w:val="nil"/>
              <w:bottom w:val="single" w:sz="4" w:space="0" w:color="auto"/>
              <w:right w:val="single" w:sz="4" w:space="0" w:color="auto"/>
            </w:tcBorders>
            <w:shd w:val="clear" w:color="auto" w:fill="auto"/>
            <w:noWrap/>
            <w:vAlign w:val="center"/>
            <w:hideMark/>
          </w:tcPr>
          <w:p w14:paraId="436024DA"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⑥</w:t>
            </w:r>
          </w:p>
        </w:tc>
      </w:tr>
      <w:tr w:rsidR="00425001" w:rsidRPr="0093350F" w14:paraId="42F9231D" w14:textId="77777777" w:rsidTr="00545E53">
        <w:trPr>
          <w:trHeight w:val="360"/>
        </w:trPr>
        <w:tc>
          <w:tcPr>
            <w:tcW w:w="2171" w:type="dxa"/>
            <w:tcBorders>
              <w:top w:val="nil"/>
              <w:left w:val="single" w:sz="4" w:space="0" w:color="auto"/>
              <w:bottom w:val="single" w:sz="4" w:space="0" w:color="auto"/>
              <w:right w:val="single" w:sz="4" w:space="0" w:color="auto"/>
            </w:tcBorders>
            <w:shd w:val="clear" w:color="auto" w:fill="auto"/>
            <w:noWrap/>
            <w:vAlign w:val="center"/>
            <w:hideMark/>
          </w:tcPr>
          <w:p w14:paraId="76692257"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是否分称</w:t>
            </w:r>
          </w:p>
        </w:tc>
        <w:tc>
          <w:tcPr>
            <w:tcW w:w="1383" w:type="dxa"/>
            <w:tcBorders>
              <w:top w:val="nil"/>
              <w:left w:val="nil"/>
              <w:bottom w:val="single" w:sz="4" w:space="0" w:color="auto"/>
              <w:right w:val="single" w:sz="4" w:space="0" w:color="auto"/>
            </w:tcBorders>
            <w:shd w:val="clear" w:color="auto" w:fill="auto"/>
            <w:noWrap/>
            <w:vAlign w:val="center"/>
            <w:hideMark/>
          </w:tcPr>
          <w:p w14:paraId="3A575306"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是/否</w:t>
            </w:r>
          </w:p>
        </w:tc>
        <w:tc>
          <w:tcPr>
            <w:tcW w:w="2170" w:type="dxa"/>
            <w:tcBorders>
              <w:top w:val="nil"/>
              <w:left w:val="nil"/>
              <w:bottom w:val="single" w:sz="4" w:space="0" w:color="auto"/>
              <w:right w:val="single" w:sz="4" w:space="0" w:color="auto"/>
            </w:tcBorders>
            <w:shd w:val="clear" w:color="auto" w:fill="auto"/>
            <w:noWrap/>
            <w:vAlign w:val="center"/>
            <w:hideMark/>
          </w:tcPr>
          <w:p w14:paraId="4318EAEA"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分称档位</w:t>
            </w:r>
          </w:p>
        </w:tc>
        <w:tc>
          <w:tcPr>
            <w:tcW w:w="1319" w:type="dxa"/>
            <w:tcBorders>
              <w:top w:val="nil"/>
              <w:left w:val="nil"/>
              <w:bottom w:val="single" w:sz="4" w:space="0" w:color="auto"/>
              <w:right w:val="single" w:sz="4" w:space="0" w:color="auto"/>
            </w:tcBorders>
            <w:shd w:val="clear" w:color="auto" w:fill="auto"/>
            <w:noWrap/>
            <w:vAlign w:val="center"/>
            <w:hideMark/>
          </w:tcPr>
          <w:p w14:paraId="2DF8F5C4"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⑦</w:t>
            </w:r>
          </w:p>
        </w:tc>
      </w:tr>
      <w:tr w:rsidR="00425001" w:rsidRPr="0093350F" w14:paraId="073B35B6" w14:textId="77777777" w:rsidTr="00545E53">
        <w:trPr>
          <w:trHeight w:val="360"/>
        </w:trPr>
        <w:tc>
          <w:tcPr>
            <w:tcW w:w="2171" w:type="dxa"/>
            <w:tcBorders>
              <w:top w:val="nil"/>
              <w:left w:val="single" w:sz="4" w:space="0" w:color="auto"/>
              <w:bottom w:val="single" w:sz="4" w:space="0" w:color="auto"/>
              <w:right w:val="single" w:sz="4" w:space="0" w:color="auto"/>
            </w:tcBorders>
            <w:shd w:val="clear" w:color="auto" w:fill="auto"/>
            <w:noWrap/>
            <w:vAlign w:val="center"/>
            <w:hideMark/>
          </w:tcPr>
          <w:p w14:paraId="6AC4F13D" w14:textId="77777777" w:rsidR="00425001" w:rsidRPr="0093350F" w:rsidRDefault="00425001" w:rsidP="00545E53">
            <w:pPr>
              <w:widowControl/>
              <w:jc w:val="center"/>
              <w:rPr>
                <w:rFonts w:asciiTheme="minorEastAsia" w:hAnsiTheme="minorEastAsia" w:cs="宋体"/>
                <w:color w:val="000000"/>
                <w:kern w:val="0"/>
                <w:sz w:val="18"/>
                <w:szCs w:val="18"/>
              </w:rPr>
            </w:pPr>
            <w:proofErr w:type="gramStart"/>
            <w:r w:rsidRPr="0093350F">
              <w:rPr>
                <w:rFonts w:asciiTheme="minorEastAsia" w:hAnsiTheme="minorEastAsia" w:cs="宋体" w:hint="eastAsia"/>
                <w:color w:val="000000"/>
                <w:kern w:val="0"/>
                <w:sz w:val="18"/>
                <w:szCs w:val="18"/>
              </w:rPr>
              <w:t>总箱数</w:t>
            </w:r>
            <w:proofErr w:type="gramEnd"/>
          </w:p>
        </w:tc>
        <w:tc>
          <w:tcPr>
            <w:tcW w:w="1383" w:type="dxa"/>
            <w:tcBorders>
              <w:top w:val="nil"/>
              <w:left w:val="nil"/>
              <w:bottom w:val="single" w:sz="4" w:space="0" w:color="auto"/>
              <w:right w:val="single" w:sz="4" w:space="0" w:color="auto"/>
            </w:tcBorders>
            <w:shd w:val="clear" w:color="auto" w:fill="auto"/>
            <w:noWrap/>
            <w:vAlign w:val="center"/>
            <w:hideMark/>
          </w:tcPr>
          <w:p w14:paraId="2067ABF8"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⑧</w:t>
            </w:r>
          </w:p>
        </w:tc>
        <w:tc>
          <w:tcPr>
            <w:tcW w:w="2170" w:type="dxa"/>
            <w:tcBorders>
              <w:top w:val="nil"/>
              <w:left w:val="nil"/>
              <w:bottom w:val="single" w:sz="4" w:space="0" w:color="auto"/>
              <w:right w:val="single" w:sz="4" w:space="0" w:color="auto"/>
            </w:tcBorders>
            <w:shd w:val="clear" w:color="auto" w:fill="auto"/>
            <w:noWrap/>
            <w:vAlign w:val="center"/>
            <w:hideMark/>
          </w:tcPr>
          <w:p w14:paraId="443D17D8"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分箱号</w:t>
            </w:r>
          </w:p>
        </w:tc>
        <w:tc>
          <w:tcPr>
            <w:tcW w:w="1319" w:type="dxa"/>
            <w:tcBorders>
              <w:top w:val="nil"/>
              <w:left w:val="nil"/>
              <w:bottom w:val="single" w:sz="4" w:space="0" w:color="auto"/>
              <w:right w:val="single" w:sz="4" w:space="0" w:color="auto"/>
            </w:tcBorders>
            <w:shd w:val="clear" w:color="auto" w:fill="auto"/>
            <w:noWrap/>
            <w:vAlign w:val="center"/>
            <w:hideMark/>
          </w:tcPr>
          <w:p w14:paraId="76C88FA2"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⑨</w:t>
            </w:r>
          </w:p>
        </w:tc>
      </w:tr>
      <w:tr w:rsidR="00425001" w:rsidRPr="0093350F" w14:paraId="57B25A14" w14:textId="77777777" w:rsidTr="00545E53">
        <w:trPr>
          <w:trHeight w:val="270"/>
        </w:trPr>
        <w:tc>
          <w:tcPr>
            <w:tcW w:w="7043" w:type="dxa"/>
            <w:gridSpan w:val="4"/>
            <w:tcBorders>
              <w:top w:val="nil"/>
              <w:left w:val="nil"/>
              <w:bottom w:val="nil"/>
            </w:tcBorders>
            <w:shd w:val="clear" w:color="auto" w:fill="auto"/>
            <w:noWrap/>
            <w:vAlign w:val="bottom"/>
            <w:hideMark/>
          </w:tcPr>
          <w:p w14:paraId="05884456" w14:textId="77777777" w:rsidR="00425001" w:rsidRPr="0093350F" w:rsidRDefault="00425001" w:rsidP="00545E53">
            <w:pPr>
              <w:widowControl/>
              <w:rPr>
                <w:rFonts w:asciiTheme="minorEastAsia" w:hAnsiTheme="minorEastAsia" w:cs="宋体"/>
                <w:color w:val="000000"/>
                <w:kern w:val="0"/>
                <w:sz w:val="18"/>
                <w:szCs w:val="18"/>
              </w:rPr>
            </w:pPr>
            <w:r w:rsidRPr="0093350F">
              <w:rPr>
                <w:rFonts w:asciiTheme="minorEastAsia" w:hAnsiTheme="minorEastAsia" w:cs="宋体" w:hint="eastAsia"/>
                <w:b/>
                <w:color w:val="0D0D0D" w:themeColor="text1" w:themeTint="F2"/>
                <w:kern w:val="0"/>
                <w:sz w:val="18"/>
                <w:szCs w:val="18"/>
              </w:rPr>
              <w:t>说明：</w:t>
            </w:r>
            <w:r w:rsidRPr="0093350F">
              <w:rPr>
                <w:rFonts w:asciiTheme="minorEastAsia" w:hAnsiTheme="minorEastAsia" w:cs="宋体" w:hint="eastAsia"/>
                <w:color w:val="000000"/>
                <w:kern w:val="0"/>
                <w:sz w:val="18"/>
                <w:szCs w:val="18"/>
              </w:rPr>
              <w:t>①</w:t>
            </w:r>
            <w:proofErr w:type="gramStart"/>
            <w:r w:rsidRPr="0093350F">
              <w:rPr>
                <w:rFonts w:asciiTheme="minorEastAsia" w:hAnsiTheme="minorEastAsia" w:cs="宋体" w:hint="eastAsia"/>
                <w:color w:val="000000"/>
                <w:kern w:val="0"/>
                <w:sz w:val="18"/>
                <w:szCs w:val="18"/>
              </w:rPr>
              <w:t>料产品</w:t>
            </w:r>
            <w:proofErr w:type="gramEnd"/>
            <w:r w:rsidRPr="0093350F">
              <w:rPr>
                <w:rFonts w:asciiTheme="minorEastAsia" w:hAnsiTheme="minorEastAsia" w:cs="宋体" w:hint="eastAsia"/>
                <w:color w:val="000000"/>
                <w:kern w:val="0"/>
                <w:sz w:val="18"/>
                <w:szCs w:val="18"/>
              </w:rPr>
              <w:t>名称   ②正料/边料/</w:t>
            </w:r>
            <w:proofErr w:type="gramStart"/>
            <w:r w:rsidRPr="0093350F">
              <w:rPr>
                <w:rFonts w:asciiTheme="minorEastAsia" w:hAnsiTheme="minorEastAsia" w:cs="宋体" w:hint="eastAsia"/>
                <w:color w:val="000000"/>
                <w:kern w:val="0"/>
                <w:sz w:val="18"/>
                <w:szCs w:val="18"/>
              </w:rPr>
              <w:t>玻</w:t>
            </w:r>
            <w:proofErr w:type="gramEnd"/>
            <w:r w:rsidRPr="0093350F">
              <w:rPr>
                <w:rFonts w:asciiTheme="minorEastAsia" w:hAnsiTheme="minorEastAsia" w:cs="宋体" w:hint="eastAsia"/>
                <w:color w:val="000000"/>
                <w:kern w:val="0"/>
                <w:sz w:val="18"/>
                <w:szCs w:val="18"/>
              </w:rPr>
              <w:t>渣/不良品等  ③备料玻璃牌号</w:t>
            </w:r>
          </w:p>
        </w:tc>
      </w:tr>
      <w:tr w:rsidR="00425001" w:rsidRPr="0093350F" w14:paraId="77A5DAED" w14:textId="77777777" w:rsidTr="00545E53">
        <w:trPr>
          <w:trHeight w:val="270"/>
        </w:trPr>
        <w:tc>
          <w:tcPr>
            <w:tcW w:w="7043" w:type="dxa"/>
            <w:gridSpan w:val="4"/>
            <w:tcBorders>
              <w:top w:val="nil"/>
              <w:left w:val="nil"/>
              <w:bottom w:val="nil"/>
            </w:tcBorders>
            <w:shd w:val="clear" w:color="auto" w:fill="auto"/>
            <w:noWrap/>
            <w:vAlign w:val="bottom"/>
            <w:hideMark/>
          </w:tcPr>
          <w:p w14:paraId="70368C00" w14:textId="77777777" w:rsidR="00425001" w:rsidRPr="0093350F" w:rsidRDefault="00425001" w:rsidP="00545E53">
            <w:pPr>
              <w:widowControl/>
              <w:jc w:val="left"/>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④对应的熔炼号   ⑤这一箱的重量（不含包装箱）   ⑥这一箱内备料件数</w:t>
            </w:r>
          </w:p>
        </w:tc>
      </w:tr>
      <w:tr w:rsidR="00425001" w:rsidRPr="0093350F" w14:paraId="36C58D61" w14:textId="77777777" w:rsidTr="00545E53">
        <w:trPr>
          <w:trHeight w:val="270"/>
        </w:trPr>
        <w:tc>
          <w:tcPr>
            <w:tcW w:w="7043" w:type="dxa"/>
            <w:gridSpan w:val="4"/>
            <w:tcBorders>
              <w:top w:val="nil"/>
              <w:left w:val="nil"/>
              <w:bottom w:val="nil"/>
            </w:tcBorders>
            <w:shd w:val="clear" w:color="auto" w:fill="auto"/>
            <w:noWrap/>
            <w:vAlign w:val="bottom"/>
            <w:hideMark/>
          </w:tcPr>
          <w:p w14:paraId="30CCAAEA" w14:textId="77777777" w:rsidR="00425001" w:rsidRPr="0093350F" w:rsidRDefault="00425001" w:rsidP="00545E53">
            <w:pPr>
              <w:widowControl/>
              <w:jc w:val="left"/>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⑧分选的各档位   ⑨发回产品此批次</w:t>
            </w:r>
            <w:proofErr w:type="gramStart"/>
            <w:r w:rsidRPr="0093350F">
              <w:rPr>
                <w:rFonts w:asciiTheme="minorEastAsia" w:hAnsiTheme="minorEastAsia" w:cs="宋体" w:hint="eastAsia"/>
                <w:color w:val="000000"/>
                <w:kern w:val="0"/>
                <w:sz w:val="18"/>
                <w:szCs w:val="18"/>
              </w:rPr>
              <w:t>的总箱数</w:t>
            </w:r>
            <w:proofErr w:type="gramEnd"/>
            <w:r w:rsidRPr="0093350F">
              <w:rPr>
                <w:rFonts w:asciiTheme="minorEastAsia" w:hAnsiTheme="minorEastAsia" w:cs="宋体" w:hint="eastAsia"/>
                <w:color w:val="000000"/>
                <w:kern w:val="0"/>
                <w:sz w:val="18"/>
                <w:szCs w:val="18"/>
              </w:rPr>
              <w:t xml:space="preserve">   ⑩分箱数</w:t>
            </w:r>
          </w:p>
        </w:tc>
      </w:tr>
    </w:tbl>
    <w:p w14:paraId="53CD88D2" w14:textId="77777777" w:rsidR="00425001" w:rsidRPr="0093350F" w:rsidRDefault="00425001" w:rsidP="00425001">
      <w:pPr>
        <w:rPr>
          <w:rFonts w:asciiTheme="minorEastAsia" w:hAnsiTheme="minorEastAsia"/>
          <w:sz w:val="18"/>
          <w:szCs w:val="18"/>
        </w:rPr>
      </w:pPr>
    </w:p>
    <w:p w14:paraId="0F06BE2D" w14:textId="77777777" w:rsidR="00425001" w:rsidRPr="0093350F" w:rsidRDefault="00425001" w:rsidP="00425001">
      <w:pPr>
        <w:pStyle w:val="af0"/>
        <w:numPr>
          <w:ilvl w:val="0"/>
          <w:numId w:val="27"/>
        </w:numPr>
        <w:ind w:firstLineChars="0"/>
        <w:rPr>
          <w:rFonts w:asciiTheme="minorEastAsia" w:hAnsiTheme="minorEastAsia"/>
          <w:sz w:val="18"/>
          <w:szCs w:val="18"/>
        </w:rPr>
      </w:pPr>
      <w:r w:rsidRPr="0093350F">
        <w:rPr>
          <w:rFonts w:asciiTheme="minorEastAsia" w:hAnsiTheme="minorEastAsia" w:hint="eastAsia"/>
          <w:sz w:val="18"/>
          <w:szCs w:val="18"/>
        </w:rPr>
        <w:t>如有其它特殊要求，由我司接单员联系为准。</w:t>
      </w:r>
    </w:p>
    <w:p w14:paraId="10BA8EAE" w14:textId="77777777" w:rsidR="00425001" w:rsidRPr="0093350F" w:rsidRDefault="00425001" w:rsidP="00425001">
      <w:pPr>
        <w:pStyle w:val="af0"/>
        <w:numPr>
          <w:ilvl w:val="0"/>
          <w:numId w:val="27"/>
        </w:numPr>
        <w:ind w:firstLineChars="0"/>
        <w:rPr>
          <w:rFonts w:asciiTheme="minorEastAsia" w:hAnsiTheme="minorEastAsia"/>
          <w:sz w:val="18"/>
          <w:szCs w:val="18"/>
        </w:rPr>
      </w:pPr>
      <w:r w:rsidRPr="0093350F">
        <w:rPr>
          <w:rFonts w:asciiTheme="minorEastAsia" w:hAnsiTheme="minorEastAsia" w:hint="eastAsia"/>
          <w:sz w:val="18"/>
          <w:szCs w:val="18"/>
        </w:rPr>
        <w:t>纸箱打包要求见下图。</w:t>
      </w:r>
    </w:p>
    <w:p w14:paraId="600063E1" w14:textId="77777777" w:rsidR="00425001" w:rsidRPr="0093350F" w:rsidRDefault="00425001" w:rsidP="00425001">
      <w:pPr>
        <w:rPr>
          <w:rFonts w:asciiTheme="minorEastAsia" w:hAnsiTheme="minorEastAsia"/>
          <w:sz w:val="18"/>
          <w:szCs w:val="18"/>
        </w:rPr>
      </w:pPr>
      <w:r w:rsidRPr="0093350F">
        <w:rPr>
          <w:rFonts w:asciiTheme="minorEastAsia" w:hAnsiTheme="minorEastAsia"/>
          <w:noProof/>
          <w:sz w:val="18"/>
          <w:szCs w:val="18"/>
        </w:rPr>
        <w:drawing>
          <wp:anchor distT="0" distB="0" distL="114300" distR="114300" simplePos="0" relativeHeight="251661312" behindDoc="0" locked="0" layoutInCell="1" allowOverlap="1" wp14:anchorId="262C943B" wp14:editId="173F54D5">
            <wp:simplePos x="0" y="0"/>
            <wp:positionH relativeFrom="column">
              <wp:posOffset>3248412</wp:posOffset>
            </wp:positionH>
            <wp:positionV relativeFrom="paragraph">
              <wp:posOffset>88375</wp:posOffset>
            </wp:positionV>
            <wp:extent cx="1772531" cy="1526651"/>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772285" cy="1526439"/>
                    </a:xfrm>
                    <a:prstGeom prst="rect">
                      <a:avLst/>
                    </a:prstGeom>
                  </pic:spPr>
                </pic:pic>
              </a:graphicData>
            </a:graphic>
          </wp:anchor>
        </w:drawing>
      </w:r>
      <w:r w:rsidRPr="0093350F">
        <w:rPr>
          <w:rFonts w:asciiTheme="minorEastAsia" w:hAnsiTheme="minorEastAsia"/>
          <w:noProof/>
          <w:sz w:val="18"/>
          <w:szCs w:val="18"/>
        </w:rPr>
        <w:drawing>
          <wp:anchor distT="0" distB="0" distL="114300" distR="114300" simplePos="0" relativeHeight="251660288" behindDoc="0" locked="0" layoutInCell="1" allowOverlap="1" wp14:anchorId="73A62819" wp14:editId="485D342D">
            <wp:simplePos x="0" y="0"/>
            <wp:positionH relativeFrom="column">
              <wp:posOffset>576166</wp:posOffset>
            </wp:positionH>
            <wp:positionV relativeFrom="paragraph">
              <wp:posOffset>88265</wp:posOffset>
            </wp:positionV>
            <wp:extent cx="1796995" cy="1049408"/>
            <wp:effectExtent l="0" t="0" r="0" b="0"/>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796995" cy="1049408"/>
                    </a:xfrm>
                    <a:prstGeom prst="rect">
                      <a:avLst/>
                    </a:prstGeom>
                  </pic:spPr>
                </pic:pic>
              </a:graphicData>
            </a:graphic>
          </wp:anchor>
        </w:drawing>
      </w:r>
    </w:p>
    <w:p w14:paraId="0A049133" w14:textId="77777777" w:rsidR="00425001" w:rsidRPr="0093350F" w:rsidRDefault="00425001" w:rsidP="00425001">
      <w:pPr>
        <w:rPr>
          <w:rFonts w:asciiTheme="minorEastAsia" w:hAnsiTheme="minorEastAsia"/>
          <w:sz w:val="18"/>
          <w:szCs w:val="18"/>
        </w:rPr>
      </w:pPr>
    </w:p>
    <w:p w14:paraId="6C42F890" w14:textId="77777777" w:rsidR="00425001" w:rsidRPr="0093350F" w:rsidRDefault="00425001" w:rsidP="00425001">
      <w:pPr>
        <w:rPr>
          <w:rFonts w:asciiTheme="minorEastAsia" w:hAnsiTheme="minorEastAsia"/>
          <w:sz w:val="18"/>
          <w:szCs w:val="18"/>
        </w:rPr>
      </w:pPr>
    </w:p>
    <w:p w14:paraId="60469E80" w14:textId="77777777" w:rsidR="00425001" w:rsidRPr="0093350F" w:rsidRDefault="00425001" w:rsidP="00425001">
      <w:pPr>
        <w:rPr>
          <w:rFonts w:asciiTheme="minorEastAsia" w:hAnsiTheme="minorEastAsia"/>
          <w:sz w:val="18"/>
          <w:szCs w:val="18"/>
        </w:rPr>
      </w:pPr>
    </w:p>
    <w:p w14:paraId="103B8DD0" w14:textId="77777777" w:rsidR="00425001" w:rsidRPr="0093350F" w:rsidRDefault="00425001" w:rsidP="00425001">
      <w:pPr>
        <w:rPr>
          <w:rFonts w:asciiTheme="minorEastAsia" w:hAnsiTheme="minorEastAsia"/>
          <w:sz w:val="18"/>
          <w:szCs w:val="18"/>
        </w:rPr>
      </w:pPr>
    </w:p>
    <w:p w14:paraId="57BC1AF6" w14:textId="77777777" w:rsidR="00425001" w:rsidRPr="0093350F" w:rsidRDefault="00425001" w:rsidP="00425001">
      <w:pPr>
        <w:rPr>
          <w:rFonts w:asciiTheme="minorEastAsia" w:hAnsiTheme="minorEastAsia"/>
          <w:sz w:val="18"/>
          <w:szCs w:val="18"/>
        </w:rPr>
      </w:pPr>
    </w:p>
    <w:p w14:paraId="66632442" w14:textId="77777777" w:rsidR="00425001" w:rsidRPr="0093350F" w:rsidRDefault="00425001" w:rsidP="00425001">
      <w:pPr>
        <w:rPr>
          <w:rFonts w:asciiTheme="minorEastAsia" w:hAnsiTheme="minorEastAsia"/>
          <w:sz w:val="18"/>
          <w:szCs w:val="18"/>
        </w:rPr>
      </w:pPr>
      <w:r w:rsidRPr="0093350F">
        <w:rPr>
          <w:rFonts w:asciiTheme="minorEastAsia" w:hAnsiTheme="minorEastAsia"/>
          <w:noProof/>
          <w:sz w:val="18"/>
          <w:szCs w:val="18"/>
        </w:rPr>
        <w:drawing>
          <wp:anchor distT="0" distB="0" distL="114300" distR="114300" simplePos="0" relativeHeight="251662336" behindDoc="0" locked="0" layoutInCell="1" allowOverlap="1" wp14:anchorId="3AA78E2C" wp14:editId="4905F012">
            <wp:simplePos x="0" y="0"/>
            <wp:positionH relativeFrom="column">
              <wp:posOffset>726440</wp:posOffset>
            </wp:positionH>
            <wp:positionV relativeFrom="paragraph">
              <wp:posOffset>139065</wp:posOffset>
            </wp:positionV>
            <wp:extent cx="1168400" cy="1391285"/>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168400" cy="1391285"/>
                    </a:xfrm>
                    <a:prstGeom prst="rect">
                      <a:avLst/>
                    </a:prstGeom>
                  </pic:spPr>
                </pic:pic>
              </a:graphicData>
            </a:graphic>
          </wp:anchor>
        </w:drawing>
      </w:r>
    </w:p>
    <w:p w14:paraId="0472F077" w14:textId="77777777" w:rsidR="00425001" w:rsidRPr="0093350F" w:rsidRDefault="00425001" w:rsidP="00425001">
      <w:pPr>
        <w:rPr>
          <w:rFonts w:asciiTheme="minorEastAsia" w:hAnsiTheme="minorEastAsia"/>
          <w:sz w:val="18"/>
          <w:szCs w:val="18"/>
        </w:rPr>
      </w:pPr>
    </w:p>
    <w:p w14:paraId="487FBBB4" w14:textId="77777777" w:rsidR="00425001" w:rsidRPr="0093350F" w:rsidRDefault="00425001" w:rsidP="00425001">
      <w:pPr>
        <w:rPr>
          <w:rFonts w:asciiTheme="minorEastAsia" w:hAnsiTheme="minorEastAsia"/>
          <w:sz w:val="18"/>
          <w:szCs w:val="18"/>
        </w:rPr>
      </w:pPr>
    </w:p>
    <w:p w14:paraId="6750C440" w14:textId="77777777" w:rsidR="00425001" w:rsidRPr="0093350F" w:rsidRDefault="00425001" w:rsidP="00425001">
      <w:pPr>
        <w:rPr>
          <w:rFonts w:asciiTheme="minorEastAsia" w:hAnsiTheme="minorEastAsia"/>
          <w:sz w:val="18"/>
          <w:szCs w:val="18"/>
        </w:rPr>
      </w:pPr>
    </w:p>
    <w:p w14:paraId="2085BF9E" w14:textId="77777777" w:rsidR="00425001" w:rsidRPr="0093350F" w:rsidRDefault="00425001" w:rsidP="00425001">
      <w:pPr>
        <w:rPr>
          <w:rFonts w:asciiTheme="minorEastAsia" w:hAnsiTheme="minorEastAsia"/>
          <w:sz w:val="18"/>
          <w:szCs w:val="18"/>
        </w:rPr>
      </w:pPr>
      <w:r>
        <w:rPr>
          <w:rFonts w:asciiTheme="minorEastAsia" w:hAnsiTheme="minorEastAsia"/>
          <w:noProof/>
          <w:sz w:val="18"/>
          <w:szCs w:val="18"/>
        </w:rPr>
        <mc:AlternateContent>
          <mc:Choice Requires="wps">
            <w:drawing>
              <wp:anchor distT="0" distB="0" distL="114300" distR="114300" simplePos="0" relativeHeight="251663360" behindDoc="0" locked="0" layoutInCell="1" allowOverlap="1" wp14:anchorId="03D7C453" wp14:editId="07935935">
                <wp:simplePos x="0" y="0"/>
                <wp:positionH relativeFrom="column">
                  <wp:posOffset>2500630</wp:posOffset>
                </wp:positionH>
                <wp:positionV relativeFrom="paragraph">
                  <wp:posOffset>55245</wp:posOffset>
                </wp:positionV>
                <wp:extent cx="1028700" cy="533400"/>
                <wp:effectExtent l="0" t="0" r="19050" b="19050"/>
                <wp:wrapNone/>
                <wp:docPr id="6" name="矩形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8700" cy="533400"/>
                        </a:xfrm>
                        <a:prstGeom prst="rect">
                          <a:avLst/>
                        </a:prstGeom>
                      </wps:spPr>
                      <wps:style>
                        <a:lnRef idx="2">
                          <a:schemeClr val="accent5">
                            <a:shade val="50000"/>
                          </a:schemeClr>
                        </a:lnRef>
                        <a:fillRef idx="1">
                          <a:schemeClr val="accent5"/>
                        </a:fillRef>
                        <a:effectRef idx="0">
                          <a:schemeClr val="accent5"/>
                        </a:effectRef>
                        <a:fontRef idx="minor">
                          <a:schemeClr val="lt1"/>
                        </a:fontRef>
                      </wps:style>
                      <wps:txbx>
                        <w:txbxContent>
                          <w:p w14:paraId="70A93F9C" w14:textId="77777777" w:rsidR="00545E53" w:rsidRPr="00A0126C" w:rsidRDefault="00545E53" w:rsidP="00425001">
                            <w:pPr>
                              <w:jc w:val="center"/>
                              <w:rPr>
                                <w:color w:val="000000" w:themeColor="text1"/>
                              </w:rPr>
                            </w:pPr>
                            <w:r w:rsidRPr="00A0126C">
                              <w:rPr>
                                <w:rFonts w:hint="eastAsia"/>
                                <w:color w:val="000000" w:themeColor="text1"/>
                              </w:rPr>
                              <w:t>外协备料信息表</w:t>
                            </w:r>
                            <w:proofErr w:type="gramStart"/>
                            <w:r w:rsidRPr="00A0126C">
                              <w:rPr>
                                <w:rFonts w:hint="eastAsia"/>
                                <w:color w:val="000000" w:themeColor="text1"/>
                              </w:rPr>
                              <w:t>黏</w:t>
                            </w:r>
                            <w:proofErr w:type="gramEnd"/>
                            <w:r w:rsidRPr="00A0126C">
                              <w:rPr>
                                <w:rFonts w:hint="eastAsia"/>
                                <w:color w:val="000000" w:themeColor="text1"/>
                              </w:rPr>
                              <w:t>贴位置</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矩形 6" o:spid="_x0000_s1026" style="position:absolute;left:0;text-align:left;margin-left:196.9pt;margin-top:4.35pt;width:81pt;height:4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" fillcolor="#4bacc6 [3208]" strokecolor="#205867 [1608]" strokeweight="2pt">
                <v:path arrowok="t"/>
                <v:textbox>
                  <w:txbxContent>
                    <w:p w14:paraId="70A93F9C" w14:textId="77777777" w:rsidR="00425001" w:rsidRPr="00A0126C" w:rsidRDefault="00425001" w:rsidP="00425001">
                      <w:pPr>
                        <w:jc w:val="center"/>
                        <w:rPr>
                          <w:color w:val="000000" w:themeColor="text1"/>
                        </w:rPr>
                      </w:pPr>
                      <w:r w:rsidRPr="00A0126C">
                        <w:rPr>
                          <w:rFonts w:hint="eastAsia"/>
                          <w:color w:val="000000" w:themeColor="text1"/>
                        </w:rPr>
                        <w:t>外协备料信息表</w:t>
                      </w:r>
                      <w:proofErr w:type="gramStart"/>
                      <w:r w:rsidRPr="00A0126C">
                        <w:rPr>
                          <w:rFonts w:hint="eastAsia"/>
                          <w:color w:val="000000" w:themeColor="text1"/>
                        </w:rPr>
                        <w:t>黏</w:t>
                      </w:r>
                      <w:proofErr w:type="gramEnd"/>
                      <w:r w:rsidRPr="00A0126C">
                        <w:rPr>
                          <w:rFonts w:hint="eastAsia"/>
                          <w:color w:val="000000" w:themeColor="text1"/>
                        </w:rPr>
                        <w:t>贴位置</w:t>
                      </w:r>
                    </w:p>
                  </w:txbxContent>
                </v:textbox>
              </v:rect>
            </w:pict>
          </mc:Fallback>
        </mc:AlternateContent>
      </w:r>
      <w:r w:rsidRPr="0093350F">
        <w:rPr>
          <w:rFonts w:asciiTheme="minorEastAsia" w:hAnsiTheme="minorEastAsia" w:hint="eastAsia"/>
          <w:sz w:val="18"/>
          <w:szCs w:val="18"/>
        </w:rPr>
        <w:t xml:space="preserve">                                               </w:t>
      </w:r>
    </w:p>
    <w:p w14:paraId="4614C73F" w14:textId="77777777" w:rsidR="00425001" w:rsidRPr="00285F02" w:rsidRDefault="00425001" w:rsidP="00425001">
      <w:pPr>
        <w:rPr>
          <w:rFonts w:asciiTheme="minorEastAsia" w:hAnsiTheme="minorEastAsia"/>
          <w:sz w:val="18"/>
          <w:szCs w:val="18"/>
        </w:rPr>
      </w:pPr>
      <w:r>
        <w:rPr>
          <w:rFonts w:asciiTheme="minorEastAsia" w:hAnsiTheme="minorEastAsia"/>
          <w:noProof/>
          <w:sz w:val="18"/>
          <w:szCs w:val="18"/>
        </w:rPr>
        <mc:AlternateContent>
          <mc:Choice Requires="wps">
            <w:drawing>
              <wp:anchor distT="0" distB="0" distL="114300" distR="114300" simplePos="0" relativeHeight="251664384" behindDoc="0" locked="0" layoutInCell="1" allowOverlap="1" wp14:anchorId="3AD1EA72" wp14:editId="221BE6FD">
                <wp:simplePos x="0" y="0"/>
                <wp:positionH relativeFrom="column">
                  <wp:posOffset>1458595</wp:posOffset>
                </wp:positionH>
                <wp:positionV relativeFrom="paragraph">
                  <wp:posOffset>123190</wp:posOffset>
                </wp:positionV>
                <wp:extent cx="989965" cy="133350"/>
                <wp:effectExtent l="38100" t="0" r="19685" b="95250"/>
                <wp:wrapNone/>
                <wp:docPr id="5" name="直接箭头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989965" cy="133350"/>
                        </a:xfrm>
                        <a:prstGeom prst="straightConnector1">
                          <a:avLst/>
                        </a:prstGeom>
                        <a:ln w="19050">
                          <a:solidFill>
                            <a:schemeClr val="tx2"/>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直接箭头连接符 5" o:spid="_x0000_s1026" type="#_x0000_t32" style="position:absolute;left:0;text-align:left;margin-left:114.85pt;margin-top:9.7pt;width:77.95pt;height:10.5pt;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" strokecolor="#1f497d [3215]" strokeweight="1.5pt">
                <v:stroke endarrow="open"/>
                <o:lock v:ext="edit" shapetype="f"/>
              </v:shape>
            </w:pict>
          </mc:Fallback>
        </mc:AlternateContent>
      </w:r>
      <w:r>
        <w:rPr>
          <w:rFonts w:asciiTheme="minorEastAsia" w:hAnsiTheme="minorEastAsia"/>
          <w:noProof/>
          <w:sz w:val="18"/>
          <w:szCs w:val="18"/>
        </w:rPr>
        <mc:AlternateContent>
          <mc:Choice Requires="wps">
            <w:drawing>
              <wp:anchor distT="0" distB="0" distL="114300" distR="114300" simplePos="0" relativeHeight="251665408" behindDoc="0" locked="0" layoutInCell="1" allowOverlap="1" wp14:anchorId="23794E01" wp14:editId="7FB24AE2">
                <wp:simplePos x="0" y="0"/>
                <wp:positionH relativeFrom="column">
                  <wp:posOffset>1038860</wp:posOffset>
                </wp:positionH>
                <wp:positionV relativeFrom="paragraph">
                  <wp:posOffset>123190</wp:posOffset>
                </wp:positionV>
                <wp:extent cx="419735" cy="346075"/>
                <wp:effectExtent l="0" t="0" r="18415" b="15875"/>
                <wp:wrapNone/>
                <wp:docPr id="7" name="椭圆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735" cy="346075"/>
                        </a:xfrm>
                        <a:prstGeom prst="ellipse">
                          <a:avLst/>
                        </a:prstGeom>
                        <a:no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id="椭圆 7" o:spid="_x0000_s1026" style="position:absolute;left:0;text-align:left;margin-left:81.8pt;margin-top:9.7pt;width:33.05pt;height:27.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" filled="f" strokecolor="#0070c0" strokeweight="2pt">
                <v:path arrowok="t"/>
              </v:oval>
            </w:pict>
          </mc:Fallback>
        </mc:AlternateContent>
      </w:r>
    </w:p>
    <w:p w14:paraId="2E7B7E06" w14:textId="77777777" w:rsidR="00425001" w:rsidRDefault="00425001" w:rsidP="00425001">
      <w:pPr>
        <w:spacing w:line="540" w:lineRule="exact"/>
        <w:rPr>
          <w:rFonts w:asciiTheme="minorEastAsia" w:eastAsiaTheme="minorEastAsia" w:hAnsiTheme="minorEastAsia"/>
          <w:sz w:val="44"/>
          <w:szCs w:val="44"/>
        </w:rPr>
      </w:pPr>
    </w:p>
    <w:p w14:paraId="2538E408" w14:textId="77777777" w:rsidR="00425001" w:rsidRDefault="00425001" w:rsidP="00425001">
      <w:pPr>
        <w:spacing w:line="540" w:lineRule="exact"/>
        <w:rPr>
          <w:rFonts w:asciiTheme="minorEastAsia" w:eastAsiaTheme="minorEastAsia" w:hAnsiTheme="minorEastAsia"/>
          <w:sz w:val="44"/>
          <w:szCs w:val="44"/>
        </w:rPr>
      </w:pPr>
    </w:p>
    <w:p w14:paraId="7E991C5F" w14:textId="77777777" w:rsidR="00425001" w:rsidRDefault="00425001" w:rsidP="00425001">
      <w:pPr>
        <w:spacing w:line="540" w:lineRule="exact"/>
        <w:rPr>
          <w:rFonts w:asciiTheme="minorEastAsia" w:eastAsiaTheme="minorEastAsia" w:hAnsiTheme="minorEastAsia"/>
          <w:sz w:val="44"/>
          <w:szCs w:val="44"/>
        </w:rPr>
      </w:pPr>
    </w:p>
    <w:p w14:paraId="6205A771" w14:textId="77777777" w:rsidR="003072B7" w:rsidRPr="00E32F17" w:rsidRDefault="00A159EF" w:rsidP="006209EC">
      <w:pPr>
        <w:spacing w:line="540" w:lineRule="exact"/>
        <w:jc w:val="center"/>
        <w:rPr>
          <w:rFonts w:asciiTheme="minorEastAsia" w:eastAsiaTheme="minorEastAsia" w:hAnsiTheme="minorEastAsia"/>
          <w:sz w:val="44"/>
          <w:szCs w:val="44"/>
        </w:rPr>
      </w:pPr>
      <w:r w:rsidRPr="00E32F17">
        <w:rPr>
          <w:rFonts w:asciiTheme="minorEastAsia" w:eastAsiaTheme="minorEastAsia" w:hAnsiTheme="minorEastAsia" w:hint="eastAsia"/>
          <w:sz w:val="44"/>
          <w:szCs w:val="44"/>
        </w:rPr>
        <w:lastRenderedPageBreak/>
        <w:t>第四部分 评分标准</w:t>
      </w:r>
    </w:p>
    <w:p w14:paraId="0DF576E4" w14:textId="77777777" w:rsidR="00A159EF" w:rsidRPr="00E32F17" w:rsidRDefault="00A159EF" w:rsidP="006209EC">
      <w:pPr>
        <w:spacing w:line="540" w:lineRule="exact"/>
        <w:rPr>
          <w:rFonts w:asciiTheme="minorEastAsia" w:eastAsiaTheme="minorEastAsia" w:hAnsiTheme="minorEastAsia"/>
          <w:sz w:val="28"/>
          <w:szCs w:val="28"/>
        </w:rPr>
      </w:pPr>
    </w:p>
    <w:tbl>
      <w:tblPr>
        <w:tblW w:w="9507" w:type="dxa"/>
        <w:tblInd w:w="-34" w:type="dxa"/>
        <w:tblLook w:val="04A0" w:firstRow="1" w:lastRow="0" w:firstColumn="1" w:lastColumn="0" w:noHBand="0" w:noVBand="1"/>
      </w:tblPr>
      <w:tblGrid>
        <w:gridCol w:w="707"/>
        <w:gridCol w:w="1420"/>
        <w:gridCol w:w="576"/>
        <w:gridCol w:w="6804"/>
      </w:tblGrid>
      <w:tr w:rsidR="00364B8E" w:rsidRPr="00E32F17" w14:paraId="17A69FB1" w14:textId="77777777" w:rsidTr="005C3D4B">
        <w:trPr>
          <w:trHeight w:val="402"/>
        </w:trPr>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DEBE54" w14:textId="77777777" w:rsidR="00F6523A" w:rsidRPr="005C3D4B" w:rsidRDefault="00F6523A" w:rsidP="005C3D4B">
            <w:pPr>
              <w:widowControl/>
              <w:spacing w:line="400" w:lineRule="exact"/>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序号</w:t>
            </w:r>
          </w:p>
        </w:tc>
        <w:tc>
          <w:tcPr>
            <w:tcW w:w="1420" w:type="dxa"/>
            <w:tcBorders>
              <w:top w:val="single" w:sz="4" w:space="0" w:color="auto"/>
              <w:left w:val="nil"/>
              <w:bottom w:val="single" w:sz="4" w:space="0" w:color="auto"/>
              <w:right w:val="single" w:sz="4" w:space="0" w:color="auto"/>
            </w:tcBorders>
            <w:shd w:val="clear" w:color="auto" w:fill="auto"/>
            <w:noWrap/>
            <w:vAlign w:val="center"/>
            <w:hideMark/>
          </w:tcPr>
          <w:p w14:paraId="28386A85" w14:textId="77777777" w:rsidR="00F6523A" w:rsidRPr="005C3D4B" w:rsidRDefault="00F6523A" w:rsidP="005C3D4B">
            <w:pPr>
              <w:widowControl/>
              <w:spacing w:line="400" w:lineRule="exact"/>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评分因素</w:t>
            </w:r>
          </w:p>
        </w:tc>
        <w:tc>
          <w:tcPr>
            <w:tcW w:w="576" w:type="dxa"/>
            <w:tcBorders>
              <w:top w:val="single" w:sz="4" w:space="0" w:color="auto"/>
              <w:left w:val="nil"/>
              <w:bottom w:val="single" w:sz="4" w:space="0" w:color="auto"/>
              <w:right w:val="single" w:sz="4" w:space="0" w:color="auto"/>
            </w:tcBorders>
            <w:shd w:val="clear" w:color="auto" w:fill="auto"/>
            <w:noWrap/>
            <w:vAlign w:val="center"/>
            <w:hideMark/>
          </w:tcPr>
          <w:p w14:paraId="175B272B" w14:textId="77777777" w:rsidR="00F6523A" w:rsidRPr="005C3D4B" w:rsidRDefault="00F6523A" w:rsidP="005C3D4B">
            <w:pPr>
              <w:widowControl/>
              <w:spacing w:line="400" w:lineRule="exact"/>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分值</w:t>
            </w:r>
          </w:p>
        </w:tc>
        <w:tc>
          <w:tcPr>
            <w:tcW w:w="6804" w:type="dxa"/>
            <w:tcBorders>
              <w:top w:val="single" w:sz="4" w:space="0" w:color="auto"/>
              <w:left w:val="nil"/>
              <w:bottom w:val="single" w:sz="4" w:space="0" w:color="auto"/>
              <w:right w:val="single" w:sz="4" w:space="0" w:color="auto"/>
            </w:tcBorders>
            <w:shd w:val="clear" w:color="auto" w:fill="auto"/>
            <w:noWrap/>
            <w:vAlign w:val="center"/>
            <w:hideMark/>
          </w:tcPr>
          <w:p w14:paraId="1EFA4E9A" w14:textId="77777777" w:rsidR="00F6523A" w:rsidRPr="005C3D4B" w:rsidRDefault="00F6523A" w:rsidP="002B3660">
            <w:pPr>
              <w:widowControl/>
              <w:spacing w:line="400" w:lineRule="exact"/>
              <w:jc w:val="center"/>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评分标准</w:t>
            </w:r>
          </w:p>
        </w:tc>
      </w:tr>
      <w:tr w:rsidR="00364B8E" w:rsidRPr="00E32F17" w14:paraId="18C79879" w14:textId="77777777" w:rsidTr="005C3D4B">
        <w:trPr>
          <w:trHeight w:val="402"/>
        </w:trPr>
        <w:tc>
          <w:tcPr>
            <w:tcW w:w="707" w:type="dxa"/>
            <w:tcBorders>
              <w:top w:val="nil"/>
              <w:left w:val="single" w:sz="4" w:space="0" w:color="auto"/>
              <w:bottom w:val="single" w:sz="4" w:space="0" w:color="auto"/>
              <w:right w:val="single" w:sz="4" w:space="0" w:color="auto"/>
            </w:tcBorders>
            <w:shd w:val="clear" w:color="auto" w:fill="auto"/>
            <w:noWrap/>
            <w:vAlign w:val="center"/>
            <w:hideMark/>
          </w:tcPr>
          <w:p w14:paraId="6E491008" w14:textId="77777777" w:rsidR="00F6523A" w:rsidRPr="005C3D4B" w:rsidRDefault="00F6523A" w:rsidP="005C3D4B">
            <w:pPr>
              <w:widowControl/>
              <w:spacing w:line="540" w:lineRule="exact"/>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1</w:t>
            </w:r>
          </w:p>
        </w:tc>
        <w:tc>
          <w:tcPr>
            <w:tcW w:w="1420" w:type="dxa"/>
            <w:tcBorders>
              <w:top w:val="nil"/>
              <w:left w:val="nil"/>
              <w:bottom w:val="single" w:sz="4" w:space="0" w:color="auto"/>
              <w:right w:val="single" w:sz="4" w:space="0" w:color="auto"/>
            </w:tcBorders>
            <w:shd w:val="clear" w:color="auto" w:fill="auto"/>
            <w:noWrap/>
            <w:vAlign w:val="center"/>
            <w:hideMark/>
          </w:tcPr>
          <w:p w14:paraId="03F8EEBB" w14:textId="4E638A40" w:rsidR="00F6523A" w:rsidRPr="005C3D4B" w:rsidRDefault="00830228" w:rsidP="005C3D4B">
            <w:pPr>
              <w:widowControl/>
              <w:spacing w:line="400" w:lineRule="exact"/>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价格</w:t>
            </w:r>
          </w:p>
        </w:tc>
        <w:tc>
          <w:tcPr>
            <w:tcW w:w="576" w:type="dxa"/>
            <w:tcBorders>
              <w:top w:val="nil"/>
              <w:left w:val="nil"/>
              <w:bottom w:val="single" w:sz="4" w:space="0" w:color="auto"/>
              <w:right w:val="single" w:sz="4" w:space="0" w:color="auto"/>
            </w:tcBorders>
            <w:shd w:val="clear" w:color="auto" w:fill="auto"/>
            <w:noWrap/>
            <w:vAlign w:val="center"/>
            <w:hideMark/>
          </w:tcPr>
          <w:p w14:paraId="7FEB3E17" w14:textId="5FA8F061" w:rsidR="00F6523A" w:rsidRPr="005C3D4B" w:rsidRDefault="00BE0554" w:rsidP="005C3D4B">
            <w:pPr>
              <w:widowControl/>
              <w:spacing w:line="400" w:lineRule="exact"/>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4</w:t>
            </w:r>
            <w:r w:rsidR="005C3D4B" w:rsidRPr="005C3D4B">
              <w:rPr>
                <w:rFonts w:asciiTheme="minorEastAsia" w:eastAsiaTheme="minorEastAsia" w:hAnsiTheme="minorEastAsia" w:cs="宋体" w:hint="eastAsia"/>
                <w:kern w:val="0"/>
                <w:sz w:val="24"/>
              </w:rPr>
              <w:t>0</w:t>
            </w:r>
          </w:p>
        </w:tc>
        <w:tc>
          <w:tcPr>
            <w:tcW w:w="6804" w:type="dxa"/>
            <w:tcBorders>
              <w:top w:val="nil"/>
              <w:left w:val="nil"/>
              <w:bottom w:val="single" w:sz="4" w:space="0" w:color="auto"/>
              <w:right w:val="single" w:sz="4" w:space="0" w:color="auto"/>
            </w:tcBorders>
            <w:shd w:val="clear" w:color="auto" w:fill="auto"/>
            <w:noWrap/>
            <w:vAlign w:val="bottom"/>
            <w:hideMark/>
          </w:tcPr>
          <w:p w14:paraId="7EBA0777" w14:textId="6C497840" w:rsidR="00F6523A" w:rsidRPr="005C3D4B" w:rsidRDefault="005C3D4B" w:rsidP="00BE0554">
            <w:pPr>
              <w:widowControl/>
              <w:spacing w:line="400" w:lineRule="exact"/>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评分标准：</w:t>
            </w:r>
            <w:r w:rsidR="00BE0554" w:rsidRPr="005C3D4B">
              <w:rPr>
                <w:rFonts w:asciiTheme="minorEastAsia" w:eastAsiaTheme="minorEastAsia" w:hAnsiTheme="minorEastAsia" w:cs="宋体" w:hint="eastAsia"/>
                <w:kern w:val="0"/>
                <w:sz w:val="24"/>
              </w:rPr>
              <w:t>每</w:t>
            </w:r>
            <w:r w:rsidR="00BE0554">
              <w:rPr>
                <w:rFonts w:asciiTheme="minorEastAsia" w:eastAsiaTheme="minorEastAsia" w:hAnsiTheme="minorEastAsia" w:cs="宋体" w:hint="eastAsia"/>
                <w:kern w:val="0"/>
                <w:sz w:val="24"/>
              </w:rPr>
              <w:t>单</w:t>
            </w:r>
            <w:r w:rsidR="00BE0554" w:rsidRPr="005C3D4B">
              <w:rPr>
                <w:rFonts w:asciiTheme="minorEastAsia" w:eastAsiaTheme="minorEastAsia" w:hAnsiTheme="minorEastAsia" w:cs="宋体" w:hint="eastAsia"/>
                <w:kern w:val="0"/>
                <w:sz w:val="24"/>
              </w:rPr>
              <w:t>项报价</w:t>
            </w:r>
            <w:r w:rsidRPr="005C3D4B">
              <w:rPr>
                <w:rFonts w:asciiTheme="minorEastAsia" w:eastAsiaTheme="minorEastAsia" w:hAnsiTheme="minorEastAsia" w:cs="宋体" w:hint="eastAsia"/>
                <w:kern w:val="0"/>
                <w:sz w:val="24"/>
              </w:rPr>
              <w:t>最低报价者得10分，次低报价者得8分，以此类推，得分最低0分</w:t>
            </w:r>
            <w:r w:rsidR="00BE0554">
              <w:rPr>
                <w:rFonts w:asciiTheme="minorEastAsia" w:eastAsiaTheme="minorEastAsia" w:hAnsiTheme="minorEastAsia" w:cs="宋体" w:hint="eastAsia"/>
                <w:kern w:val="0"/>
                <w:sz w:val="24"/>
              </w:rPr>
              <w:t>，</w:t>
            </w:r>
            <w:r w:rsidRPr="005C3D4B">
              <w:rPr>
                <w:rFonts w:asciiTheme="minorEastAsia" w:eastAsiaTheme="minorEastAsia" w:hAnsiTheme="minorEastAsia" w:cs="宋体" w:hint="eastAsia"/>
                <w:kern w:val="0"/>
                <w:sz w:val="24"/>
              </w:rPr>
              <w:t>再将每项得分相加求得总得分</w:t>
            </w:r>
            <w:r w:rsidR="00355577" w:rsidRPr="005C3D4B">
              <w:rPr>
                <w:rFonts w:asciiTheme="minorEastAsia" w:eastAsiaTheme="minorEastAsia" w:hAnsiTheme="minorEastAsia" w:cs="宋体" w:hint="eastAsia"/>
                <w:kern w:val="0"/>
                <w:sz w:val="24"/>
              </w:rPr>
              <w:t>，最高者得</w:t>
            </w:r>
            <w:r w:rsidR="00BE0554">
              <w:rPr>
                <w:rFonts w:asciiTheme="minorEastAsia" w:eastAsiaTheme="minorEastAsia" w:hAnsiTheme="minorEastAsia" w:cs="宋体" w:hint="eastAsia"/>
                <w:kern w:val="0"/>
                <w:sz w:val="24"/>
              </w:rPr>
              <w:t>40</w:t>
            </w:r>
            <w:r w:rsidR="00355577" w:rsidRPr="005C3D4B">
              <w:rPr>
                <w:rFonts w:asciiTheme="minorEastAsia" w:eastAsiaTheme="minorEastAsia" w:hAnsiTheme="minorEastAsia" w:cs="宋体" w:hint="eastAsia"/>
                <w:kern w:val="0"/>
                <w:sz w:val="24"/>
              </w:rPr>
              <w:t>分，次低者</w:t>
            </w:r>
            <w:r w:rsidRPr="005C3D4B">
              <w:rPr>
                <w:rFonts w:asciiTheme="minorEastAsia" w:eastAsiaTheme="minorEastAsia" w:hAnsiTheme="minorEastAsia" w:cs="宋体" w:hint="eastAsia"/>
                <w:kern w:val="0"/>
                <w:sz w:val="24"/>
              </w:rPr>
              <w:t>30</w:t>
            </w:r>
            <w:r w:rsidR="00355577" w:rsidRPr="005C3D4B">
              <w:rPr>
                <w:rFonts w:asciiTheme="minorEastAsia" w:eastAsiaTheme="minorEastAsia" w:hAnsiTheme="minorEastAsia" w:cs="宋体" w:hint="eastAsia"/>
                <w:kern w:val="0"/>
                <w:sz w:val="24"/>
              </w:rPr>
              <w:t>分，以此类推</w:t>
            </w:r>
            <w:r w:rsidRPr="005C3D4B">
              <w:rPr>
                <w:rFonts w:asciiTheme="minorEastAsia" w:eastAsiaTheme="minorEastAsia" w:hAnsiTheme="minorEastAsia" w:cs="宋体" w:hint="eastAsia"/>
                <w:kern w:val="0"/>
                <w:sz w:val="24"/>
              </w:rPr>
              <w:t>，最低得分不低于0分</w:t>
            </w:r>
          </w:p>
        </w:tc>
      </w:tr>
      <w:tr w:rsidR="00364B8E" w:rsidRPr="00E32F17" w14:paraId="30BB2048" w14:textId="77777777" w:rsidTr="005C3D4B">
        <w:trPr>
          <w:trHeight w:val="579"/>
        </w:trPr>
        <w:tc>
          <w:tcPr>
            <w:tcW w:w="707" w:type="dxa"/>
            <w:tcBorders>
              <w:top w:val="nil"/>
              <w:left w:val="single" w:sz="4" w:space="0" w:color="auto"/>
              <w:bottom w:val="single" w:sz="4" w:space="0" w:color="auto"/>
              <w:right w:val="single" w:sz="4" w:space="0" w:color="auto"/>
            </w:tcBorders>
            <w:shd w:val="clear" w:color="auto" w:fill="auto"/>
            <w:noWrap/>
            <w:vAlign w:val="center"/>
            <w:hideMark/>
          </w:tcPr>
          <w:p w14:paraId="3C31069D" w14:textId="77777777" w:rsidR="00F6523A" w:rsidRPr="005C3D4B" w:rsidRDefault="00F6523A" w:rsidP="005C3D4B">
            <w:pPr>
              <w:widowControl/>
              <w:spacing w:line="540" w:lineRule="exact"/>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2</w:t>
            </w:r>
          </w:p>
        </w:tc>
        <w:tc>
          <w:tcPr>
            <w:tcW w:w="1420" w:type="dxa"/>
            <w:tcBorders>
              <w:top w:val="nil"/>
              <w:left w:val="nil"/>
              <w:bottom w:val="single" w:sz="4" w:space="0" w:color="auto"/>
              <w:right w:val="single" w:sz="4" w:space="0" w:color="auto"/>
            </w:tcBorders>
            <w:shd w:val="clear" w:color="auto" w:fill="auto"/>
            <w:noWrap/>
            <w:vAlign w:val="center"/>
          </w:tcPr>
          <w:p w14:paraId="3FD798C4" w14:textId="37B88751" w:rsidR="00F6523A" w:rsidRPr="005C3D4B" w:rsidRDefault="00340255" w:rsidP="005C3D4B">
            <w:pPr>
              <w:widowControl/>
              <w:spacing w:line="400" w:lineRule="exact"/>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供给能力</w:t>
            </w:r>
          </w:p>
        </w:tc>
        <w:tc>
          <w:tcPr>
            <w:tcW w:w="576" w:type="dxa"/>
            <w:tcBorders>
              <w:top w:val="nil"/>
              <w:left w:val="nil"/>
              <w:bottom w:val="single" w:sz="4" w:space="0" w:color="auto"/>
              <w:right w:val="single" w:sz="4" w:space="0" w:color="auto"/>
            </w:tcBorders>
            <w:shd w:val="clear" w:color="auto" w:fill="auto"/>
            <w:noWrap/>
            <w:vAlign w:val="center"/>
          </w:tcPr>
          <w:p w14:paraId="4D0C67FA" w14:textId="395D5FB6" w:rsidR="00F6523A" w:rsidRPr="005C3D4B" w:rsidRDefault="005C3D4B" w:rsidP="005C3D4B">
            <w:pPr>
              <w:widowControl/>
              <w:spacing w:line="400" w:lineRule="exact"/>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30</w:t>
            </w:r>
          </w:p>
        </w:tc>
        <w:tc>
          <w:tcPr>
            <w:tcW w:w="6804" w:type="dxa"/>
            <w:tcBorders>
              <w:top w:val="nil"/>
              <w:left w:val="nil"/>
              <w:bottom w:val="single" w:sz="4" w:space="0" w:color="auto"/>
              <w:right w:val="single" w:sz="4" w:space="0" w:color="auto"/>
            </w:tcBorders>
            <w:shd w:val="clear" w:color="auto" w:fill="auto"/>
            <w:noWrap/>
            <w:vAlign w:val="bottom"/>
          </w:tcPr>
          <w:p w14:paraId="6FFDB450" w14:textId="0E929B2B" w:rsidR="00F6523A" w:rsidRPr="005C3D4B" w:rsidRDefault="00355577" w:rsidP="005C3D4B">
            <w:pPr>
              <w:widowControl/>
              <w:spacing w:line="400" w:lineRule="exact"/>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每天供给产能最高者得30分，次低者得20分，以此类推，</w:t>
            </w:r>
            <w:r w:rsidR="005C3D4B" w:rsidRPr="005C3D4B">
              <w:rPr>
                <w:rFonts w:asciiTheme="minorEastAsia" w:eastAsiaTheme="minorEastAsia" w:hAnsiTheme="minorEastAsia" w:cs="宋体" w:hint="eastAsia"/>
                <w:kern w:val="0"/>
                <w:sz w:val="24"/>
              </w:rPr>
              <w:t>最低得分不低于0分</w:t>
            </w:r>
          </w:p>
        </w:tc>
      </w:tr>
      <w:tr w:rsidR="005C3D4B" w:rsidRPr="005C3D4B" w14:paraId="0ED174BB" w14:textId="77777777" w:rsidTr="005C3D4B">
        <w:trPr>
          <w:trHeight w:val="921"/>
        </w:trPr>
        <w:tc>
          <w:tcPr>
            <w:tcW w:w="7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4F1951" w14:textId="67993F69" w:rsidR="005C3D4B" w:rsidRPr="005C3D4B" w:rsidRDefault="005C3D4B" w:rsidP="005C3D4B">
            <w:pPr>
              <w:spacing w:line="540" w:lineRule="exact"/>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3</w:t>
            </w:r>
          </w:p>
        </w:tc>
        <w:tc>
          <w:tcPr>
            <w:tcW w:w="1420" w:type="dxa"/>
            <w:tcBorders>
              <w:top w:val="single" w:sz="4" w:space="0" w:color="auto"/>
              <w:left w:val="nil"/>
              <w:bottom w:val="single" w:sz="4" w:space="0" w:color="auto"/>
              <w:right w:val="single" w:sz="4" w:space="0" w:color="auto"/>
            </w:tcBorders>
            <w:shd w:val="clear" w:color="auto" w:fill="auto"/>
            <w:noWrap/>
            <w:vAlign w:val="center"/>
          </w:tcPr>
          <w:p w14:paraId="258B33C3" w14:textId="2FD2BE59" w:rsidR="005C3D4B" w:rsidRPr="005C3D4B" w:rsidRDefault="005C3D4B" w:rsidP="005C3D4B">
            <w:pPr>
              <w:spacing w:line="400" w:lineRule="exact"/>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交付及时性</w:t>
            </w:r>
          </w:p>
        </w:tc>
        <w:tc>
          <w:tcPr>
            <w:tcW w:w="576" w:type="dxa"/>
            <w:tcBorders>
              <w:top w:val="single" w:sz="4" w:space="0" w:color="auto"/>
              <w:left w:val="nil"/>
              <w:bottom w:val="single" w:sz="4" w:space="0" w:color="auto"/>
              <w:right w:val="single" w:sz="4" w:space="0" w:color="auto"/>
            </w:tcBorders>
            <w:shd w:val="clear" w:color="auto" w:fill="auto"/>
            <w:noWrap/>
            <w:vAlign w:val="center"/>
          </w:tcPr>
          <w:p w14:paraId="684D7E1A" w14:textId="0CDADCA7" w:rsidR="005C3D4B" w:rsidRPr="005C3D4B" w:rsidRDefault="00BE0554" w:rsidP="005C3D4B">
            <w:pPr>
              <w:spacing w:line="400" w:lineRule="exact"/>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30</w:t>
            </w:r>
          </w:p>
        </w:tc>
        <w:tc>
          <w:tcPr>
            <w:tcW w:w="6804" w:type="dxa"/>
            <w:tcBorders>
              <w:top w:val="single" w:sz="4" w:space="0" w:color="auto"/>
              <w:left w:val="nil"/>
              <w:bottom w:val="single" w:sz="4" w:space="0" w:color="auto"/>
              <w:right w:val="single" w:sz="4" w:space="0" w:color="auto"/>
            </w:tcBorders>
            <w:shd w:val="clear" w:color="auto" w:fill="auto"/>
            <w:noWrap/>
            <w:vAlign w:val="bottom"/>
          </w:tcPr>
          <w:p w14:paraId="7FEBA979" w14:textId="040190B2" w:rsidR="005C3D4B" w:rsidRPr="005C3D4B" w:rsidRDefault="005C3D4B" w:rsidP="00BE0554">
            <w:pPr>
              <w:spacing w:line="400" w:lineRule="exact"/>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交付周期最短得</w:t>
            </w:r>
            <w:r w:rsidR="00BE0554">
              <w:rPr>
                <w:rFonts w:asciiTheme="minorEastAsia" w:eastAsiaTheme="minorEastAsia" w:hAnsiTheme="minorEastAsia" w:cs="宋体" w:hint="eastAsia"/>
                <w:kern w:val="0"/>
                <w:sz w:val="24"/>
              </w:rPr>
              <w:t>3</w:t>
            </w:r>
            <w:r w:rsidRPr="005C3D4B">
              <w:rPr>
                <w:rFonts w:asciiTheme="minorEastAsia" w:eastAsiaTheme="minorEastAsia" w:hAnsiTheme="minorEastAsia" w:cs="宋体" w:hint="eastAsia"/>
                <w:kern w:val="0"/>
                <w:sz w:val="24"/>
              </w:rPr>
              <w:t>0分，次短者得分</w:t>
            </w:r>
            <w:r w:rsidR="00BE0554">
              <w:rPr>
                <w:rFonts w:asciiTheme="minorEastAsia" w:eastAsiaTheme="minorEastAsia" w:hAnsiTheme="minorEastAsia" w:cs="宋体" w:hint="eastAsia"/>
                <w:kern w:val="0"/>
                <w:sz w:val="24"/>
              </w:rPr>
              <w:t>20</w:t>
            </w:r>
            <w:r w:rsidRPr="005C3D4B">
              <w:rPr>
                <w:rFonts w:asciiTheme="minorEastAsia" w:eastAsiaTheme="minorEastAsia" w:hAnsiTheme="minorEastAsia" w:cs="宋体" w:hint="eastAsia"/>
                <w:kern w:val="0"/>
                <w:sz w:val="24"/>
              </w:rPr>
              <w:t>，以此类推，最低得分不低于0分</w:t>
            </w:r>
          </w:p>
        </w:tc>
      </w:tr>
    </w:tbl>
    <w:p w14:paraId="02989415" w14:textId="54FB08E4" w:rsidR="00193234" w:rsidRPr="00B94716" w:rsidRDefault="0031301E" w:rsidP="006209EC">
      <w:pPr>
        <w:spacing w:line="540" w:lineRule="exact"/>
        <w:rPr>
          <w:rFonts w:asciiTheme="minorEastAsia" w:eastAsiaTheme="minorEastAsia" w:hAnsiTheme="minorEastAsia" w:cs="宋体"/>
          <w:kern w:val="0"/>
          <w:sz w:val="24"/>
        </w:rPr>
      </w:pPr>
      <w:r w:rsidRPr="00E32F17">
        <w:rPr>
          <w:rFonts w:asciiTheme="minorEastAsia" w:eastAsiaTheme="minorEastAsia" w:hAnsiTheme="minorEastAsia" w:hint="eastAsia"/>
          <w:sz w:val="28"/>
          <w:szCs w:val="28"/>
        </w:rPr>
        <w:t xml:space="preserve">   </w:t>
      </w:r>
      <w:r w:rsidRPr="00193234">
        <w:rPr>
          <w:rFonts w:asciiTheme="minorEastAsia" w:eastAsiaTheme="minorEastAsia" w:hAnsiTheme="minorEastAsia" w:cs="宋体" w:hint="eastAsia"/>
          <w:kern w:val="0"/>
          <w:sz w:val="24"/>
        </w:rPr>
        <w:t>此次询价采购，将依据供应</w:t>
      </w:r>
      <w:proofErr w:type="gramStart"/>
      <w:r w:rsidRPr="00193234">
        <w:rPr>
          <w:rFonts w:asciiTheme="minorEastAsia" w:eastAsiaTheme="minorEastAsia" w:hAnsiTheme="minorEastAsia" w:cs="宋体" w:hint="eastAsia"/>
          <w:kern w:val="0"/>
          <w:sz w:val="24"/>
        </w:rPr>
        <w:t>商考核</w:t>
      </w:r>
      <w:proofErr w:type="gramEnd"/>
      <w:r w:rsidRPr="00193234">
        <w:rPr>
          <w:rFonts w:asciiTheme="minorEastAsia" w:eastAsiaTheme="minorEastAsia" w:hAnsiTheme="minorEastAsia" w:cs="宋体" w:hint="eastAsia"/>
          <w:kern w:val="0"/>
          <w:sz w:val="24"/>
        </w:rPr>
        <w:t>得分高低排序，原则上选择</w:t>
      </w:r>
      <w:r w:rsidR="00B94716" w:rsidRPr="00193234">
        <w:rPr>
          <w:rFonts w:asciiTheme="minorEastAsia" w:eastAsiaTheme="minorEastAsia" w:hAnsiTheme="minorEastAsia" w:cs="宋体" w:hint="eastAsia"/>
          <w:kern w:val="0"/>
          <w:sz w:val="24"/>
        </w:rPr>
        <w:t>得分</w:t>
      </w:r>
      <w:r w:rsidR="00B94716">
        <w:rPr>
          <w:rFonts w:asciiTheme="minorEastAsia" w:eastAsiaTheme="minorEastAsia" w:hAnsiTheme="minorEastAsia" w:cs="宋体" w:hint="eastAsia"/>
          <w:kern w:val="0"/>
          <w:sz w:val="24"/>
        </w:rPr>
        <w:t>最</w:t>
      </w:r>
      <w:r w:rsidR="00B94716" w:rsidRPr="00193234">
        <w:rPr>
          <w:rFonts w:asciiTheme="minorEastAsia" w:eastAsiaTheme="minorEastAsia" w:hAnsiTheme="minorEastAsia" w:cs="宋体" w:hint="eastAsia"/>
          <w:kern w:val="0"/>
          <w:sz w:val="24"/>
        </w:rPr>
        <w:t>高</w:t>
      </w:r>
      <w:r w:rsidR="00193234" w:rsidRPr="00193234">
        <w:rPr>
          <w:rFonts w:asciiTheme="minorEastAsia" w:eastAsiaTheme="minorEastAsia" w:hAnsiTheme="minorEastAsia" w:cs="宋体" w:hint="eastAsia"/>
          <w:kern w:val="0"/>
          <w:sz w:val="24"/>
        </w:rPr>
        <w:t>三</w:t>
      </w:r>
      <w:r w:rsidRPr="00193234">
        <w:rPr>
          <w:rFonts w:asciiTheme="minorEastAsia" w:eastAsiaTheme="minorEastAsia" w:hAnsiTheme="minorEastAsia" w:cs="宋体" w:hint="eastAsia"/>
          <w:kern w:val="0"/>
          <w:sz w:val="24"/>
        </w:rPr>
        <w:t>家</w:t>
      </w:r>
      <w:r w:rsidR="00B74D79" w:rsidRPr="00193234">
        <w:rPr>
          <w:rFonts w:asciiTheme="minorEastAsia" w:eastAsiaTheme="minorEastAsia" w:hAnsiTheme="minorEastAsia" w:cs="宋体" w:hint="eastAsia"/>
          <w:kern w:val="0"/>
          <w:sz w:val="24"/>
        </w:rPr>
        <w:t>供应商</w:t>
      </w:r>
      <w:r w:rsidRPr="00193234">
        <w:rPr>
          <w:rFonts w:asciiTheme="minorEastAsia" w:eastAsiaTheme="minorEastAsia" w:hAnsiTheme="minorEastAsia" w:cs="宋体" w:hint="eastAsia"/>
          <w:kern w:val="0"/>
          <w:sz w:val="24"/>
        </w:rPr>
        <w:t>作为合作方。</w:t>
      </w:r>
    </w:p>
    <w:p w14:paraId="347F1A94" w14:textId="77777777" w:rsidR="00425001" w:rsidRDefault="00425001" w:rsidP="006621FA">
      <w:pPr>
        <w:spacing w:line="540" w:lineRule="exact"/>
        <w:jc w:val="center"/>
        <w:rPr>
          <w:rFonts w:asciiTheme="minorEastAsia" w:eastAsiaTheme="minorEastAsia" w:hAnsiTheme="minorEastAsia"/>
          <w:sz w:val="44"/>
          <w:szCs w:val="44"/>
        </w:rPr>
      </w:pPr>
    </w:p>
    <w:p w14:paraId="0B2B62AE" w14:textId="77777777" w:rsidR="00425001" w:rsidRDefault="00425001" w:rsidP="006621FA">
      <w:pPr>
        <w:spacing w:line="540" w:lineRule="exact"/>
        <w:jc w:val="center"/>
        <w:rPr>
          <w:rFonts w:asciiTheme="minorEastAsia" w:eastAsiaTheme="minorEastAsia" w:hAnsiTheme="minorEastAsia"/>
          <w:sz w:val="44"/>
          <w:szCs w:val="44"/>
        </w:rPr>
      </w:pPr>
    </w:p>
    <w:p w14:paraId="1A75688F" w14:textId="77777777" w:rsidR="00425001" w:rsidRDefault="00425001" w:rsidP="006621FA">
      <w:pPr>
        <w:spacing w:line="540" w:lineRule="exact"/>
        <w:jc w:val="center"/>
        <w:rPr>
          <w:rFonts w:asciiTheme="minorEastAsia" w:eastAsiaTheme="minorEastAsia" w:hAnsiTheme="minorEastAsia"/>
          <w:sz w:val="44"/>
          <w:szCs w:val="44"/>
        </w:rPr>
      </w:pPr>
    </w:p>
    <w:p w14:paraId="75EFCE16" w14:textId="77777777" w:rsidR="00425001" w:rsidRDefault="00425001" w:rsidP="006621FA">
      <w:pPr>
        <w:spacing w:line="540" w:lineRule="exact"/>
        <w:jc w:val="center"/>
        <w:rPr>
          <w:rFonts w:asciiTheme="minorEastAsia" w:eastAsiaTheme="minorEastAsia" w:hAnsiTheme="minorEastAsia"/>
          <w:sz w:val="44"/>
          <w:szCs w:val="44"/>
        </w:rPr>
      </w:pPr>
    </w:p>
    <w:p w14:paraId="0BC22A4A" w14:textId="77777777" w:rsidR="00425001" w:rsidRDefault="00425001" w:rsidP="006621FA">
      <w:pPr>
        <w:spacing w:line="540" w:lineRule="exact"/>
        <w:jc w:val="center"/>
        <w:rPr>
          <w:rFonts w:asciiTheme="minorEastAsia" w:eastAsiaTheme="minorEastAsia" w:hAnsiTheme="minorEastAsia"/>
          <w:sz w:val="44"/>
          <w:szCs w:val="44"/>
        </w:rPr>
      </w:pPr>
    </w:p>
    <w:p w14:paraId="32DD1BF2" w14:textId="77777777" w:rsidR="00425001" w:rsidRDefault="00425001" w:rsidP="006621FA">
      <w:pPr>
        <w:spacing w:line="540" w:lineRule="exact"/>
        <w:jc w:val="center"/>
        <w:rPr>
          <w:rFonts w:asciiTheme="minorEastAsia" w:eastAsiaTheme="minorEastAsia" w:hAnsiTheme="minorEastAsia"/>
          <w:sz w:val="44"/>
          <w:szCs w:val="44"/>
        </w:rPr>
      </w:pPr>
    </w:p>
    <w:p w14:paraId="6785DC31" w14:textId="77777777" w:rsidR="00425001" w:rsidRDefault="00425001" w:rsidP="006621FA">
      <w:pPr>
        <w:spacing w:line="540" w:lineRule="exact"/>
        <w:jc w:val="center"/>
        <w:rPr>
          <w:rFonts w:asciiTheme="minorEastAsia" w:eastAsiaTheme="minorEastAsia" w:hAnsiTheme="minorEastAsia"/>
          <w:sz w:val="44"/>
          <w:szCs w:val="44"/>
        </w:rPr>
      </w:pPr>
    </w:p>
    <w:p w14:paraId="155D365E" w14:textId="77777777" w:rsidR="00425001" w:rsidRDefault="00425001" w:rsidP="006621FA">
      <w:pPr>
        <w:spacing w:line="540" w:lineRule="exact"/>
        <w:jc w:val="center"/>
        <w:rPr>
          <w:rFonts w:asciiTheme="minorEastAsia" w:eastAsiaTheme="minorEastAsia" w:hAnsiTheme="minorEastAsia"/>
          <w:sz w:val="44"/>
          <w:szCs w:val="44"/>
        </w:rPr>
      </w:pPr>
    </w:p>
    <w:p w14:paraId="33FB8393" w14:textId="77777777" w:rsidR="00425001" w:rsidRDefault="00425001" w:rsidP="006621FA">
      <w:pPr>
        <w:spacing w:line="540" w:lineRule="exact"/>
        <w:jc w:val="center"/>
        <w:rPr>
          <w:rFonts w:asciiTheme="minorEastAsia" w:eastAsiaTheme="minorEastAsia" w:hAnsiTheme="minorEastAsia"/>
          <w:sz w:val="44"/>
          <w:szCs w:val="44"/>
        </w:rPr>
      </w:pPr>
    </w:p>
    <w:p w14:paraId="52F3668F" w14:textId="77777777" w:rsidR="00425001" w:rsidRDefault="00425001" w:rsidP="006621FA">
      <w:pPr>
        <w:spacing w:line="540" w:lineRule="exact"/>
        <w:jc w:val="center"/>
        <w:rPr>
          <w:rFonts w:asciiTheme="minorEastAsia" w:eastAsiaTheme="minorEastAsia" w:hAnsiTheme="minorEastAsia"/>
          <w:sz w:val="44"/>
          <w:szCs w:val="44"/>
        </w:rPr>
      </w:pPr>
    </w:p>
    <w:p w14:paraId="5EB252B7" w14:textId="77777777" w:rsidR="00425001" w:rsidRDefault="00425001" w:rsidP="006621FA">
      <w:pPr>
        <w:spacing w:line="540" w:lineRule="exact"/>
        <w:jc w:val="center"/>
        <w:rPr>
          <w:rFonts w:asciiTheme="minorEastAsia" w:eastAsiaTheme="minorEastAsia" w:hAnsiTheme="minorEastAsia"/>
          <w:sz w:val="44"/>
          <w:szCs w:val="44"/>
        </w:rPr>
      </w:pPr>
    </w:p>
    <w:p w14:paraId="7A1C1D5B" w14:textId="77777777" w:rsidR="00425001" w:rsidRDefault="00425001" w:rsidP="006621FA">
      <w:pPr>
        <w:spacing w:line="540" w:lineRule="exact"/>
        <w:jc w:val="center"/>
        <w:rPr>
          <w:rFonts w:asciiTheme="minorEastAsia" w:eastAsiaTheme="minorEastAsia" w:hAnsiTheme="minorEastAsia"/>
          <w:sz w:val="44"/>
          <w:szCs w:val="44"/>
        </w:rPr>
      </w:pPr>
    </w:p>
    <w:p w14:paraId="239F14F6" w14:textId="77777777" w:rsidR="00425001" w:rsidRDefault="00425001" w:rsidP="006621FA">
      <w:pPr>
        <w:spacing w:line="540" w:lineRule="exact"/>
        <w:jc w:val="center"/>
        <w:rPr>
          <w:rFonts w:asciiTheme="minorEastAsia" w:eastAsiaTheme="minorEastAsia" w:hAnsiTheme="minorEastAsia"/>
          <w:sz w:val="44"/>
          <w:szCs w:val="44"/>
        </w:rPr>
      </w:pPr>
    </w:p>
    <w:p w14:paraId="28F3E03C" w14:textId="77777777" w:rsidR="00425001" w:rsidRDefault="00425001" w:rsidP="006621FA">
      <w:pPr>
        <w:spacing w:line="540" w:lineRule="exact"/>
        <w:jc w:val="center"/>
        <w:rPr>
          <w:rFonts w:asciiTheme="minorEastAsia" w:eastAsiaTheme="minorEastAsia" w:hAnsiTheme="minorEastAsia"/>
          <w:sz w:val="44"/>
          <w:szCs w:val="44"/>
        </w:rPr>
      </w:pPr>
    </w:p>
    <w:p w14:paraId="37A40520" w14:textId="042A5447" w:rsidR="003072B7" w:rsidRPr="00E32F17" w:rsidRDefault="00E249E4" w:rsidP="006621FA">
      <w:pPr>
        <w:spacing w:line="540" w:lineRule="exact"/>
        <w:jc w:val="center"/>
        <w:rPr>
          <w:rFonts w:asciiTheme="minorEastAsia" w:eastAsiaTheme="minorEastAsia" w:hAnsiTheme="minorEastAsia"/>
          <w:sz w:val="44"/>
          <w:szCs w:val="44"/>
        </w:rPr>
      </w:pPr>
      <w:r w:rsidRPr="00E32F17">
        <w:rPr>
          <w:rFonts w:asciiTheme="minorEastAsia" w:eastAsiaTheme="minorEastAsia" w:hAnsiTheme="minorEastAsia" w:hint="eastAsia"/>
          <w:sz w:val="44"/>
          <w:szCs w:val="44"/>
        </w:rPr>
        <w:lastRenderedPageBreak/>
        <w:t>第</w:t>
      </w:r>
      <w:r w:rsidR="00CD5EDE" w:rsidRPr="00E32F17">
        <w:rPr>
          <w:rFonts w:asciiTheme="minorEastAsia" w:eastAsiaTheme="minorEastAsia" w:hAnsiTheme="minorEastAsia" w:hint="eastAsia"/>
          <w:sz w:val="44"/>
          <w:szCs w:val="44"/>
        </w:rPr>
        <w:t>五</w:t>
      </w:r>
      <w:r w:rsidRPr="00E32F17">
        <w:rPr>
          <w:rFonts w:asciiTheme="minorEastAsia" w:eastAsiaTheme="minorEastAsia" w:hAnsiTheme="minorEastAsia" w:hint="eastAsia"/>
          <w:sz w:val="44"/>
          <w:szCs w:val="44"/>
        </w:rPr>
        <w:t>部分</w:t>
      </w:r>
      <w:r w:rsidRPr="00E32F17">
        <w:rPr>
          <w:rFonts w:asciiTheme="minorEastAsia" w:eastAsiaTheme="minorEastAsia" w:hAnsiTheme="minorEastAsia"/>
          <w:sz w:val="44"/>
          <w:szCs w:val="44"/>
        </w:rPr>
        <w:t xml:space="preserve"> </w:t>
      </w:r>
      <w:r w:rsidRPr="00E32F17">
        <w:rPr>
          <w:rFonts w:asciiTheme="minorEastAsia" w:eastAsiaTheme="minorEastAsia" w:hAnsiTheme="minorEastAsia" w:hint="eastAsia"/>
          <w:sz w:val="44"/>
          <w:szCs w:val="44"/>
        </w:rPr>
        <w:t>文件格式</w:t>
      </w:r>
    </w:p>
    <w:p w14:paraId="2921B82E" w14:textId="77777777" w:rsidR="00B74D79" w:rsidRPr="00E32F17" w:rsidRDefault="00B74D79" w:rsidP="006209EC">
      <w:pPr>
        <w:spacing w:line="540" w:lineRule="exact"/>
        <w:rPr>
          <w:rFonts w:asciiTheme="minorEastAsia" w:eastAsiaTheme="minorEastAsia" w:hAnsiTheme="minorEastAsia"/>
          <w:bCs/>
          <w:sz w:val="28"/>
          <w:szCs w:val="28"/>
        </w:rPr>
      </w:pPr>
    </w:p>
    <w:p w14:paraId="5E01283F" w14:textId="77777777" w:rsidR="000329F0" w:rsidRPr="00E32F17" w:rsidRDefault="000329F0" w:rsidP="006209EC">
      <w:pPr>
        <w:spacing w:line="540" w:lineRule="exact"/>
        <w:jc w:val="center"/>
        <w:rPr>
          <w:rFonts w:asciiTheme="minorEastAsia" w:eastAsiaTheme="minorEastAsia" w:hAnsiTheme="minorEastAsia"/>
          <w:b/>
          <w:bCs/>
          <w:spacing w:val="38"/>
          <w:sz w:val="28"/>
          <w:szCs w:val="28"/>
        </w:rPr>
      </w:pPr>
    </w:p>
    <w:p w14:paraId="4FF827F5" w14:textId="77777777" w:rsidR="0034277B" w:rsidRPr="00E32F17" w:rsidRDefault="0034277B" w:rsidP="006209EC">
      <w:pPr>
        <w:spacing w:line="540" w:lineRule="exact"/>
        <w:jc w:val="center"/>
        <w:rPr>
          <w:rFonts w:asciiTheme="minorEastAsia" w:eastAsiaTheme="minorEastAsia" w:hAnsiTheme="minorEastAsia"/>
          <w:sz w:val="44"/>
          <w:szCs w:val="44"/>
        </w:rPr>
      </w:pPr>
    </w:p>
    <w:p w14:paraId="7E21B492" w14:textId="77777777" w:rsidR="0034277B" w:rsidRPr="00E32F17" w:rsidRDefault="0034277B" w:rsidP="006209EC">
      <w:pPr>
        <w:spacing w:line="540" w:lineRule="exact"/>
        <w:jc w:val="center"/>
        <w:rPr>
          <w:rFonts w:asciiTheme="minorEastAsia" w:eastAsiaTheme="minorEastAsia" w:hAnsiTheme="minorEastAsia"/>
          <w:sz w:val="44"/>
          <w:szCs w:val="44"/>
        </w:rPr>
      </w:pPr>
    </w:p>
    <w:p w14:paraId="5842F0A5" w14:textId="77777777" w:rsidR="000329F0" w:rsidRPr="00E32F17" w:rsidRDefault="000329F0" w:rsidP="006209EC">
      <w:pPr>
        <w:spacing w:line="540" w:lineRule="exact"/>
        <w:jc w:val="center"/>
        <w:rPr>
          <w:rFonts w:asciiTheme="minorEastAsia" w:eastAsiaTheme="minorEastAsia" w:hAnsiTheme="minorEastAsia"/>
          <w:sz w:val="44"/>
          <w:szCs w:val="44"/>
        </w:rPr>
      </w:pPr>
      <w:r w:rsidRPr="00E32F17">
        <w:rPr>
          <w:rFonts w:asciiTheme="minorEastAsia" w:eastAsiaTheme="minorEastAsia" w:hAnsiTheme="minorEastAsia" w:hint="eastAsia"/>
          <w:sz w:val="44"/>
          <w:szCs w:val="44"/>
        </w:rPr>
        <w:t>询价采购文件</w:t>
      </w:r>
    </w:p>
    <w:p w14:paraId="1B16D2B2" w14:textId="77777777" w:rsidR="000329F0" w:rsidRPr="00E32F17" w:rsidRDefault="000329F0" w:rsidP="006209EC">
      <w:pPr>
        <w:spacing w:line="540" w:lineRule="exact"/>
        <w:rPr>
          <w:rFonts w:asciiTheme="minorEastAsia" w:eastAsiaTheme="minorEastAsia" w:hAnsiTheme="minorEastAsia"/>
          <w:b/>
          <w:bCs/>
          <w:spacing w:val="38"/>
          <w:sz w:val="28"/>
          <w:szCs w:val="28"/>
        </w:rPr>
      </w:pPr>
    </w:p>
    <w:p w14:paraId="1C333D26" w14:textId="77777777" w:rsidR="000329F0" w:rsidRPr="00E32F17" w:rsidRDefault="000329F0" w:rsidP="006209EC">
      <w:pPr>
        <w:autoSpaceDE w:val="0"/>
        <w:autoSpaceDN w:val="0"/>
        <w:adjustRightInd w:val="0"/>
        <w:spacing w:line="540" w:lineRule="exact"/>
        <w:ind w:firstLineChars="350" w:firstLine="980"/>
        <w:rPr>
          <w:rFonts w:asciiTheme="minorEastAsia" w:eastAsiaTheme="minorEastAsia" w:hAnsiTheme="minorEastAsia"/>
          <w:sz w:val="28"/>
          <w:szCs w:val="28"/>
        </w:rPr>
      </w:pPr>
      <w:r w:rsidRPr="00E32F17">
        <w:rPr>
          <w:rFonts w:asciiTheme="minorEastAsia" w:eastAsiaTheme="minorEastAsia" w:hAnsiTheme="minorEastAsia"/>
          <w:sz w:val="28"/>
          <w:szCs w:val="28"/>
        </w:rPr>
        <w:t xml:space="preserve"> </w:t>
      </w:r>
    </w:p>
    <w:p w14:paraId="65A02755" w14:textId="77777777" w:rsidR="00E05791" w:rsidRPr="00E32F17" w:rsidRDefault="00E05791" w:rsidP="006209EC">
      <w:pPr>
        <w:autoSpaceDE w:val="0"/>
        <w:autoSpaceDN w:val="0"/>
        <w:adjustRightInd w:val="0"/>
        <w:spacing w:line="540" w:lineRule="exact"/>
        <w:rPr>
          <w:rFonts w:asciiTheme="minorEastAsia" w:eastAsiaTheme="minorEastAsia" w:hAnsiTheme="minorEastAsia"/>
          <w:sz w:val="28"/>
          <w:szCs w:val="28"/>
        </w:rPr>
      </w:pPr>
    </w:p>
    <w:p w14:paraId="4C11E203" w14:textId="77777777" w:rsidR="00E05791" w:rsidRPr="00E32F17" w:rsidRDefault="00E05791" w:rsidP="006209EC">
      <w:pPr>
        <w:autoSpaceDE w:val="0"/>
        <w:autoSpaceDN w:val="0"/>
        <w:adjustRightInd w:val="0"/>
        <w:spacing w:line="540" w:lineRule="exact"/>
        <w:rPr>
          <w:rFonts w:asciiTheme="minorEastAsia" w:eastAsiaTheme="minorEastAsia" w:hAnsiTheme="minorEastAsia"/>
          <w:sz w:val="28"/>
          <w:szCs w:val="28"/>
        </w:rPr>
      </w:pPr>
    </w:p>
    <w:p w14:paraId="2AB70769" w14:textId="6D8F67BB" w:rsidR="000329F0" w:rsidRPr="00E32F17" w:rsidRDefault="00B74D79" w:rsidP="0034277B">
      <w:pPr>
        <w:tabs>
          <w:tab w:val="left" w:pos="1985"/>
        </w:tabs>
        <w:autoSpaceDE w:val="0"/>
        <w:autoSpaceDN w:val="0"/>
        <w:adjustRightInd w:val="0"/>
        <w:spacing w:line="540" w:lineRule="exact"/>
        <w:jc w:val="center"/>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 xml:space="preserve"> </w:t>
      </w:r>
      <w:r w:rsidR="000329F0" w:rsidRPr="00E32F17">
        <w:rPr>
          <w:rFonts w:asciiTheme="minorEastAsia" w:eastAsiaTheme="minorEastAsia" w:hAnsiTheme="minorEastAsia" w:hint="eastAsia"/>
          <w:sz w:val="28"/>
          <w:szCs w:val="28"/>
        </w:rPr>
        <w:t>项目名称：</w:t>
      </w:r>
      <w:r w:rsidR="00D70421" w:rsidRPr="00D70421">
        <w:rPr>
          <w:rFonts w:asciiTheme="minorEastAsia" w:eastAsiaTheme="minorEastAsia" w:hAnsiTheme="minorEastAsia" w:hint="eastAsia"/>
          <w:sz w:val="28"/>
          <w:szCs w:val="28"/>
        </w:rPr>
        <w:t>光学玻璃切割备料委外加工项目</w:t>
      </w:r>
    </w:p>
    <w:p w14:paraId="21304EAE" w14:textId="77777777" w:rsidR="000329F0" w:rsidRPr="00E32F17" w:rsidRDefault="000329F0" w:rsidP="00B74D79">
      <w:pPr>
        <w:spacing w:line="540" w:lineRule="exact"/>
        <w:ind w:firstLineChars="600" w:firstLine="1680"/>
        <w:jc w:val="center"/>
        <w:rPr>
          <w:rFonts w:asciiTheme="minorEastAsia" w:eastAsiaTheme="minorEastAsia" w:hAnsiTheme="minorEastAsia"/>
          <w:sz w:val="28"/>
          <w:szCs w:val="28"/>
        </w:rPr>
      </w:pPr>
    </w:p>
    <w:p w14:paraId="2588CD93" w14:textId="6FD58485" w:rsidR="000329F0" w:rsidRPr="00E32F17" w:rsidRDefault="00E05791" w:rsidP="0034277B">
      <w:pPr>
        <w:spacing w:line="540" w:lineRule="exact"/>
        <w:ind w:firstLineChars="700" w:firstLine="1960"/>
        <w:rPr>
          <w:rFonts w:asciiTheme="minorEastAsia" w:eastAsiaTheme="minorEastAsia" w:hAnsiTheme="minorEastAsia"/>
          <w:sz w:val="28"/>
          <w:szCs w:val="28"/>
          <w:u w:val="single"/>
        </w:rPr>
      </w:pPr>
      <w:r w:rsidRPr="00E32F17">
        <w:rPr>
          <w:rFonts w:asciiTheme="minorEastAsia" w:eastAsiaTheme="minorEastAsia" w:hAnsiTheme="minorEastAsia"/>
          <w:sz w:val="28"/>
          <w:szCs w:val="28"/>
        </w:rPr>
        <w:t>采</w:t>
      </w:r>
      <w:r w:rsidR="00B74D79" w:rsidRPr="00E32F17">
        <w:rPr>
          <w:rFonts w:asciiTheme="minorEastAsia" w:eastAsiaTheme="minorEastAsia" w:hAnsiTheme="minorEastAsia" w:hint="eastAsia"/>
          <w:sz w:val="28"/>
          <w:szCs w:val="28"/>
        </w:rPr>
        <w:t xml:space="preserve"> </w:t>
      </w:r>
      <w:r w:rsidRPr="00E32F17">
        <w:rPr>
          <w:rFonts w:asciiTheme="minorEastAsia" w:eastAsiaTheme="minorEastAsia" w:hAnsiTheme="minorEastAsia"/>
          <w:sz w:val="28"/>
          <w:szCs w:val="28"/>
        </w:rPr>
        <w:t>购</w:t>
      </w:r>
      <w:r w:rsidR="00B74D79" w:rsidRPr="00E32F17">
        <w:rPr>
          <w:rFonts w:asciiTheme="minorEastAsia" w:eastAsiaTheme="minorEastAsia" w:hAnsiTheme="minorEastAsia" w:hint="eastAsia"/>
          <w:sz w:val="28"/>
          <w:szCs w:val="28"/>
        </w:rPr>
        <w:t xml:space="preserve"> </w:t>
      </w:r>
      <w:r w:rsidRPr="00E32F17">
        <w:rPr>
          <w:rFonts w:asciiTheme="minorEastAsia" w:eastAsiaTheme="minorEastAsia" w:hAnsiTheme="minorEastAsia"/>
          <w:sz w:val="28"/>
          <w:szCs w:val="28"/>
        </w:rPr>
        <w:t>方</w:t>
      </w:r>
      <w:r w:rsidRPr="00E32F17">
        <w:rPr>
          <w:rFonts w:asciiTheme="minorEastAsia" w:eastAsiaTheme="minorEastAsia" w:hAnsiTheme="minorEastAsia" w:hint="eastAsia"/>
          <w:sz w:val="28"/>
          <w:szCs w:val="28"/>
        </w:rPr>
        <w:t>：</w:t>
      </w:r>
      <w:r w:rsidRPr="00E32F17">
        <w:rPr>
          <w:rFonts w:asciiTheme="minorEastAsia" w:eastAsiaTheme="minorEastAsia" w:hAnsiTheme="minorEastAsia" w:hint="eastAsia"/>
          <w:sz w:val="28"/>
          <w:szCs w:val="28"/>
          <w:u w:val="single"/>
        </w:rPr>
        <w:t xml:space="preserve"> </w:t>
      </w:r>
      <w:r w:rsidR="00B74D79" w:rsidRPr="00E32F17">
        <w:rPr>
          <w:rFonts w:asciiTheme="minorEastAsia" w:eastAsiaTheme="minorEastAsia" w:hAnsiTheme="minorEastAsia" w:hint="eastAsia"/>
          <w:sz w:val="28"/>
          <w:szCs w:val="28"/>
          <w:u w:val="single"/>
        </w:rPr>
        <w:t xml:space="preserve">   </w:t>
      </w:r>
      <w:r w:rsidR="00D70421">
        <w:rPr>
          <w:rFonts w:asciiTheme="minorEastAsia" w:eastAsiaTheme="minorEastAsia" w:hAnsiTheme="minorEastAsia" w:hint="eastAsia"/>
          <w:sz w:val="28"/>
          <w:szCs w:val="28"/>
          <w:u w:val="single"/>
        </w:rPr>
        <w:t>丹阳光明光电</w:t>
      </w:r>
      <w:r w:rsidR="000329F0" w:rsidRPr="00E32F17">
        <w:rPr>
          <w:rFonts w:asciiTheme="minorEastAsia" w:eastAsiaTheme="minorEastAsia" w:hAnsiTheme="minorEastAsia" w:hint="eastAsia"/>
          <w:sz w:val="28"/>
          <w:szCs w:val="28"/>
          <w:u w:val="single"/>
        </w:rPr>
        <w:t>有限公司</w:t>
      </w:r>
      <w:r w:rsidR="00B74D79" w:rsidRPr="00E32F17">
        <w:rPr>
          <w:rFonts w:asciiTheme="minorEastAsia" w:eastAsiaTheme="minorEastAsia" w:hAnsiTheme="minorEastAsia" w:hint="eastAsia"/>
          <w:sz w:val="28"/>
          <w:szCs w:val="28"/>
          <w:u w:val="single"/>
        </w:rPr>
        <w:t xml:space="preserve">   </w:t>
      </w:r>
    </w:p>
    <w:p w14:paraId="5888548C" w14:textId="77777777" w:rsidR="00E05791" w:rsidRPr="00E32F17" w:rsidRDefault="00E05791" w:rsidP="00B74D79">
      <w:pPr>
        <w:spacing w:line="540" w:lineRule="exact"/>
        <w:ind w:firstLineChars="600" w:firstLine="1680"/>
        <w:jc w:val="center"/>
        <w:rPr>
          <w:rFonts w:asciiTheme="minorEastAsia" w:eastAsiaTheme="minorEastAsia" w:hAnsiTheme="minorEastAsia"/>
          <w:sz w:val="28"/>
          <w:szCs w:val="28"/>
          <w:u w:val="single"/>
        </w:rPr>
      </w:pPr>
    </w:p>
    <w:p w14:paraId="012059D4" w14:textId="742A4E87" w:rsidR="00E05791" w:rsidRPr="00E32F17" w:rsidRDefault="00E05791" w:rsidP="00B74D79">
      <w:pPr>
        <w:spacing w:line="540" w:lineRule="exact"/>
        <w:ind w:firstLineChars="700" w:firstLine="19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供</w:t>
      </w:r>
      <w:r w:rsidR="00B74D79" w:rsidRPr="00E32F17">
        <w:rPr>
          <w:rFonts w:asciiTheme="minorEastAsia" w:eastAsiaTheme="minorEastAsia" w:hAnsiTheme="minorEastAsia" w:hint="eastAsia"/>
          <w:sz w:val="28"/>
          <w:szCs w:val="28"/>
        </w:rPr>
        <w:t xml:space="preserve"> </w:t>
      </w:r>
      <w:r w:rsidRPr="00E32F17">
        <w:rPr>
          <w:rFonts w:asciiTheme="minorEastAsia" w:eastAsiaTheme="minorEastAsia" w:hAnsiTheme="minorEastAsia" w:hint="eastAsia"/>
          <w:sz w:val="28"/>
          <w:szCs w:val="28"/>
        </w:rPr>
        <w:t>应</w:t>
      </w:r>
      <w:r w:rsidR="00B74D79" w:rsidRPr="00E32F17">
        <w:rPr>
          <w:rFonts w:asciiTheme="minorEastAsia" w:eastAsiaTheme="minorEastAsia" w:hAnsiTheme="minorEastAsia" w:hint="eastAsia"/>
          <w:sz w:val="28"/>
          <w:szCs w:val="28"/>
        </w:rPr>
        <w:t xml:space="preserve"> </w:t>
      </w:r>
      <w:r w:rsidRPr="00E32F17">
        <w:rPr>
          <w:rFonts w:asciiTheme="minorEastAsia" w:eastAsiaTheme="minorEastAsia" w:hAnsiTheme="minorEastAsia" w:hint="eastAsia"/>
          <w:sz w:val="28"/>
          <w:szCs w:val="28"/>
        </w:rPr>
        <w:t>商：</w:t>
      </w:r>
      <w:r w:rsidR="00B74D79" w:rsidRPr="00E32F17">
        <w:rPr>
          <w:rFonts w:asciiTheme="minorEastAsia" w:eastAsiaTheme="minorEastAsia" w:hAnsiTheme="minorEastAsia" w:hint="eastAsia"/>
          <w:sz w:val="28"/>
          <w:szCs w:val="28"/>
        </w:rPr>
        <w:t xml:space="preserve"> </w:t>
      </w:r>
      <w:r w:rsidR="00B74D79" w:rsidRPr="00E32F17">
        <w:rPr>
          <w:rFonts w:asciiTheme="minorEastAsia" w:eastAsiaTheme="minorEastAsia" w:hAnsiTheme="minorEastAsia" w:hint="eastAsia"/>
          <w:sz w:val="28"/>
          <w:szCs w:val="28"/>
          <w:u w:val="single"/>
        </w:rPr>
        <w:t xml:space="preserve">                            </w:t>
      </w:r>
    </w:p>
    <w:p w14:paraId="0C0EFA9A" w14:textId="77777777" w:rsidR="00E05791" w:rsidRPr="00E32F17" w:rsidRDefault="00E05791" w:rsidP="006209EC">
      <w:pPr>
        <w:pStyle w:val="a6"/>
        <w:spacing w:line="540" w:lineRule="exact"/>
        <w:jc w:val="center"/>
        <w:rPr>
          <w:rFonts w:asciiTheme="minorEastAsia" w:eastAsiaTheme="minorEastAsia" w:hAnsiTheme="minorEastAsia"/>
          <w:sz w:val="28"/>
          <w:szCs w:val="28"/>
        </w:rPr>
      </w:pPr>
    </w:p>
    <w:p w14:paraId="35B08BC9" w14:textId="77777777" w:rsidR="00E05791" w:rsidRPr="00E32F17" w:rsidRDefault="00E05791" w:rsidP="006209EC">
      <w:pPr>
        <w:pStyle w:val="a6"/>
        <w:spacing w:line="540" w:lineRule="exact"/>
        <w:jc w:val="center"/>
        <w:rPr>
          <w:rFonts w:asciiTheme="minorEastAsia" w:eastAsiaTheme="minorEastAsia" w:hAnsiTheme="minorEastAsia"/>
          <w:sz w:val="28"/>
          <w:szCs w:val="28"/>
        </w:rPr>
      </w:pPr>
    </w:p>
    <w:p w14:paraId="50EF6D71" w14:textId="77777777" w:rsidR="00E05791" w:rsidRPr="00E32F17" w:rsidRDefault="00E05791" w:rsidP="006209EC">
      <w:pPr>
        <w:pStyle w:val="a6"/>
        <w:spacing w:line="540" w:lineRule="exact"/>
        <w:jc w:val="center"/>
        <w:rPr>
          <w:rFonts w:asciiTheme="minorEastAsia" w:eastAsiaTheme="minorEastAsia" w:hAnsiTheme="minorEastAsia"/>
          <w:sz w:val="28"/>
          <w:szCs w:val="28"/>
        </w:rPr>
      </w:pPr>
    </w:p>
    <w:p w14:paraId="0C467693" w14:textId="77777777" w:rsidR="00E05791" w:rsidRPr="00E32F17" w:rsidRDefault="00E05791" w:rsidP="006209EC">
      <w:pPr>
        <w:pStyle w:val="a6"/>
        <w:spacing w:line="540" w:lineRule="exact"/>
        <w:jc w:val="center"/>
        <w:rPr>
          <w:rFonts w:asciiTheme="minorEastAsia" w:eastAsiaTheme="minorEastAsia" w:hAnsiTheme="minorEastAsia"/>
          <w:sz w:val="28"/>
          <w:szCs w:val="28"/>
        </w:rPr>
      </w:pPr>
    </w:p>
    <w:p w14:paraId="0C434D82" w14:textId="45110AD2" w:rsidR="000329F0" w:rsidRPr="00E32F17" w:rsidRDefault="000329F0" w:rsidP="006209EC">
      <w:pPr>
        <w:pStyle w:val="a6"/>
        <w:spacing w:line="540" w:lineRule="exact"/>
        <w:jc w:val="center"/>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二</w:t>
      </w:r>
      <w:proofErr w:type="gramStart"/>
      <w:r w:rsidRPr="00E32F17">
        <w:rPr>
          <w:rFonts w:asciiTheme="minorEastAsia" w:eastAsiaTheme="minorEastAsia" w:hAnsiTheme="minorEastAsia"/>
          <w:sz w:val="28"/>
          <w:szCs w:val="28"/>
        </w:rPr>
        <w:t>0</w:t>
      </w:r>
      <w:r w:rsidRPr="00E32F17">
        <w:rPr>
          <w:rFonts w:asciiTheme="minorEastAsia" w:eastAsiaTheme="minorEastAsia" w:hAnsiTheme="minorEastAsia" w:hint="eastAsia"/>
          <w:sz w:val="28"/>
          <w:szCs w:val="28"/>
        </w:rPr>
        <w:t>二</w:t>
      </w:r>
      <w:proofErr w:type="gramEnd"/>
      <w:r w:rsidRPr="00E32F17">
        <w:rPr>
          <w:rFonts w:asciiTheme="minorEastAsia" w:eastAsiaTheme="minorEastAsia" w:hAnsiTheme="minorEastAsia"/>
          <w:sz w:val="28"/>
          <w:szCs w:val="28"/>
        </w:rPr>
        <w:t>0</w:t>
      </w:r>
      <w:r w:rsidRPr="00E32F17">
        <w:rPr>
          <w:rFonts w:asciiTheme="minorEastAsia" w:eastAsiaTheme="minorEastAsia" w:hAnsiTheme="minorEastAsia" w:hint="eastAsia"/>
          <w:sz w:val="28"/>
          <w:szCs w:val="28"/>
        </w:rPr>
        <w:t>年</w:t>
      </w:r>
      <w:r w:rsidR="00D70421">
        <w:rPr>
          <w:rFonts w:asciiTheme="minorEastAsia" w:eastAsiaTheme="minorEastAsia" w:hAnsiTheme="minorEastAsia" w:hint="eastAsia"/>
          <w:sz w:val="28"/>
          <w:szCs w:val="28"/>
        </w:rPr>
        <w:t>三</w:t>
      </w:r>
      <w:r w:rsidRPr="00E32F17">
        <w:rPr>
          <w:rFonts w:asciiTheme="minorEastAsia" w:eastAsiaTheme="minorEastAsia" w:hAnsiTheme="minorEastAsia" w:hint="eastAsia"/>
          <w:sz w:val="28"/>
          <w:szCs w:val="28"/>
        </w:rPr>
        <w:t>月</w:t>
      </w:r>
    </w:p>
    <w:p w14:paraId="0D01242F" w14:textId="77777777" w:rsidR="000329F0" w:rsidRPr="00E32F17" w:rsidRDefault="000329F0" w:rsidP="006209EC">
      <w:pPr>
        <w:spacing w:line="540" w:lineRule="exact"/>
        <w:rPr>
          <w:rFonts w:asciiTheme="minorEastAsia" w:eastAsiaTheme="minorEastAsia" w:hAnsiTheme="minorEastAsia"/>
          <w:sz w:val="28"/>
          <w:szCs w:val="28"/>
        </w:rPr>
      </w:pPr>
    </w:p>
    <w:p w14:paraId="7FD5DC23" w14:textId="77777777" w:rsidR="000329F0" w:rsidRPr="00E32F17" w:rsidRDefault="000329F0" w:rsidP="006209EC">
      <w:pPr>
        <w:spacing w:line="540" w:lineRule="exact"/>
        <w:rPr>
          <w:rFonts w:asciiTheme="minorEastAsia" w:eastAsiaTheme="minorEastAsia" w:hAnsiTheme="minorEastAsia"/>
          <w:sz w:val="28"/>
          <w:szCs w:val="28"/>
        </w:rPr>
      </w:pPr>
    </w:p>
    <w:p w14:paraId="5F7F81F8" w14:textId="77777777" w:rsidR="000329F0" w:rsidRPr="00E32F17" w:rsidRDefault="000329F0" w:rsidP="006209EC">
      <w:pPr>
        <w:spacing w:line="540" w:lineRule="exact"/>
        <w:rPr>
          <w:rFonts w:asciiTheme="minorEastAsia" w:eastAsiaTheme="minorEastAsia" w:hAnsiTheme="minorEastAsia"/>
          <w:sz w:val="28"/>
          <w:szCs w:val="28"/>
        </w:rPr>
      </w:pPr>
    </w:p>
    <w:p w14:paraId="55550EFA" w14:textId="77777777" w:rsidR="00B74D79" w:rsidRPr="00E32F17" w:rsidRDefault="00B74D79" w:rsidP="00B74D79">
      <w:pPr>
        <w:spacing w:line="500" w:lineRule="exact"/>
        <w:jc w:val="center"/>
        <w:rPr>
          <w:rFonts w:asciiTheme="minorEastAsia" w:eastAsiaTheme="minorEastAsia" w:hAnsiTheme="minorEastAsia"/>
          <w:sz w:val="52"/>
        </w:rPr>
      </w:pPr>
    </w:p>
    <w:p w14:paraId="3B2C5FC4" w14:textId="77777777" w:rsidR="00B74D79" w:rsidRPr="00E32F17" w:rsidRDefault="00B74D79" w:rsidP="00B74D79">
      <w:pPr>
        <w:spacing w:line="500" w:lineRule="exact"/>
        <w:jc w:val="center"/>
        <w:rPr>
          <w:rFonts w:asciiTheme="minorEastAsia" w:eastAsiaTheme="minorEastAsia" w:hAnsiTheme="minorEastAsia"/>
          <w:sz w:val="52"/>
        </w:rPr>
      </w:pPr>
    </w:p>
    <w:p w14:paraId="3062BEF7" w14:textId="77777777" w:rsidR="00B74D79" w:rsidRPr="00E32F17" w:rsidRDefault="00B74D79" w:rsidP="00B74D79">
      <w:pPr>
        <w:spacing w:line="500" w:lineRule="exact"/>
        <w:jc w:val="center"/>
        <w:rPr>
          <w:rFonts w:asciiTheme="minorEastAsia" w:eastAsiaTheme="minorEastAsia" w:hAnsiTheme="minorEastAsia"/>
          <w:sz w:val="44"/>
          <w:szCs w:val="44"/>
        </w:rPr>
      </w:pPr>
    </w:p>
    <w:p w14:paraId="5744DEA0" w14:textId="77777777" w:rsidR="00B74D79" w:rsidRPr="00E32F17" w:rsidRDefault="00B74D79" w:rsidP="00B74D79">
      <w:pPr>
        <w:spacing w:line="500" w:lineRule="exact"/>
        <w:jc w:val="center"/>
        <w:rPr>
          <w:rFonts w:asciiTheme="minorEastAsia" w:eastAsiaTheme="minorEastAsia" w:hAnsiTheme="minorEastAsia"/>
          <w:sz w:val="44"/>
          <w:szCs w:val="44"/>
        </w:rPr>
      </w:pPr>
      <w:r w:rsidRPr="00E32F17">
        <w:rPr>
          <w:rFonts w:asciiTheme="minorEastAsia" w:eastAsiaTheme="minorEastAsia" w:hAnsiTheme="minorEastAsia" w:hint="eastAsia"/>
          <w:sz w:val="44"/>
          <w:szCs w:val="44"/>
        </w:rPr>
        <w:t>目</w:t>
      </w:r>
      <w:r w:rsidRPr="00E32F17">
        <w:rPr>
          <w:rFonts w:asciiTheme="minorEastAsia" w:eastAsiaTheme="minorEastAsia" w:hAnsiTheme="minorEastAsia"/>
          <w:sz w:val="44"/>
          <w:szCs w:val="44"/>
        </w:rPr>
        <w:t xml:space="preserve">    </w:t>
      </w:r>
      <w:r w:rsidRPr="00E32F17">
        <w:rPr>
          <w:rFonts w:asciiTheme="minorEastAsia" w:eastAsiaTheme="minorEastAsia" w:hAnsiTheme="minorEastAsia" w:hint="eastAsia"/>
          <w:sz w:val="44"/>
          <w:szCs w:val="44"/>
        </w:rPr>
        <w:t>录</w:t>
      </w:r>
    </w:p>
    <w:p w14:paraId="081D7240" w14:textId="77777777" w:rsidR="00B74D79" w:rsidRPr="00E32F17" w:rsidRDefault="00B74D79" w:rsidP="00B74D79">
      <w:pPr>
        <w:spacing w:line="500" w:lineRule="exact"/>
        <w:jc w:val="center"/>
        <w:rPr>
          <w:rFonts w:asciiTheme="minorEastAsia" w:eastAsiaTheme="minorEastAsia" w:hAnsiTheme="minorEastAsia"/>
          <w:sz w:val="44"/>
        </w:rPr>
      </w:pPr>
    </w:p>
    <w:p w14:paraId="18408A8A" w14:textId="77777777" w:rsidR="006F4728" w:rsidRPr="00E32F17" w:rsidRDefault="006F4728" w:rsidP="00B74D79">
      <w:pPr>
        <w:spacing w:line="500" w:lineRule="exact"/>
        <w:jc w:val="center"/>
        <w:rPr>
          <w:rFonts w:asciiTheme="minorEastAsia" w:eastAsiaTheme="minorEastAsia" w:hAnsiTheme="minorEastAsia"/>
          <w:sz w:val="44"/>
        </w:rPr>
      </w:pPr>
    </w:p>
    <w:p w14:paraId="22290A11" w14:textId="77777777" w:rsidR="006B07C8" w:rsidRPr="00E32F17" w:rsidRDefault="00B74D79" w:rsidP="006B07C8">
      <w:pPr>
        <w:spacing w:line="540" w:lineRule="exact"/>
        <w:rPr>
          <w:rFonts w:asciiTheme="minorEastAsia" w:eastAsiaTheme="minorEastAsia" w:hAnsiTheme="minorEastAsia"/>
          <w:sz w:val="28"/>
        </w:rPr>
      </w:pPr>
      <w:r w:rsidRPr="00E32F17">
        <w:rPr>
          <w:rFonts w:asciiTheme="minorEastAsia" w:eastAsiaTheme="minorEastAsia" w:hAnsiTheme="minorEastAsia" w:hint="eastAsia"/>
          <w:sz w:val="28"/>
        </w:rPr>
        <w:t>第一部分</w:t>
      </w:r>
      <w:r w:rsidRPr="00E32F17">
        <w:rPr>
          <w:rFonts w:asciiTheme="minorEastAsia" w:eastAsiaTheme="minorEastAsia" w:hAnsiTheme="minorEastAsia"/>
          <w:sz w:val="28"/>
        </w:rPr>
        <w:t xml:space="preserve">  </w:t>
      </w:r>
      <w:r w:rsidR="006B07C8" w:rsidRPr="00E32F17">
        <w:rPr>
          <w:rFonts w:asciiTheme="minorEastAsia" w:eastAsiaTheme="minorEastAsia" w:hAnsiTheme="minorEastAsia" w:hint="eastAsia"/>
          <w:sz w:val="28"/>
        </w:rPr>
        <w:t>法定代表人授权委托书</w:t>
      </w:r>
    </w:p>
    <w:p w14:paraId="1B73E46D" w14:textId="35FE0660" w:rsidR="006B07C8" w:rsidRPr="00E32F17" w:rsidRDefault="006B07C8" w:rsidP="006B07C8">
      <w:pPr>
        <w:spacing w:line="540" w:lineRule="exact"/>
        <w:rPr>
          <w:rFonts w:asciiTheme="minorEastAsia" w:eastAsiaTheme="minorEastAsia" w:hAnsiTheme="minorEastAsia"/>
          <w:sz w:val="28"/>
        </w:rPr>
      </w:pPr>
      <w:r w:rsidRPr="00E32F17">
        <w:rPr>
          <w:rFonts w:asciiTheme="minorEastAsia" w:eastAsiaTheme="minorEastAsia" w:hAnsiTheme="minorEastAsia" w:hint="eastAsia"/>
          <w:sz w:val="28"/>
        </w:rPr>
        <w:t>第二部分  报价表</w:t>
      </w:r>
    </w:p>
    <w:p w14:paraId="18FCD009" w14:textId="49B0FDC2" w:rsidR="009C3FBF" w:rsidRPr="00E32F17" w:rsidRDefault="009C3FBF" w:rsidP="009C3FBF">
      <w:pPr>
        <w:spacing w:line="540" w:lineRule="exact"/>
        <w:ind w:left="1400" w:hangingChars="500" w:hanging="1400"/>
        <w:rPr>
          <w:rFonts w:asciiTheme="minorEastAsia" w:eastAsiaTheme="minorEastAsia" w:hAnsiTheme="minorEastAsia"/>
          <w:sz w:val="28"/>
        </w:rPr>
      </w:pPr>
      <w:r w:rsidRPr="00E32F17">
        <w:rPr>
          <w:rFonts w:asciiTheme="minorEastAsia" w:eastAsiaTheme="minorEastAsia" w:hAnsiTheme="min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E32F17" w:rsidRDefault="00B74D79" w:rsidP="006B07C8">
      <w:pPr>
        <w:spacing w:line="1200" w:lineRule="exact"/>
        <w:ind w:firstLineChars="199" w:firstLine="557"/>
        <w:rPr>
          <w:rFonts w:asciiTheme="minorEastAsia" w:eastAsiaTheme="minorEastAsia" w:hAnsiTheme="minorEastAsia"/>
          <w:sz w:val="28"/>
        </w:rPr>
      </w:pPr>
    </w:p>
    <w:p w14:paraId="0AA55BC2" w14:textId="77777777" w:rsidR="00B74D79" w:rsidRPr="00E32F17" w:rsidRDefault="00B74D79" w:rsidP="00B74D79">
      <w:pPr>
        <w:rPr>
          <w:rFonts w:asciiTheme="minorEastAsia" w:eastAsiaTheme="minorEastAsia" w:hAnsiTheme="minorEastAsia"/>
          <w:sz w:val="20"/>
        </w:rPr>
      </w:pPr>
    </w:p>
    <w:p w14:paraId="04BDD388" w14:textId="77777777" w:rsidR="00B74D79" w:rsidRPr="00E32F17" w:rsidRDefault="00B74D79" w:rsidP="00B74D79">
      <w:pPr>
        <w:rPr>
          <w:rFonts w:asciiTheme="minorEastAsia" w:eastAsiaTheme="minorEastAsia" w:hAnsiTheme="minorEastAsia"/>
          <w:sz w:val="20"/>
        </w:rPr>
      </w:pPr>
    </w:p>
    <w:p w14:paraId="0168C8C6" w14:textId="77777777" w:rsidR="00B74D79" w:rsidRPr="00E32F17" w:rsidRDefault="00B74D79" w:rsidP="00B74D79">
      <w:pPr>
        <w:rPr>
          <w:rFonts w:asciiTheme="minorEastAsia" w:eastAsiaTheme="minorEastAsia" w:hAnsiTheme="minorEastAsia"/>
          <w:sz w:val="20"/>
        </w:rPr>
      </w:pPr>
    </w:p>
    <w:p w14:paraId="2BEB0888" w14:textId="77777777" w:rsidR="00B74D79" w:rsidRPr="00E32F17" w:rsidRDefault="00B74D79" w:rsidP="00B74D79">
      <w:pPr>
        <w:rPr>
          <w:rFonts w:asciiTheme="minorEastAsia" w:eastAsiaTheme="minorEastAsia" w:hAnsiTheme="minorEastAsia"/>
          <w:sz w:val="20"/>
        </w:rPr>
      </w:pPr>
    </w:p>
    <w:p w14:paraId="72B31083" w14:textId="77777777" w:rsidR="00B74D79" w:rsidRPr="00E32F17" w:rsidRDefault="00B74D79" w:rsidP="00B74D79">
      <w:pPr>
        <w:rPr>
          <w:rFonts w:asciiTheme="minorEastAsia" w:eastAsiaTheme="minorEastAsia" w:hAnsiTheme="minorEastAsia"/>
          <w:sz w:val="20"/>
        </w:rPr>
      </w:pPr>
    </w:p>
    <w:p w14:paraId="5A8D6564" w14:textId="77777777" w:rsidR="00B74D79" w:rsidRPr="00E32F17" w:rsidRDefault="00B74D79" w:rsidP="00B74D79">
      <w:pPr>
        <w:rPr>
          <w:rFonts w:asciiTheme="minorEastAsia" w:eastAsiaTheme="minorEastAsia" w:hAnsiTheme="minorEastAsia"/>
          <w:sz w:val="20"/>
        </w:rPr>
      </w:pPr>
    </w:p>
    <w:p w14:paraId="0426B951" w14:textId="77777777" w:rsidR="009C3FBF" w:rsidRPr="00E32F17" w:rsidRDefault="009C3FBF" w:rsidP="00B74D79">
      <w:pPr>
        <w:rPr>
          <w:rFonts w:asciiTheme="minorEastAsia" w:eastAsiaTheme="minorEastAsia" w:hAnsiTheme="minorEastAsia"/>
          <w:sz w:val="20"/>
        </w:rPr>
      </w:pPr>
    </w:p>
    <w:p w14:paraId="5C9FF81E" w14:textId="77777777" w:rsidR="009C3FBF" w:rsidRPr="00E32F17" w:rsidRDefault="009C3FBF" w:rsidP="00B74D79">
      <w:pPr>
        <w:rPr>
          <w:rFonts w:asciiTheme="minorEastAsia" w:eastAsiaTheme="minorEastAsia" w:hAnsiTheme="minorEastAsia"/>
          <w:sz w:val="20"/>
        </w:rPr>
      </w:pPr>
    </w:p>
    <w:p w14:paraId="7FFE90BA" w14:textId="77777777" w:rsidR="009C3FBF" w:rsidRPr="00E32F17" w:rsidRDefault="009C3FBF" w:rsidP="00B74D79">
      <w:pPr>
        <w:rPr>
          <w:rFonts w:asciiTheme="minorEastAsia" w:eastAsiaTheme="minorEastAsia" w:hAnsiTheme="minorEastAsia"/>
          <w:sz w:val="20"/>
        </w:rPr>
      </w:pPr>
    </w:p>
    <w:p w14:paraId="64033D1C" w14:textId="77777777" w:rsidR="009C3FBF" w:rsidRPr="00E32F17" w:rsidRDefault="009C3FBF" w:rsidP="00B74D79">
      <w:pPr>
        <w:rPr>
          <w:rFonts w:asciiTheme="minorEastAsia" w:eastAsiaTheme="minorEastAsia" w:hAnsiTheme="minorEastAsia"/>
          <w:sz w:val="20"/>
        </w:rPr>
      </w:pPr>
    </w:p>
    <w:p w14:paraId="6B4C39A7" w14:textId="77777777" w:rsidR="009C3FBF" w:rsidRPr="00E32F17" w:rsidRDefault="009C3FBF" w:rsidP="00B74D79">
      <w:pPr>
        <w:rPr>
          <w:rFonts w:asciiTheme="minorEastAsia" w:eastAsiaTheme="minorEastAsia" w:hAnsiTheme="minorEastAsia"/>
          <w:sz w:val="20"/>
        </w:rPr>
      </w:pPr>
    </w:p>
    <w:p w14:paraId="664CBDBE" w14:textId="77777777" w:rsidR="009C3FBF" w:rsidRPr="00E32F17" w:rsidRDefault="009C3FBF" w:rsidP="00B74D79">
      <w:pPr>
        <w:rPr>
          <w:rFonts w:asciiTheme="minorEastAsia" w:eastAsiaTheme="minorEastAsia" w:hAnsiTheme="minorEastAsia"/>
          <w:sz w:val="20"/>
        </w:rPr>
      </w:pPr>
    </w:p>
    <w:p w14:paraId="29180874" w14:textId="77777777" w:rsidR="009C3FBF" w:rsidRPr="00E32F17" w:rsidRDefault="009C3FBF" w:rsidP="00B74D79">
      <w:pPr>
        <w:rPr>
          <w:rFonts w:asciiTheme="minorEastAsia" w:eastAsiaTheme="minorEastAsia" w:hAnsiTheme="minorEastAsia"/>
          <w:sz w:val="20"/>
        </w:rPr>
      </w:pPr>
    </w:p>
    <w:p w14:paraId="1A09093C" w14:textId="77777777" w:rsidR="009C3FBF" w:rsidRPr="00E32F17" w:rsidRDefault="009C3FBF" w:rsidP="00B74D79">
      <w:pPr>
        <w:rPr>
          <w:rFonts w:asciiTheme="minorEastAsia" w:eastAsiaTheme="minorEastAsia" w:hAnsiTheme="minorEastAsia"/>
          <w:sz w:val="20"/>
        </w:rPr>
      </w:pPr>
    </w:p>
    <w:p w14:paraId="67B3F406" w14:textId="77777777" w:rsidR="009C3FBF" w:rsidRPr="00E32F17" w:rsidRDefault="009C3FBF" w:rsidP="00B74D79">
      <w:pPr>
        <w:rPr>
          <w:rFonts w:asciiTheme="minorEastAsia" w:eastAsiaTheme="minorEastAsia" w:hAnsiTheme="minorEastAsia"/>
          <w:sz w:val="20"/>
        </w:rPr>
      </w:pPr>
    </w:p>
    <w:p w14:paraId="7DA570FA" w14:textId="77777777" w:rsidR="009C3FBF" w:rsidRPr="00E32F17" w:rsidRDefault="009C3FBF" w:rsidP="00B74D79">
      <w:pPr>
        <w:rPr>
          <w:rFonts w:asciiTheme="minorEastAsia" w:eastAsiaTheme="minorEastAsia" w:hAnsiTheme="minorEastAsia"/>
          <w:sz w:val="20"/>
        </w:rPr>
      </w:pPr>
    </w:p>
    <w:p w14:paraId="4EEC2F1D" w14:textId="77777777" w:rsidR="009C3FBF" w:rsidRPr="00E32F17" w:rsidRDefault="009C3FBF" w:rsidP="00B74D79">
      <w:pPr>
        <w:rPr>
          <w:rFonts w:asciiTheme="minorEastAsia" w:eastAsiaTheme="minorEastAsia" w:hAnsiTheme="minorEastAsia"/>
          <w:sz w:val="20"/>
        </w:rPr>
      </w:pPr>
    </w:p>
    <w:p w14:paraId="55D854F5" w14:textId="77777777" w:rsidR="009C3FBF" w:rsidRPr="00E32F17" w:rsidRDefault="009C3FBF" w:rsidP="00B74D79">
      <w:pPr>
        <w:rPr>
          <w:rFonts w:asciiTheme="minorEastAsia" w:eastAsiaTheme="minorEastAsia" w:hAnsiTheme="minorEastAsia"/>
          <w:sz w:val="20"/>
        </w:rPr>
      </w:pPr>
    </w:p>
    <w:p w14:paraId="7D778FDB" w14:textId="77777777" w:rsidR="00B74D79" w:rsidRPr="00E32F17" w:rsidRDefault="00B74D79" w:rsidP="00B74D79">
      <w:pPr>
        <w:rPr>
          <w:rFonts w:asciiTheme="minorEastAsia" w:eastAsiaTheme="minorEastAsia" w:hAnsiTheme="minorEastAsia"/>
          <w:sz w:val="20"/>
        </w:rPr>
      </w:pPr>
    </w:p>
    <w:p w14:paraId="6ED6BF4A" w14:textId="77777777" w:rsidR="00B74D79" w:rsidRPr="00E32F17" w:rsidRDefault="00B74D79" w:rsidP="00B74D79">
      <w:pPr>
        <w:rPr>
          <w:rFonts w:asciiTheme="minorEastAsia" w:eastAsiaTheme="minorEastAsia" w:hAnsiTheme="minorEastAsia"/>
          <w:sz w:val="20"/>
        </w:rPr>
      </w:pPr>
    </w:p>
    <w:p w14:paraId="3F75681A" w14:textId="77777777" w:rsidR="00B74D79" w:rsidRPr="00E32F17" w:rsidRDefault="00B74D79" w:rsidP="00B74D79">
      <w:pPr>
        <w:rPr>
          <w:rFonts w:asciiTheme="minorEastAsia" w:eastAsiaTheme="minorEastAsia" w:hAnsiTheme="minorEastAsia"/>
          <w:sz w:val="20"/>
        </w:rPr>
      </w:pPr>
    </w:p>
    <w:p w14:paraId="16278EC8" w14:textId="77777777" w:rsidR="00B74D79" w:rsidRDefault="00B74D79" w:rsidP="00B74D79">
      <w:pPr>
        <w:rPr>
          <w:rFonts w:asciiTheme="minorEastAsia" w:eastAsiaTheme="minorEastAsia" w:hAnsiTheme="minorEastAsia"/>
          <w:sz w:val="20"/>
        </w:rPr>
      </w:pPr>
    </w:p>
    <w:p w14:paraId="32758833" w14:textId="77777777" w:rsidR="00193234" w:rsidRDefault="00193234" w:rsidP="00B74D79">
      <w:pPr>
        <w:rPr>
          <w:rFonts w:asciiTheme="minorEastAsia" w:eastAsiaTheme="minorEastAsia" w:hAnsiTheme="minorEastAsia"/>
          <w:sz w:val="20"/>
        </w:rPr>
      </w:pPr>
    </w:p>
    <w:p w14:paraId="3D910133" w14:textId="77777777" w:rsidR="00B94716" w:rsidRDefault="00B94716" w:rsidP="00B74D79">
      <w:pPr>
        <w:rPr>
          <w:rFonts w:asciiTheme="minorEastAsia" w:eastAsiaTheme="minorEastAsia" w:hAnsiTheme="minorEastAsia"/>
          <w:sz w:val="20"/>
        </w:rPr>
      </w:pPr>
    </w:p>
    <w:p w14:paraId="7EE7CA5B" w14:textId="77777777" w:rsidR="00B94716" w:rsidRDefault="00B94716" w:rsidP="00B74D79">
      <w:pPr>
        <w:rPr>
          <w:rFonts w:asciiTheme="minorEastAsia" w:eastAsiaTheme="minorEastAsia" w:hAnsiTheme="minorEastAsia"/>
          <w:sz w:val="20"/>
        </w:rPr>
      </w:pPr>
    </w:p>
    <w:p w14:paraId="2EEE207C" w14:textId="77777777" w:rsidR="00425001" w:rsidRPr="00E32F17" w:rsidRDefault="00425001" w:rsidP="00B74D79">
      <w:pPr>
        <w:rPr>
          <w:rFonts w:asciiTheme="minorEastAsia" w:eastAsiaTheme="minorEastAsia" w:hAnsiTheme="minorEastAsia"/>
          <w:sz w:val="20"/>
        </w:rPr>
      </w:pPr>
    </w:p>
    <w:p w14:paraId="2A657CC2" w14:textId="2C30E958" w:rsidR="003072B7" w:rsidRPr="00E32F17" w:rsidRDefault="006621FA" w:rsidP="006209EC">
      <w:pPr>
        <w:spacing w:line="540" w:lineRule="exact"/>
        <w:jc w:val="left"/>
        <w:rPr>
          <w:rFonts w:asciiTheme="minorEastAsia" w:eastAsiaTheme="minorEastAsia" w:hAnsiTheme="minorEastAsia"/>
          <w:b/>
          <w:sz w:val="28"/>
          <w:szCs w:val="28"/>
        </w:rPr>
      </w:pPr>
      <w:r w:rsidRPr="00E32F17">
        <w:rPr>
          <w:rFonts w:asciiTheme="minorEastAsia" w:eastAsiaTheme="minorEastAsia" w:hAnsiTheme="minorEastAsia" w:hint="eastAsia"/>
          <w:b/>
          <w:sz w:val="28"/>
          <w:szCs w:val="28"/>
        </w:rPr>
        <w:lastRenderedPageBreak/>
        <w:t>文件</w:t>
      </w:r>
      <w:r w:rsidR="00E05791" w:rsidRPr="00E32F17">
        <w:rPr>
          <w:rFonts w:asciiTheme="minorEastAsia" w:eastAsiaTheme="minorEastAsia" w:hAnsiTheme="minorEastAsia" w:hint="eastAsia"/>
          <w:b/>
          <w:sz w:val="28"/>
          <w:szCs w:val="28"/>
        </w:rPr>
        <w:t>二</w:t>
      </w:r>
      <w:r w:rsidR="006209EC" w:rsidRPr="00E32F17">
        <w:rPr>
          <w:rFonts w:asciiTheme="minorEastAsia" w:eastAsiaTheme="minorEastAsia" w:hAnsiTheme="minorEastAsia" w:hint="eastAsia"/>
          <w:b/>
          <w:sz w:val="28"/>
          <w:szCs w:val="28"/>
        </w:rPr>
        <w:t>：</w:t>
      </w:r>
    </w:p>
    <w:p w14:paraId="126FFA0B" w14:textId="77777777" w:rsidR="003072B7" w:rsidRPr="00E32F17" w:rsidRDefault="00E249E4" w:rsidP="006209EC">
      <w:pPr>
        <w:spacing w:line="540" w:lineRule="exact"/>
        <w:jc w:val="center"/>
        <w:rPr>
          <w:rFonts w:asciiTheme="minorEastAsia" w:eastAsiaTheme="minorEastAsia" w:hAnsiTheme="minorEastAsia"/>
          <w:sz w:val="44"/>
          <w:szCs w:val="44"/>
        </w:rPr>
      </w:pPr>
      <w:r w:rsidRPr="00E32F17">
        <w:rPr>
          <w:rFonts w:asciiTheme="minorEastAsia" w:eastAsiaTheme="minorEastAsia" w:hAnsiTheme="minorEastAsia" w:hint="eastAsia"/>
          <w:sz w:val="44"/>
          <w:szCs w:val="44"/>
        </w:rPr>
        <w:t>法定代表人授权委托书</w:t>
      </w:r>
    </w:p>
    <w:p w14:paraId="6CD82A1F" w14:textId="77777777" w:rsidR="003072B7" w:rsidRPr="00E32F17" w:rsidRDefault="003072B7" w:rsidP="006209EC">
      <w:pPr>
        <w:spacing w:line="540" w:lineRule="exact"/>
        <w:rPr>
          <w:rFonts w:asciiTheme="minorEastAsia" w:eastAsiaTheme="minorEastAsia" w:hAnsiTheme="minorEastAsia"/>
          <w:sz w:val="28"/>
          <w:szCs w:val="28"/>
        </w:rPr>
      </w:pPr>
    </w:p>
    <w:p w14:paraId="3BD4D4F5" w14:textId="33953FFB" w:rsidR="003072B7" w:rsidRPr="00E32F17" w:rsidRDefault="00CE5812" w:rsidP="006209EC">
      <w:pPr>
        <w:spacing w:line="54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丹阳光明</w:t>
      </w:r>
      <w:r w:rsidR="00ED672F" w:rsidRPr="00E32F17">
        <w:rPr>
          <w:rFonts w:asciiTheme="minorEastAsia" w:eastAsiaTheme="minorEastAsia" w:hAnsiTheme="minorEastAsia" w:hint="eastAsia"/>
          <w:sz w:val="28"/>
          <w:szCs w:val="28"/>
        </w:rPr>
        <w:t>光</w:t>
      </w:r>
      <w:r>
        <w:rPr>
          <w:rFonts w:asciiTheme="minorEastAsia" w:eastAsiaTheme="minorEastAsia" w:hAnsiTheme="minorEastAsia" w:hint="eastAsia"/>
          <w:sz w:val="28"/>
          <w:szCs w:val="28"/>
        </w:rPr>
        <w:t>电</w:t>
      </w:r>
      <w:r w:rsidR="00E249E4" w:rsidRPr="00E32F17">
        <w:rPr>
          <w:rFonts w:asciiTheme="minorEastAsia" w:eastAsiaTheme="minorEastAsia" w:hAnsiTheme="minorEastAsia" w:hint="eastAsia"/>
          <w:sz w:val="28"/>
          <w:szCs w:val="28"/>
        </w:rPr>
        <w:t>有限公司：</w:t>
      </w:r>
    </w:p>
    <w:p w14:paraId="1DB9F951" w14:textId="1F260480" w:rsidR="003072B7" w:rsidRPr="00E32F17" w:rsidRDefault="00E249E4" w:rsidP="006209EC">
      <w:pPr>
        <w:spacing w:line="540" w:lineRule="exact"/>
        <w:ind w:firstLineChars="200" w:firstLine="560"/>
        <w:jc w:val="left"/>
        <w:rPr>
          <w:rFonts w:asciiTheme="minorEastAsia" w:eastAsiaTheme="minorEastAsia" w:hAnsiTheme="minorEastAsia"/>
          <w:sz w:val="28"/>
          <w:szCs w:val="28"/>
        </w:rPr>
      </w:pPr>
      <w:r w:rsidRPr="00E32F17">
        <w:rPr>
          <w:rFonts w:asciiTheme="minorEastAsia" w:eastAsiaTheme="minorEastAsia" w:hAnsiTheme="minorEastAsia"/>
          <w:sz w:val="28"/>
          <w:szCs w:val="28"/>
          <w:u w:val="single"/>
        </w:rPr>
        <w:t xml:space="preserve">                  </w:t>
      </w:r>
      <w:r w:rsidRPr="00E32F17">
        <w:rPr>
          <w:rFonts w:asciiTheme="minorEastAsia" w:eastAsiaTheme="minorEastAsia" w:hAnsiTheme="minorEastAsia" w:hint="eastAsia"/>
          <w:sz w:val="28"/>
          <w:szCs w:val="28"/>
        </w:rPr>
        <w:t>（单位名称）法定代表人授权我单位</w:t>
      </w:r>
      <w:r w:rsidRPr="00E32F17">
        <w:rPr>
          <w:rFonts w:asciiTheme="minorEastAsia" w:eastAsiaTheme="minorEastAsia" w:hAnsiTheme="minorEastAsia"/>
          <w:sz w:val="28"/>
          <w:szCs w:val="28"/>
        </w:rPr>
        <w:t xml:space="preserve"> </w:t>
      </w:r>
      <w:r w:rsidRPr="00E32F17">
        <w:rPr>
          <w:rFonts w:asciiTheme="minorEastAsia" w:eastAsiaTheme="minorEastAsia" w:hAnsiTheme="minorEastAsia"/>
          <w:sz w:val="28"/>
          <w:szCs w:val="28"/>
          <w:u w:val="single"/>
        </w:rPr>
        <w:t xml:space="preserve">                 </w:t>
      </w:r>
      <w:r w:rsidR="00E05791" w:rsidRPr="00E32F17">
        <w:rPr>
          <w:rFonts w:asciiTheme="minorEastAsia" w:eastAsiaTheme="minorEastAsia" w:hAnsiTheme="minorEastAsia" w:hint="eastAsia"/>
          <w:sz w:val="28"/>
          <w:szCs w:val="28"/>
          <w:u w:val="single"/>
        </w:rPr>
        <w:t xml:space="preserve"> </w:t>
      </w:r>
      <w:r w:rsidRPr="00E32F17">
        <w:rPr>
          <w:rFonts w:asciiTheme="minorEastAsia" w:eastAsiaTheme="minorEastAsia" w:hAnsiTheme="minorEastAsia" w:hint="eastAsia"/>
          <w:sz w:val="28"/>
          <w:szCs w:val="28"/>
        </w:rPr>
        <w:t>（职务或职称）</w:t>
      </w:r>
      <w:r w:rsidRPr="00E32F17">
        <w:rPr>
          <w:rFonts w:asciiTheme="minorEastAsia" w:eastAsiaTheme="minorEastAsia" w:hAnsiTheme="minorEastAsia"/>
          <w:sz w:val="28"/>
          <w:szCs w:val="28"/>
          <w:u w:val="single"/>
        </w:rPr>
        <w:t xml:space="preserve">        </w:t>
      </w:r>
      <w:r w:rsidRPr="00E32F17">
        <w:rPr>
          <w:rFonts w:asciiTheme="minorEastAsia" w:eastAsiaTheme="minorEastAsia" w:hAnsiTheme="minorEastAsia" w:hint="eastAsia"/>
          <w:sz w:val="28"/>
          <w:szCs w:val="28"/>
        </w:rPr>
        <w:t>（姓名）为我单位本次授权代理人，全权处理此次</w:t>
      </w:r>
      <w:r w:rsidR="00492781" w:rsidRPr="00E32F17">
        <w:rPr>
          <w:rFonts w:asciiTheme="minorEastAsia" w:eastAsiaTheme="minorEastAsia" w:hAnsiTheme="minorEastAsia"/>
          <w:sz w:val="28"/>
          <w:szCs w:val="28"/>
          <w:u w:val="single"/>
        </w:rPr>
        <w:t xml:space="preserve">     </w:t>
      </w:r>
      <w:r w:rsidR="00D70421" w:rsidRPr="00E32F17">
        <w:rPr>
          <w:rFonts w:asciiTheme="minorEastAsia" w:eastAsiaTheme="minorEastAsia" w:hAnsiTheme="minorEastAsia"/>
          <w:sz w:val="28"/>
          <w:szCs w:val="28"/>
          <w:u w:val="single"/>
        </w:rPr>
        <w:t xml:space="preserve">                               </w:t>
      </w:r>
      <w:r w:rsidR="00492781" w:rsidRPr="00E32F17">
        <w:rPr>
          <w:rFonts w:asciiTheme="minorEastAsia" w:eastAsiaTheme="minorEastAsia" w:hAnsiTheme="minorEastAsia"/>
          <w:sz w:val="28"/>
          <w:szCs w:val="28"/>
          <w:u w:val="single"/>
        </w:rPr>
        <w:t xml:space="preserve">  </w:t>
      </w:r>
      <w:r w:rsidR="00492781" w:rsidRPr="00E32F17">
        <w:rPr>
          <w:rFonts w:asciiTheme="minorEastAsia" w:eastAsiaTheme="minorEastAsia" w:hAnsiTheme="minorEastAsia"/>
          <w:sz w:val="28"/>
          <w:szCs w:val="28"/>
        </w:rPr>
        <w:t xml:space="preserve"> </w:t>
      </w:r>
      <w:r w:rsidR="00492781" w:rsidRPr="00E32F17">
        <w:rPr>
          <w:rFonts w:asciiTheme="minorEastAsia" w:eastAsiaTheme="minorEastAsia" w:hAnsiTheme="minorEastAsia"/>
          <w:sz w:val="28"/>
          <w:szCs w:val="28"/>
          <w:u w:val="single"/>
        </w:rPr>
        <w:t xml:space="preserve">                   </w:t>
      </w:r>
      <w:r w:rsidR="00492781" w:rsidRPr="00E32F17">
        <w:rPr>
          <w:rFonts w:asciiTheme="minorEastAsia" w:eastAsiaTheme="minorEastAsia" w:hAnsiTheme="minorEastAsia"/>
          <w:sz w:val="28"/>
          <w:szCs w:val="28"/>
        </w:rPr>
        <w:t xml:space="preserve"> </w:t>
      </w:r>
      <w:r w:rsidR="00492781" w:rsidRPr="00E32F17">
        <w:rPr>
          <w:rFonts w:asciiTheme="minorEastAsia" w:eastAsiaTheme="minorEastAsia" w:hAnsiTheme="minorEastAsia"/>
          <w:sz w:val="28"/>
          <w:szCs w:val="28"/>
          <w:u w:val="single"/>
        </w:rPr>
        <w:t xml:space="preserve">                   </w:t>
      </w:r>
      <w:r w:rsidRPr="00E32F17">
        <w:rPr>
          <w:rFonts w:asciiTheme="minorEastAsia" w:eastAsiaTheme="minorEastAsia" w:hAnsiTheme="minorEastAsia" w:hint="eastAsia"/>
          <w:sz w:val="28"/>
          <w:szCs w:val="28"/>
        </w:rPr>
        <w:t>项目</w:t>
      </w:r>
      <w:r w:rsidRPr="00E32F17">
        <w:rPr>
          <w:rFonts w:asciiTheme="minorEastAsia" w:eastAsiaTheme="minorEastAsia" w:hAnsiTheme="minorEastAsia" w:hint="eastAsia"/>
          <w:kern w:val="10"/>
          <w:sz w:val="28"/>
          <w:szCs w:val="28"/>
        </w:rPr>
        <w:t>询价</w:t>
      </w:r>
      <w:r w:rsidRPr="00E32F17">
        <w:rPr>
          <w:rFonts w:asciiTheme="minorEastAsia" w:eastAsiaTheme="minorEastAsia" w:hAnsiTheme="minorEastAsia" w:hint="eastAsia"/>
          <w:sz w:val="28"/>
          <w:szCs w:val="28"/>
        </w:rPr>
        <w:t>活动的一切事宜。</w:t>
      </w:r>
    </w:p>
    <w:p w14:paraId="029E56D8" w14:textId="77777777" w:rsidR="003072B7" w:rsidRPr="00E32F17" w:rsidRDefault="00E249E4" w:rsidP="006209EC">
      <w:pPr>
        <w:spacing w:line="540" w:lineRule="exact"/>
        <w:ind w:firstLine="63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特此授权</w:t>
      </w:r>
    </w:p>
    <w:p w14:paraId="0F765BB6" w14:textId="77777777" w:rsidR="003072B7" w:rsidRPr="00E32F17" w:rsidRDefault="00E249E4" w:rsidP="006B07C8">
      <w:pPr>
        <w:spacing w:line="540" w:lineRule="exact"/>
        <w:ind w:firstLineChars="1200" w:firstLine="33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（附法定代表人、授权代理人身份证明复印件）</w:t>
      </w:r>
    </w:p>
    <w:p w14:paraId="4AA91449" w14:textId="77777777" w:rsidR="003072B7" w:rsidRPr="00E32F17" w:rsidRDefault="003072B7" w:rsidP="006209EC">
      <w:pPr>
        <w:spacing w:line="540" w:lineRule="exact"/>
        <w:ind w:firstLine="630"/>
        <w:rPr>
          <w:rFonts w:asciiTheme="minorEastAsia" w:eastAsiaTheme="minorEastAsia" w:hAnsiTheme="minorEastAsia"/>
          <w:sz w:val="28"/>
          <w:szCs w:val="28"/>
        </w:rPr>
      </w:pPr>
    </w:p>
    <w:p w14:paraId="37E391C2" w14:textId="77777777" w:rsidR="00E05791" w:rsidRPr="00E32F17" w:rsidRDefault="00E05791" w:rsidP="006209EC">
      <w:pPr>
        <w:spacing w:line="540" w:lineRule="exact"/>
        <w:ind w:firstLine="630"/>
        <w:rPr>
          <w:rFonts w:asciiTheme="minorEastAsia" w:eastAsiaTheme="minorEastAsia" w:hAnsiTheme="minorEastAsia"/>
          <w:sz w:val="28"/>
          <w:szCs w:val="28"/>
        </w:rPr>
      </w:pPr>
    </w:p>
    <w:p w14:paraId="305B7FEB" w14:textId="77777777" w:rsidR="00E05791" w:rsidRPr="00E32F17" w:rsidRDefault="00E05791" w:rsidP="006209EC">
      <w:pPr>
        <w:spacing w:line="540" w:lineRule="exact"/>
        <w:ind w:firstLine="630"/>
        <w:rPr>
          <w:rFonts w:asciiTheme="minorEastAsia" w:eastAsiaTheme="minorEastAsia" w:hAnsiTheme="minorEastAsia"/>
          <w:sz w:val="28"/>
          <w:szCs w:val="28"/>
        </w:rPr>
      </w:pPr>
    </w:p>
    <w:p w14:paraId="537C03B8" w14:textId="3E62F66F" w:rsidR="003072B7" w:rsidRPr="00E32F17"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单位名称（公章）：</w:t>
      </w:r>
    </w:p>
    <w:p w14:paraId="57A78375" w14:textId="77777777" w:rsidR="003072B7" w:rsidRPr="00E32F17" w:rsidRDefault="003072B7" w:rsidP="006209EC">
      <w:pPr>
        <w:spacing w:line="540" w:lineRule="exact"/>
        <w:ind w:firstLine="629"/>
        <w:rPr>
          <w:rFonts w:asciiTheme="minorEastAsia" w:eastAsiaTheme="minorEastAsia" w:hAnsiTheme="minorEastAsia"/>
          <w:sz w:val="28"/>
          <w:szCs w:val="28"/>
        </w:rPr>
      </w:pPr>
    </w:p>
    <w:p w14:paraId="506B02A2" w14:textId="613156DA" w:rsidR="003072B7" w:rsidRPr="00E32F17"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法定代表人（签章）：</w:t>
      </w:r>
    </w:p>
    <w:p w14:paraId="3450E69B" w14:textId="77777777" w:rsidR="003072B7" w:rsidRPr="00E32F17" w:rsidRDefault="003072B7" w:rsidP="006209EC">
      <w:pPr>
        <w:spacing w:line="540" w:lineRule="exact"/>
        <w:rPr>
          <w:rFonts w:asciiTheme="minorEastAsia" w:eastAsiaTheme="minorEastAsia" w:hAnsiTheme="minorEastAsia"/>
          <w:sz w:val="28"/>
          <w:szCs w:val="28"/>
        </w:rPr>
      </w:pPr>
    </w:p>
    <w:p w14:paraId="1EAB956A" w14:textId="19B25564" w:rsidR="003072B7" w:rsidRPr="00E32F17"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法定代表授权人签字：</w:t>
      </w:r>
    </w:p>
    <w:p w14:paraId="378FB376" w14:textId="77777777" w:rsidR="003072B7" w:rsidRPr="00E32F17" w:rsidRDefault="003072B7" w:rsidP="006209EC">
      <w:pPr>
        <w:widowControl/>
        <w:snapToGrid w:val="0"/>
        <w:spacing w:before="19" w:line="540" w:lineRule="exact"/>
        <w:rPr>
          <w:rFonts w:asciiTheme="minorEastAsia" w:eastAsiaTheme="minorEastAsia" w:hAnsiTheme="minorEastAsia"/>
          <w:sz w:val="28"/>
          <w:szCs w:val="28"/>
        </w:rPr>
      </w:pPr>
    </w:p>
    <w:p w14:paraId="1EE4994D" w14:textId="51AC387D" w:rsidR="003072B7" w:rsidRPr="00E32F17"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单位开户行名称（全称）：</w:t>
      </w:r>
    </w:p>
    <w:p w14:paraId="42D9D3DF" w14:textId="77777777" w:rsidR="003072B7" w:rsidRPr="00E32F17" w:rsidRDefault="003072B7" w:rsidP="006209EC">
      <w:pPr>
        <w:widowControl/>
        <w:snapToGrid w:val="0"/>
        <w:spacing w:before="19" w:line="540" w:lineRule="exact"/>
        <w:rPr>
          <w:rFonts w:asciiTheme="minorEastAsia" w:eastAsiaTheme="minorEastAsia" w:hAnsiTheme="minorEastAsia"/>
          <w:sz w:val="28"/>
          <w:szCs w:val="28"/>
        </w:rPr>
      </w:pPr>
    </w:p>
    <w:p w14:paraId="39A1F4FE" w14:textId="35206C32" w:rsidR="00220690" w:rsidRPr="00E32F17" w:rsidRDefault="00E249E4" w:rsidP="006209EC">
      <w:pPr>
        <w:widowControl/>
        <w:snapToGrid w:val="0"/>
        <w:spacing w:before="19" w:line="540" w:lineRule="exact"/>
        <w:ind w:firstLineChars="250" w:firstLine="700"/>
        <w:rPr>
          <w:rFonts w:asciiTheme="minorEastAsia" w:eastAsiaTheme="minorEastAsia" w:hAnsiTheme="minorEastAsia"/>
          <w:sz w:val="28"/>
          <w:szCs w:val="28"/>
          <w:u w:val="single"/>
        </w:rPr>
      </w:pPr>
      <w:r w:rsidRPr="00E32F17">
        <w:rPr>
          <w:rFonts w:asciiTheme="minorEastAsia" w:eastAsiaTheme="minorEastAsia" w:hAnsiTheme="minorEastAsia" w:hint="eastAsia"/>
          <w:sz w:val="28"/>
          <w:szCs w:val="28"/>
        </w:rPr>
        <w:t>单位基本户</w:t>
      </w:r>
      <w:proofErr w:type="gramStart"/>
      <w:r w:rsidRPr="00E32F17">
        <w:rPr>
          <w:rFonts w:asciiTheme="minorEastAsia" w:eastAsiaTheme="minorEastAsia" w:hAnsiTheme="minorEastAsia" w:hint="eastAsia"/>
          <w:sz w:val="28"/>
          <w:szCs w:val="28"/>
        </w:rPr>
        <w:t>帐号</w:t>
      </w:r>
      <w:proofErr w:type="gramEnd"/>
      <w:r w:rsidRPr="00E32F17">
        <w:rPr>
          <w:rFonts w:asciiTheme="minorEastAsia" w:eastAsiaTheme="minorEastAsia" w:hAnsiTheme="minorEastAsia" w:hint="eastAsia"/>
          <w:sz w:val="28"/>
          <w:szCs w:val="28"/>
        </w:rPr>
        <w:t>：</w:t>
      </w:r>
    </w:p>
    <w:p w14:paraId="15408C18" w14:textId="77777777" w:rsidR="00ED672F" w:rsidRPr="00E32F17" w:rsidRDefault="00ED672F" w:rsidP="006209EC">
      <w:pPr>
        <w:widowControl/>
        <w:snapToGrid w:val="0"/>
        <w:spacing w:before="19" w:line="540" w:lineRule="exact"/>
        <w:rPr>
          <w:rFonts w:asciiTheme="minorEastAsia" w:eastAsiaTheme="minorEastAsia" w:hAnsiTheme="minorEastAsia"/>
          <w:sz w:val="28"/>
          <w:szCs w:val="28"/>
        </w:rPr>
      </w:pPr>
    </w:p>
    <w:p w14:paraId="684B23B2" w14:textId="77777777" w:rsidR="00BE2EF9" w:rsidRPr="00E32F17" w:rsidRDefault="00BE2EF9" w:rsidP="006209EC">
      <w:pPr>
        <w:widowControl/>
        <w:snapToGrid w:val="0"/>
        <w:spacing w:before="19" w:line="540" w:lineRule="exact"/>
        <w:rPr>
          <w:rFonts w:asciiTheme="minorEastAsia" w:eastAsiaTheme="minorEastAsia" w:hAnsiTheme="minorEastAsia"/>
          <w:sz w:val="28"/>
          <w:szCs w:val="28"/>
        </w:rPr>
      </w:pPr>
    </w:p>
    <w:p w14:paraId="060D8933" w14:textId="77777777" w:rsidR="006B07C8" w:rsidRPr="00E32F17" w:rsidRDefault="006B07C8" w:rsidP="006209EC">
      <w:pPr>
        <w:widowControl/>
        <w:snapToGrid w:val="0"/>
        <w:spacing w:before="19" w:line="540" w:lineRule="exact"/>
        <w:rPr>
          <w:rFonts w:asciiTheme="minorEastAsia" w:eastAsiaTheme="minorEastAsia" w:hAnsiTheme="minorEastAsia"/>
          <w:sz w:val="28"/>
          <w:szCs w:val="28"/>
        </w:rPr>
      </w:pPr>
    </w:p>
    <w:p w14:paraId="4CEF8BDC" w14:textId="61CF40C0" w:rsidR="005330A9" w:rsidRDefault="006621FA" w:rsidP="006209EC">
      <w:pPr>
        <w:spacing w:line="540" w:lineRule="exact"/>
        <w:jc w:val="left"/>
        <w:rPr>
          <w:rFonts w:asciiTheme="minorEastAsia" w:eastAsiaTheme="minorEastAsia" w:hAnsiTheme="minorEastAsia"/>
          <w:b/>
          <w:sz w:val="28"/>
          <w:szCs w:val="28"/>
        </w:rPr>
      </w:pPr>
      <w:r w:rsidRPr="00E32F17">
        <w:rPr>
          <w:rFonts w:asciiTheme="minorEastAsia" w:eastAsiaTheme="minorEastAsia" w:hAnsiTheme="minorEastAsia" w:hint="eastAsia"/>
          <w:b/>
          <w:sz w:val="28"/>
          <w:szCs w:val="28"/>
        </w:rPr>
        <w:lastRenderedPageBreak/>
        <w:t>文件</w:t>
      </w:r>
      <w:r w:rsidR="00E05791" w:rsidRPr="00E32F17">
        <w:rPr>
          <w:rFonts w:asciiTheme="minorEastAsia" w:eastAsiaTheme="minorEastAsia" w:hAnsiTheme="minorEastAsia" w:hint="eastAsia"/>
          <w:b/>
          <w:sz w:val="28"/>
          <w:szCs w:val="28"/>
        </w:rPr>
        <w:t>三</w:t>
      </w:r>
      <w:r w:rsidR="006209EC" w:rsidRPr="00E32F17">
        <w:rPr>
          <w:rFonts w:asciiTheme="minorEastAsia" w:eastAsiaTheme="minorEastAsia" w:hAnsiTheme="minorEastAsia" w:hint="eastAsia"/>
          <w:b/>
          <w:sz w:val="28"/>
          <w:szCs w:val="28"/>
        </w:rPr>
        <w:t>：</w:t>
      </w:r>
    </w:p>
    <w:p w14:paraId="6546D4B4" w14:textId="77777777" w:rsidR="00193234" w:rsidRDefault="00193234" w:rsidP="00193234">
      <w:pPr>
        <w:spacing w:line="540" w:lineRule="exact"/>
        <w:jc w:val="center"/>
        <w:rPr>
          <w:rFonts w:asciiTheme="minorEastAsia" w:eastAsiaTheme="minorEastAsia" w:hAnsiTheme="minorEastAsia"/>
          <w:sz w:val="44"/>
          <w:szCs w:val="44"/>
        </w:rPr>
      </w:pPr>
    </w:p>
    <w:p w14:paraId="70B4DB1D" w14:textId="77777777" w:rsidR="00193234" w:rsidRPr="00E32F17" w:rsidRDefault="00193234" w:rsidP="00193234">
      <w:pPr>
        <w:spacing w:line="540" w:lineRule="exact"/>
        <w:jc w:val="center"/>
        <w:rPr>
          <w:rFonts w:asciiTheme="minorEastAsia" w:eastAsiaTheme="minorEastAsia" w:hAnsiTheme="minorEastAsia"/>
          <w:sz w:val="44"/>
          <w:szCs w:val="44"/>
        </w:rPr>
      </w:pPr>
      <w:r w:rsidRPr="00E32F17">
        <w:rPr>
          <w:rFonts w:asciiTheme="minorEastAsia" w:eastAsiaTheme="minorEastAsia" w:hAnsiTheme="minorEastAsia" w:hint="eastAsia"/>
          <w:sz w:val="44"/>
          <w:szCs w:val="44"/>
        </w:rPr>
        <w:t>报价表</w:t>
      </w:r>
    </w:p>
    <w:p w14:paraId="1D585F66" w14:textId="77777777" w:rsidR="00193234" w:rsidRPr="00E32F17" w:rsidRDefault="00193234" w:rsidP="006209EC">
      <w:pPr>
        <w:spacing w:line="540" w:lineRule="exact"/>
        <w:jc w:val="left"/>
        <w:rPr>
          <w:rFonts w:asciiTheme="minorEastAsia" w:eastAsiaTheme="minorEastAsia" w:hAnsiTheme="minorEastAsia"/>
          <w:b/>
          <w:sz w:val="28"/>
          <w:szCs w:val="28"/>
        </w:rPr>
      </w:pPr>
    </w:p>
    <w:tbl>
      <w:tblPr>
        <w:tblW w:w="6506" w:type="dxa"/>
        <w:jc w:val="center"/>
        <w:tblLook w:val="04A0" w:firstRow="1" w:lastRow="0" w:firstColumn="1" w:lastColumn="0" w:noHBand="0" w:noVBand="1"/>
      </w:tblPr>
      <w:tblGrid>
        <w:gridCol w:w="1660"/>
        <w:gridCol w:w="2966"/>
        <w:gridCol w:w="1880"/>
      </w:tblGrid>
      <w:tr w:rsidR="00193234" w:rsidRPr="0093350F" w14:paraId="40C5E37E" w14:textId="77777777" w:rsidTr="00545E53">
        <w:trPr>
          <w:trHeight w:val="309"/>
          <w:jc w:val="center"/>
        </w:trPr>
        <w:tc>
          <w:tcPr>
            <w:tcW w:w="1660" w:type="dxa"/>
            <w:tcBorders>
              <w:top w:val="single" w:sz="4" w:space="0" w:color="auto"/>
              <w:left w:val="single" w:sz="8" w:space="0" w:color="auto"/>
              <w:bottom w:val="single" w:sz="4" w:space="0" w:color="auto"/>
              <w:right w:val="single" w:sz="4" w:space="0" w:color="auto"/>
            </w:tcBorders>
            <w:shd w:val="clear" w:color="000000" w:fill="FFFFFF"/>
            <w:vAlign w:val="center"/>
            <w:hideMark/>
          </w:tcPr>
          <w:p w14:paraId="68E95F3F" w14:textId="77777777" w:rsidR="00193234" w:rsidRPr="0093350F" w:rsidRDefault="00193234" w:rsidP="00545E53">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切割重量（g）</w:t>
            </w:r>
          </w:p>
        </w:tc>
        <w:tc>
          <w:tcPr>
            <w:tcW w:w="2966" w:type="dxa"/>
            <w:tcBorders>
              <w:top w:val="single" w:sz="4" w:space="0" w:color="auto"/>
              <w:left w:val="nil"/>
              <w:bottom w:val="single" w:sz="4" w:space="0" w:color="auto"/>
              <w:right w:val="single" w:sz="4" w:space="0" w:color="auto"/>
            </w:tcBorders>
            <w:shd w:val="clear" w:color="000000" w:fill="FFFFFF"/>
            <w:vAlign w:val="center"/>
            <w:hideMark/>
          </w:tcPr>
          <w:p w14:paraId="5BF7EACC" w14:textId="77777777" w:rsidR="00193234" w:rsidRPr="0093350F" w:rsidRDefault="00193234" w:rsidP="00545E53">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切割方式</w:t>
            </w:r>
          </w:p>
        </w:tc>
        <w:tc>
          <w:tcPr>
            <w:tcW w:w="1880" w:type="dxa"/>
            <w:tcBorders>
              <w:top w:val="single" w:sz="4" w:space="0" w:color="auto"/>
              <w:left w:val="nil"/>
              <w:bottom w:val="single" w:sz="4" w:space="0" w:color="auto"/>
              <w:right w:val="single" w:sz="8" w:space="0" w:color="auto"/>
            </w:tcBorders>
            <w:shd w:val="clear" w:color="000000" w:fill="FFFFFF"/>
            <w:vAlign w:val="center"/>
            <w:hideMark/>
          </w:tcPr>
          <w:p w14:paraId="50F77810" w14:textId="77777777" w:rsidR="00193234" w:rsidRPr="0093350F" w:rsidRDefault="00193234" w:rsidP="00545E53">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考核良率94%</w:t>
            </w:r>
          </w:p>
        </w:tc>
      </w:tr>
      <w:tr w:rsidR="00193234" w:rsidRPr="0093350F" w14:paraId="2342926B" w14:textId="77777777" w:rsidTr="00545E53">
        <w:trPr>
          <w:trHeight w:val="315"/>
          <w:jc w:val="center"/>
        </w:trPr>
        <w:tc>
          <w:tcPr>
            <w:tcW w:w="1660" w:type="dxa"/>
            <w:vMerge w:val="restart"/>
            <w:tcBorders>
              <w:top w:val="nil"/>
              <w:left w:val="single" w:sz="8" w:space="0" w:color="auto"/>
              <w:bottom w:val="single" w:sz="4" w:space="0" w:color="auto"/>
              <w:right w:val="single" w:sz="4" w:space="0" w:color="auto"/>
            </w:tcBorders>
            <w:shd w:val="clear" w:color="000000" w:fill="FFFFFF"/>
            <w:vAlign w:val="center"/>
            <w:hideMark/>
          </w:tcPr>
          <w:p w14:paraId="02B51EE9" w14:textId="77777777" w:rsidR="00193234" w:rsidRPr="0093350F" w:rsidRDefault="00193234" w:rsidP="00545E53">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5≤</w:t>
            </w:r>
          </w:p>
        </w:tc>
        <w:tc>
          <w:tcPr>
            <w:tcW w:w="2966" w:type="dxa"/>
            <w:tcBorders>
              <w:top w:val="nil"/>
              <w:left w:val="nil"/>
              <w:bottom w:val="single" w:sz="4" w:space="0" w:color="auto"/>
              <w:right w:val="single" w:sz="4" w:space="0" w:color="auto"/>
            </w:tcBorders>
            <w:shd w:val="clear" w:color="000000" w:fill="FFFFFF"/>
            <w:vAlign w:val="center"/>
            <w:hideMark/>
          </w:tcPr>
          <w:p w14:paraId="796F84B7" w14:textId="77777777" w:rsidR="00193234" w:rsidRPr="0093350F" w:rsidRDefault="00193234" w:rsidP="00545E53">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正常备料</w:t>
            </w:r>
          </w:p>
        </w:tc>
        <w:tc>
          <w:tcPr>
            <w:tcW w:w="1880" w:type="dxa"/>
            <w:tcBorders>
              <w:top w:val="nil"/>
              <w:left w:val="nil"/>
              <w:bottom w:val="single" w:sz="4" w:space="0" w:color="auto"/>
              <w:right w:val="single" w:sz="8" w:space="0" w:color="auto"/>
            </w:tcBorders>
            <w:shd w:val="clear" w:color="000000" w:fill="FFFFFF"/>
            <w:vAlign w:val="center"/>
          </w:tcPr>
          <w:p w14:paraId="464369E7" w14:textId="190CD617" w:rsidR="00193234" w:rsidRPr="0078573D" w:rsidRDefault="0028158F" w:rsidP="00545E53">
            <w:pPr>
              <w:widowControl/>
              <w:jc w:val="center"/>
              <w:rPr>
                <w:rFonts w:asciiTheme="minorEastAsia" w:hAnsiTheme="minorEastAsia" w:cs="宋体"/>
                <w:color w:val="000000" w:themeColor="text1"/>
                <w:kern w:val="0"/>
                <w:sz w:val="22"/>
              </w:rPr>
            </w:pPr>
            <w:r w:rsidRPr="0028158F">
              <w:rPr>
                <w:rFonts w:asciiTheme="minorEastAsia" w:hAnsiTheme="minorEastAsia" w:cs="宋体" w:hint="eastAsia"/>
                <w:color w:val="FF0000"/>
                <w:kern w:val="0"/>
                <w:sz w:val="22"/>
              </w:rPr>
              <w:t>单价填报处</w:t>
            </w:r>
          </w:p>
        </w:tc>
      </w:tr>
      <w:tr w:rsidR="00193234" w:rsidRPr="0093350F" w14:paraId="4D543E4F" w14:textId="77777777" w:rsidTr="00545E53">
        <w:trPr>
          <w:trHeight w:val="315"/>
          <w:jc w:val="center"/>
        </w:trPr>
        <w:tc>
          <w:tcPr>
            <w:tcW w:w="1660" w:type="dxa"/>
            <w:vMerge/>
            <w:tcBorders>
              <w:top w:val="nil"/>
              <w:left w:val="single" w:sz="8" w:space="0" w:color="auto"/>
              <w:bottom w:val="single" w:sz="4" w:space="0" w:color="auto"/>
              <w:right w:val="single" w:sz="4" w:space="0" w:color="auto"/>
            </w:tcBorders>
            <w:vAlign w:val="center"/>
            <w:hideMark/>
          </w:tcPr>
          <w:p w14:paraId="4BF7E1FF" w14:textId="77777777" w:rsidR="00193234" w:rsidRPr="0093350F" w:rsidRDefault="00193234" w:rsidP="00545E53">
            <w:pPr>
              <w:widowControl/>
              <w:jc w:val="left"/>
              <w:rPr>
                <w:rFonts w:asciiTheme="minorEastAsia" w:hAnsiTheme="minorEastAsia" w:cs="宋体"/>
                <w:color w:val="000000"/>
                <w:kern w:val="0"/>
                <w:sz w:val="22"/>
              </w:rPr>
            </w:pPr>
          </w:p>
        </w:tc>
        <w:tc>
          <w:tcPr>
            <w:tcW w:w="2966" w:type="dxa"/>
            <w:tcBorders>
              <w:top w:val="nil"/>
              <w:left w:val="nil"/>
              <w:bottom w:val="single" w:sz="4" w:space="0" w:color="auto"/>
              <w:right w:val="single" w:sz="4" w:space="0" w:color="auto"/>
            </w:tcBorders>
            <w:shd w:val="clear" w:color="000000" w:fill="FFFFFF"/>
            <w:vAlign w:val="center"/>
            <w:hideMark/>
          </w:tcPr>
          <w:p w14:paraId="7FA5C647" w14:textId="77777777" w:rsidR="00193234" w:rsidRPr="0093350F" w:rsidRDefault="00193234" w:rsidP="00545E53">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1剖2</w:t>
            </w:r>
          </w:p>
        </w:tc>
        <w:tc>
          <w:tcPr>
            <w:tcW w:w="1880" w:type="dxa"/>
            <w:tcBorders>
              <w:top w:val="nil"/>
              <w:left w:val="nil"/>
              <w:bottom w:val="single" w:sz="4" w:space="0" w:color="auto"/>
              <w:right w:val="single" w:sz="8" w:space="0" w:color="auto"/>
            </w:tcBorders>
            <w:shd w:val="clear" w:color="000000" w:fill="FFFFFF"/>
            <w:vAlign w:val="center"/>
          </w:tcPr>
          <w:p w14:paraId="15B49F69" w14:textId="6CBA1D3F" w:rsidR="00193234" w:rsidRPr="0078573D" w:rsidRDefault="0028158F" w:rsidP="00545E53">
            <w:pPr>
              <w:widowControl/>
              <w:jc w:val="center"/>
              <w:rPr>
                <w:rFonts w:asciiTheme="minorEastAsia" w:hAnsiTheme="minorEastAsia" w:cs="宋体"/>
                <w:color w:val="000000" w:themeColor="text1"/>
                <w:kern w:val="0"/>
                <w:sz w:val="22"/>
              </w:rPr>
            </w:pPr>
            <w:r w:rsidRPr="0028158F">
              <w:rPr>
                <w:rFonts w:asciiTheme="minorEastAsia" w:hAnsiTheme="minorEastAsia" w:cs="宋体" w:hint="eastAsia"/>
                <w:color w:val="FF0000"/>
                <w:kern w:val="0"/>
                <w:sz w:val="22"/>
              </w:rPr>
              <w:t>单价填报处</w:t>
            </w:r>
          </w:p>
        </w:tc>
      </w:tr>
      <w:tr w:rsidR="00193234" w:rsidRPr="0093350F" w14:paraId="37D2D912" w14:textId="77777777" w:rsidTr="00545E53">
        <w:trPr>
          <w:trHeight w:val="315"/>
          <w:jc w:val="center"/>
        </w:trPr>
        <w:tc>
          <w:tcPr>
            <w:tcW w:w="1660" w:type="dxa"/>
            <w:vMerge/>
            <w:tcBorders>
              <w:top w:val="nil"/>
              <w:left w:val="single" w:sz="8" w:space="0" w:color="auto"/>
              <w:bottom w:val="single" w:sz="4" w:space="0" w:color="auto"/>
              <w:right w:val="single" w:sz="4" w:space="0" w:color="auto"/>
            </w:tcBorders>
            <w:vAlign w:val="center"/>
            <w:hideMark/>
          </w:tcPr>
          <w:p w14:paraId="33E73B43" w14:textId="77777777" w:rsidR="00193234" w:rsidRPr="0093350F" w:rsidRDefault="00193234" w:rsidP="00545E53">
            <w:pPr>
              <w:widowControl/>
              <w:jc w:val="left"/>
              <w:rPr>
                <w:rFonts w:asciiTheme="minorEastAsia" w:hAnsiTheme="minorEastAsia" w:cs="宋体"/>
                <w:color w:val="000000"/>
                <w:kern w:val="0"/>
                <w:sz w:val="22"/>
              </w:rPr>
            </w:pPr>
          </w:p>
        </w:tc>
        <w:tc>
          <w:tcPr>
            <w:tcW w:w="2966" w:type="dxa"/>
            <w:tcBorders>
              <w:top w:val="nil"/>
              <w:left w:val="nil"/>
              <w:bottom w:val="single" w:sz="4" w:space="0" w:color="auto"/>
              <w:right w:val="single" w:sz="4" w:space="0" w:color="auto"/>
            </w:tcBorders>
            <w:shd w:val="clear" w:color="000000" w:fill="FFFFFF"/>
            <w:vAlign w:val="center"/>
            <w:hideMark/>
          </w:tcPr>
          <w:p w14:paraId="48D935A8" w14:textId="77777777" w:rsidR="00193234" w:rsidRPr="0093350F" w:rsidRDefault="00193234" w:rsidP="00545E53">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1剖4</w:t>
            </w:r>
          </w:p>
        </w:tc>
        <w:tc>
          <w:tcPr>
            <w:tcW w:w="1880" w:type="dxa"/>
            <w:tcBorders>
              <w:top w:val="nil"/>
              <w:left w:val="nil"/>
              <w:bottom w:val="single" w:sz="4" w:space="0" w:color="auto"/>
              <w:right w:val="single" w:sz="8" w:space="0" w:color="auto"/>
            </w:tcBorders>
            <w:shd w:val="clear" w:color="000000" w:fill="FFFFFF"/>
            <w:vAlign w:val="center"/>
          </w:tcPr>
          <w:p w14:paraId="4FEC5056" w14:textId="3B00EE67" w:rsidR="00193234" w:rsidRPr="0078573D" w:rsidRDefault="0028158F" w:rsidP="00545E53">
            <w:pPr>
              <w:widowControl/>
              <w:jc w:val="center"/>
              <w:rPr>
                <w:rFonts w:asciiTheme="minorEastAsia" w:hAnsiTheme="minorEastAsia" w:cs="宋体"/>
                <w:color w:val="000000" w:themeColor="text1"/>
                <w:kern w:val="0"/>
                <w:sz w:val="22"/>
              </w:rPr>
            </w:pPr>
            <w:r w:rsidRPr="0028158F">
              <w:rPr>
                <w:rFonts w:asciiTheme="minorEastAsia" w:hAnsiTheme="minorEastAsia" w:cs="宋体" w:hint="eastAsia"/>
                <w:color w:val="FF0000"/>
                <w:kern w:val="0"/>
                <w:sz w:val="22"/>
              </w:rPr>
              <w:t>单价填报处</w:t>
            </w:r>
          </w:p>
        </w:tc>
      </w:tr>
      <w:tr w:rsidR="00193234" w:rsidRPr="0093350F" w14:paraId="4D97CAE2" w14:textId="77777777" w:rsidTr="00545E53">
        <w:trPr>
          <w:trHeight w:val="315"/>
          <w:jc w:val="center"/>
        </w:trPr>
        <w:tc>
          <w:tcPr>
            <w:tcW w:w="1660" w:type="dxa"/>
            <w:vMerge/>
            <w:tcBorders>
              <w:top w:val="nil"/>
              <w:left w:val="single" w:sz="8" w:space="0" w:color="auto"/>
              <w:bottom w:val="single" w:sz="4" w:space="0" w:color="auto"/>
              <w:right w:val="single" w:sz="4" w:space="0" w:color="auto"/>
            </w:tcBorders>
            <w:vAlign w:val="center"/>
            <w:hideMark/>
          </w:tcPr>
          <w:p w14:paraId="2EDE5B9C" w14:textId="77777777" w:rsidR="00193234" w:rsidRPr="0093350F" w:rsidRDefault="00193234" w:rsidP="00545E53">
            <w:pPr>
              <w:widowControl/>
              <w:jc w:val="left"/>
              <w:rPr>
                <w:rFonts w:asciiTheme="minorEastAsia" w:hAnsiTheme="minorEastAsia" w:cs="宋体"/>
                <w:color w:val="000000"/>
                <w:kern w:val="0"/>
                <w:sz w:val="22"/>
              </w:rPr>
            </w:pPr>
          </w:p>
        </w:tc>
        <w:tc>
          <w:tcPr>
            <w:tcW w:w="2966" w:type="dxa"/>
            <w:tcBorders>
              <w:top w:val="nil"/>
              <w:left w:val="nil"/>
              <w:bottom w:val="single" w:sz="4" w:space="0" w:color="auto"/>
              <w:right w:val="single" w:sz="4" w:space="0" w:color="auto"/>
            </w:tcBorders>
            <w:shd w:val="clear" w:color="000000" w:fill="FFFFFF"/>
            <w:vAlign w:val="center"/>
            <w:hideMark/>
          </w:tcPr>
          <w:p w14:paraId="236D41DF" w14:textId="77777777" w:rsidR="00193234" w:rsidRPr="0078573D" w:rsidRDefault="00193234" w:rsidP="00545E53">
            <w:pPr>
              <w:widowControl/>
              <w:jc w:val="center"/>
              <w:rPr>
                <w:rFonts w:asciiTheme="minorEastAsia" w:hAnsiTheme="minorEastAsia" w:cs="宋体"/>
                <w:color w:val="000000"/>
                <w:kern w:val="0"/>
                <w:sz w:val="22"/>
              </w:rPr>
            </w:pPr>
            <w:r w:rsidRPr="0078573D">
              <w:rPr>
                <w:rFonts w:asciiTheme="minorEastAsia" w:hAnsiTheme="minorEastAsia" w:cs="宋体" w:hint="eastAsia"/>
                <w:color w:val="000000"/>
                <w:kern w:val="0"/>
                <w:sz w:val="22"/>
              </w:rPr>
              <w:t>1剖8</w:t>
            </w:r>
          </w:p>
        </w:tc>
        <w:tc>
          <w:tcPr>
            <w:tcW w:w="1880" w:type="dxa"/>
            <w:tcBorders>
              <w:top w:val="nil"/>
              <w:left w:val="nil"/>
              <w:bottom w:val="single" w:sz="4" w:space="0" w:color="auto"/>
              <w:right w:val="single" w:sz="8" w:space="0" w:color="auto"/>
            </w:tcBorders>
            <w:shd w:val="clear" w:color="000000" w:fill="FFFFFF"/>
            <w:vAlign w:val="center"/>
          </w:tcPr>
          <w:p w14:paraId="3184C574" w14:textId="2DC6AA47" w:rsidR="00193234" w:rsidRPr="0078573D" w:rsidRDefault="0028158F" w:rsidP="00545E53">
            <w:pPr>
              <w:widowControl/>
              <w:jc w:val="center"/>
              <w:rPr>
                <w:rFonts w:asciiTheme="minorEastAsia" w:hAnsiTheme="minorEastAsia" w:cs="宋体"/>
                <w:color w:val="000000" w:themeColor="text1"/>
                <w:kern w:val="0"/>
                <w:sz w:val="22"/>
              </w:rPr>
            </w:pPr>
            <w:r w:rsidRPr="0028158F">
              <w:rPr>
                <w:rFonts w:asciiTheme="minorEastAsia" w:hAnsiTheme="minorEastAsia" w:cs="宋体" w:hint="eastAsia"/>
                <w:color w:val="FF0000"/>
                <w:kern w:val="0"/>
                <w:sz w:val="22"/>
              </w:rPr>
              <w:t>单价填报处</w:t>
            </w:r>
          </w:p>
        </w:tc>
      </w:tr>
      <w:tr w:rsidR="00193234" w:rsidRPr="0093350F" w14:paraId="78041648" w14:textId="77777777" w:rsidTr="00545E53">
        <w:trPr>
          <w:trHeight w:val="315"/>
          <w:jc w:val="center"/>
        </w:trPr>
        <w:tc>
          <w:tcPr>
            <w:tcW w:w="1660" w:type="dxa"/>
            <w:tcBorders>
              <w:top w:val="nil"/>
              <w:left w:val="single" w:sz="8" w:space="0" w:color="auto"/>
              <w:bottom w:val="single" w:sz="4" w:space="0" w:color="auto"/>
              <w:right w:val="single" w:sz="4" w:space="0" w:color="auto"/>
            </w:tcBorders>
            <w:shd w:val="clear" w:color="000000" w:fill="FFFFFF"/>
            <w:vAlign w:val="center"/>
          </w:tcPr>
          <w:p w14:paraId="534F0E7A" w14:textId="77777777" w:rsidR="00193234" w:rsidRPr="0093350F" w:rsidRDefault="00193234" w:rsidP="00545E53">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切割重量（g）</w:t>
            </w:r>
          </w:p>
        </w:tc>
        <w:tc>
          <w:tcPr>
            <w:tcW w:w="2966" w:type="dxa"/>
            <w:tcBorders>
              <w:top w:val="nil"/>
              <w:left w:val="nil"/>
              <w:bottom w:val="single" w:sz="4" w:space="0" w:color="auto"/>
              <w:right w:val="single" w:sz="4" w:space="0" w:color="auto"/>
            </w:tcBorders>
            <w:shd w:val="clear" w:color="000000" w:fill="FFFFFF"/>
            <w:vAlign w:val="center"/>
          </w:tcPr>
          <w:p w14:paraId="1AEB3803" w14:textId="77777777" w:rsidR="00193234" w:rsidRPr="0093350F" w:rsidRDefault="00193234" w:rsidP="00545E53">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切割方式</w:t>
            </w:r>
          </w:p>
        </w:tc>
        <w:tc>
          <w:tcPr>
            <w:tcW w:w="1880" w:type="dxa"/>
            <w:tcBorders>
              <w:top w:val="nil"/>
              <w:left w:val="nil"/>
              <w:bottom w:val="single" w:sz="4" w:space="0" w:color="auto"/>
              <w:right w:val="single" w:sz="8" w:space="0" w:color="auto"/>
            </w:tcBorders>
            <w:shd w:val="clear" w:color="000000" w:fill="FFFFFF"/>
            <w:vAlign w:val="center"/>
          </w:tcPr>
          <w:p w14:paraId="4CD08ED3" w14:textId="77777777" w:rsidR="00193234" w:rsidRPr="0078573D" w:rsidRDefault="00193234" w:rsidP="00545E53">
            <w:pPr>
              <w:widowControl/>
              <w:jc w:val="center"/>
              <w:rPr>
                <w:rFonts w:asciiTheme="minorEastAsia" w:hAnsiTheme="minorEastAsia" w:cs="宋体"/>
                <w:color w:val="000000" w:themeColor="text1"/>
                <w:kern w:val="0"/>
                <w:sz w:val="22"/>
              </w:rPr>
            </w:pPr>
            <w:r w:rsidRPr="0078573D">
              <w:rPr>
                <w:rFonts w:asciiTheme="minorEastAsia" w:hAnsiTheme="minorEastAsia" w:cs="宋体" w:hint="eastAsia"/>
                <w:color w:val="000000" w:themeColor="text1"/>
                <w:kern w:val="0"/>
                <w:sz w:val="22"/>
              </w:rPr>
              <w:t>考核良率94%</w:t>
            </w:r>
          </w:p>
        </w:tc>
      </w:tr>
      <w:tr w:rsidR="00193234" w:rsidRPr="0093350F" w14:paraId="2A1D27B9" w14:textId="77777777" w:rsidTr="00545E53">
        <w:trPr>
          <w:trHeight w:val="315"/>
          <w:jc w:val="center"/>
        </w:trPr>
        <w:tc>
          <w:tcPr>
            <w:tcW w:w="1660" w:type="dxa"/>
            <w:vMerge w:val="restart"/>
            <w:tcBorders>
              <w:top w:val="nil"/>
              <w:left w:val="single" w:sz="8" w:space="0" w:color="auto"/>
              <w:bottom w:val="single" w:sz="4" w:space="0" w:color="auto"/>
              <w:right w:val="single" w:sz="4" w:space="0" w:color="auto"/>
            </w:tcBorders>
            <w:shd w:val="clear" w:color="000000" w:fill="FFFFFF"/>
            <w:vAlign w:val="center"/>
            <w:hideMark/>
          </w:tcPr>
          <w:p w14:paraId="4FD7BBFF" w14:textId="77777777" w:rsidR="00193234" w:rsidRPr="0093350F" w:rsidRDefault="00193234" w:rsidP="00545E53">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5-15</w:t>
            </w:r>
          </w:p>
        </w:tc>
        <w:tc>
          <w:tcPr>
            <w:tcW w:w="2966" w:type="dxa"/>
            <w:tcBorders>
              <w:top w:val="nil"/>
              <w:left w:val="nil"/>
              <w:bottom w:val="single" w:sz="4" w:space="0" w:color="auto"/>
              <w:right w:val="single" w:sz="4" w:space="0" w:color="auto"/>
            </w:tcBorders>
            <w:shd w:val="clear" w:color="000000" w:fill="FFFFFF"/>
            <w:vAlign w:val="center"/>
            <w:hideMark/>
          </w:tcPr>
          <w:p w14:paraId="2253F896" w14:textId="77777777" w:rsidR="00193234" w:rsidRPr="0093350F" w:rsidRDefault="00193234" w:rsidP="00545E53">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正常备料</w:t>
            </w:r>
          </w:p>
        </w:tc>
        <w:tc>
          <w:tcPr>
            <w:tcW w:w="1880" w:type="dxa"/>
            <w:tcBorders>
              <w:top w:val="nil"/>
              <w:left w:val="nil"/>
              <w:bottom w:val="single" w:sz="4" w:space="0" w:color="auto"/>
              <w:right w:val="single" w:sz="8" w:space="0" w:color="auto"/>
            </w:tcBorders>
            <w:shd w:val="clear" w:color="000000" w:fill="FFFFFF"/>
            <w:vAlign w:val="center"/>
          </w:tcPr>
          <w:p w14:paraId="0A7448E5" w14:textId="397F3CDC" w:rsidR="00193234" w:rsidRPr="0078573D" w:rsidRDefault="0028158F" w:rsidP="00545E53">
            <w:pPr>
              <w:widowControl/>
              <w:jc w:val="center"/>
              <w:rPr>
                <w:rFonts w:asciiTheme="minorEastAsia" w:hAnsiTheme="minorEastAsia" w:cs="宋体"/>
                <w:color w:val="000000" w:themeColor="text1"/>
                <w:kern w:val="0"/>
                <w:sz w:val="22"/>
              </w:rPr>
            </w:pPr>
            <w:r w:rsidRPr="0028158F">
              <w:rPr>
                <w:rFonts w:asciiTheme="minorEastAsia" w:hAnsiTheme="minorEastAsia" w:cs="宋体" w:hint="eastAsia"/>
                <w:color w:val="FF0000"/>
                <w:kern w:val="0"/>
                <w:sz w:val="22"/>
              </w:rPr>
              <w:t>单价填报处</w:t>
            </w:r>
          </w:p>
        </w:tc>
      </w:tr>
      <w:tr w:rsidR="00193234" w:rsidRPr="0093350F" w14:paraId="7C870CF2" w14:textId="77777777" w:rsidTr="00545E53">
        <w:trPr>
          <w:trHeight w:val="315"/>
          <w:jc w:val="center"/>
        </w:trPr>
        <w:tc>
          <w:tcPr>
            <w:tcW w:w="1660" w:type="dxa"/>
            <w:vMerge/>
            <w:tcBorders>
              <w:top w:val="nil"/>
              <w:left w:val="single" w:sz="8" w:space="0" w:color="auto"/>
              <w:bottom w:val="single" w:sz="4" w:space="0" w:color="auto"/>
              <w:right w:val="single" w:sz="4" w:space="0" w:color="auto"/>
            </w:tcBorders>
            <w:vAlign w:val="center"/>
            <w:hideMark/>
          </w:tcPr>
          <w:p w14:paraId="3B89B654" w14:textId="77777777" w:rsidR="00193234" w:rsidRPr="0093350F" w:rsidRDefault="00193234" w:rsidP="00545E53">
            <w:pPr>
              <w:widowControl/>
              <w:jc w:val="left"/>
              <w:rPr>
                <w:rFonts w:asciiTheme="minorEastAsia" w:hAnsiTheme="minorEastAsia" w:cs="宋体"/>
                <w:color w:val="000000"/>
                <w:kern w:val="0"/>
                <w:sz w:val="22"/>
              </w:rPr>
            </w:pPr>
          </w:p>
        </w:tc>
        <w:tc>
          <w:tcPr>
            <w:tcW w:w="2966" w:type="dxa"/>
            <w:tcBorders>
              <w:top w:val="nil"/>
              <w:left w:val="nil"/>
              <w:bottom w:val="single" w:sz="4" w:space="0" w:color="auto"/>
              <w:right w:val="single" w:sz="4" w:space="0" w:color="auto"/>
            </w:tcBorders>
            <w:shd w:val="clear" w:color="000000" w:fill="FFFFFF"/>
            <w:vAlign w:val="center"/>
            <w:hideMark/>
          </w:tcPr>
          <w:p w14:paraId="2D24915A" w14:textId="77777777" w:rsidR="00193234" w:rsidRPr="0093350F" w:rsidRDefault="00193234" w:rsidP="00545E53">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1剖2</w:t>
            </w:r>
          </w:p>
        </w:tc>
        <w:tc>
          <w:tcPr>
            <w:tcW w:w="1880" w:type="dxa"/>
            <w:tcBorders>
              <w:top w:val="nil"/>
              <w:left w:val="nil"/>
              <w:bottom w:val="single" w:sz="4" w:space="0" w:color="auto"/>
              <w:right w:val="single" w:sz="8" w:space="0" w:color="auto"/>
            </w:tcBorders>
            <w:shd w:val="clear" w:color="000000" w:fill="FFFFFF"/>
            <w:vAlign w:val="center"/>
          </w:tcPr>
          <w:p w14:paraId="6EE9058E" w14:textId="614EA04F" w:rsidR="00193234" w:rsidRPr="0078573D" w:rsidRDefault="0028158F" w:rsidP="00545E53">
            <w:pPr>
              <w:widowControl/>
              <w:jc w:val="center"/>
              <w:rPr>
                <w:rFonts w:asciiTheme="minorEastAsia" w:hAnsiTheme="minorEastAsia" w:cs="宋体"/>
                <w:color w:val="000000" w:themeColor="text1"/>
                <w:kern w:val="0"/>
                <w:sz w:val="22"/>
              </w:rPr>
            </w:pPr>
            <w:r w:rsidRPr="0028158F">
              <w:rPr>
                <w:rFonts w:asciiTheme="minorEastAsia" w:hAnsiTheme="minorEastAsia" w:cs="宋体" w:hint="eastAsia"/>
                <w:color w:val="FF0000"/>
                <w:kern w:val="0"/>
                <w:sz w:val="22"/>
              </w:rPr>
              <w:t>单价填报处</w:t>
            </w:r>
          </w:p>
        </w:tc>
      </w:tr>
      <w:tr w:rsidR="00193234" w:rsidRPr="0093350F" w14:paraId="6E269F67" w14:textId="77777777" w:rsidTr="00545E53">
        <w:trPr>
          <w:trHeight w:val="315"/>
          <w:jc w:val="center"/>
        </w:trPr>
        <w:tc>
          <w:tcPr>
            <w:tcW w:w="1660" w:type="dxa"/>
            <w:vMerge/>
            <w:tcBorders>
              <w:top w:val="nil"/>
              <w:left w:val="single" w:sz="8" w:space="0" w:color="auto"/>
              <w:bottom w:val="single" w:sz="4" w:space="0" w:color="auto"/>
              <w:right w:val="single" w:sz="4" w:space="0" w:color="auto"/>
            </w:tcBorders>
            <w:vAlign w:val="center"/>
            <w:hideMark/>
          </w:tcPr>
          <w:p w14:paraId="6408A390" w14:textId="77777777" w:rsidR="00193234" w:rsidRPr="0093350F" w:rsidRDefault="00193234" w:rsidP="00545E53">
            <w:pPr>
              <w:widowControl/>
              <w:jc w:val="left"/>
              <w:rPr>
                <w:rFonts w:asciiTheme="minorEastAsia" w:hAnsiTheme="minorEastAsia" w:cs="宋体"/>
                <w:color w:val="000000"/>
                <w:kern w:val="0"/>
                <w:sz w:val="22"/>
              </w:rPr>
            </w:pPr>
          </w:p>
        </w:tc>
        <w:tc>
          <w:tcPr>
            <w:tcW w:w="2966" w:type="dxa"/>
            <w:tcBorders>
              <w:top w:val="nil"/>
              <w:left w:val="nil"/>
              <w:bottom w:val="single" w:sz="4" w:space="0" w:color="auto"/>
              <w:right w:val="single" w:sz="4" w:space="0" w:color="auto"/>
            </w:tcBorders>
            <w:shd w:val="clear" w:color="000000" w:fill="FFFFFF"/>
            <w:vAlign w:val="center"/>
            <w:hideMark/>
          </w:tcPr>
          <w:p w14:paraId="3A77AAB2" w14:textId="77777777" w:rsidR="00193234" w:rsidRPr="0093350F" w:rsidRDefault="00193234" w:rsidP="00545E53">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1剖4</w:t>
            </w:r>
          </w:p>
        </w:tc>
        <w:tc>
          <w:tcPr>
            <w:tcW w:w="1880" w:type="dxa"/>
            <w:tcBorders>
              <w:top w:val="nil"/>
              <w:left w:val="nil"/>
              <w:bottom w:val="single" w:sz="4" w:space="0" w:color="auto"/>
              <w:right w:val="single" w:sz="8" w:space="0" w:color="auto"/>
            </w:tcBorders>
            <w:shd w:val="clear" w:color="000000" w:fill="FFFFFF"/>
            <w:vAlign w:val="center"/>
          </w:tcPr>
          <w:p w14:paraId="1BDC5146" w14:textId="2068CF1E" w:rsidR="00193234" w:rsidRPr="0078573D" w:rsidRDefault="0028158F" w:rsidP="00545E53">
            <w:pPr>
              <w:widowControl/>
              <w:jc w:val="center"/>
              <w:rPr>
                <w:rFonts w:asciiTheme="minorEastAsia" w:hAnsiTheme="minorEastAsia" w:cs="宋体"/>
                <w:color w:val="000000" w:themeColor="text1"/>
                <w:kern w:val="0"/>
                <w:sz w:val="22"/>
              </w:rPr>
            </w:pPr>
            <w:r w:rsidRPr="0028158F">
              <w:rPr>
                <w:rFonts w:asciiTheme="minorEastAsia" w:hAnsiTheme="minorEastAsia" w:cs="宋体" w:hint="eastAsia"/>
                <w:color w:val="FF0000"/>
                <w:kern w:val="0"/>
                <w:sz w:val="22"/>
              </w:rPr>
              <w:t>单价填报处</w:t>
            </w:r>
          </w:p>
        </w:tc>
      </w:tr>
      <w:tr w:rsidR="00193234" w:rsidRPr="0093350F" w14:paraId="69813843" w14:textId="77777777" w:rsidTr="00545E53">
        <w:trPr>
          <w:trHeight w:val="315"/>
          <w:jc w:val="center"/>
        </w:trPr>
        <w:tc>
          <w:tcPr>
            <w:tcW w:w="1660" w:type="dxa"/>
            <w:vMerge/>
            <w:tcBorders>
              <w:top w:val="nil"/>
              <w:left w:val="single" w:sz="8" w:space="0" w:color="auto"/>
              <w:bottom w:val="single" w:sz="4" w:space="0" w:color="auto"/>
              <w:right w:val="single" w:sz="4" w:space="0" w:color="auto"/>
            </w:tcBorders>
            <w:vAlign w:val="center"/>
            <w:hideMark/>
          </w:tcPr>
          <w:p w14:paraId="5ABE1C5E" w14:textId="77777777" w:rsidR="00193234" w:rsidRPr="0093350F" w:rsidRDefault="00193234" w:rsidP="00545E53">
            <w:pPr>
              <w:widowControl/>
              <w:jc w:val="left"/>
              <w:rPr>
                <w:rFonts w:asciiTheme="minorEastAsia" w:hAnsiTheme="minorEastAsia" w:cs="宋体"/>
                <w:color w:val="000000"/>
                <w:kern w:val="0"/>
                <w:sz w:val="22"/>
              </w:rPr>
            </w:pPr>
          </w:p>
        </w:tc>
        <w:tc>
          <w:tcPr>
            <w:tcW w:w="2966" w:type="dxa"/>
            <w:tcBorders>
              <w:top w:val="nil"/>
              <w:left w:val="nil"/>
              <w:bottom w:val="single" w:sz="4" w:space="0" w:color="auto"/>
              <w:right w:val="single" w:sz="4" w:space="0" w:color="auto"/>
            </w:tcBorders>
            <w:shd w:val="clear" w:color="000000" w:fill="FFFFFF"/>
            <w:vAlign w:val="center"/>
            <w:hideMark/>
          </w:tcPr>
          <w:p w14:paraId="4A5315FE" w14:textId="77777777" w:rsidR="00193234" w:rsidRPr="0078573D" w:rsidRDefault="00193234" w:rsidP="00545E53">
            <w:pPr>
              <w:widowControl/>
              <w:jc w:val="center"/>
              <w:rPr>
                <w:rFonts w:asciiTheme="minorEastAsia" w:hAnsiTheme="minorEastAsia" w:cs="宋体"/>
                <w:color w:val="000000"/>
                <w:kern w:val="0"/>
                <w:sz w:val="22"/>
              </w:rPr>
            </w:pPr>
            <w:r w:rsidRPr="0078573D">
              <w:rPr>
                <w:rFonts w:asciiTheme="minorEastAsia" w:hAnsiTheme="minorEastAsia" w:cs="宋体" w:hint="eastAsia"/>
                <w:color w:val="000000"/>
                <w:kern w:val="0"/>
                <w:sz w:val="22"/>
              </w:rPr>
              <w:t>1剖8</w:t>
            </w:r>
          </w:p>
        </w:tc>
        <w:tc>
          <w:tcPr>
            <w:tcW w:w="1880" w:type="dxa"/>
            <w:tcBorders>
              <w:top w:val="nil"/>
              <w:left w:val="nil"/>
              <w:bottom w:val="single" w:sz="4" w:space="0" w:color="auto"/>
              <w:right w:val="single" w:sz="8" w:space="0" w:color="auto"/>
            </w:tcBorders>
            <w:shd w:val="clear" w:color="000000" w:fill="FFFFFF"/>
            <w:vAlign w:val="center"/>
          </w:tcPr>
          <w:p w14:paraId="707F94ED" w14:textId="3345A2EF" w:rsidR="00193234" w:rsidRPr="0078573D" w:rsidRDefault="0028158F" w:rsidP="00545E53">
            <w:pPr>
              <w:widowControl/>
              <w:jc w:val="center"/>
              <w:rPr>
                <w:rFonts w:asciiTheme="minorEastAsia" w:hAnsiTheme="minorEastAsia" w:cs="宋体"/>
                <w:color w:val="000000" w:themeColor="text1"/>
                <w:kern w:val="0"/>
                <w:sz w:val="22"/>
              </w:rPr>
            </w:pPr>
            <w:r w:rsidRPr="0028158F">
              <w:rPr>
                <w:rFonts w:asciiTheme="minorEastAsia" w:hAnsiTheme="minorEastAsia" w:cs="宋体" w:hint="eastAsia"/>
                <w:color w:val="FF0000"/>
                <w:kern w:val="0"/>
                <w:sz w:val="22"/>
              </w:rPr>
              <w:t>单价填报处</w:t>
            </w:r>
          </w:p>
        </w:tc>
      </w:tr>
    </w:tbl>
    <w:p w14:paraId="45CF3C7B" w14:textId="2778182D" w:rsidR="00BE2EF9" w:rsidRDefault="00193234" w:rsidP="0028158F">
      <w:pPr>
        <w:spacing w:line="500" w:lineRule="exact"/>
        <w:ind w:firstLineChars="450" w:firstLine="1080"/>
        <w:rPr>
          <w:rFonts w:asciiTheme="minorEastAsia" w:eastAsiaTheme="minorEastAsia" w:hAnsiTheme="minorEastAsia"/>
          <w:sz w:val="28"/>
          <w:szCs w:val="28"/>
        </w:rPr>
      </w:pPr>
      <w:r>
        <w:rPr>
          <w:rFonts w:asciiTheme="minorEastAsia" w:hAnsiTheme="minorEastAsia" w:hint="eastAsia"/>
          <w:sz w:val="24"/>
        </w:rPr>
        <w:t>注：</w:t>
      </w:r>
      <w:r w:rsidRPr="00026E5C">
        <w:rPr>
          <w:rFonts w:asciiTheme="minorEastAsia" w:hAnsiTheme="minorEastAsia" w:hint="eastAsia"/>
          <w:sz w:val="24"/>
        </w:rPr>
        <w:t>需要进行分选的产品，在考核单价基础上增加</w:t>
      </w:r>
      <w:r>
        <w:rPr>
          <w:rFonts w:asciiTheme="minorEastAsia" w:hAnsiTheme="minorEastAsia" w:hint="eastAsia"/>
          <w:sz w:val="24"/>
        </w:rPr>
        <w:t>（</w:t>
      </w:r>
      <w:r w:rsidR="0028158F">
        <w:rPr>
          <w:rFonts w:asciiTheme="minorEastAsia" w:hAnsiTheme="minorEastAsia" w:hint="eastAsia"/>
          <w:sz w:val="24"/>
        </w:rPr>
        <w:t xml:space="preserve"> </w:t>
      </w:r>
      <w:r w:rsidR="0028158F" w:rsidRPr="0028158F">
        <w:rPr>
          <w:rFonts w:asciiTheme="minorEastAsia" w:hAnsiTheme="minorEastAsia" w:cs="宋体" w:hint="eastAsia"/>
          <w:color w:val="FF0000"/>
          <w:kern w:val="0"/>
          <w:sz w:val="22"/>
        </w:rPr>
        <w:t>单价填报处</w:t>
      </w:r>
      <w:r>
        <w:rPr>
          <w:rFonts w:asciiTheme="minorEastAsia" w:hAnsiTheme="minorEastAsia" w:hint="eastAsia"/>
          <w:sz w:val="24"/>
        </w:rPr>
        <w:t xml:space="preserve">  ）</w:t>
      </w:r>
      <w:r w:rsidRPr="00026E5C">
        <w:rPr>
          <w:rFonts w:asciiTheme="minorEastAsia" w:hAnsiTheme="minorEastAsia" w:hint="eastAsia"/>
          <w:sz w:val="24"/>
        </w:rPr>
        <w:t>元</w:t>
      </w:r>
      <w:r w:rsidR="00643B62" w:rsidRPr="00E32F17">
        <w:rPr>
          <w:rFonts w:asciiTheme="minorEastAsia" w:eastAsiaTheme="minorEastAsia" w:hAnsiTheme="minorEastAsia" w:hint="eastAsia"/>
          <w:sz w:val="28"/>
          <w:szCs w:val="28"/>
        </w:rPr>
        <w:t xml:space="preserve">  </w:t>
      </w:r>
    </w:p>
    <w:p w14:paraId="18CB3750" w14:textId="1D4AF42E" w:rsidR="004D23E1" w:rsidRDefault="004D23E1" w:rsidP="004D23E1">
      <w:pPr>
        <w:spacing w:line="500" w:lineRule="exact"/>
        <w:ind w:firstLineChars="450" w:firstLine="1260"/>
        <w:rPr>
          <w:rFonts w:asciiTheme="minorEastAsia" w:eastAsiaTheme="minorEastAsia" w:hAnsiTheme="minorEastAsia"/>
          <w:sz w:val="28"/>
          <w:szCs w:val="28"/>
        </w:rPr>
      </w:pPr>
      <w:r>
        <w:rPr>
          <w:rFonts w:asciiTheme="minorEastAsia" w:eastAsiaTheme="minorEastAsia" w:hAnsiTheme="minorEastAsia" w:hint="eastAsia"/>
          <w:sz w:val="28"/>
          <w:szCs w:val="28"/>
        </w:rPr>
        <w:t>每天供货量：</w:t>
      </w:r>
      <w:r w:rsidRPr="004D23E1">
        <w:rPr>
          <w:rFonts w:asciiTheme="minorEastAsia" w:eastAsiaTheme="minorEastAsia" w:hAnsiTheme="minorEastAsia" w:hint="eastAsia"/>
          <w:sz w:val="28"/>
          <w:szCs w:val="28"/>
          <w:u w:val="single"/>
        </w:rPr>
        <w:t xml:space="preserve">        </w:t>
      </w:r>
      <w:r w:rsidRPr="004D23E1">
        <w:rPr>
          <w:rFonts w:asciiTheme="minorEastAsia" w:eastAsiaTheme="minorEastAsia" w:hAnsiTheme="minorEastAsia" w:hint="eastAsia"/>
          <w:sz w:val="28"/>
          <w:szCs w:val="28"/>
        </w:rPr>
        <w:t>万件</w:t>
      </w:r>
      <w:r w:rsidR="00B94716">
        <w:rPr>
          <w:rFonts w:asciiTheme="minorEastAsia" w:eastAsiaTheme="minorEastAsia" w:hAnsiTheme="minorEastAsia" w:hint="eastAsia"/>
          <w:sz w:val="28"/>
          <w:szCs w:val="28"/>
        </w:rPr>
        <w:t>；</w:t>
      </w:r>
    </w:p>
    <w:p w14:paraId="3DF20032" w14:textId="14C0608B" w:rsidR="004D23E1" w:rsidRPr="004D23E1" w:rsidRDefault="004D23E1" w:rsidP="004D23E1">
      <w:pPr>
        <w:spacing w:line="500" w:lineRule="exact"/>
        <w:ind w:firstLineChars="450" w:firstLine="1260"/>
        <w:rPr>
          <w:rFonts w:asciiTheme="minorEastAsia" w:hAnsiTheme="minorEastAsia"/>
          <w:sz w:val="24"/>
          <w:u w:val="single"/>
        </w:rPr>
      </w:pPr>
      <w:r>
        <w:rPr>
          <w:rFonts w:asciiTheme="minorEastAsia" w:eastAsiaTheme="minorEastAsia" w:hAnsiTheme="minorEastAsia" w:hint="eastAsia"/>
          <w:sz w:val="28"/>
          <w:szCs w:val="28"/>
        </w:rPr>
        <w:t>交付周期：</w:t>
      </w:r>
      <w:r w:rsidRPr="004D23E1">
        <w:rPr>
          <w:rFonts w:asciiTheme="minorEastAsia" w:eastAsiaTheme="minorEastAsia" w:hAnsiTheme="minorEastAsia" w:hint="eastAsia"/>
          <w:sz w:val="28"/>
          <w:szCs w:val="28"/>
          <w:u w:val="single"/>
        </w:rPr>
        <w:t xml:space="preserve">        </w:t>
      </w:r>
      <w:r w:rsidRPr="00B94716">
        <w:rPr>
          <w:rFonts w:asciiTheme="minorEastAsia" w:eastAsiaTheme="minorEastAsia" w:hAnsiTheme="minorEastAsia" w:hint="eastAsia"/>
          <w:sz w:val="28"/>
          <w:szCs w:val="28"/>
        </w:rPr>
        <w:t>天</w:t>
      </w:r>
      <w:r w:rsidR="00B94716">
        <w:rPr>
          <w:rFonts w:asciiTheme="minorEastAsia" w:eastAsiaTheme="minorEastAsia" w:hAnsiTheme="minorEastAsia" w:hint="eastAsia"/>
          <w:sz w:val="28"/>
          <w:szCs w:val="28"/>
        </w:rPr>
        <w:t>；</w:t>
      </w:r>
    </w:p>
    <w:p w14:paraId="7F5DC2AD" w14:textId="77777777" w:rsidR="00643B62" w:rsidRPr="00E32F17" w:rsidRDefault="000F1C45" w:rsidP="006209EC">
      <w:pPr>
        <w:spacing w:line="540" w:lineRule="exact"/>
        <w:ind w:firstLineChars="98" w:firstLine="274"/>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注：</w:t>
      </w:r>
      <w:r w:rsidR="00643B62" w:rsidRPr="00E32F17">
        <w:rPr>
          <w:rFonts w:asciiTheme="minorEastAsia" w:eastAsiaTheme="minorEastAsia" w:hAnsiTheme="minorEastAsia" w:hint="eastAsia"/>
          <w:sz w:val="28"/>
          <w:szCs w:val="28"/>
        </w:rPr>
        <w:t>1、</w:t>
      </w:r>
      <w:r w:rsidRPr="00E32F17">
        <w:rPr>
          <w:rFonts w:asciiTheme="minorEastAsia" w:eastAsiaTheme="minorEastAsia" w:hAnsiTheme="minorEastAsia" w:hint="eastAsia"/>
          <w:sz w:val="28"/>
          <w:szCs w:val="28"/>
        </w:rPr>
        <w:t>供应商应根据清单进行填报。</w:t>
      </w:r>
    </w:p>
    <w:p w14:paraId="3A500CE1" w14:textId="50550ED7" w:rsidR="000F1C45" w:rsidRPr="00E32F17" w:rsidRDefault="00643B62" w:rsidP="006209EC">
      <w:pPr>
        <w:spacing w:line="540" w:lineRule="exact"/>
        <w:ind w:firstLineChars="297" w:firstLine="832"/>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2、</w:t>
      </w:r>
      <w:r w:rsidR="000F1C45" w:rsidRPr="00E32F17">
        <w:rPr>
          <w:rFonts w:asciiTheme="minorEastAsia" w:eastAsiaTheme="minorEastAsia" w:hAnsiTheme="minorEastAsia" w:hint="eastAsia"/>
          <w:iCs/>
          <w:sz w:val="28"/>
          <w:szCs w:val="28"/>
        </w:rPr>
        <w:t>询价文件中未列出的在实施过程中涉及到的其它一切费用应在报价时一并考虑，项目实施过程中不再单独结算。</w:t>
      </w:r>
    </w:p>
    <w:p w14:paraId="2C0AF78B" w14:textId="77777777" w:rsidR="000F1C45" w:rsidRPr="00E32F17" w:rsidRDefault="000F1C45" w:rsidP="006209EC">
      <w:pPr>
        <w:spacing w:line="540" w:lineRule="exact"/>
        <w:rPr>
          <w:rFonts w:asciiTheme="minorEastAsia" w:eastAsiaTheme="minorEastAsia" w:hAnsiTheme="minorEastAsia"/>
          <w:sz w:val="28"/>
          <w:szCs w:val="28"/>
        </w:rPr>
      </w:pPr>
    </w:p>
    <w:p w14:paraId="4BA4CC55" w14:textId="77777777" w:rsidR="00643B62" w:rsidRPr="00E32F17" w:rsidRDefault="00643B62" w:rsidP="006209EC">
      <w:pPr>
        <w:spacing w:line="540" w:lineRule="exact"/>
        <w:rPr>
          <w:rFonts w:asciiTheme="minorEastAsia" w:eastAsiaTheme="minorEastAsia" w:hAnsiTheme="minorEastAsia"/>
          <w:sz w:val="28"/>
          <w:szCs w:val="28"/>
        </w:rPr>
      </w:pPr>
    </w:p>
    <w:p w14:paraId="0C3FA529" w14:textId="77777777" w:rsidR="00643B62" w:rsidRPr="00E32F17" w:rsidRDefault="00643B62" w:rsidP="006209EC">
      <w:pPr>
        <w:spacing w:line="540" w:lineRule="exact"/>
        <w:rPr>
          <w:rFonts w:asciiTheme="minorEastAsia" w:eastAsiaTheme="minorEastAsia" w:hAnsiTheme="minorEastAsia"/>
          <w:sz w:val="28"/>
          <w:szCs w:val="28"/>
        </w:rPr>
      </w:pPr>
    </w:p>
    <w:p w14:paraId="00AFC5EE" w14:textId="77777777" w:rsidR="00643B62" w:rsidRPr="00E32F17" w:rsidRDefault="00643B62" w:rsidP="006209EC">
      <w:pPr>
        <w:spacing w:line="540" w:lineRule="exact"/>
        <w:rPr>
          <w:rFonts w:asciiTheme="minorEastAsia" w:eastAsiaTheme="minorEastAsia" w:hAnsiTheme="minorEastAsia"/>
          <w:sz w:val="28"/>
          <w:szCs w:val="28"/>
        </w:rPr>
      </w:pPr>
    </w:p>
    <w:p w14:paraId="3BC7673D" w14:textId="602B55B6" w:rsidR="000F1C45" w:rsidRPr="00E32F17" w:rsidRDefault="000F1C45" w:rsidP="006209EC">
      <w:pPr>
        <w:spacing w:line="540" w:lineRule="exact"/>
        <w:ind w:firstLineChars="98" w:firstLine="274"/>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供应商</w:t>
      </w:r>
      <w:r w:rsidR="00643B62" w:rsidRPr="00E32F17">
        <w:rPr>
          <w:rFonts w:asciiTheme="minorEastAsia" w:eastAsiaTheme="minorEastAsia" w:hAnsiTheme="minorEastAsia" w:hint="eastAsia"/>
          <w:sz w:val="28"/>
          <w:szCs w:val="28"/>
        </w:rPr>
        <w:t xml:space="preserve">名称（公章）：                  </w:t>
      </w:r>
      <w:r w:rsidRPr="00E32F17">
        <w:rPr>
          <w:rFonts w:asciiTheme="minorEastAsia" w:eastAsiaTheme="minorEastAsia" w:hAnsiTheme="minorEastAsia" w:hint="eastAsia"/>
          <w:sz w:val="28"/>
          <w:szCs w:val="28"/>
        </w:rPr>
        <w:t>供应商代表签字：</w:t>
      </w:r>
    </w:p>
    <w:p w14:paraId="6BD05D88" w14:textId="77777777" w:rsidR="00BE2EF9" w:rsidRPr="00E32F17" w:rsidRDefault="00BE2EF9" w:rsidP="006209EC">
      <w:pPr>
        <w:widowControl/>
        <w:snapToGrid w:val="0"/>
        <w:spacing w:before="19" w:line="540" w:lineRule="exact"/>
        <w:rPr>
          <w:rFonts w:asciiTheme="minorEastAsia" w:eastAsiaTheme="minorEastAsia" w:hAnsiTheme="minorEastAsia"/>
          <w:sz w:val="28"/>
          <w:szCs w:val="28"/>
        </w:rPr>
      </w:pPr>
    </w:p>
    <w:p w14:paraId="33A12A76" w14:textId="77777777" w:rsidR="00BE2EF9" w:rsidRPr="00E32F17" w:rsidRDefault="00BE2EF9" w:rsidP="006209EC">
      <w:pPr>
        <w:widowControl/>
        <w:snapToGrid w:val="0"/>
        <w:spacing w:before="19" w:line="540" w:lineRule="exact"/>
        <w:rPr>
          <w:rFonts w:asciiTheme="minorEastAsia" w:eastAsiaTheme="minorEastAsia" w:hAnsiTheme="minorEastAsia"/>
          <w:sz w:val="28"/>
          <w:szCs w:val="28"/>
        </w:rPr>
      </w:pPr>
    </w:p>
    <w:p w14:paraId="48E6B4AD" w14:textId="77777777" w:rsidR="00BE2EF9" w:rsidRPr="00E32F17" w:rsidRDefault="00BE2EF9" w:rsidP="006209EC">
      <w:pPr>
        <w:widowControl/>
        <w:snapToGrid w:val="0"/>
        <w:spacing w:before="19" w:line="540" w:lineRule="exact"/>
        <w:rPr>
          <w:rFonts w:asciiTheme="minorEastAsia" w:eastAsiaTheme="minorEastAsia" w:hAnsiTheme="minorEastAsia"/>
          <w:sz w:val="28"/>
          <w:szCs w:val="28"/>
        </w:rPr>
      </w:pPr>
    </w:p>
    <w:p w14:paraId="55AE3972" w14:textId="77777777" w:rsidR="00BE2EF9" w:rsidRPr="00E32F17" w:rsidRDefault="00BE2EF9" w:rsidP="006209EC">
      <w:pPr>
        <w:widowControl/>
        <w:snapToGrid w:val="0"/>
        <w:spacing w:before="19" w:line="540" w:lineRule="exact"/>
        <w:rPr>
          <w:rFonts w:asciiTheme="minorEastAsia" w:eastAsiaTheme="minorEastAsia" w:hAnsiTheme="minorEastAsia"/>
          <w:sz w:val="28"/>
          <w:szCs w:val="28"/>
        </w:rPr>
      </w:pPr>
    </w:p>
    <w:sectPr w:rsidR="00BE2EF9" w:rsidRPr="00E32F17" w:rsidSect="00425001">
      <w:pgSz w:w="11906" w:h="16838"/>
      <w:pgMar w:top="1440" w:right="1418" w:bottom="1440" w:left="1274"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8C5F2CD" w14:textId="77777777" w:rsidR="000B30E2" w:rsidRDefault="000B30E2" w:rsidP="003072B7">
      <w:r>
        <w:separator/>
      </w:r>
    </w:p>
  </w:endnote>
  <w:endnote w:type="continuationSeparator" w:id="0">
    <w:p w14:paraId="23DF3B11" w14:textId="77777777" w:rsidR="000B30E2" w:rsidRDefault="000B30E2"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charset w:val="86"/>
    <w:family w:val="auto"/>
    <w:pitch w:val="variable"/>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77777777" w:rsidR="00545E53" w:rsidRDefault="00545E53">
    <w:pPr>
      <w:pStyle w:val="a9"/>
      <w:jc w:val="center"/>
    </w:pPr>
    <w:r>
      <w:fldChar w:fldCharType="begin"/>
    </w:r>
    <w:r>
      <w:instrText xml:space="preserve"> PAGE   \* MERGEFORMAT </w:instrText>
    </w:r>
    <w:r>
      <w:fldChar w:fldCharType="separate"/>
    </w:r>
    <w:r w:rsidR="002A65FD" w:rsidRPr="002A65FD">
      <w:rPr>
        <w:noProof/>
        <w:lang w:val="zh-CN"/>
      </w:rPr>
      <w:t>23</w:t>
    </w:r>
    <w:r>
      <w:rPr>
        <w:lang w:val="zh-CN"/>
      </w:rPr>
      <w:fldChar w:fldCharType="end"/>
    </w:r>
  </w:p>
  <w:p w14:paraId="0A210957" w14:textId="77777777" w:rsidR="00545E53" w:rsidRDefault="00545E53">
    <w:pPr>
      <w:pStyle w:val="a9"/>
    </w:pPr>
  </w:p>
  <w:p w14:paraId="04F80463" w14:textId="77777777" w:rsidR="00545E53" w:rsidRDefault="00545E5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C59B72C" w14:textId="77777777" w:rsidR="000B30E2" w:rsidRDefault="000B30E2" w:rsidP="003072B7">
      <w:r>
        <w:separator/>
      </w:r>
    </w:p>
  </w:footnote>
  <w:footnote w:type="continuationSeparator" w:id="0">
    <w:p w14:paraId="46302A24" w14:textId="77777777" w:rsidR="000B30E2" w:rsidRDefault="000B30E2"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00275E"/>
    <w:multiLevelType w:val="hybridMultilevel"/>
    <w:tmpl w:val="A13AAF56"/>
    <w:lvl w:ilvl="0" w:tplc="684A750A">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09566A"/>
    <w:multiLevelType w:val="hybridMultilevel"/>
    <w:tmpl w:val="6DCE0F94"/>
    <w:lvl w:ilvl="0" w:tplc="98A8CBF8">
      <w:start w:val="1"/>
      <w:numFmt w:val="japaneseCounting"/>
      <w:lvlText w:val="%1．"/>
      <w:lvlJc w:val="left"/>
      <w:pPr>
        <w:ind w:left="1200" w:hanging="42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8">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2899392D"/>
    <w:multiLevelType w:val="hybridMultilevel"/>
    <w:tmpl w:val="EF78524C"/>
    <w:lvl w:ilvl="0" w:tplc="15141794">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11">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3">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5">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9767A8A"/>
    <w:multiLevelType w:val="hybridMultilevel"/>
    <w:tmpl w:val="FAAAECBE"/>
    <w:lvl w:ilvl="0" w:tplc="C628A2E0">
      <w:start w:val="1"/>
      <w:numFmt w:val="decimal"/>
      <w:lvlText w:val="%1、"/>
      <w:lvlJc w:val="left"/>
      <w:pPr>
        <w:ind w:left="1560" w:hanging="360"/>
      </w:pPr>
      <w:rPr>
        <w:rFonts w:hint="default"/>
      </w:rPr>
    </w:lvl>
    <w:lvl w:ilvl="1" w:tplc="04090019" w:tentative="1">
      <w:start w:val="1"/>
      <w:numFmt w:val="lowerLetter"/>
      <w:lvlText w:val="%2)"/>
      <w:lvlJc w:val="left"/>
      <w:pPr>
        <w:ind w:left="2040" w:hanging="420"/>
      </w:pPr>
    </w:lvl>
    <w:lvl w:ilvl="2" w:tplc="0409001B" w:tentative="1">
      <w:start w:val="1"/>
      <w:numFmt w:val="lowerRoman"/>
      <w:lvlText w:val="%3."/>
      <w:lvlJc w:val="right"/>
      <w:pPr>
        <w:ind w:left="2460" w:hanging="420"/>
      </w:pPr>
    </w:lvl>
    <w:lvl w:ilvl="3" w:tplc="0409000F" w:tentative="1">
      <w:start w:val="1"/>
      <w:numFmt w:val="decimal"/>
      <w:lvlText w:val="%4."/>
      <w:lvlJc w:val="left"/>
      <w:pPr>
        <w:ind w:left="2880" w:hanging="420"/>
      </w:pPr>
    </w:lvl>
    <w:lvl w:ilvl="4" w:tplc="04090019" w:tentative="1">
      <w:start w:val="1"/>
      <w:numFmt w:val="lowerLetter"/>
      <w:lvlText w:val="%5)"/>
      <w:lvlJc w:val="left"/>
      <w:pPr>
        <w:ind w:left="3300" w:hanging="420"/>
      </w:pPr>
    </w:lvl>
    <w:lvl w:ilvl="5" w:tplc="0409001B" w:tentative="1">
      <w:start w:val="1"/>
      <w:numFmt w:val="lowerRoman"/>
      <w:lvlText w:val="%6."/>
      <w:lvlJc w:val="right"/>
      <w:pPr>
        <w:ind w:left="3720" w:hanging="420"/>
      </w:pPr>
    </w:lvl>
    <w:lvl w:ilvl="6" w:tplc="0409000F" w:tentative="1">
      <w:start w:val="1"/>
      <w:numFmt w:val="decimal"/>
      <w:lvlText w:val="%7."/>
      <w:lvlJc w:val="left"/>
      <w:pPr>
        <w:ind w:left="4140" w:hanging="420"/>
      </w:pPr>
    </w:lvl>
    <w:lvl w:ilvl="7" w:tplc="04090019" w:tentative="1">
      <w:start w:val="1"/>
      <w:numFmt w:val="lowerLetter"/>
      <w:lvlText w:val="%8)"/>
      <w:lvlJc w:val="left"/>
      <w:pPr>
        <w:ind w:left="4560" w:hanging="420"/>
      </w:pPr>
    </w:lvl>
    <w:lvl w:ilvl="8" w:tplc="0409001B" w:tentative="1">
      <w:start w:val="1"/>
      <w:numFmt w:val="lowerRoman"/>
      <w:lvlText w:val="%9."/>
      <w:lvlJc w:val="right"/>
      <w:pPr>
        <w:ind w:left="49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E1D3AD3"/>
    <w:multiLevelType w:val="hybridMultilevel"/>
    <w:tmpl w:val="481E1336"/>
    <w:lvl w:ilvl="0" w:tplc="94D8AFE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3">
    <w:nsid w:val="73D33044"/>
    <w:multiLevelType w:val="hybridMultilevel"/>
    <w:tmpl w:val="E8C21032"/>
    <w:lvl w:ilvl="0" w:tplc="6D20D8CE">
      <w:start w:val="1"/>
      <w:numFmt w:val="decimal"/>
      <w:lvlText w:val="%1．"/>
      <w:lvlJc w:val="left"/>
      <w:pPr>
        <w:ind w:left="839" w:hanging="360"/>
      </w:pPr>
      <w:rPr>
        <w:rFonts w:hint="default"/>
      </w:rPr>
    </w:lvl>
    <w:lvl w:ilvl="1" w:tplc="04090019" w:tentative="1">
      <w:start w:val="1"/>
      <w:numFmt w:val="lowerLetter"/>
      <w:lvlText w:val="%2)"/>
      <w:lvlJc w:val="left"/>
      <w:pPr>
        <w:ind w:left="1319" w:hanging="420"/>
      </w:pPr>
    </w:lvl>
    <w:lvl w:ilvl="2" w:tplc="0409001B" w:tentative="1">
      <w:start w:val="1"/>
      <w:numFmt w:val="lowerRoman"/>
      <w:lvlText w:val="%3."/>
      <w:lvlJc w:val="right"/>
      <w:pPr>
        <w:ind w:left="1739" w:hanging="420"/>
      </w:pPr>
    </w:lvl>
    <w:lvl w:ilvl="3" w:tplc="0409000F" w:tentative="1">
      <w:start w:val="1"/>
      <w:numFmt w:val="decimal"/>
      <w:lvlText w:val="%4."/>
      <w:lvlJc w:val="left"/>
      <w:pPr>
        <w:ind w:left="2159" w:hanging="420"/>
      </w:pPr>
    </w:lvl>
    <w:lvl w:ilvl="4" w:tplc="04090019" w:tentative="1">
      <w:start w:val="1"/>
      <w:numFmt w:val="lowerLetter"/>
      <w:lvlText w:val="%5)"/>
      <w:lvlJc w:val="left"/>
      <w:pPr>
        <w:ind w:left="2579" w:hanging="420"/>
      </w:pPr>
    </w:lvl>
    <w:lvl w:ilvl="5" w:tplc="0409001B" w:tentative="1">
      <w:start w:val="1"/>
      <w:numFmt w:val="lowerRoman"/>
      <w:lvlText w:val="%6."/>
      <w:lvlJc w:val="right"/>
      <w:pPr>
        <w:ind w:left="2999" w:hanging="420"/>
      </w:pPr>
    </w:lvl>
    <w:lvl w:ilvl="6" w:tplc="0409000F" w:tentative="1">
      <w:start w:val="1"/>
      <w:numFmt w:val="decimal"/>
      <w:lvlText w:val="%7."/>
      <w:lvlJc w:val="left"/>
      <w:pPr>
        <w:ind w:left="3419" w:hanging="420"/>
      </w:pPr>
    </w:lvl>
    <w:lvl w:ilvl="7" w:tplc="04090019" w:tentative="1">
      <w:start w:val="1"/>
      <w:numFmt w:val="lowerLetter"/>
      <w:lvlText w:val="%8)"/>
      <w:lvlJc w:val="left"/>
      <w:pPr>
        <w:ind w:left="3839" w:hanging="420"/>
      </w:pPr>
    </w:lvl>
    <w:lvl w:ilvl="8" w:tplc="0409001B" w:tentative="1">
      <w:start w:val="1"/>
      <w:numFmt w:val="lowerRoman"/>
      <w:lvlText w:val="%9."/>
      <w:lvlJc w:val="right"/>
      <w:pPr>
        <w:ind w:left="4259" w:hanging="420"/>
      </w:pPr>
    </w:lvl>
  </w:abstractNum>
  <w:abstractNum w:abstractNumId="24">
    <w:nsid w:val="77F284FB"/>
    <w:multiLevelType w:val="singleLevel"/>
    <w:tmpl w:val="77F284FB"/>
    <w:lvl w:ilvl="0">
      <w:start w:val="1"/>
      <w:numFmt w:val="decimal"/>
      <w:lvlText w:val="%1."/>
      <w:lvlJc w:val="left"/>
      <w:pPr>
        <w:tabs>
          <w:tab w:val="left" w:pos="312"/>
        </w:tabs>
      </w:pPr>
    </w:lvl>
  </w:abstractNum>
  <w:abstractNum w:abstractNumId="25">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10"/>
  </w:num>
  <w:num w:numId="2">
    <w:abstractNumId w:val="24"/>
  </w:num>
  <w:num w:numId="3">
    <w:abstractNumId w:val="3"/>
  </w:num>
  <w:num w:numId="4">
    <w:abstractNumId w:val="13"/>
  </w:num>
  <w:num w:numId="5">
    <w:abstractNumId w:val="25"/>
  </w:num>
  <w:num w:numId="6">
    <w:abstractNumId w:val="11"/>
  </w:num>
  <w:num w:numId="7">
    <w:abstractNumId w:val="26"/>
  </w:num>
  <w:num w:numId="8">
    <w:abstractNumId w:val="5"/>
  </w:num>
  <w:num w:numId="9">
    <w:abstractNumId w:val="1"/>
  </w:num>
  <w:num w:numId="10">
    <w:abstractNumId w:val="6"/>
  </w:num>
  <w:num w:numId="11">
    <w:abstractNumId w:val="21"/>
  </w:num>
  <w:num w:numId="12">
    <w:abstractNumId w:val="14"/>
  </w:num>
  <w:num w:numId="13">
    <w:abstractNumId w:val="22"/>
  </w:num>
  <w:num w:numId="14">
    <w:abstractNumId w:val="20"/>
  </w:num>
  <w:num w:numId="15">
    <w:abstractNumId w:val="15"/>
  </w:num>
  <w:num w:numId="16">
    <w:abstractNumId w:val="18"/>
  </w:num>
  <w:num w:numId="17">
    <w:abstractNumId w:val="0"/>
  </w:num>
  <w:num w:numId="18">
    <w:abstractNumId w:val="2"/>
  </w:num>
  <w:num w:numId="19">
    <w:abstractNumId w:val="12"/>
  </w:num>
  <w:num w:numId="20">
    <w:abstractNumId w:val="16"/>
  </w:num>
  <w:num w:numId="21">
    <w:abstractNumId w:val="8"/>
  </w:num>
  <w:num w:numId="22">
    <w:abstractNumId w:val="23"/>
  </w:num>
  <w:num w:numId="23">
    <w:abstractNumId w:val="4"/>
  </w:num>
  <w:num w:numId="24">
    <w:abstractNumId w:val="9"/>
  </w:num>
  <w:num w:numId="25">
    <w:abstractNumId w:val="19"/>
  </w:num>
  <w:num w:numId="26">
    <w:abstractNumId w:val="7"/>
  </w:num>
  <w:num w:numId="2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5F40"/>
    <w:rsid w:val="00076DDE"/>
    <w:rsid w:val="00080728"/>
    <w:rsid w:val="00081171"/>
    <w:rsid w:val="00083906"/>
    <w:rsid w:val="00090064"/>
    <w:rsid w:val="00093204"/>
    <w:rsid w:val="0009541D"/>
    <w:rsid w:val="0009617F"/>
    <w:rsid w:val="000A02CA"/>
    <w:rsid w:val="000A26CE"/>
    <w:rsid w:val="000A5947"/>
    <w:rsid w:val="000A5A07"/>
    <w:rsid w:val="000B30E2"/>
    <w:rsid w:val="000C1657"/>
    <w:rsid w:val="000D04B9"/>
    <w:rsid w:val="000D0B49"/>
    <w:rsid w:val="000D20F9"/>
    <w:rsid w:val="000D54A8"/>
    <w:rsid w:val="000D5F10"/>
    <w:rsid w:val="000D6E16"/>
    <w:rsid w:val="000E0AC0"/>
    <w:rsid w:val="000E31BB"/>
    <w:rsid w:val="000E4068"/>
    <w:rsid w:val="000F1C45"/>
    <w:rsid w:val="000F5456"/>
    <w:rsid w:val="000F5A2E"/>
    <w:rsid w:val="000F687C"/>
    <w:rsid w:val="0010208A"/>
    <w:rsid w:val="001057D4"/>
    <w:rsid w:val="0010627F"/>
    <w:rsid w:val="00107961"/>
    <w:rsid w:val="0011127E"/>
    <w:rsid w:val="001122E1"/>
    <w:rsid w:val="00113340"/>
    <w:rsid w:val="00125A2C"/>
    <w:rsid w:val="001273AC"/>
    <w:rsid w:val="00130394"/>
    <w:rsid w:val="00133A60"/>
    <w:rsid w:val="00136914"/>
    <w:rsid w:val="00136FFD"/>
    <w:rsid w:val="001371CF"/>
    <w:rsid w:val="00137FE0"/>
    <w:rsid w:val="00147676"/>
    <w:rsid w:val="00160BF2"/>
    <w:rsid w:val="0016328D"/>
    <w:rsid w:val="0016483C"/>
    <w:rsid w:val="00166581"/>
    <w:rsid w:val="00173640"/>
    <w:rsid w:val="00175ADD"/>
    <w:rsid w:val="001843CB"/>
    <w:rsid w:val="00193234"/>
    <w:rsid w:val="00195AF2"/>
    <w:rsid w:val="001A0A39"/>
    <w:rsid w:val="001A48BF"/>
    <w:rsid w:val="001B0EB3"/>
    <w:rsid w:val="001B527D"/>
    <w:rsid w:val="001B5318"/>
    <w:rsid w:val="001B5F50"/>
    <w:rsid w:val="001B68D5"/>
    <w:rsid w:val="001B6B00"/>
    <w:rsid w:val="001C0592"/>
    <w:rsid w:val="001C7D66"/>
    <w:rsid w:val="001D5C5B"/>
    <w:rsid w:val="001D7F20"/>
    <w:rsid w:val="001E3B8C"/>
    <w:rsid w:val="001F046B"/>
    <w:rsid w:val="001F06CE"/>
    <w:rsid w:val="001F20BA"/>
    <w:rsid w:val="001F558B"/>
    <w:rsid w:val="001F5BA4"/>
    <w:rsid w:val="002068FC"/>
    <w:rsid w:val="002129C6"/>
    <w:rsid w:val="00220690"/>
    <w:rsid w:val="002232E6"/>
    <w:rsid w:val="00224555"/>
    <w:rsid w:val="0023226C"/>
    <w:rsid w:val="00241005"/>
    <w:rsid w:val="0024219E"/>
    <w:rsid w:val="002435A5"/>
    <w:rsid w:val="002440BF"/>
    <w:rsid w:val="002500AC"/>
    <w:rsid w:val="00250FE6"/>
    <w:rsid w:val="002549BB"/>
    <w:rsid w:val="0025761E"/>
    <w:rsid w:val="00260F22"/>
    <w:rsid w:val="00271910"/>
    <w:rsid w:val="00272CA2"/>
    <w:rsid w:val="0027438B"/>
    <w:rsid w:val="0028158F"/>
    <w:rsid w:val="00283A4B"/>
    <w:rsid w:val="00285DDF"/>
    <w:rsid w:val="00286F48"/>
    <w:rsid w:val="002870E0"/>
    <w:rsid w:val="00291221"/>
    <w:rsid w:val="002933BE"/>
    <w:rsid w:val="00295A5F"/>
    <w:rsid w:val="002A5C23"/>
    <w:rsid w:val="002A65FD"/>
    <w:rsid w:val="002A7A32"/>
    <w:rsid w:val="002B3660"/>
    <w:rsid w:val="002B5E1D"/>
    <w:rsid w:val="002C52F2"/>
    <w:rsid w:val="002C578A"/>
    <w:rsid w:val="002D2A03"/>
    <w:rsid w:val="002D3103"/>
    <w:rsid w:val="002D4950"/>
    <w:rsid w:val="002E2C0E"/>
    <w:rsid w:val="002E36A3"/>
    <w:rsid w:val="002E5C45"/>
    <w:rsid w:val="002E6679"/>
    <w:rsid w:val="002F61B2"/>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0255"/>
    <w:rsid w:val="003418B9"/>
    <w:rsid w:val="003422E1"/>
    <w:rsid w:val="0034277B"/>
    <w:rsid w:val="00342E7D"/>
    <w:rsid w:val="003430A8"/>
    <w:rsid w:val="00350995"/>
    <w:rsid w:val="00351401"/>
    <w:rsid w:val="003518D8"/>
    <w:rsid w:val="00355577"/>
    <w:rsid w:val="00357DE6"/>
    <w:rsid w:val="00364AA9"/>
    <w:rsid w:val="00364B8E"/>
    <w:rsid w:val="00364E96"/>
    <w:rsid w:val="00366E00"/>
    <w:rsid w:val="00367250"/>
    <w:rsid w:val="00372054"/>
    <w:rsid w:val="003746A9"/>
    <w:rsid w:val="0037487C"/>
    <w:rsid w:val="003813BF"/>
    <w:rsid w:val="0038267D"/>
    <w:rsid w:val="003835A1"/>
    <w:rsid w:val="00386D07"/>
    <w:rsid w:val="00386F3A"/>
    <w:rsid w:val="003877FC"/>
    <w:rsid w:val="003918D1"/>
    <w:rsid w:val="00393FC5"/>
    <w:rsid w:val="003A2A53"/>
    <w:rsid w:val="003A792E"/>
    <w:rsid w:val="003B244F"/>
    <w:rsid w:val="003B4890"/>
    <w:rsid w:val="003B53B2"/>
    <w:rsid w:val="003B7512"/>
    <w:rsid w:val="003C1311"/>
    <w:rsid w:val="003C2879"/>
    <w:rsid w:val="003C2ABE"/>
    <w:rsid w:val="003C6BE5"/>
    <w:rsid w:val="003C6E01"/>
    <w:rsid w:val="003E0C1E"/>
    <w:rsid w:val="003E0F28"/>
    <w:rsid w:val="003E34BE"/>
    <w:rsid w:val="003E731F"/>
    <w:rsid w:val="003E7EBF"/>
    <w:rsid w:val="003F3952"/>
    <w:rsid w:val="00402467"/>
    <w:rsid w:val="00405CA8"/>
    <w:rsid w:val="004136D5"/>
    <w:rsid w:val="00416499"/>
    <w:rsid w:val="00416B67"/>
    <w:rsid w:val="0042492B"/>
    <w:rsid w:val="00425001"/>
    <w:rsid w:val="00434F5F"/>
    <w:rsid w:val="0043643E"/>
    <w:rsid w:val="0044185B"/>
    <w:rsid w:val="00443EBC"/>
    <w:rsid w:val="00453172"/>
    <w:rsid w:val="004559AE"/>
    <w:rsid w:val="00463157"/>
    <w:rsid w:val="00472BBF"/>
    <w:rsid w:val="004738C5"/>
    <w:rsid w:val="00475E78"/>
    <w:rsid w:val="00477E9D"/>
    <w:rsid w:val="0048058A"/>
    <w:rsid w:val="00482A91"/>
    <w:rsid w:val="00487BB5"/>
    <w:rsid w:val="00492781"/>
    <w:rsid w:val="00493964"/>
    <w:rsid w:val="00494714"/>
    <w:rsid w:val="004A1B16"/>
    <w:rsid w:val="004A2169"/>
    <w:rsid w:val="004A35EE"/>
    <w:rsid w:val="004A5180"/>
    <w:rsid w:val="004A7AFA"/>
    <w:rsid w:val="004B0E63"/>
    <w:rsid w:val="004B5B28"/>
    <w:rsid w:val="004B7B52"/>
    <w:rsid w:val="004C2BAB"/>
    <w:rsid w:val="004C697D"/>
    <w:rsid w:val="004C72A9"/>
    <w:rsid w:val="004D1748"/>
    <w:rsid w:val="004D23E1"/>
    <w:rsid w:val="004D2E4D"/>
    <w:rsid w:val="004D3766"/>
    <w:rsid w:val="004D3C79"/>
    <w:rsid w:val="004D46F9"/>
    <w:rsid w:val="004D63D8"/>
    <w:rsid w:val="004E10EC"/>
    <w:rsid w:val="004E2A23"/>
    <w:rsid w:val="004E2D26"/>
    <w:rsid w:val="004E501E"/>
    <w:rsid w:val="004F0E6A"/>
    <w:rsid w:val="004F3CD4"/>
    <w:rsid w:val="004F5568"/>
    <w:rsid w:val="00502C52"/>
    <w:rsid w:val="00503998"/>
    <w:rsid w:val="005051CE"/>
    <w:rsid w:val="00512F3D"/>
    <w:rsid w:val="00521D86"/>
    <w:rsid w:val="00522216"/>
    <w:rsid w:val="00522452"/>
    <w:rsid w:val="00526F4D"/>
    <w:rsid w:val="00526F5C"/>
    <w:rsid w:val="005276CB"/>
    <w:rsid w:val="005330A9"/>
    <w:rsid w:val="00534BBF"/>
    <w:rsid w:val="00537195"/>
    <w:rsid w:val="00545E53"/>
    <w:rsid w:val="005631F5"/>
    <w:rsid w:val="005635AF"/>
    <w:rsid w:val="0056481A"/>
    <w:rsid w:val="00571165"/>
    <w:rsid w:val="00571B16"/>
    <w:rsid w:val="00572F09"/>
    <w:rsid w:val="00585959"/>
    <w:rsid w:val="005860C0"/>
    <w:rsid w:val="00591F44"/>
    <w:rsid w:val="005A1040"/>
    <w:rsid w:val="005A4838"/>
    <w:rsid w:val="005A54C1"/>
    <w:rsid w:val="005B390E"/>
    <w:rsid w:val="005B3D73"/>
    <w:rsid w:val="005B4339"/>
    <w:rsid w:val="005C3D4B"/>
    <w:rsid w:val="005C6875"/>
    <w:rsid w:val="005D0960"/>
    <w:rsid w:val="005D145E"/>
    <w:rsid w:val="005D2C75"/>
    <w:rsid w:val="005D61F0"/>
    <w:rsid w:val="005D6830"/>
    <w:rsid w:val="005E2A05"/>
    <w:rsid w:val="005E5927"/>
    <w:rsid w:val="005E5C60"/>
    <w:rsid w:val="005F1335"/>
    <w:rsid w:val="005F4CBF"/>
    <w:rsid w:val="006002A8"/>
    <w:rsid w:val="00606C3A"/>
    <w:rsid w:val="00611225"/>
    <w:rsid w:val="006118BC"/>
    <w:rsid w:val="006209EC"/>
    <w:rsid w:val="00623D78"/>
    <w:rsid w:val="006255A5"/>
    <w:rsid w:val="00631D05"/>
    <w:rsid w:val="00632729"/>
    <w:rsid w:val="0063671B"/>
    <w:rsid w:val="0063784B"/>
    <w:rsid w:val="00643B62"/>
    <w:rsid w:val="006446FE"/>
    <w:rsid w:val="00650A7B"/>
    <w:rsid w:val="00650C8A"/>
    <w:rsid w:val="00653A20"/>
    <w:rsid w:val="0065554E"/>
    <w:rsid w:val="006559C3"/>
    <w:rsid w:val="006563AD"/>
    <w:rsid w:val="006621FA"/>
    <w:rsid w:val="006657F5"/>
    <w:rsid w:val="00666752"/>
    <w:rsid w:val="00667CCD"/>
    <w:rsid w:val="00671F8A"/>
    <w:rsid w:val="00676F06"/>
    <w:rsid w:val="0068622E"/>
    <w:rsid w:val="006869D9"/>
    <w:rsid w:val="00690DB2"/>
    <w:rsid w:val="00692479"/>
    <w:rsid w:val="006927E5"/>
    <w:rsid w:val="00692B56"/>
    <w:rsid w:val="00697A76"/>
    <w:rsid w:val="006A1693"/>
    <w:rsid w:val="006B07C8"/>
    <w:rsid w:val="006B5A19"/>
    <w:rsid w:val="006B6879"/>
    <w:rsid w:val="006C008C"/>
    <w:rsid w:val="006C1673"/>
    <w:rsid w:val="006C7F49"/>
    <w:rsid w:val="006C7FE2"/>
    <w:rsid w:val="006D1191"/>
    <w:rsid w:val="006D2B0D"/>
    <w:rsid w:val="006D5AA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649B3"/>
    <w:rsid w:val="007662F5"/>
    <w:rsid w:val="007671BC"/>
    <w:rsid w:val="0078212C"/>
    <w:rsid w:val="00784599"/>
    <w:rsid w:val="00784914"/>
    <w:rsid w:val="00795F68"/>
    <w:rsid w:val="007A1796"/>
    <w:rsid w:val="007A2C20"/>
    <w:rsid w:val="007A30EE"/>
    <w:rsid w:val="007A560D"/>
    <w:rsid w:val="007A5F95"/>
    <w:rsid w:val="007B4FE1"/>
    <w:rsid w:val="007C12A4"/>
    <w:rsid w:val="007C7930"/>
    <w:rsid w:val="007D5894"/>
    <w:rsid w:val="007E0051"/>
    <w:rsid w:val="007E0753"/>
    <w:rsid w:val="007E6F21"/>
    <w:rsid w:val="007E7B94"/>
    <w:rsid w:val="007F2866"/>
    <w:rsid w:val="007F4612"/>
    <w:rsid w:val="00803305"/>
    <w:rsid w:val="00807527"/>
    <w:rsid w:val="0081100C"/>
    <w:rsid w:val="0081179D"/>
    <w:rsid w:val="00817AAA"/>
    <w:rsid w:val="008215FB"/>
    <w:rsid w:val="00830228"/>
    <w:rsid w:val="008333FB"/>
    <w:rsid w:val="008340A2"/>
    <w:rsid w:val="0084141C"/>
    <w:rsid w:val="00860ACA"/>
    <w:rsid w:val="00863011"/>
    <w:rsid w:val="00863A7C"/>
    <w:rsid w:val="00870EF3"/>
    <w:rsid w:val="00871EBA"/>
    <w:rsid w:val="00873F82"/>
    <w:rsid w:val="008932F6"/>
    <w:rsid w:val="008943BD"/>
    <w:rsid w:val="00897E3F"/>
    <w:rsid w:val="008A1071"/>
    <w:rsid w:val="008A1947"/>
    <w:rsid w:val="008A53B2"/>
    <w:rsid w:val="008A5493"/>
    <w:rsid w:val="008A7845"/>
    <w:rsid w:val="008B52E9"/>
    <w:rsid w:val="008B625F"/>
    <w:rsid w:val="008D0CD0"/>
    <w:rsid w:val="008D1969"/>
    <w:rsid w:val="008D3752"/>
    <w:rsid w:val="008D71AD"/>
    <w:rsid w:val="008D7E1C"/>
    <w:rsid w:val="008E016E"/>
    <w:rsid w:val="008E52D6"/>
    <w:rsid w:val="008F4098"/>
    <w:rsid w:val="008F720C"/>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639EC"/>
    <w:rsid w:val="00971AB8"/>
    <w:rsid w:val="00973733"/>
    <w:rsid w:val="009737FA"/>
    <w:rsid w:val="00975CD4"/>
    <w:rsid w:val="00984559"/>
    <w:rsid w:val="009855C8"/>
    <w:rsid w:val="009A0C62"/>
    <w:rsid w:val="009A2494"/>
    <w:rsid w:val="009A30D1"/>
    <w:rsid w:val="009A6410"/>
    <w:rsid w:val="009A7582"/>
    <w:rsid w:val="009C3FBF"/>
    <w:rsid w:val="009C4878"/>
    <w:rsid w:val="009C62F9"/>
    <w:rsid w:val="009D24C4"/>
    <w:rsid w:val="009D536C"/>
    <w:rsid w:val="009E1FB5"/>
    <w:rsid w:val="009E2B0C"/>
    <w:rsid w:val="009E4FA1"/>
    <w:rsid w:val="009E527A"/>
    <w:rsid w:val="009E62D0"/>
    <w:rsid w:val="009E6335"/>
    <w:rsid w:val="009F347E"/>
    <w:rsid w:val="009F48C6"/>
    <w:rsid w:val="00A05D01"/>
    <w:rsid w:val="00A07F6E"/>
    <w:rsid w:val="00A128DC"/>
    <w:rsid w:val="00A159EF"/>
    <w:rsid w:val="00A179F4"/>
    <w:rsid w:val="00A20277"/>
    <w:rsid w:val="00A22E50"/>
    <w:rsid w:val="00A25955"/>
    <w:rsid w:val="00A27DF4"/>
    <w:rsid w:val="00A30ED5"/>
    <w:rsid w:val="00A35351"/>
    <w:rsid w:val="00A35D17"/>
    <w:rsid w:val="00A40D6D"/>
    <w:rsid w:val="00A45710"/>
    <w:rsid w:val="00A47B6E"/>
    <w:rsid w:val="00A5268F"/>
    <w:rsid w:val="00A527DC"/>
    <w:rsid w:val="00A52DDA"/>
    <w:rsid w:val="00A53DA3"/>
    <w:rsid w:val="00A54D70"/>
    <w:rsid w:val="00A568D6"/>
    <w:rsid w:val="00A6028E"/>
    <w:rsid w:val="00A61DCC"/>
    <w:rsid w:val="00A6232E"/>
    <w:rsid w:val="00A676CA"/>
    <w:rsid w:val="00A67821"/>
    <w:rsid w:val="00A71748"/>
    <w:rsid w:val="00A72024"/>
    <w:rsid w:val="00A828D1"/>
    <w:rsid w:val="00A86337"/>
    <w:rsid w:val="00A92A0A"/>
    <w:rsid w:val="00A938C7"/>
    <w:rsid w:val="00A9418F"/>
    <w:rsid w:val="00AA098D"/>
    <w:rsid w:val="00AA2952"/>
    <w:rsid w:val="00AA5F77"/>
    <w:rsid w:val="00AB29D8"/>
    <w:rsid w:val="00AB350A"/>
    <w:rsid w:val="00AB44C4"/>
    <w:rsid w:val="00AB66CA"/>
    <w:rsid w:val="00AC77FE"/>
    <w:rsid w:val="00AD13C4"/>
    <w:rsid w:val="00AE0642"/>
    <w:rsid w:val="00AE25A4"/>
    <w:rsid w:val="00AE3697"/>
    <w:rsid w:val="00AE7B7C"/>
    <w:rsid w:val="00AF0CAF"/>
    <w:rsid w:val="00AF3DBB"/>
    <w:rsid w:val="00B00E48"/>
    <w:rsid w:val="00B07934"/>
    <w:rsid w:val="00B10E35"/>
    <w:rsid w:val="00B27F3C"/>
    <w:rsid w:val="00B302E8"/>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2FD7"/>
    <w:rsid w:val="00B852BF"/>
    <w:rsid w:val="00B93E89"/>
    <w:rsid w:val="00B94588"/>
    <w:rsid w:val="00B94716"/>
    <w:rsid w:val="00B95835"/>
    <w:rsid w:val="00B979B0"/>
    <w:rsid w:val="00BA139D"/>
    <w:rsid w:val="00BB4469"/>
    <w:rsid w:val="00BB4F08"/>
    <w:rsid w:val="00BB7388"/>
    <w:rsid w:val="00BC44E7"/>
    <w:rsid w:val="00BC57D8"/>
    <w:rsid w:val="00BC65EE"/>
    <w:rsid w:val="00BC6DB6"/>
    <w:rsid w:val="00BD103A"/>
    <w:rsid w:val="00BD5564"/>
    <w:rsid w:val="00BE0554"/>
    <w:rsid w:val="00BE252C"/>
    <w:rsid w:val="00BE2CB7"/>
    <w:rsid w:val="00BE2EF9"/>
    <w:rsid w:val="00BE3E8B"/>
    <w:rsid w:val="00BF2030"/>
    <w:rsid w:val="00BF4510"/>
    <w:rsid w:val="00BF5650"/>
    <w:rsid w:val="00BF5DE4"/>
    <w:rsid w:val="00BF6F4A"/>
    <w:rsid w:val="00BF7486"/>
    <w:rsid w:val="00C00131"/>
    <w:rsid w:val="00C10296"/>
    <w:rsid w:val="00C135EB"/>
    <w:rsid w:val="00C3589F"/>
    <w:rsid w:val="00C36DBA"/>
    <w:rsid w:val="00C42B15"/>
    <w:rsid w:val="00C50A9E"/>
    <w:rsid w:val="00C52741"/>
    <w:rsid w:val="00C5324D"/>
    <w:rsid w:val="00C5468D"/>
    <w:rsid w:val="00C57911"/>
    <w:rsid w:val="00C634CE"/>
    <w:rsid w:val="00C72709"/>
    <w:rsid w:val="00C83359"/>
    <w:rsid w:val="00C8400C"/>
    <w:rsid w:val="00C84B46"/>
    <w:rsid w:val="00C87D11"/>
    <w:rsid w:val="00C928D9"/>
    <w:rsid w:val="00C9795A"/>
    <w:rsid w:val="00CA0662"/>
    <w:rsid w:val="00CA67EB"/>
    <w:rsid w:val="00CA6D13"/>
    <w:rsid w:val="00CB19DB"/>
    <w:rsid w:val="00CB2AA3"/>
    <w:rsid w:val="00CB467D"/>
    <w:rsid w:val="00CB5618"/>
    <w:rsid w:val="00CC1E05"/>
    <w:rsid w:val="00CC44CA"/>
    <w:rsid w:val="00CD1AB5"/>
    <w:rsid w:val="00CD23BD"/>
    <w:rsid w:val="00CD5EDE"/>
    <w:rsid w:val="00CE21E1"/>
    <w:rsid w:val="00CE36B8"/>
    <w:rsid w:val="00CE5812"/>
    <w:rsid w:val="00CF19CE"/>
    <w:rsid w:val="00CF2C66"/>
    <w:rsid w:val="00D00796"/>
    <w:rsid w:val="00D0501F"/>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3AFD"/>
    <w:rsid w:val="00D57303"/>
    <w:rsid w:val="00D61ACB"/>
    <w:rsid w:val="00D61AD2"/>
    <w:rsid w:val="00D67A5F"/>
    <w:rsid w:val="00D70421"/>
    <w:rsid w:val="00D74198"/>
    <w:rsid w:val="00D74E98"/>
    <w:rsid w:val="00D769AD"/>
    <w:rsid w:val="00D81C3F"/>
    <w:rsid w:val="00D82291"/>
    <w:rsid w:val="00D83B31"/>
    <w:rsid w:val="00D85348"/>
    <w:rsid w:val="00D9088E"/>
    <w:rsid w:val="00D939E1"/>
    <w:rsid w:val="00DA0C40"/>
    <w:rsid w:val="00DB3AE4"/>
    <w:rsid w:val="00DC675C"/>
    <w:rsid w:val="00DD1E2E"/>
    <w:rsid w:val="00DD323E"/>
    <w:rsid w:val="00DE5D4C"/>
    <w:rsid w:val="00DE7DA6"/>
    <w:rsid w:val="00E00735"/>
    <w:rsid w:val="00E011DC"/>
    <w:rsid w:val="00E01533"/>
    <w:rsid w:val="00E0283D"/>
    <w:rsid w:val="00E0301E"/>
    <w:rsid w:val="00E05791"/>
    <w:rsid w:val="00E122D2"/>
    <w:rsid w:val="00E23490"/>
    <w:rsid w:val="00E249E4"/>
    <w:rsid w:val="00E24E3D"/>
    <w:rsid w:val="00E32F17"/>
    <w:rsid w:val="00E33D2D"/>
    <w:rsid w:val="00E34E6C"/>
    <w:rsid w:val="00E352CD"/>
    <w:rsid w:val="00E40574"/>
    <w:rsid w:val="00E419B2"/>
    <w:rsid w:val="00E43322"/>
    <w:rsid w:val="00E43563"/>
    <w:rsid w:val="00E43FC9"/>
    <w:rsid w:val="00E511F4"/>
    <w:rsid w:val="00E52706"/>
    <w:rsid w:val="00E52746"/>
    <w:rsid w:val="00E53E2F"/>
    <w:rsid w:val="00E56448"/>
    <w:rsid w:val="00E65AF2"/>
    <w:rsid w:val="00E721E7"/>
    <w:rsid w:val="00E72AD1"/>
    <w:rsid w:val="00E8298B"/>
    <w:rsid w:val="00E85AB2"/>
    <w:rsid w:val="00E9236D"/>
    <w:rsid w:val="00E92E4C"/>
    <w:rsid w:val="00EA0EB6"/>
    <w:rsid w:val="00EA321D"/>
    <w:rsid w:val="00EB0D34"/>
    <w:rsid w:val="00EB39AD"/>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53FC"/>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34E2B"/>
    <w:rsid w:val="00F4099E"/>
    <w:rsid w:val="00F42719"/>
    <w:rsid w:val="00F42D56"/>
    <w:rsid w:val="00F43713"/>
    <w:rsid w:val="00F440CE"/>
    <w:rsid w:val="00F50DC5"/>
    <w:rsid w:val="00F55C81"/>
    <w:rsid w:val="00F55F40"/>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13AE"/>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Table Web 2" w:semiHidden="0" w:unhideWhenUsed="0"/>
    <w:lsdException w:name="Table Web 3" w:semiHidden="0" w:unhideWhenUsed="0"/>
    <w:lsdException w:name="Balloon Text" w:qFormat="1"/>
    <w:lsdException w:name="Table Grid" w:semiHidden="0" w:uiPriority="39" w:unhideWhenUsed="0" w:qFormat="1"/>
    <w:lsdException w:name="Table Theme"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Table Web 2" w:semiHidden="0" w:unhideWhenUsed="0"/>
    <w:lsdException w:name="Table Web 3" w:semiHidden="0" w:unhideWhenUsed="0"/>
    <w:lsdException w:name="Balloon Text" w:qFormat="1"/>
    <w:lsdException w:name="Table Grid" w:semiHidden="0" w:uiPriority="39" w:unhideWhenUsed="0" w:qFormat="1"/>
    <w:lsdException w:name="Table Theme"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emf"/><Relationship Id="rId5" Type="http://schemas.microsoft.com/office/2007/relationships/stylesWithEffects" Target="stylesWithEffect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A8920E9-7E06-49B5-B98F-C72C031410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23</Pages>
  <Words>1560</Words>
  <Characters>8892</Characters>
  <Application>Microsoft Office Word</Application>
  <DocSecurity>0</DocSecurity>
  <Lines>74</Lines>
  <Paragraphs>20</Paragraphs>
  <ScaleCrop>false</ScaleCrop>
  <Company>CDGMGD</Company>
  <LinksUpToDate>false</LinksUpToDate>
  <CharactersWithSpaces>10432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qiuxc</dc:creator>
  <cp:lastModifiedBy>微软用户</cp:lastModifiedBy>
  <cp:revision>12</cp:revision>
  <cp:lastPrinted>2016-01-18T07:21:00Z</cp:lastPrinted>
  <dcterms:created xsi:type="dcterms:W3CDTF">2020-03-23T05:30:00Z</dcterms:created>
  <dcterms:modified xsi:type="dcterms:W3CDTF">2020-03-25T05:41:00Z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