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902" w:rsidRPr="00223BA9" w:rsidRDefault="009A0E61">
      <w:pPr>
        <w:spacing w:line="800" w:lineRule="exact"/>
        <w:jc w:val="center"/>
        <w:rPr>
          <w:rFonts w:asciiTheme="majorEastAsia" w:eastAsiaTheme="majorEastAsia" w:hAnsiTheme="majorEastAsia"/>
          <w:b/>
          <w:bCs/>
          <w:spacing w:val="38"/>
          <w:sz w:val="24"/>
        </w:rPr>
      </w:pPr>
      <w:r w:rsidRPr="00223BA9">
        <w:rPr>
          <w:rFonts w:asciiTheme="majorEastAsia" w:eastAsiaTheme="majorEastAsia" w:hAnsiTheme="majorEastAsia"/>
          <w:b/>
          <w:bCs/>
          <w:spacing w:val="38"/>
          <w:sz w:val="72"/>
          <w:szCs w:val="72"/>
        </w:rPr>
        <w:t xml:space="preserve">         </w:t>
      </w:r>
      <w:r w:rsidRPr="00223BA9">
        <w:rPr>
          <w:rFonts w:asciiTheme="majorEastAsia" w:eastAsiaTheme="majorEastAsia" w:hAnsiTheme="majorEastAsia" w:hint="eastAsia"/>
          <w:b/>
          <w:bCs/>
          <w:spacing w:val="38"/>
          <w:sz w:val="24"/>
        </w:rPr>
        <w:t>询价采购编号：GMPT</w:t>
      </w:r>
      <w:r w:rsidRPr="00223BA9">
        <w:rPr>
          <w:rFonts w:asciiTheme="majorEastAsia" w:eastAsiaTheme="majorEastAsia" w:hAnsiTheme="majorEastAsia"/>
          <w:b/>
          <w:bCs/>
          <w:spacing w:val="38"/>
          <w:sz w:val="24"/>
        </w:rPr>
        <w:t>2019-0</w:t>
      </w:r>
      <w:r w:rsidRPr="00223BA9">
        <w:rPr>
          <w:rFonts w:asciiTheme="majorEastAsia" w:eastAsiaTheme="majorEastAsia" w:hAnsiTheme="majorEastAsia" w:hint="eastAsia"/>
          <w:b/>
          <w:bCs/>
          <w:spacing w:val="38"/>
          <w:sz w:val="24"/>
        </w:rPr>
        <w:t>18</w:t>
      </w:r>
    </w:p>
    <w:p w:rsidR="00753902" w:rsidRPr="00223BA9" w:rsidRDefault="00753902">
      <w:pPr>
        <w:spacing w:line="800" w:lineRule="exact"/>
        <w:jc w:val="center"/>
        <w:rPr>
          <w:rFonts w:asciiTheme="majorEastAsia" w:eastAsiaTheme="majorEastAsia" w:hAnsiTheme="majorEastAsia"/>
          <w:b/>
          <w:bCs/>
          <w:spacing w:val="38"/>
          <w:sz w:val="72"/>
          <w:szCs w:val="72"/>
        </w:rPr>
      </w:pPr>
    </w:p>
    <w:p w:rsidR="00753902" w:rsidRPr="00223BA9" w:rsidRDefault="00753902">
      <w:pPr>
        <w:spacing w:line="800" w:lineRule="exact"/>
        <w:jc w:val="center"/>
        <w:rPr>
          <w:rFonts w:asciiTheme="majorEastAsia" w:eastAsiaTheme="majorEastAsia" w:hAnsiTheme="majorEastAsia"/>
          <w:b/>
          <w:bCs/>
          <w:spacing w:val="38"/>
          <w:sz w:val="72"/>
          <w:szCs w:val="72"/>
        </w:rPr>
      </w:pPr>
    </w:p>
    <w:p w:rsidR="00753902" w:rsidRPr="00223BA9" w:rsidRDefault="009A0E61">
      <w:pPr>
        <w:spacing w:line="800" w:lineRule="exact"/>
        <w:jc w:val="center"/>
        <w:rPr>
          <w:rFonts w:asciiTheme="majorEastAsia" w:eastAsiaTheme="majorEastAsia" w:hAnsiTheme="majorEastAsia"/>
          <w:b/>
          <w:bCs/>
          <w:spacing w:val="38"/>
          <w:sz w:val="72"/>
          <w:szCs w:val="72"/>
        </w:rPr>
      </w:pPr>
      <w:r w:rsidRPr="00223BA9">
        <w:rPr>
          <w:rFonts w:asciiTheme="majorEastAsia" w:eastAsiaTheme="majorEastAsia" w:hAnsiTheme="majorEastAsia" w:hint="eastAsia"/>
          <w:b/>
          <w:bCs/>
          <w:spacing w:val="38"/>
          <w:sz w:val="72"/>
          <w:szCs w:val="72"/>
        </w:rPr>
        <w:t>询价采购文件</w:t>
      </w:r>
    </w:p>
    <w:p w:rsidR="00753902" w:rsidRPr="00223BA9" w:rsidRDefault="00753902">
      <w:pPr>
        <w:spacing w:line="500" w:lineRule="exact"/>
        <w:rPr>
          <w:rFonts w:asciiTheme="majorEastAsia" w:eastAsiaTheme="majorEastAsia" w:hAnsiTheme="majorEastAsia"/>
          <w:sz w:val="32"/>
        </w:rPr>
      </w:pPr>
    </w:p>
    <w:p w:rsidR="00582377" w:rsidRPr="00223BA9" w:rsidRDefault="009A0E61">
      <w:pPr>
        <w:autoSpaceDE w:val="0"/>
        <w:autoSpaceDN w:val="0"/>
        <w:adjustRightInd w:val="0"/>
        <w:spacing w:line="660" w:lineRule="exact"/>
        <w:ind w:firstLineChars="350" w:firstLine="1260"/>
        <w:rPr>
          <w:rFonts w:asciiTheme="majorEastAsia" w:eastAsiaTheme="majorEastAsia" w:hAnsiTheme="majorEastAsia"/>
          <w:sz w:val="36"/>
          <w:szCs w:val="36"/>
        </w:rPr>
      </w:pPr>
      <w:r w:rsidRPr="00223BA9">
        <w:rPr>
          <w:rFonts w:asciiTheme="majorEastAsia" w:eastAsiaTheme="majorEastAsia" w:hAnsiTheme="majorEastAsia"/>
          <w:sz w:val="36"/>
          <w:szCs w:val="36"/>
        </w:rPr>
        <w:t xml:space="preserve"> </w:t>
      </w:r>
      <w:r w:rsidRPr="00223BA9">
        <w:rPr>
          <w:rFonts w:asciiTheme="majorEastAsia" w:eastAsiaTheme="majorEastAsia" w:hAnsiTheme="majorEastAsia" w:hint="eastAsia"/>
          <w:sz w:val="36"/>
          <w:szCs w:val="36"/>
        </w:rPr>
        <w:t xml:space="preserve">     </w:t>
      </w:r>
    </w:p>
    <w:p w:rsidR="00753902" w:rsidRPr="00223BA9" w:rsidRDefault="00582377" w:rsidP="00582377">
      <w:pPr>
        <w:autoSpaceDE w:val="0"/>
        <w:autoSpaceDN w:val="0"/>
        <w:adjustRightInd w:val="0"/>
        <w:spacing w:line="660" w:lineRule="exact"/>
        <w:ind w:firstLineChars="750" w:firstLine="2700"/>
        <w:rPr>
          <w:rFonts w:asciiTheme="majorEastAsia" w:eastAsiaTheme="majorEastAsia" w:hAnsiTheme="majorEastAsia"/>
          <w:sz w:val="36"/>
          <w:szCs w:val="36"/>
        </w:rPr>
      </w:pPr>
      <w:r w:rsidRPr="00223BA9">
        <w:rPr>
          <w:rFonts w:asciiTheme="majorEastAsia" w:eastAsiaTheme="majorEastAsia" w:hAnsiTheme="majorEastAsia" w:hint="eastAsia"/>
          <w:sz w:val="36"/>
          <w:szCs w:val="36"/>
        </w:rPr>
        <w:t>设备</w:t>
      </w:r>
      <w:r w:rsidR="009A0E61" w:rsidRPr="00223BA9">
        <w:rPr>
          <w:rFonts w:asciiTheme="majorEastAsia" w:eastAsiaTheme="majorEastAsia" w:hAnsiTheme="majorEastAsia" w:hint="eastAsia"/>
          <w:sz w:val="36"/>
          <w:szCs w:val="36"/>
        </w:rPr>
        <w:t>名称：</w:t>
      </w:r>
      <w:r w:rsidR="009A0E61" w:rsidRPr="00223BA9">
        <w:rPr>
          <w:rFonts w:hint="eastAsia"/>
          <w:b/>
          <w:sz w:val="36"/>
          <w:szCs w:val="36"/>
          <w:u w:val="single"/>
        </w:rPr>
        <w:t>200L</w:t>
      </w:r>
      <w:r w:rsidR="009A0E61" w:rsidRPr="00223BA9">
        <w:rPr>
          <w:rFonts w:hint="eastAsia"/>
          <w:b/>
          <w:sz w:val="36"/>
          <w:szCs w:val="36"/>
          <w:u w:val="single"/>
        </w:rPr>
        <w:t>玻璃储罐</w:t>
      </w:r>
      <w:r w:rsidR="009A0E61" w:rsidRPr="00223BA9">
        <w:rPr>
          <w:rFonts w:asciiTheme="majorEastAsia" w:eastAsiaTheme="majorEastAsia" w:hAnsiTheme="majorEastAsia"/>
          <w:sz w:val="36"/>
          <w:szCs w:val="36"/>
          <w:u w:val="single"/>
        </w:rPr>
        <w:t xml:space="preserve"> </w:t>
      </w:r>
    </w:p>
    <w:p w:rsidR="00753902" w:rsidRPr="00223BA9" w:rsidRDefault="00753902">
      <w:pPr>
        <w:spacing w:line="660" w:lineRule="exact"/>
        <w:rPr>
          <w:rFonts w:asciiTheme="majorEastAsia" w:eastAsiaTheme="majorEastAsia" w:hAnsiTheme="majorEastAsia"/>
          <w:sz w:val="36"/>
        </w:rPr>
      </w:pPr>
    </w:p>
    <w:p w:rsidR="00582377" w:rsidRPr="00223BA9" w:rsidRDefault="009A0E61">
      <w:pPr>
        <w:spacing w:line="660" w:lineRule="exact"/>
        <w:ind w:firstLineChars="350" w:firstLine="1260"/>
        <w:rPr>
          <w:rFonts w:asciiTheme="majorEastAsia" w:eastAsiaTheme="majorEastAsia" w:hAnsiTheme="majorEastAsia"/>
          <w:sz w:val="36"/>
          <w:szCs w:val="36"/>
        </w:rPr>
      </w:pPr>
      <w:r w:rsidRPr="00223BA9">
        <w:rPr>
          <w:rFonts w:asciiTheme="majorEastAsia" w:eastAsiaTheme="majorEastAsia" w:hAnsiTheme="majorEastAsia" w:hint="eastAsia"/>
          <w:sz w:val="36"/>
          <w:szCs w:val="36"/>
        </w:rPr>
        <w:t xml:space="preserve">      </w:t>
      </w:r>
      <w:r w:rsidR="00582377" w:rsidRPr="00223BA9">
        <w:rPr>
          <w:rFonts w:asciiTheme="majorEastAsia" w:eastAsiaTheme="majorEastAsia" w:hAnsiTheme="majorEastAsia" w:hint="eastAsia"/>
          <w:sz w:val="36"/>
          <w:szCs w:val="36"/>
        </w:rPr>
        <w:t xml:space="preserve">  </w:t>
      </w:r>
    </w:p>
    <w:p w:rsidR="00753902" w:rsidRPr="00223BA9" w:rsidRDefault="009A0E61" w:rsidP="00582377">
      <w:pPr>
        <w:spacing w:line="660" w:lineRule="exact"/>
        <w:ind w:firstLineChars="850" w:firstLine="3060"/>
        <w:rPr>
          <w:rFonts w:asciiTheme="majorEastAsia" w:eastAsiaTheme="majorEastAsia" w:hAnsiTheme="majorEastAsia"/>
          <w:sz w:val="36"/>
          <w:szCs w:val="36"/>
        </w:rPr>
      </w:pPr>
      <w:r w:rsidRPr="00223BA9">
        <w:rPr>
          <w:rFonts w:asciiTheme="majorEastAsia" w:eastAsiaTheme="majorEastAsia" w:hAnsiTheme="majorEastAsia" w:hint="eastAsia"/>
          <w:sz w:val="36"/>
          <w:szCs w:val="36"/>
        </w:rPr>
        <w:t>编号：</w:t>
      </w:r>
      <w:r w:rsidRPr="00223BA9">
        <w:rPr>
          <w:rFonts w:asciiTheme="majorEastAsia" w:eastAsiaTheme="majorEastAsia" w:hAnsiTheme="majorEastAsia" w:hint="eastAsia"/>
          <w:b/>
          <w:bCs/>
          <w:spacing w:val="38"/>
          <w:sz w:val="24"/>
          <w:u w:val="single"/>
        </w:rPr>
        <w:t>GMPT</w:t>
      </w:r>
      <w:r w:rsidRPr="00223BA9">
        <w:rPr>
          <w:rFonts w:asciiTheme="majorEastAsia" w:eastAsiaTheme="majorEastAsia" w:hAnsiTheme="majorEastAsia"/>
          <w:b/>
          <w:bCs/>
          <w:spacing w:val="38"/>
          <w:sz w:val="24"/>
          <w:u w:val="single"/>
        </w:rPr>
        <w:t>2019-0</w:t>
      </w:r>
      <w:r w:rsidRPr="00223BA9">
        <w:rPr>
          <w:rFonts w:asciiTheme="majorEastAsia" w:eastAsiaTheme="majorEastAsia" w:hAnsiTheme="majorEastAsia" w:hint="eastAsia"/>
          <w:b/>
          <w:bCs/>
          <w:spacing w:val="38"/>
          <w:sz w:val="24"/>
          <w:u w:val="single"/>
        </w:rPr>
        <w:t>18</w:t>
      </w:r>
      <w:r w:rsidRPr="00223BA9">
        <w:rPr>
          <w:rFonts w:asciiTheme="majorEastAsia" w:eastAsiaTheme="majorEastAsia" w:hAnsiTheme="majorEastAsia" w:hint="eastAsia"/>
          <w:sz w:val="36"/>
          <w:szCs w:val="36"/>
        </w:rPr>
        <w:t>号</w:t>
      </w:r>
    </w:p>
    <w:p w:rsidR="00753902" w:rsidRPr="00223BA9" w:rsidRDefault="00753902">
      <w:pPr>
        <w:spacing w:line="500" w:lineRule="exact"/>
        <w:ind w:firstLineChars="500" w:firstLine="1800"/>
        <w:rPr>
          <w:rFonts w:asciiTheme="majorEastAsia" w:eastAsiaTheme="majorEastAsia" w:hAnsiTheme="majorEastAsia"/>
          <w:sz w:val="36"/>
          <w:szCs w:val="36"/>
        </w:rPr>
      </w:pPr>
    </w:p>
    <w:p w:rsidR="00753902" w:rsidRPr="00223BA9" w:rsidRDefault="00753902">
      <w:pPr>
        <w:autoSpaceDE w:val="0"/>
        <w:autoSpaceDN w:val="0"/>
        <w:adjustRightInd w:val="0"/>
        <w:spacing w:line="500" w:lineRule="exact"/>
        <w:ind w:firstLineChars="900" w:firstLine="3240"/>
        <w:rPr>
          <w:rFonts w:asciiTheme="majorEastAsia" w:eastAsiaTheme="majorEastAsia" w:hAnsiTheme="majorEastAsia"/>
          <w:sz w:val="36"/>
          <w:szCs w:val="36"/>
        </w:rPr>
      </w:pPr>
    </w:p>
    <w:p w:rsidR="00753902" w:rsidRPr="00223BA9" w:rsidRDefault="00753902">
      <w:pPr>
        <w:spacing w:line="500" w:lineRule="exact"/>
        <w:rPr>
          <w:rFonts w:asciiTheme="majorEastAsia" w:eastAsiaTheme="majorEastAsia" w:hAnsiTheme="majorEastAsia"/>
          <w:sz w:val="36"/>
          <w:szCs w:val="36"/>
        </w:rPr>
      </w:pPr>
    </w:p>
    <w:p w:rsidR="00753902" w:rsidRPr="00223BA9" w:rsidRDefault="00753902">
      <w:pPr>
        <w:spacing w:line="500" w:lineRule="exact"/>
        <w:rPr>
          <w:rFonts w:asciiTheme="majorEastAsia" w:eastAsiaTheme="majorEastAsia" w:hAnsiTheme="majorEastAsia"/>
          <w:sz w:val="36"/>
          <w:szCs w:val="36"/>
        </w:rPr>
      </w:pPr>
    </w:p>
    <w:p w:rsidR="00753902" w:rsidRPr="00223BA9" w:rsidRDefault="00753902">
      <w:pPr>
        <w:spacing w:line="500" w:lineRule="exact"/>
        <w:ind w:firstLineChars="600" w:firstLine="2640"/>
        <w:rPr>
          <w:rFonts w:asciiTheme="majorEastAsia" w:eastAsiaTheme="majorEastAsia" w:hAnsiTheme="majorEastAsia"/>
          <w:sz w:val="44"/>
          <w:szCs w:val="44"/>
        </w:rPr>
      </w:pPr>
    </w:p>
    <w:p w:rsidR="00582377" w:rsidRPr="00223BA9" w:rsidRDefault="00582377">
      <w:pPr>
        <w:spacing w:line="500" w:lineRule="exact"/>
        <w:ind w:firstLineChars="600" w:firstLine="2640"/>
        <w:rPr>
          <w:rFonts w:asciiTheme="majorEastAsia" w:eastAsiaTheme="majorEastAsia" w:hAnsiTheme="majorEastAsia"/>
          <w:sz w:val="44"/>
          <w:szCs w:val="44"/>
        </w:rPr>
      </w:pPr>
    </w:p>
    <w:p w:rsidR="00582377" w:rsidRPr="00223BA9" w:rsidRDefault="00582377">
      <w:pPr>
        <w:spacing w:line="500" w:lineRule="exact"/>
        <w:ind w:firstLineChars="600" w:firstLine="2640"/>
        <w:rPr>
          <w:rFonts w:asciiTheme="majorEastAsia" w:eastAsiaTheme="majorEastAsia" w:hAnsiTheme="majorEastAsia"/>
          <w:sz w:val="44"/>
          <w:szCs w:val="44"/>
        </w:rPr>
      </w:pPr>
    </w:p>
    <w:p w:rsidR="00582377" w:rsidRPr="00223BA9" w:rsidRDefault="00582377">
      <w:pPr>
        <w:spacing w:line="500" w:lineRule="exact"/>
        <w:ind w:firstLineChars="600" w:firstLine="2640"/>
        <w:rPr>
          <w:rFonts w:asciiTheme="majorEastAsia" w:eastAsiaTheme="majorEastAsia" w:hAnsiTheme="majorEastAsia"/>
          <w:sz w:val="44"/>
          <w:szCs w:val="44"/>
        </w:rPr>
      </w:pPr>
    </w:p>
    <w:p w:rsidR="00753902" w:rsidRPr="00223BA9" w:rsidRDefault="00753902">
      <w:pPr>
        <w:spacing w:line="500" w:lineRule="exact"/>
        <w:ind w:firstLineChars="600" w:firstLine="2640"/>
        <w:rPr>
          <w:rFonts w:asciiTheme="majorEastAsia" w:eastAsiaTheme="majorEastAsia" w:hAnsiTheme="majorEastAsia"/>
          <w:sz w:val="44"/>
          <w:szCs w:val="44"/>
        </w:rPr>
      </w:pPr>
    </w:p>
    <w:p w:rsidR="00753902" w:rsidRPr="00223BA9" w:rsidRDefault="009A0E61" w:rsidP="00582377">
      <w:pPr>
        <w:spacing w:line="500" w:lineRule="exact"/>
        <w:ind w:firstLineChars="1100" w:firstLine="3080"/>
        <w:rPr>
          <w:rFonts w:asciiTheme="majorEastAsia" w:eastAsiaTheme="majorEastAsia" w:hAnsiTheme="majorEastAsia"/>
          <w:sz w:val="28"/>
          <w:szCs w:val="28"/>
        </w:rPr>
      </w:pPr>
      <w:r w:rsidRPr="00223BA9">
        <w:rPr>
          <w:rFonts w:asciiTheme="majorEastAsia" w:eastAsiaTheme="majorEastAsia" w:hAnsiTheme="majorEastAsia"/>
          <w:sz w:val="28"/>
          <w:szCs w:val="28"/>
        </w:rPr>
        <w:t>成都光明派</w:t>
      </w:r>
      <w:proofErr w:type="gramStart"/>
      <w:r w:rsidRPr="00223BA9">
        <w:rPr>
          <w:rFonts w:asciiTheme="majorEastAsia" w:eastAsiaTheme="majorEastAsia" w:hAnsiTheme="majorEastAsia"/>
          <w:sz w:val="28"/>
          <w:szCs w:val="28"/>
        </w:rPr>
        <w:t>特</w:t>
      </w:r>
      <w:proofErr w:type="gramEnd"/>
      <w:r w:rsidRPr="00223BA9">
        <w:rPr>
          <w:rFonts w:asciiTheme="majorEastAsia" w:eastAsiaTheme="majorEastAsia" w:hAnsiTheme="majorEastAsia"/>
          <w:sz w:val="28"/>
          <w:szCs w:val="28"/>
        </w:rPr>
        <w:t>贵金属有限公司</w:t>
      </w:r>
    </w:p>
    <w:p w:rsidR="00753902" w:rsidRPr="00223BA9" w:rsidRDefault="00753902">
      <w:pPr>
        <w:spacing w:line="500" w:lineRule="exact"/>
        <w:jc w:val="center"/>
        <w:rPr>
          <w:rFonts w:asciiTheme="majorEastAsia" w:eastAsiaTheme="majorEastAsia" w:hAnsiTheme="majorEastAsia"/>
          <w:sz w:val="28"/>
          <w:szCs w:val="28"/>
        </w:rPr>
      </w:pPr>
    </w:p>
    <w:p w:rsidR="00753902" w:rsidRPr="00223BA9" w:rsidRDefault="009A0E61" w:rsidP="00582377">
      <w:pPr>
        <w:pStyle w:val="a7"/>
        <w:spacing w:line="500" w:lineRule="exact"/>
        <w:ind w:firstLineChars="1300" w:firstLine="3640"/>
        <w:rPr>
          <w:rFonts w:asciiTheme="majorEastAsia" w:eastAsiaTheme="majorEastAsia" w:hAnsiTheme="majorEastAsia"/>
          <w:sz w:val="28"/>
          <w:szCs w:val="28"/>
        </w:rPr>
      </w:pPr>
      <w:r w:rsidRPr="00223BA9">
        <w:rPr>
          <w:rFonts w:asciiTheme="majorEastAsia" w:eastAsiaTheme="majorEastAsia" w:hAnsiTheme="majorEastAsia" w:hint="eastAsia"/>
          <w:sz w:val="28"/>
          <w:szCs w:val="28"/>
          <w:u w:val="single"/>
        </w:rPr>
        <w:t>二○一九</w:t>
      </w:r>
      <w:r w:rsidRPr="00223BA9">
        <w:rPr>
          <w:rFonts w:asciiTheme="majorEastAsia" w:eastAsiaTheme="majorEastAsia" w:hAnsiTheme="majorEastAsia"/>
          <w:sz w:val="28"/>
          <w:szCs w:val="28"/>
          <w:u w:val="single"/>
        </w:rPr>
        <w:t xml:space="preserve"> </w:t>
      </w:r>
      <w:r w:rsidRPr="00223BA9">
        <w:rPr>
          <w:rFonts w:asciiTheme="majorEastAsia" w:eastAsiaTheme="majorEastAsia" w:hAnsiTheme="majorEastAsia" w:hint="eastAsia"/>
          <w:sz w:val="28"/>
          <w:szCs w:val="28"/>
        </w:rPr>
        <w:t>年十二月</w:t>
      </w:r>
    </w:p>
    <w:p w:rsidR="00753902" w:rsidRPr="00223BA9" w:rsidRDefault="009A0E61">
      <w:pPr>
        <w:spacing w:line="500" w:lineRule="exact"/>
        <w:jc w:val="center"/>
        <w:rPr>
          <w:rFonts w:asciiTheme="majorEastAsia" w:eastAsiaTheme="majorEastAsia" w:hAnsiTheme="majorEastAsia"/>
          <w:sz w:val="52"/>
        </w:rPr>
      </w:pPr>
      <w:r w:rsidRPr="00223BA9">
        <w:rPr>
          <w:rFonts w:asciiTheme="majorEastAsia" w:eastAsiaTheme="majorEastAsia" w:hAnsiTheme="majorEastAsia" w:hint="eastAsia"/>
          <w:sz w:val="52"/>
        </w:rPr>
        <w:lastRenderedPageBreak/>
        <w:t>目</w:t>
      </w:r>
      <w:r w:rsidRPr="00223BA9">
        <w:rPr>
          <w:rFonts w:asciiTheme="majorEastAsia" w:eastAsiaTheme="majorEastAsia" w:hAnsiTheme="majorEastAsia"/>
          <w:sz w:val="52"/>
        </w:rPr>
        <w:t xml:space="preserve">    </w:t>
      </w:r>
      <w:r w:rsidRPr="00223BA9">
        <w:rPr>
          <w:rFonts w:asciiTheme="majorEastAsia" w:eastAsiaTheme="majorEastAsia" w:hAnsiTheme="majorEastAsia" w:hint="eastAsia"/>
          <w:sz w:val="52"/>
        </w:rPr>
        <w:t>录</w:t>
      </w:r>
    </w:p>
    <w:p w:rsidR="00753902" w:rsidRPr="00223BA9" w:rsidRDefault="00753902">
      <w:pPr>
        <w:spacing w:line="500" w:lineRule="exact"/>
        <w:jc w:val="center"/>
        <w:rPr>
          <w:rFonts w:asciiTheme="majorEastAsia" w:eastAsiaTheme="majorEastAsia" w:hAnsiTheme="majorEastAsia"/>
          <w:sz w:val="44"/>
        </w:rPr>
      </w:pP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第一部分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询价采购邀请函</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w:t>
      </w:r>
      <w:proofErr w:type="gramStart"/>
      <w:r w:rsidRPr="00223BA9">
        <w:rPr>
          <w:rFonts w:asciiTheme="majorEastAsia" w:eastAsiaTheme="majorEastAsia" w:hAnsiTheme="majorEastAsia" w:hint="eastAsia"/>
          <w:sz w:val="28"/>
        </w:rPr>
        <w:t>……………</w:t>
      </w:r>
      <w:proofErr w:type="gramEnd"/>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第二部分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供应商须知</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w:t>
      </w:r>
      <w:proofErr w:type="gramStart"/>
      <w:r w:rsidRPr="00223BA9">
        <w:rPr>
          <w:rFonts w:asciiTheme="majorEastAsia" w:eastAsiaTheme="majorEastAsia" w:hAnsiTheme="majorEastAsia" w:hint="eastAsia"/>
          <w:sz w:val="28"/>
        </w:rPr>
        <w:t>…………………</w:t>
      </w:r>
      <w:proofErr w:type="gramEnd"/>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第三部分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技术要求</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w:t>
      </w:r>
      <w:proofErr w:type="gramStart"/>
      <w:r w:rsidRPr="00223BA9">
        <w:rPr>
          <w:rFonts w:asciiTheme="majorEastAsia" w:eastAsiaTheme="majorEastAsia" w:hAnsiTheme="majorEastAsia" w:hint="eastAsia"/>
          <w:sz w:val="28"/>
        </w:rPr>
        <w:t>……………………</w:t>
      </w:r>
      <w:proofErr w:type="gramEnd"/>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第四部分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评分标准……</w:t>
      </w:r>
      <w:proofErr w:type="gramStart"/>
      <w:r w:rsidRPr="00223BA9">
        <w:rPr>
          <w:rFonts w:asciiTheme="majorEastAsia" w:eastAsiaTheme="majorEastAsia" w:hAnsiTheme="majorEastAsia" w:hint="eastAsia"/>
          <w:sz w:val="28"/>
        </w:rPr>
        <w:t>…………………</w:t>
      </w:r>
      <w:proofErr w:type="gramEnd"/>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第五部分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合同条款……</w:t>
      </w:r>
      <w:proofErr w:type="gramStart"/>
      <w:r w:rsidRPr="00223BA9">
        <w:rPr>
          <w:rFonts w:asciiTheme="majorEastAsia" w:eastAsiaTheme="majorEastAsia" w:hAnsiTheme="majorEastAsia" w:hint="eastAsia"/>
          <w:sz w:val="28"/>
        </w:rPr>
        <w:t>………………………</w:t>
      </w:r>
      <w:proofErr w:type="gramEnd"/>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第六部分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文件格式……</w:t>
      </w:r>
      <w:proofErr w:type="gramStart"/>
      <w:r w:rsidRPr="00223BA9">
        <w:rPr>
          <w:rFonts w:asciiTheme="majorEastAsia" w:eastAsiaTheme="majorEastAsia" w:hAnsiTheme="majorEastAsia" w:hint="eastAsia"/>
          <w:sz w:val="28"/>
        </w:rPr>
        <w:t>………………………</w:t>
      </w:r>
      <w:proofErr w:type="gramEnd"/>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582377" w:rsidRPr="00223BA9" w:rsidRDefault="00582377">
      <w:pPr>
        <w:spacing w:line="500" w:lineRule="exact"/>
        <w:ind w:firstLineChars="900" w:firstLine="2880"/>
        <w:rPr>
          <w:rFonts w:asciiTheme="majorEastAsia" w:eastAsiaTheme="majorEastAsia" w:hAnsiTheme="majorEastAsia"/>
          <w:bCs/>
          <w:sz w:val="32"/>
          <w:szCs w:val="32"/>
        </w:rPr>
      </w:pPr>
    </w:p>
    <w:p w:rsidR="00753902" w:rsidRPr="00223BA9" w:rsidRDefault="009A0E61">
      <w:pPr>
        <w:spacing w:line="500" w:lineRule="exact"/>
        <w:ind w:firstLineChars="900" w:firstLine="2880"/>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lastRenderedPageBreak/>
        <w:t>第一部分</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询价采购邀请函</w:t>
      </w: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各供应商：</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成都光明派</w:t>
      </w:r>
      <w:proofErr w:type="gramStart"/>
      <w:r w:rsidRPr="00223BA9">
        <w:rPr>
          <w:rFonts w:asciiTheme="majorEastAsia" w:eastAsiaTheme="majorEastAsia" w:hAnsiTheme="majorEastAsia" w:hint="eastAsia"/>
          <w:sz w:val="24"/>
        </w:rPr>
        <w:t>特</w:t>
      </w:r>
      <w:proofErr w:type="gramEnd"/>
      <w:r w:rsidRPr="00223BA9">
        <w:rPr>
          <w:rFonts w:asciiTheme="majorEastAsia" w:eastAsiaTheme="majorEastAsia" w:hAnsiTheme="majorEastAsia" w:hint="eastAsia"/>
          <w:sz w:val="24"/>
        </w:rPr>
        <w:t>贵金属有限公司就</w:t>
      </w:r>
      <w:r w:rsidRPr="00223BA9">
        <w:rPr>
          <w:rFonts w:asciiTheme="majorEastAsia" w:eastAsiaTheme="majorEastAsia" w:hAnsiTheme="majorEastAsia"/>
          <w:sz w:val="24"/>
          <w:u w:val="single"/>
        </w:rPr>
        <w:t xml:space="preserve"> </w:t>
      </w:r>
      <w:r w:rsidRPr="00223BA9">
        <w:rPr>
          <w:rFonts w:hint="eastAsia"/>
          <w:sz w:val="24"/>
          <w:u w:val="single"/>
        </w:rPr>
        <w:t>200L</w:t>
      </w:r>
      <w:r w:rsidRPr="00223BA9">
        <w:rPr>
          <w:rFonts w:hint="eastAsia"/>
          <w:sz w:val="24"/>
          <w:u w:val="single"/>
        </w:rPr>
        <w:t>玻璃储罐</w:t>
      </w:r>
      <w:r w:rsidRPr="00223BA9">
        <w:rPr>
          <w:rFonts w:asciiTheme="majorEastAsia" w:eastAsiaTheme="majorEastAsia" w:hAnsiTheme="majorEastAsia" w:hint="eastAsia"/>
          <w:sz w:val="24"/>
          <w:u w:val="single"/>
        </w:rPr>
        <w:t>采购</w:t>
      </w:r>
      <w:r w:rsidRPr="00223BA9">
        <w:rPr>
          <w:rFonts w:asciiTheme="majorEastAsia" w:eastAsiaTheme="majorEastAsia" w:hAnsiTheme="majorEastAsia" w:hint="eastAsia"/>
          <w:sz w:val="24"/>
        </w:rPr>
        <w:t>组织询价采购，欢迎合格供应商前来报价。</w:t>
      </w:r>
    </w:p>
    <w:p w:rsidR="00753902" w:rsidRPr="00223BA9" w:rsidRDefault="009A0E61">
      <w:pPr>
        <w:spacing w:line="460" w:lineRule="exact"/>
        <w:ind w:firstLineChars="225" w:firstLine="542"/>
        <w:rPr>
          <w:rFonts w:asciiTheme="majorEastAsia" w:eastAsiaTheme="majorEastAsia" w:hAnsiTheme="majorEastAsia"/>
          <w:b/>
          <w:sz w:val="24"/>
        </w:rPr>
      </w:pPr>
      <w:r w:rsidRPr="00223BA9">
        <w:rPr>
          <w:rFonts w:asciiTheme="majorEastAsia" w:eastAsiaTheme="majorEastAsia" w:hAnsiTheme="majorEastAsia" w:hint="eastAsia"/>
          <w:b/>
          <w:sz w:val="24"/>
        </w:rPr>
        <w:t>一、项目名称及编号</w:t>
      </w:r>
    </w:p>
    <w:p w:rsidR="00753902" w:rsidRPr="00223BA9" w:rsidRDefault="00582377" w:rsidP="00582377">
      <w:pPr>
        <w:pStyle w:val="a6"/>
        <w:spacing w:line="460" w:lineRule="exact"/>
        <w:rPr>
          <w:rFonts w:asciiTheme="majorEastAsia" w:eastAsiaTheme="majorEastAsia" w:hAnsiTheme="majorEastAsia"/>
        </w:rPr>
      </w:pPr>
      <w:r w:rsidRPr="00223BA9">
        <w:rPr>
          <w:rFonts w:asciiTheme="majorEastAsia" w:eastAsiaTheme="majorEastAsia" w:hAnsiTheme="majorEastAsia" w:hint="eastAsia"/>
        </w:rPr>
        <w:t>设备</w:t>
      </w:r>
      <w:r w:rsidR="009A0E61" w:rsidRPr="00223BA9">
        <w:rPr>
          <w:rFonts w:asciiTheme="majorEastAsia" w:eastAsiaTheme="majorEastAsia" w:hAnsiTheme="majorEastAsia" w:hint="eastAsia"/>
        </w:rPr>
        <w:t>名称：</w:t>
      </w:r>
      <w:r w:rsidR="009A0E61" w:rsidRPr="00223BA9">
        <w:rPr>
          <w:rFonts w:hint="eastAsia"/>
          <w:u w:val="single"/>
        </w:rPr>
        <w:t>200L</w:t>
      </w:r>
      <w:r w:rsidR="009A0E61" w:rsidRPr="00223BA9">
        <w:rPr>
          <w:rFonts w:hint="eastAsia"/>
          <w:u w:val="single"/>
        </w:rPr>
        <w:t>玻璃储罐</w:t>
      </w:r>
      <w:r w:rsidR="009A0E61" w:rsidRPr="00223BA9">
        <w:rPr>
          <w:rFonts w:asciiTheme="majorEastAsia" w:eastAsiaTheme="majorEastAsia" w:hAnsiTheme="majorEastAsia" w:hint="eastAsia"/>
          <w:u w:val="single"/>
        </w:rPr>
        <w:t>采购</w:t>
      </w:r>
      <w:r w:rsidR="009A0E61" w:rsidRPr="00223BA9">
        <w:rPr>
          <w:rFonts w:asciiTheme="majorEastAsia" w:eastAsiaTheme="majorEastAsia" w:hAnsiTheme="majorEastAsia" w:hint="eastAsia"/>
        </w:rPr>
        <w:t>项目</w:t>
      </w:r>
      <w:r w:rsidR="009A0E61" w:rsidRPr="00223BA9">
        <w:rPr>
          <w:rFonts w:asciiTheme="majorEastAsia" w:eastAsiaTheme="majorEastAsia" w:hAnsiTheme="majorEastAsia"/>
        </w:rPr>
        <w:t xml:space="preserve">      </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编号：</w:t>
      </w:r>
      <w:r w:rsidRPr="00223BA9">
        <w:rPr>
          <w:rFonts w:asciiTheme="majorEastAsia" w:eastAsiaTheme="majorEastAsia" w:hAnsiTheme="majorEastAsia" w:hint="eastAsia"/>
          <w:bCs/>
          <w:spacing w:val="38"/>
          <w:sz w:val="24"/>
          <w:u w:val="single"/>
        </w:rPr>
        <w:t>GMPT2019-018</w:t>
      </w:r>
      <w:r w:rsidRPr="00223BA9">
        <w:rPr>
          <w:rFonts w:asciiTheme="majorEastAsia" w:eastAsiaTheme="majorEastAsia" w:hAnsiTheme="majorEastAsia" w:hint="eastAsia"/>
          <w:sz w:val="24"/>
        </w:rPr>
        <w:t>号</w:t>
      </w:r>
    </w:p>
    <w:p w:rsidR="00753902" w:rsidRPr="00223BA9" w:rsidRDefault="009A0E61">
      <w:pPr>
        <w:pStyle w:val="a6"/>
        <w:spacing w:line="460" w:lineRule="exact"/>
        <w:rPr>
          <w:rFonts w:asciiTheme="majorEastAsia" w:eastAsiaTheme="majorEastAsia" w:hAnsiTheme="majorEastAsia"/>
          <w:b/>
        </w:rPr>
      </w:pPr>
      <w:r w:rsidRPr="00223BA9">
        <w:rPr>
          <w:rFonts w:asciiTheme="majorEastAsia" w:eastAsiaTheme="majorEastAsia" w:hAnsiTheme="majorEastAsia" w:hint="eastAsia"/>
          <w:b/>
        </w:rPr>
        <w:t>二、项目简要说明</w:t>
      </w:r>
    </w:p>
    <w:p w:rsidR="00753902" w:rsidRPr="00223BA9" w:rsidRDefault="009A0E61">
      <w:pPr>
        <w:pStyle w:val="a6"/>
        <w:spacing w:after="0" w:line="460" w:lineRule="exact"/>
        <w:ind w:leftChars="0" w:left="0" w:firstLineChars="200" w:firstLine="480"/>
        <w:rPr>
          <w:rFonts w:asciiTheme="majorEastAsia" w:eastAsiaTheme="majorEastAsia" w:hAnsiTheme="majorEastAsia"/>
          <w:b/>
        </w:rPr>
      </w:pPr>
      <w:r w:rsidRPr="00223BA9">
        <w:rPr>
          <w:rFonts w:asciiTheme="majorEastAsia" w:eastAsiaTheme="majorEastAsia" w:hAnsiTheme="majorEastAsia" w:hint="eastAsia"/>
        </w:rPr>
        <w:t>成都光明派</w:t>
      </w:r>
      <w:proofErr w:type="gramStart"/>
      <w:r w:rsidRPr="00223BA9">
        <w:rPr>
          <w:rFonts w:asciiTheme="majorEastAsia" w:eastAsiaTheme="majorEastAsia" w:hAnsiTheme="majorEastAsia" w:hint="eastAsia"/>
        </w:rPr>
        <w:t>特</w:t>
      </w:r>
      <w:proofErr w:type="gramEnd"/>
      <w:r w:rsidRPr="00223BA9">
        <w:rPr>
          <w:rFonts w:asciiTheme="majorEastAsia" w:eastAsiaTheme="majorEastAsia" w:hAnsiTheme="majorEastAsia" w:hint="eastAsia"/>
        </w:rPr>
        <w:t>贵金属有限公司拟采购</w:t>
      </w:r>
      <w:r w:rsidRPr="00223BA9">
        <w:rPr>
          <w:rFonts w:asciiTheme="majorEastAsia" w:eastAsiaTheme="majorEastAsia" w:hAnsiTheme="majorEastAsia"/>
          <w:u w:val="single"/>
        </w:rPr>
        <w:t xml:space="preserve"> </w:t>
      </w:r>
      <w:r w:rsidRPr="00223BA9">
        <w:rPr>
          <w:rFonts w:hint="eastAsia"/>
          <w:u w:val="single"/>
        </w:rPr>
        <w:t>200L</w:t>
      </w:r>
      <w:r w:rsidRPr="00223BA9">
        <w:rPr>
          <w:rFonts w:hint="eastAsia"/>
          <w:u w:val="single"/>
        </w:rPr>
        <w:t>玻璃储罐</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，主要包括</w:t>
      </w:r>
      <w:r w:rsidRPr="00223BA9">
        <w:rPr>
          <w:rFonts w:asciiTheme="majorEastAsia" w:eastAsiaTheme="majorEastAsia" w:hAnsiTheme="majorEastAsia"/>
        </w:rPr>
        <w:t xml:space="preserve"> </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u w:val="single"/>
        </w:rPr>
        <w:t>设备设计、制造、运输、安装、调试及培训</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，详见询价采购文件第四部分技术响应。</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三、合格供应商资格要求</w:t>
      </w:r>
    </w:p>
    <w:p w:rsidR="00753902" w:rsidRPr="00223BA9" w:rsidRDefault="009A0E61">
      <w:pPr>
        <w:spacing w:line="460" w:lineRule="exact"/>
        <w:ind w:firstLineChars="200" w:firstLine="540"/>
        <w:rPr>
          <w:rFonts w:asciiTheme="majorEastAsia" w:eastAsiaTheme="majorEastAsia" w:hAnsiTheme="majorEastAsia"/>
          <w:spacing w:val="15"/>
          <w:sz w:val="24"/>
        </w:rPr>
      </w:pPr>
      <w:r w:rsidRPr="00223BA9">
        <w:rPr>
          <w:rFonts w:asciiTheme="majorEastAsia" w:eastAsiaTheme="majorEastAsia" w:hAnsiTheme="majorEastAsia" w:hint="eastAsia"/>
          <w:spacing w:val="15"/>
          <w:sz w:val="24"/>
        </w:rPr>
        <w:t>供应商参加本次采购活动具备下列条件：</w:t>
      </w:r>
    </w:p>
    <w:p w:rsidR="00753902" w:rsidRPr="00223BA9" w:rsidRDefault="009A0E61">
      <w:pPr>
        <w:pStyle w:val="a8"/>
        <w:numPr>
          <w:ilvl w:val="0"/>
          <w:numId w:val="1"/>
        </w:numPr>
        <w:tabs>
          <w:tab w:val="left" w:pos="2340"/>
        </w:tabs>
        <w:spacing w:line="460" w:lineRule="exact"/>
        <w:ind w:leftChars="47" w:left="99" w:firstLineChars="196" w:firstLine="470"/>
        <w:jc w:val="left"/>
        <w:rPr>
          <w:rFonts w:asciiTheme="majorEastAsia" w:eastAsiaTheme="majorEastAsia" w:hAnsiTheme="majorEastAsia"/>
        </w:rPr>
      </w:pPr>
      <w:r w:rsidRPr="00223BA9">
        <w:rPr>
          <w:rFonts w:asciiTheme="majorEastAsia" w:eastAsiaTheme="majorEastAsia" w:hAnsiTheme="majorEastAsia" w:hint="eastAsia"/>
        </w:rPr>
        <w:t>企业财务资信状况良好，具有独立承担民事责任的法人或其他经济组织；提供产品销售授权书。</w:t>
      </w:r>
    </w:p>
    <w:p w:rsidR="00753902" w:rsidRPr="00223BA9" w:rsidRDefault="009A0E61">
      <w:pPr>
        <w:numPr>
          <w:ilvl w:val="0"/>
          <w:numId w:val="1"/>
        </w:numPr>
        <w:rPr>
          <w:sz w:val="24"/>
        </w:rPr>
      </w:pPr>
      <w:r w:rsidRPr="00223BA9">
        <w:rPr>
          <w:rFonts w:hint="eastAsia"/>
          <w:sz w:val="24"/>
        </w:rPr>
        <w:t>供应商必须是设备生产厂家。</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四、询价采购公告</w:t>
      </w:r>
    </w:p>
    <w:p w:rsidR="00753902" w:rsidRPr="00223BA9" w:rsidRDefault="009A0E61">
      <w:pPr>
        <w:spacing w:line="460" w:lineRule="exact"/>
        <w:ind w:leftChars="-67" w:left="-141" w:firstLineChars="300" w:firstLine="720"/>
        <w:rPr>
          <w:rFonts w:asciiTheme="majorEastAsia" w:eastAsiaTheme="majorEastAsia" w:hAnsiTheme="majorEastAsia"/>
          <w:sz w:val="24"/>
        </w:rPr>
      </w:pPr>
      <w:r w:rsidRPr="00223BA9">
        <w:rPr>
          <w:rFonts w:asciiTheme="majorEastAsia" w:eastAsiaTheme="majorEastAsia" w:hAnsiTheme="majorEastAsia" w:hint="eastAsia"/>
          <w:sz w:val="24"/>
        </w:rPr>
        <w:t>公告时间：</w:t>
      </w:r>
      <w:r w:rsidRPr="00223BA9">
        <w:rPr>
          <w:rFonts w:asciiTheme="majorEastAsia" w:eastAsiaTheme="majorEastAsia" w:hAnsiTheme="majorEastAsia"/>
          <w:sz w:val="24"/>
        </w:rPr>
        <w:t xml:space="preserve">2019 </w:t>
      </w:r>
      <w:r w:rsidRPr="00223BA9">
        <w:rPr>
          <w:rFonts w:asciiTheme="majorEastAsia" w:eastAsiaTheme="majorEastAsia" w:hAnsiTheme="majorEastAsia" w:hint="eastAsia"/>
          <w:sz w:val="24"/>
        </w:rPr>
        <w:t>年</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12月</w:t>
      </w:r>
      <w:r w:rsidR="00582377" w:rsidRPr="00223BA9">
        <w:rPr>
          <w:rFonts w:asciiTheme="majorEastAsia" w:eastAsiaTheme="majorEastAsia" w:hAnsiTheme="majorEastAsia" w:hint="eastAsia"/>
          <w:sz w:val="24"/>
        </w:rPr>
        <w:t>20</w:t>
      </w:r>
      <w:r w:rsidRPr="00223BA9">
        <w:rPr>
          <w:rFonts w:asciiTheme="majorEastAsia" w:eastAsiaTheme="majorEastAsia" w:hAnsiTheme="majorEastAsia" w:hint="eastAsia"/>
          <w:sz w:val="24"/>
        </w:rPr>
        <w:t>日</w:t>
      </w:r>
      <w:r w:rsidRPr="00223BA9">
        <w:rPr>
          <w:rFonts w:asciiTheme="majorEastAsia" w:eastAsiaTheme="majorEastAsia" w:hAnsiTheme="majorEastAsia"/>
          <w:sz w:val="24"/>
        </w:rPr>
        <w:t xml:space="preserve">—  2019 </w:t>
      </w:r>
      <w:r w:rsidRPr="00223BA9">
        <w:rPr>
          <w:rFonts w:asciiTheme="majorEastAsia" w:eastAsiaTheme="majorEastAsia" w:hAnsiTheme="majorEastAsia" w:hint="eastAsia"/>
          <w:sz w:val="24"/>
        </w:rPr>
        <w:t>年12月</w:t>
      </w:r>
      <w:r w:rsidR="00582377" w:rsidRPr="00223BA9">
        <w:rPr>
          <w:rFonts w:asciiTheme="majorEastAsia" w:eastAsiaTheme="majorEastAsia" w:hAnsiTheme="majorEastAsia" w:hint="eastAsia"/>
          <w:sz w:val="24"/>
        </w:rPr>
        <w:t>30</w:t>
      </w:r>
      <w:r w:rsidRPr="00223BA9">
        <w:rPr>
          <w:rFonts w:asciiTheme="majorEastAsia" w:eastAsiaTheme="majorEastAsia" w:hAnsiTheme="majorEastAsia" w:hint="eastAsia"/>
          <w:sz w:val="24"/>
        </w:rPr>
        <w:t>日</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w:t>
      </w:r>
    </w:p>
    <w:p w:rsidR="00753902" w:rsidRPr="00223BA9" w:rsidRDefault="009A0E61">
      <w:pPr>
        <w:spacing w:line="460" w:lineRule="exact"/>
        <w:ind w:firstLineChars="245" w:firstLine="590"/>
        <w:rPr>
          <w:rFonts w:asciiTheme="majorEastAsia" w:eastAsiaTheme="majorEastAsia" w:hAnsiTheme="majorEastAsia"/>
          <w:b/>
          <w:sz w:val="24"/>
        </w:rPr>
      </w:pPr>
      <w:r w:rsidRPr="00223BA9">
        <w:rPr>
          <w:rFonts w:asciiTheme="majorEastAsia" w:eastAsiaTheme="majorEastAsia" w:hAnsiTheme="majorEastAsia" w:hint="eastAsia"/>
          <w:b/>
          <w:sz w:val="24"/>
        </w:rPr>
        <w:t>五、报价文件接收信息</w:t>
      </w:r>
    </w:p>
    <w:p w:rsidR="00753902" w:rsidRPr="00223BA9" w:rsidRDefault="009A0E61">
      <w:pPr>
        <w:spacing w:line="460" w:lineRule="exact"/>
        <w:ind w:left="180" w:firstLineChars="160" w:firstLine="384"/>
        <w:rPr>
          <w:rFonts w:asciiTheme="majorEastAsia" w:eastAsiaTheme="majorEastAsia" w:hAnsiTheme="majorEastAsia"/>
          <w:sz w:val="24"/>
        </w:rPr>
      </w:pPr>
      <w:r w:rsidRPr="00223BA9">
        <w:rPr>
          <w:rFonts w:asciiTheme="majorEastAsia" w:eastAsiaTheme="majorEastAsia" w:hAnsiTheme="majorEastAsia" w:hint="eastAsia"/>
          <w:sz w:val="24"/>
        </w:rPr>
        <w:t xml:space="preserve">（一）报价文件接收截止时间： 2019年12月 </w:t>
      </w:r>
      <w:r w:rsidR="00582377" w:rsidRPr="00223BA9">
        <w:rPr>
          <w:rFonts w:asciiTheme="majorEastAsia" w:eastAsiaTheme="majorEastAsia" w:hAnsiTheme="majorEastAsia" w:hint="eastAsia"/>
          <w:sz w:val="24"/>
        </w:rPr>
        <w:t>30</w:t>
      </w:r>
      <w:r w:rsidRPr="00223BA9">
        <w:rPr>
          <w:rFonts w:asciiTheme="majorEastAsia" w:eastAsiaTheme="majorEastAsia" w:hAnsiTheme="majorEastAsia" w:hint="eastAsia"/>
          <w:sz w:val="24"/>
        </w:rPr>
        <w:t>日17:00。</w:t>
      </w:r>
    </w:p>
    <w:p w:rsidR="00753902" w:rsidRPr="00223BA9" w:rsidRDefault="009A0E61">
      <w:pPr>
        <w:spacing w:line="460" w:lineRule="exact"/>
        <w:ind w:leftChars="269" w:left="3445" w:hangingChars="1200" w:hanging="2880"/>
        <w:rPr>
          <w:rFonts w:asciiTheme="majorEastAsia" w:eastAsiaTheme="majorEastAsia" w:hAnsiTheme="majorEastAsia"/>
          <w:sz w:val="24"/>
        </w:rPr>
      </w:pPr>
      <w:r w:rsidRPr="00223BA9">
        <w:rPr>
          <w:rFonts w:asciiTheme="majorEastAsia" w:eastAsiaTheme="majorEastAsia" w:hAnsiTheme="majorEastAsia" w:hint="eastAsia"/>
          <w:sz w:val="24"/>
        </w:rPr>
        <w:t>（二）报价文件接收地点：</w:t>
      </w:r>
      <w:r w:rsidRPr="00223BA9">
        <w:rPr>
          <w:rFonts w:asciiTheme="majorEastAsia" w:eastAsiaTheme="majorEastAsia" w:hAnsiTheme="majorEastAsia" w:cs="宋体" w:hint="eastAsia"/>
          <w:kern w:val="0"/>
          <w:sz w:val="24"/>
        </w:rPr>
        <w:t>成都市龙泉</w:t>
      </w:r>
      <w:proofErr w:type="gramStart"/>
      <w:r w:rsidRPr="00223BA9">
        <w:rPr>
          <w:rFonts w:asciiTheme="majorEastAsia" w:eastAsiaTheme="majorEastAsia" w:hAnsiTheme="majorEastAsia" w:cs="宋体" w:hint="eastAsia"/>
          <w:kern w:val="0"/>
          <w:sz w:val="24"/>
        </w:rPr>
        <w:t>驿</w:t>
      </w:r>
      <w:proofErr w:type="gramEnd"/>
      <w:r w:rsidRPr="00223BA9">
        <w:rPr>
          <w:rFonts w:asciiTheme="majorEastAsia" w:eastAsiaTheme="majorEastAsia" w:hAnsiTheme="majorEastAsia" w:cs="宋体" w:hint="eastAsia"/>
          <w:kern w:val="0"/>
          <w:sz w:val="24"/>
        </w:rPr>
        <w:t>区北京路636号成都光明派</w:t>
      </w:r>
      <w:proofErr w:type="gramStart"/>
      <w:r w:rsidRPr="00223BA9">
        <w:rPr>
          <w:rFonts w:asciiTheme="majorEastAsia" w:eastAsiaTheme="majorEastAsia" w:hAnsiTheme="majorEastAsia" w:cs="宋体" w:hint="eastAsia"/>
          <w:kern w:val="0"/>
          <w:sz w:val="24"/>
        </w:rPr>
        <w:t>特</w:t>
      </w:r>
      <w:proofErr w:type="gramEnd"/>
      <w:r w:rsidRPr="00223BA9">
        <w:rPr>
          <w:rFonts w:asciiTheme="majorEastAsia" w:eastAsiaTheme="majorEastAsia" w:hAnsiTheme="majorEastAsia" w:cs="宋体" w:hint="eastAsia"/>
          <w:kern w:val="0"/>
          <w:sz w:val="24"/>
        </w:rPr>
        <w:t>贵金属有限公司综合部。</w:t>
      </w:r>
    </w:p>
    <w:p w:rsidR="00753902" w:rsidRPr="00223BA9" w:rsidRDefault="009A0E61">
      <w:pPr>
        <w:spacing w:line="460" w:lineRule="exact"/>
        <w:ind w:left="180"/>
        <w:rPr>
          <w:rFonts w:asciiTheme="majorEastAsia" w:eastAsiaTheme="majorEastAsia" w:hAnsiTheme="majorEastAsia"/>
          <w:sz w:val="24"/>
        </w:rPr>
      </w:pPr>
      <w:r w:rsidRPr="00223BA9">
        <w:rPr>
          <w:rFonts w:asciiTheme="majorEastAsia" w:eastAsiaTheme="majorEastAsia" w:hAnsiTheme="majorEastAsia" w:hint="eastAsia"/>
          <w:sz w:val="24"/>
        </w:rPr>
        <w:t>（三）报价文件接收人：</w:t>
      </w:r>
      <w:r w:rsidRPr="00223BA9">
        <w:rPr>
          <w:rFonts w:asciiTheme="majorEastAsia" w:eastAsiaTheme="majorEastAsia" w:hAnsiTheme="majorEastAsia" w:cs="宋体" w:hint="eastAsia"/>
          <w:kern w:val="0"/>
          <w:sz w:val="24"/>
        </w:rPr>
        <w:t xml:space="preserve">周芳   </w:t>
      </w:r>
      <w:r w:rsidRPr="00223BA9">
        <w:rPr>
          <w:rFonts w:asciiTheme="majorEastAsia" w:eastAsiaTheme="majorEastAsia" w:hAnsiTheme="majorEastAsia" w:cs="宋体"/>
          <w:kern w:val="0"/>
          <w:sz w:val="24"/>
        </w:rPr>
        <w:t xml:space="preserve">    </w:t>
      </w:r>
      <w:r w:rsidRPr="00223BA9">
        <w:rPr>
          <w:rFonts w:asciiTheme="majorEastAsia" w:eastAsiaTheme="majorEastAsia" w:hAnsiTheme="majorEastAsia" w:cs="宋体" w:hint="eastAsia"/>
          <w:kern w:val="0"/>
          <w:sz w:val="24"/>
        </w:rPr>
        <w:t xml:space="preserve">  联系电话：028-</w:t>
      </w:r>
      <w:proofErr w:type="gramStart"/>
      <w:r w:rsidRPr="00223BA9">
        <w:rPr>
          <w:rFonts w:asciiTheme="majorEastAsia" w:eastAsiaTheme="majorEastAsia" w:hAnsiTheme="majorEastAsia" w:cs="宋体" w:hint="eastAsia"/>
          <w:kern w:val="0"/>
          <w:sz w:val="24"/>
        </w:rPr>
        <w:t>88400151</w:t>
      </w:r>
      <w:r w:rsidRPr="00223BA9">
        <w:rPr>
          <w:rFonts w:asciiTheme="majorEastAsia" w:eastAsiaTheme="majorEastAsia" w:hAnsiTheme="majorEastAsia" w:cs="宋体"/>
          <w:kern w:val="0"/>
          <w:sz w:val="24"/>
        </w:rPr>
        <w:t xml:space="preserve">  </w:t>
      </w:r>
      <w:r w:rsidRPr="00223BA9">
        <w:rPr>
          <w:rFonts w:asciiTheme="majorEastAsia" w:eastAsiaTheme="majorEastAsia" w:hAnsiTheme="majorEastAsia" w:cs="宋体" w:hint="eastAsia"/>
          <w:kern w:val="0"/>
          <w:sz w:val="24"/>
        </w:rPr>
        <w:t>15882165234</w:t>
      </w:r>
      <w:proofErr w:type="gramEnd"/>
    </w:p>
    <w:p w:rsidR="00753902" w:rsidRPr="00223BA9" w:rsidRDefault="009A0E61">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223BA9">
        <w:rPr>
          <w:rFonts w:asciiTheme="majorEastAsia" w:eastAsiaTheme="majorEastAsia" w:hAnsiTheme="majorEastAsia" w:hint="eastAsia"/>
          <w:b/>
          <w:sz w:val="24"/>
        </w:rPr>
        <w:t>六、本次询价采购联系事项</w:t>
      </w:r>
    </w:p>
    <w:p w:rsidR="00753902" w:rsidRPr="00223BA9" w:rsidRDefault="009A0E61" w:rsidP="00582377">
      <w:pPr>
        <w:spacing w:line="460" w:lineRule="exact"/>
        <w:ind w:leftChars="86" w:left="181" w:firstLineChars="209" w:firstLine="502"/>
        <w:rPr>
          <w:rFonts w:asciiTheme="majorEastAsia" w:eastAsiaTheme="majorEastAsia" w:hAnsiTheme="majorEastAsia"/>
          <w:bCs/>
          <w:iCs/>
          <w:sz w:val="24"/>
        </w:rPr>
      </w:pPr>
      <w:r w:rsidRPr="00223BA9">
        <w:rPr>
          <w:rFonts w:asciiTheme="majorEastAsia" w:eastAsiaTheme="majorEastAsia" w:hAnsiTheme="majorEastAsia" w:hint="eastAsia"/>
          <w:bCs/>
          <w:iCs/>
          <w:sz w:val="24"/>
        </w:rPr>
        <w:t>联系人：</w:t>
      </w:r>
      <w:r w:rsidRPr="00223BA9">
        <w:rPr>
          <w:rFonts w:asciiTheme="majorEastAsia" w:eastAsiaTheme="majorEastAsia" w:hAnsiTheme="majorEastAsia" w:cs="宋体" w:hint="eastAsia"/>
          <w:iCs/>
          <w:kern w:val="0"/>
          <w:sz w:val="24"/>
        </w:rPr>
        <w:t>李先生              联系电话：18980651920</w:t>
      </w:r>
    </w:p>
    <w:p w:rsidR="00753902" w:rsidRPr="00223BA9" w:rsidRDefault="009A0E61">
      <w:pPr>
        <w:spacing w:line="460" w:lineRule="exact"/>
        <w:ind w:leftChars="324" w:left="2000" w:hangingChars="550" w:hanging="1320"/>
        <w:rPr>
          <w:rFonts w:asciiTheme="majorEastAsia" w:eastAsiaTheme="majorEastAsia" w:hAnsiTheme="majorEastAsia"/>
          <w:bCs/>
          <w:iCs/>
          <w:sz w:val="24"/>
        </w:rPr>
      </w:pPr>
      <w:r w:rsidRPr="00223BA9">
        <w:rPr>
          <w:rFonts w:asciiTheme="majorEastAsia" w:eastAsiaTheme="majorEastAsia" w:hAnsiTheme="majorEastAsia" w:hint="eastAsia"/>
          <w:bCs/>
          <w:iCs/>
          <w:sz w:val="24"/>
        </w:rPr>
        <w:t>联系地址：</w:t>
      </w:r>
      <w:r w:rsidRPr="00223BA9">
        <w:rPr>
          <w:rFonts w:asciiTheme="majorEastAsia" w:eastAsiaTheme="majorEastAsia" w:hAnsiTheme="majorEastAsia" w:cs="宋体" w:hint="eastAsia"/>
          <w:kern w:val="0"/>
          <w:sz w:val="24"/>
        </w:rPr>
        <w:t>成都市龙泉</w:t>
      </w:r>
      <w:proofErr w:type="gramStart"/>
      <w:r w:rsidRPr="00223BA9">
        <w:rPr>
          <w:rFonts w:asciiTheme="majorEastAsia" w:eastAsiaTheme="majorEastAsia" w:hAnsiTheme="majorEastAsia" w:cs="宋体" w:hint="eastAsia"/>
          <w:kern w:val="0"/>
          <w:sz w:val="24"/>
        </w:rPr>
        <w:t>驿</w:t>
      </w:r>
      <w:proofErr w:type="gramEnd"/>
      <w:r w:rsidRPr="00223BA9">
        <w:rPr>
          <w:rFonts w:asciiTheme="majorEastAsia" w:eastAsiaTheme="majorEastAsia" w:hAnsiTheme="majorEastAsia" w:cs="宋体" w:hint="eastAsia"/>
          <w:kern w:val="0"/>
          <w:sz w:val="24"/>
        </w:rPr>
        <w:t>区北京路636号成都光明派</w:t>
      </w:r>
      <w:proofErr w:type="gramStart"/>
      <w:r w:rsidRPr="00223BA9">
        <w:rPr>
          <w:rFonts w:asciiTheme="majorEastAsia" w:eastAsiaTheme="majorEastAsia" w:hAnsiTheme="majorEastAsia" w:cs="宋体" w:hint="eastAsia"/>
          <w:kern w:val="0"/>
          <w:sz w:val="24"/>
        </w:rPr>
        <w:t>特</w:t>
      </w:r>
      <w:proofErr w:type="gramEnd"/>
      <w:r w:rsidRPr="00223BA9">
        <w:rPr>
          <w:rFonts w:asciiTheme="majorEastAsia" w:eastAsiaTheme="majorEastAsia" w:hAnsiTheme="majorEastAsia" w:cs="宋体" w:hint="eastAsia"/>
          <w:kern w:val="0"/>
          <w:sz w:val="24"/>
        </w:rPr>
        <w:t>贵金属有限公司综合部。</w:t>
      </w:r>
      <w:r w:rsidRPr="00223BA9">
        <w:rPr>
          <w:rFonts w:asciiTheme="majorEastAsia" w:eastAsiaTheme="majorEastAsia" w:hAnsiTheme="majorEastAsia" w:hint="eastAsia"/>
          <w:bCs/>
          <w:iCs/>
          <w:sz w:val="24"/>
        </w:rPr>
        <w:t xml:space="preserve">                   </w:t>
      </w:r>
    </w:p>
    <w:p w:rsidR="00753902" w:rsidRPr="00223BA9" w:rsidRDefault="009A0E61">
      <w:pPr>
        <w:spacing w:line="460" w:lineRule="exact"/>
        <w:ind w:leftChars="324" w:left="2000" w:hangingChars="550" w:hanging="1320"/>
        <w:rPr>
          <w:rFonts w:asciiTheme="majorEastAsia" w:eastAsiaTheme="majorEastAsia" w:hAnsiTheme="majorEastAsia"/>
          <w:bCs/>
          <w:iCs/>
          <w:sz w:val="24"/>
        </w:rPr>
      </w:pPr>
      <w:r w:rsidRPr="00223BA9">
        <w:rPr>
          <w:rFonts w:asciiTheme="majorEastAsia" w:eastAsiaTheme="majorEastAsia" w:hAnsiTheme="majorEastAsia" w:hint="eastAsia"/>
          <w:bCs/>
          <w:iCs/>
          <w:sz w:val="24"/>
        </w:rPr>
        <w:t>邮政编码：610100</w:t>
      </w:r>
    </w:p>
    <w:p w:rsidR="00753902" w:rsidRPr="00223BA9" w:rsidRDefault="009A0E61">
      <w:pPr>
        <w:spacing w:line="460" w:lineRule="exact"/>
        <w:ind w:right="-58" w:firstLineChars="250" w:firstLine="600"/>
        <w:rPr>
          <w:rFonts w:asciiTheme="majorEastAsia" w:eastAsiaTheme="majorEastAsia" w:hAnsiTheme="majorEastAsia"/>
          <w:sz w:val="24"/>
          <w:u w:val="single"/>
        </w:rPr>
      </w:pPr>
      <w:r w:rsidRPr="00223BA9">
        <w:rPr>
          <w:rFonts w:asciiTheme="majorEastAsia" w:eastAsiaTheme="majorEastAsia" w:hAnsiTheme="majorEastAsia" w:hint="eastAsia"/>
          <w:sz w:val="24"/>
        </w:rPr>
        <w:t>采购单位监督</w:t>
      </w:r>
      <w:r w:rsidRPr="00223BA9">
        <w:rPr>
          <w:rFonts w:asciiTheme="majorEastAsia" w:eastAsiaTheme="majorEastAsia" w:hAnsiTheme="majorEastAsia" w:hint="eastAsia"/>
          <w:iCs/>
          <w:sz w:val="24"/>
        </w:rPr>
        <w:t>人：</w:t>
      </w:r>
      <w:r w:rsidRPr="00223BA9">
        <w:rPr>
          <w:rFonts w:asciiTheme="majorEastAsia" w:eastAsiaTheme="majorEastAsia" w:hAnsiTheme="majorEastAsia" w:cs="宋体" w:hint="eastAsia"/>
          <w:iCs/>
          <w:kern w:val="0"/>
          <w:sz w:val="24"/>
          <w:u w:val="single"/>
        </w:rPr>
        <w:t xml:space="preserve">李霞 </w:t>
      </w:r>
      <w:r w:rsidRPr="00223BA9">
        <w:rPr>
          <w:rFonts w:asciiTheme="majorEastAsia" w:eastAsiaTheme="majorEastAsia" w:hAnsiTheme="majorEastAsia" w:cs="宋体" w:hint="eastAsia"/>
          <w:iCs/>
          <w:kern w:val="0"/>
          <w:sz w:val="24"/>
        </w:rPr>
        <w:t xml:space="preserve">             联系电话：13668198098</w:t>
      </w:r>
    </w:p>
    <w:p w:rsidR="00753902" w:rsidRPr="00223BA9" w:rsidRDefault="00753902">
      <w:pPr>
        <w:spacing w:line="500" w:lineRule="exact"/>
        <w:ind w:firstLineChars="950" w:firstLine="3040"/>
        <w:jc w:val="left"/>
        <w:rPr>
          <w:rFonts w:asciiTheme="majorEastAsia" w:eastAsiaTheme="majorEastAsia" w:hAnsiTheme="majorEastAsia"/>
          <w:sz w:val="32"/>
          <w:szCs w:val="32"/>
        </w:rPr>
      </w:pPr>
    </w:p>
    <w:p w:rsidR="00753902" w:rsidRPr="00223BA9" w:rsidRDefault="009A0E61">
      <w:pPr>
        <w:spacing w:line="500" w:lineRule="exact"/>
        <w:ind w:firstLineChars="950" w:firstLine="3040"/>
        <w:jc w:val="left"/>
        <w:rPr>
          <w:rFonts w:asciiTheme="majorEastAsia" w:eastAsiaTheme="majorEastAsia" w:hAnsiTheme="majorEastAsia"/>
          <w:sz w:val="32"/>
          <w:szCs w:val="32"/>
        </w:rPr>
      </w:pPr>
      <w:r w:rsidRPr="00223BA9">
        <w:rPr>
          <w:rFonts w:asciiTheme="majorEastAsia" w:eastAsiaTheme="majorEastAsia" w:hAnsiTheme="majorEastAsia" w:hint="eastAsia"/>
          <w:sz w:val="32"/>
          <w:szCs w:val="32"/>
        </w:rPr>
        <w:lastRenderedPageBreak/>
        <w:t>第二部分</w:t>
      </w:r>
      <w:r w:rsidRPr="00223BA9">
        <w:rPr>
          <w:rFonts w:asciiTheme="majorEastAsia" w:eastAsiaTheme="majorEastAsia" w:hAnsiTheme="majorEastAsia"/>
          <w:sz w:val="32"/>
          <w:szCs w:val="32"/>
        </w:rPr>
        <w:t xml:space="preserve">  </w:t>
      </w:r>
      <w:r w:rsidRPr="00223BA9">
        <w:rPr>
          <w:rFonts w:asciiTheme="majorEastAsia" w:eastAsiaTheme="majorEastAsia" w:hAnsiTheme="majorEastAsia" w:hint="eastAsia"/>
          <w:sz w:val="32"/>
          <w:szCs w:val="32"/>
        </w:rPr>
        <w:t>供应商须知</w:t>
      </w:r>
    </w:p>
    <w:p w:rsidR="00753902" w:rsidRPr="00223BA9" w:rsidRDefault="009A0E61">
      <w:pPr>
        <w:spacing w:line="500" w:lineRule="exact"/>
        <w:ind w:firstLineChars="245" w:firstLine="590"/>
        <w:rPr>
          <w:rFonts w:asciiTheme="majorEastAsia" w:eastAsiaTheme="majorEastAsia" w:hAnsiTheme="majorEastAsia"/>
          <w:b/>
          <w:bCs/>
          <w:sz w:val="24"/>
        </w:rPr>
      </w:pPr>
      <w:r w:rsidRPr="00223BA9">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753902" w:rsidRPr="00223BA9">
        <w:trPr>
          <w:trHeight w:val="409"/>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753902">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753902" w:rsidRPr="00223BA9" w:rsidRDefault="009A0E61">
            <w:pPr>
              <w:tabs>
                <w:tab w:val="left" w:pos="7303"/>
                <w:tab w:val="left" w:pos="7540"/>
              </w:tabs>
              <w:snapToGrid w:val="0"/>
              <w:rPr>
                <w:rFonts w:asciiTheme="majorEastAsia" w:eastAsiaTheme="majorEastAsia" w:hAnsiTheme="majorEastAsia"/>
                <w:szCs w:val="21"/>
              </w:rPr>
            </w:pPr>
            <w:r w:rsidRPr="00223BA9">
              <w:rPr>
                <w:rFonts w:asciiTheme="majorEastAsia" w:eastAsiaTheme="majorEastAsia" w:hAnsiTheme="majorEastAsia" w:hint="eastAsia"/>
                <w:szCs w:val="21"/>
              </w:rPr>
              <w:t>内容、要求</w:t>
            </w:r>
          </w:p>
        </w:tc>
      </w:tr>
      <w:tr w:rsidR="00753902" w:rsidRPr="00223BA9">
        <w:trPr>
          <w:trHeight w:val="49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snapToGrid w:val="0"/>
              <w:rPr>
                <w:rFonts w:asciiTheme="majorEastAsia" w:eastAsiaTheme="majorEastAsia" w:hAnsiTheme="majorEastAsia"/>
                <w:szCs w:val="21"/>
              </w:rPr>
            </w:pPr>
            <w:r w:rsidRPr="00223BA9">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ind w:left="2016" w:hangingChars="960" w:hanging="2016"/>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名称：成都光明派</w:t>
            </w:r>
            <w:proofErr w:type="gramStart"/>
            <w:r w:rsidRPr="00223BA9">
              <w:rPr>
                <w:rFonts w:asciiTheme="majorEastAsia" w:eastAsiaTheme="majorEastAsia" w:hAnsiTheme="majorEastAsia" w:hint="eastAsia"/>
                <w:color w:val="auto"/>
                <w:sz w:val="21"/>
                <w:szCs w:val="21"/>
              </w:rPr>
              <w:t>特</w:t>
            </w:r>
            <w:proofErr w:type="gramEnd"/>
            <w:r w:rsidRPr="00223BA9">
              <w:rPr>
                <w:rFonts w:asciiTheme="majorEastAsia" w:eastAsiaTheme="majorEastAsia" w:hAnsiTheme="majorEastAsia" w:hint="eastAsia"/>
                <w:color w:val="auto"/>
                <w:sz w:val="21"/>
                <w:szCs w:val="21"/>
              </w:rPr>
              <w:t>贵金属有限公司</w:t>
            </w:r>
          </w:p>
          <w:p w:rsidR="00753902" w:rsidRPr="00223BA9" w:rsidRDefault="009A0E61">
            <w:pPr>
              <w:pStyle w:val="Default"/>
              <w:tabs>
                <w:tab w:val="left" w:pos="7356"/>
              </w:tabs>
              <w:ind w:left="630" w:hangingChars="300" w:hanging="630"/>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地址：成都市龙泉</w:t>
            </w:r>
            <w:proofErr w:type="gramStart"/>
            <w:r w:rsidRPr="00223BA9">
              <w:rPr>
                <w:rFonts w:asciiTheme="majorEastAsia" w:eastAsiaTheme="majorEastAsia" w:hAnsiTheme="majorEastAsia" w:hint="eastAsia"/>
                <w:color w:val="auto"/>
                <w:sz w:val="21"/>
                <w:szCs w:val="21"/>
              </w:rPr>
              <w:t>驿</w:t>
            </w:r>
            <w:proofErr w:type="gramEnd"/>
            <w:r w:rsidRPr="00223BA9">
              <w:rPr>
                <w:rFonts w:asciiTheme="majorEastAsia" w:eastAsiaTheme="majorEastAsia" w:hAnsiTheme="majorEastAsia" w:hint="eastAsia"/>
                <w:color w:val="auto"/>
                <w:sz w:val="21"/>
                <w:szCs w:val="21"/>
              </w:rPr>
              <w:t>区北京路636号</w:t>
            </w:r>
          </w:p>
          <w:p w:rsidR="00753902" w:rsidRPr="00223BA9" w:rsidRDefault="009A0E61">
            <w:pPr>
              <w:pStyle w:val="Default"/>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联系人：</w:t>
            </w:r>
            <w:r w:rsidRPr="00223BA9">
              <w:rPr>
                <w:rFonts w:asciiTheme="majorEastAsia" w:eastAsiaTheme="majorEastAsia" w:hAnsiTheme="majorEastAsia" w:hint="eastAsia"/>
                <w:iCs/>
                <w:color w:val="auto"/>
                <w:sz w:val="21"/>
                <w:szCs w:val="21"/>
                <w:u w:val="single"/>
              </w:rPr>
              <w:t>李先生</w:t>
            </w:r>
          </w:p>
          <w:p w:rsidR="00753902" w:rsidRPr="00223BA9" w:rsidRDefault="009A0E61">
            <w:pPr>
              <w:snapToGrid w:val="0"/>
              <w:rPr>
                <w:rFonts w:asciiTheme="majorEastAsia" w:eastAsiaTheme="majorEastAsia" w:hAnsiTheme="majorEastAsia"/>
                <w:szCs w:val="21"/>
              </w:rPr>
            </w:pPr>
            <w:r w:rsidRPr="00223BA9">
              <w:rPr>
                <w:rFonts w:asciiTheme="majorEastAsia" w:eastAsiaTheme="majorEastAsia" w:hAnsiTheme="majorEastAsia" w:hint="eastAsia"/>
                <w:szCs w:val="21"/>
              </w:rPr>
              <w:t>电</w:t>
            </w:r>
            <w:r w:rsidRPr="00223BA9">
              <w:rPr>
                <w:rFonts w:asciiTheme="majorEastAsia" w:eastAsiaTheme="majorEastAsia" w:hAnsiTheme="majorEastAsia"/>
                <w:szCs w:val="21"/>
              </w:rPr>
              <w:t xml:space="preserve"> </w:t>
            </w:r>
            <w:r w:rsidRPr="00223BA9">
              <w:rPr>
                <w:rFonts w:asciiTheme="majorEastAsia" w:eastAsiaTheme="majorEastAsia" w:hAnsiTheme="majorEastAsia" w:hint="eastAsia"/>
                <w:szCs w:val="21"/>
              </w:rPr>
              <w:t>话：18980651920</w:t>
            </w:r>
            <w:r w:rsidRPr="00223BA9">
              <w:rPr>
                <w:rFonts w:asciiTheme="majorEastAsia" w:eastAsiaTheme="majorEastAsia" w:hAnsiTheme="majorEastAsia"/>
                <w:szCs w:val="21"/>
                <w:u w:val="single"/>
              </w:rPr>
              <w:t xml:space="preserve"> </w:t>
            </w:r>
          </w:p>
        </w:tc>
      </w:tr>
      <w:tr w:rsidR="00753902" w:rsidRPr="00223BA9">
        <w:trPr>
          <w:trHeight w:val="40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snapToGrid w:val="0"/>
              <w:rPr>
                <w:rFonts w:asciiTheme="majorEastAsia" w:eastAsiaTheme="majorEastAsia" w:hAnsiTheme="majorEastAsia"/>
                <w:szCs w:val="21"/>
              </w:rPr>
            </w:pPr>
            <w:r w:rsidRPr="00223BA9">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753902" w:rsidRPr="00223BA9" w:rsidRDefault="009A0E61">
            <w:pPr>
              <w:snapToGrid w:val="0"/>
              <w:rPr>
                <w:rFonts w:asciiTheme="majorEastAsia" w:eastAsiaTheme="majorEastAsia" w:hAnsiTheme="majorEastAsia"/>
                <w:szCs w:val="21"/>
              </w:rPr>
            </w:pPr>
            <w:r w:rsidRPr="00223BA9">
              <w:rPr>
                <w:rFonts w:hint="eastAsia"/>
                <w:u w:val="single"/>
              </w:rPr>
              <w:t>200L</w:t>
            </w:r>
            <w:r w:rsidRPr="00223BA9">
              <w:rPr>
                <w:rFonts w:hint="eastAsia"/>
                <w:u w:val="single"/>
              </w:rPr>
              <w:t>玻璃储罐</w:t>
            </w:r>
            <w:r w:rsidRPr="00223BA9">
              <w:rPr>
                <w:rFonts w:asciiTheme="majorEastAsia" w:eastAsiaTheme="majorEastAsia" w:hAnsiTheme="majorEastAsia" w:hint="eastAsia"/>
                <w:szCs w:val="21"/>
              </w:rPr>
              <w:t>一套采购项目</w:t>
            </w:r>
          </w:p>
        </w:tc>
      </w:tr>
      <w:tr w:rsidR="00753902" w:rsidRPr="00223BA9">
        <w:trPr>
          <w:trHeight w:val="672"/>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ind w:left="630" w:hangingChars="300" w:hanging="630"/>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成都市龙泉</w:t>
            </w:r>
            <w:proofErr w:type="gramStart"/>
            <w:r w:rsidRPr="00223BA9">
              <w:rPr>
                <w:rFonts w:asciiTheme="majorEastAsia" w:eastAsiaTheme="majorEastAsia" w:hAnsiTheme="majorEastAsia" w:hint="eastAsia"/>
                <w:color w:val="auto"/>
                <w:sz w:val="21"/>
                <w:szCs w:val="21"/>
              </w:rPr>
              <w:t>驿</w:t>
            </w:r>
            <w:proofErr w:type="gramEnd"/>
            <w:r w:rsidRPr="00223BA9">
              <w:rPr>
                <w:rFonts w:asciiTheme="majorEastAsia" w:eastAsiaTheme="majorEastAsia" w:hAnsiTheme="majorEastAsia" w:hint="eastAsia"/>
                <w:color w:val="auto"/>
                <w:sz w:val="21"/>
                <w:szCs w:val="21"/>
              </w:rPr>
              <w:t>区北京路636号</w:t>
            </w:r>
          </w:p>
        </w:tc>
      </w:tr>
      <w:tr w:rsidR="00753902" w:rsidRPr="00223BA9">
        <w:trPr>
          <w:trHeight w:val="63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753902" w:rsidRPr="00223BA9" w:rsidRDefault="009A0E61">
            <w:pPr>
              <w:pStyle w:val="Default"/>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资质条件：</w:t>
            </w:r>
            <w:r w:rsidRPr="00223BA9">
              <w:rPr>
                <w:rFonts w:asciiTheme="majorEastAsia" w:eastAsiaTheme="majorEastAsia" w:hAnsiTheme="majorEastAsia"/>
                <w:color w:val="auto"/>
                <w:sz w:val="21"/>
                <w:szCs w:val="21"/>
                <w:u w:val="single"/>
              </w:rPr>
              <w:t xml:space="preserve"> </w:t>
            </w:r>
            <w:r w:rsidRPr="00223BA9">
              <w:rPr>
                <w:rFonts w:asciiTheme="majorEastAsia" w:eastAsiaTheme="majorEastAsia" w:hAnsiTheme="majorEastAsia" w:hint="eastAsia"/>
                <w:color w:val="auto"/>
                <w:sz w:val="21"/>
                <w:szCs w:val="21"/>
                <w:u w:val="single"/>
              </w:rPr>
              <w:t>设备制造商</w:t>
            </w:r>
            <w:r w:rsidRPr="00223BA9">
              <w:rPr>
                <w:rFonts w:asciiTheme="majorEastAsia" w:eastAsiaTheme="majorEastAsia" w:hAnsiTheme="majorEastAsia"/>
                <w:color w:val="auto"/>
                <w:sz w:val="21"/>
                <w:szCs w:val="21"/>
                <w:u w:val="single"/>
              </w:rPr>
              <w:t xml:space="preserve">     </w:t>
            </w:r>
          </w:p>
          <w:p w:rsidR="00753902" w:rsidRPr="00223BA9" w:rsidRDefault="009A0E61">
            <w:pPr>
              <w:pStyle w:val="Default"/>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财务要求：</w:t>
            </w:r>
            <w:r w:rsidRPr="00223BA9">
              <w:rPr>
                <w:rFonts w:asciiTheme="majorEastAsia" w:eastAsiaTheme="majorEastAsia" w:hAnsiTheme="majorEastAsia"/>
                <w:color w:val="auto"/>
                <w:sz w:val="21"/>
                <w:szCs w:val="21"/>
              </w:rPr>
              <w:t>3</w:t>
            </w:r>
            <w:r w:rsidRPr="00223BA9">
              <w:rPr>
                <w:rFonts w:asciiTheme="majorEastAsia" w:eastAsiaTheme="majorEastAsia" w:hAnsiTheme="majorEastAsia" w:hint="eastAsia"/>
                <w:color w:val="auto"/>
                <w:sz w:val="21"/>
                <w:szCs w:val="21"/>
              </w:rPr>
              <w:t>年内无亏损</w:t>
            </w:r>
          </w:p>
        </w:tc>
      </w:tr>
      <w:tr w:rsidR="00753902" w:rsidRPr="00223BA9">
        <w:trPr>
          <w:trHeight w:val="29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hint="eastAsia"/>
                <w:szCs w:val="21"/>
                <w:u w:val="single"/>
              </w:rPr>
              <w:t>不</w:t>
            </w:r>
            <w:r w:rsidRPr="00223BA9">
              <w:rPr>
                <w:rFonts w:asciiTheme="majorEastAsia" w:eastAsiaTheme="majorEastAsia" w:hAnsiTheme="majorEastAsia" w:hint="eastAsia"/>
                <w:szCs w:val="21"/>
              </w:rPr>
              <w:t>接受</w:t>
            </w:r>
          </w:p>
        </w:tc>
      </w:tr>
      <w:tr w:rsidR="00753902" w:rsidRPr="00223BA9">
        <w:trPr>
          <w:trHeight w:val="718"/>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753902" w:rsidRPr="00223BA9" w:rsidRDefault="009A0E61">
            <w:pPr>
              <w:snapToGri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753902" w:rsidRPr="00223BA9">
        <w:trPr>
          <w:trHeight w:val="701"/>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753902" w:rsidRPr="00223BA9" w:rsidRDefault="009A0E61">
            <w:pPr>
              <w:snapToGri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供应商在收到书面答复</w:t>
            </w:r>
            <w:r w:rsidRPr="00223BA9">
              <w:rPr>
                <w:rFonts w:asciiTheme="majorEastAsia" w:eastAsiaTheme="majorEastAsia" w:hAnsiTheme="majorEastAsia" w:cs="仿宋_GB2312"/>
                <w:kern w:val="0"/>
                <w:szCs w:val="21"/>
              </w:rPr>
              <w:t>(</w:t>
            </w:r>
            <w:proofErr w:type="gramStart"/>
            <w:r w:rsidRPr="00223BA9">
              <w:rPr>
                <w:rFonts w:asciiTheme="majorEastAsia" w:eastAsiaTheme="majorEastAsia" w:hAnsiTheme="majorEastAsia" w:cs="仿宋_GB2312" w:hint="eastAsia"/>
                <w:kern w:val="0"/>
                <w:szCs w:val="21"/>
              </w:rPr>
              <w:t>补遗书</w:t>
            </w:r>
            <w:proofErr w:type="gramEnd"/>
            <w:r w:rsidRPr="00223BA9">
              <w:rPr>
                <w:rFonts w:asciiTheme="majorEastAsia" w:eastAsiaTheme="majorEastAsia" w:hAnsiTheme="majorEastAsia" w:cs="仿宋_GB2312"/>
                <w:kern w:val="0"/>
                <w:szCs w:val="21"/>
              </w:rPr>
              <w:t>)48</w:t>
            </w:r>
            <w:r w:rsidRPr="00223BA9">
              <w:rPr>
                <w:rFonts w:asciiTheme="majorEastAsia" w:eastAsiaTheme="majorEastAsia" w:hAnsiTheme="majorEastAsia" w:cs="仿宋_GB2312" w:hint="eastAsia"/>
                <w:kern w:val="0"/>
                <w:szCs w:val="21"/>
              </w:rPr>
              <w:t>小时内应以书面形式向采购人确认。</w:t>
            </w:r>
          </w:p>
        </w:tc>
      </w:tr>
      <w:tr w:rsidR="00753902" w:rsidRPr="00223BA9">
        <w:trPr>
          <w:trHeight w:val="4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响应文件由供应商的法定代表人或其委托代理人签字或盖单位章。</w:t>
            </w:r>
          </w:p>
        </w:tc>
      </w:tr>
      <w:tr w:rsidR="00753902" w:rsidRPr="00223BA9">
        <w:trPr>
          <w:trHeight w:val="4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响应文件由正本</w:t>
            </w:r>
            <w:r w:rsidRPr="00223BA9">
              <w:rPr>
                <w:rFonts w:asciiTheme="majorEastAsia" w:eastAsiaTheme="majorEastAsia" w:hAnsiTheme="majorEastAsia" w:cs="仿宋_GB2312"/>
                <w:kern w:val="0"/>
                <w:szCs w:val="21"/>
              </w:rPr>
              <w:t>1</w:t>
            </w:r>
            <w:r w:rsidRPr="00223BA9">
              <w:rPr>
                <w:rFonts w:asciiTheme="majorEastAsia" w:eastAsiaTheme="majorEastAsia" w:hAnsiTheme="majorEastAsia" w:cs="仿宋_GB2312" w:hint="eastAsia"/>
                <w:kern w:val="0"/>
                <w:szCs w:val="21"/>
              </w:rPr>
              <w:t>份；副本</w:t>
            </w:r>
            <w:r w:rsidRPr="00223BA9">
              <w:rPr>
                <w:rFonts w:asciiTheme="majorEastAsia" w:eastAsiaTheme="majorEastAsia" w:hAnsiTheme="majorEastAsia" w:cs="仿宋_GB2312"/>
                <w:kern w:val="0"/>
                <w:szCs w:val="21"/>
              </w:rPr>
              <w:t>1</w:t>
            </w:r>
            <w:r w:rsidRPr="00223BA9">
              <w:rPr>
                <w:rFonts w:asciiTheme="majorEastAsia" w:eastAsiaTheme="majorEastAsia" w:hAnsiTheme="majorEastAsia" w:cs="仿宋_GB2312" w:hint="eastAsia"/>
                <w:kern w:val="0"/>
                <w:szCs w:val="21"/>
              </w:rPr>
              <w:t>份组成</w:t>
            </w:r>
          </w:p>
        </w:tc>
      </w:tr>
      <w:tr w:rsidR="00753902" w:rsidRPr="00223BA9">
        <w:trPr>
          <w:trHeight w:val="4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autoSpaceDE w:val="0"/>
              <w:autoSpaceDN w:val="0"/>
              <w:snapToGrid w:val="0"/>
              <w:textAlignment w:val="bottom"/>
              <w:rPr>
                <w:rFonts w:asciiTheme="majorEastAsia" w:eastAsiaTheme="majorEastAsia" w:hAnsiTheme="majorEastAsia"/>
                <w:szCs w:val="21"/>
              </w:rPr>
            </w:pPr>
            <w:r w:rsidRPr="00223BA9">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color w:val="auto"/>
                <w:sz w:val="21"/>
                <w:szCs w:val="21"/>
              </w:rPr>
              <w:t>1.</w:t>
            </w:r>
            <w:r w:rsidRPr="00223BA9">
              <w:rPr>
                <w:rFonts w:asciiTheme="majorEastAsia" w:eastAsiaTheme="majorEastAsia" w:hAnsiTheme="majorEastAsia" w:cs="仿宋_GB2312" w:hint="eastAsia"/>
                <w:color w:val="auto"/>
                <w:sz w:val="21"/>
                <w:szCs w:val="21"/>
              </w:rPr>
              <w:t>装订牢固，并应编制目录和连续页码（封面和扉页除外）；</w:t>
            </w:r>
          </w:p>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szCs w:val="21"/>
              </w:rPr>
              <w:t>2.</w:t>
            </w:r>
            <w:r w:rsidRPr="00223BA9">
              <w:rPr>
                <w:rFonts w:asciiTheme="majorEastAsia" w:eastAsiaTheme="majorEastAsia" w:hAnsiTheme="majorEastAsia" w:hint="eastAsia"/>
                <w:szCs w:val="21"/>
              </w:rPr>
              <w:t>报价函、商务部分和技术部分集中装订成</w:t>
            </w:r>
            <w:r w:rsidRPr="00223BA9">
              <w:rPr>
                <w:rFonts w:asciiTheme="majorEastAsia" w:eastAsiaTheme="majorEastAsia" w:hAnsiTheme="majorEastAsia"/>
                <w:szCs w:val="21"/>
              </w:rPr>
              <w:t>1</w:t>
            </w:r>
            <w:r w:rsidRPr="00223BA9">
              <w:rPr>
                <w:rFonts w:asciiTheme="majorEastAsia" w:eastAsiaTheme="majorEastAsia" w:hAnsiTheme="majorEastAsia" w:hint="eastAsia"/>
                <w:szCs w:val="21"/>
              </w:rPr>
              <w:t>册并编制目录。</w:t>
            </w:r>
          </w:p>
        </w:tc>
      </w:tr>
      <w:tr w:rsidR="00753902" w:rsidRPr="00223BA9">
        <w:trPr>
          <w:trHeight w:val="62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ind w:left="630" w:hangingChars="300" w:hanging="630"/>
              <w:jc w:val="both"/>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采购人的地址：成都市龙泉</w:t>
            </w:r>
            <w:proofErr w:type="gramStart"/>
            <w:r w:rsidRPr="00223BA9">
              <w:rPr>
                <w:rFonts w:asciiTheme="majorEastAsia" w:eastAsiaTheme="majorEastAsia" w:hAnsiTheme="majorEastAsia" w:cs="仿宋_GB2312" w:hint="eastAsia"/>
                <w:color w:val="auto"/>
                <w:sz w:val="21"/>
                <w:szCs w:val="21"/>
              </w:rPr>
              <w:t>驿</w:t>
            </w:r>
            <w:proofErr w:type="gramEnd"/>
            <w:r w:rsidRPr="00223BA9">
              <w:rPr>
                <w:rFonts w:asciiTheme="majorEastAsia" w:eastAsiaTheme="majorEastAsia" w:hAnsiTheme="majorEastAsia" w:cs="仿宋_GB2312" w:hint="eastAsia"/>
                <w:color w:val="auto"/>
                <w:sz w:val="21"/>
                <w:szCs w:val="21"/>
              </w:rPr>
              <w:t>区</w:t>
            </w:r>
            <w:r w:rsidRPr="00223BA9">
              <w:rPr>
                <w:rFonts w:asciiTheme="majorEastAsia" w:eastAsiaTheme="majorEastAsia" w:hAnsiTheme="majorEastAsia" w:hint="eastAsia"/>
                <w:color w:val="auto"/>
                <w:sz w:val="21"/>
                <w:szCs w:val="21"/>
              </w:rPr>
              <w:t>北京路636号</w:t>
            </w:r>
          </w:p>
          <w:p w:rsidR="00753902" w:rsidRPr="00223BA9" w:rsidRDefault="009A0E61">
            <w:pPr>
              <w:pStyle w:val="Default"/>
              <w:ind w:left="630" w:hangingChars="300" w:hanging="630"/>
              <w:jc w:val="both"/>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采购人名称：成都光明派</w:t>
            </w:r>
            <w:proofErr w:type="gramStart"/>
            <w:r w:rsidRPr="00223BA9">
              <w:rPr>
                <w:rFonts w:asciiTheme="majorEastAsia" w:eastAsiaTheme="majorEastAsia" w:hAnsiTheme="majorEastAsia" w:cs="仿宋_GB2312" w:hint="eastAsia"/>
                <w:color w:val="auto"/>
                <w:sz w:val="21"/>
                <w:szCs w:val="21"/>
              </w:rPr>
              <w:t>特</w:t>
            </w:r>
            <w:proofErr w:type="gramEnd"/>
            <w:r w:rsidRPr="00223BA9">
              <w:rPr>
                <w:rFonts w:asciiTheme="majorEastAsia" w:eastAsiaTheme="majorEastAsia" w:hAnsiTheme="majorEastAsia" w:cs="仿宋_GB2312" w:hint="eastAsia"/>
                <w:color w:val="auto"/>
                <w:sz w:val="21"/>
                <w:szCs w:val="21"/>
              </w:rPr>
              <w:t>贵金属有限公司</w:t>
            </w:r>
          </w:p>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成都光明派</w:t>
            </w:r>
            <w:proofErr w:type="gramStart"/>
            <w:r w:rsidRPr="00223BA9">
              <w:rPr>
                <w:rFonts w:asciiTheme="majorEastAsia" w:eastAsiaTheme="majorEastAsia" w:hAnsiTheme="majorEastAsia" w:cs="仿宋_GB2312" w:hint="eastAsia"/>
                <w:kern w:val="0"/>
                <w:szCs w:val="21"/>
              </w:rPr>
              <w:t>特</w:t>
            </w:r>
            <w:proofErr w:type="gramEnd"/>
            <w:r w:rsidRPr="00223BA9">
              <w:rPr>
                <w:rFonts w:asciiTheme="majorEastAsia" w:eastAsiaTheme="majorEastAsia" w:hAnsiTheme="majorEastAsia" w:cs="仿宋_GB2312" w:hint="eastAsia"/>
                <w:kern w:val="0"/>
                <w:szCs w:val="21"/>
              </w:rPr>
              <w:t>贵金属有限公司</w:t>
            </w:r>
            <w:r w:rsidRPr="00223BA9">
              <w:rPr>
                <w:rFonts w:asciiTheme="majorEastAsia" w:eastAsiaTheme="majorEastAsia" w:hAnsiTheme="majorEastAsia" w:cs="仿宋_GB2312"/>
                <w:kern w:val="0"/>
                <w:szCs w:val="21"/>
                <w:u w:val="single"/>
              </w:rPr>
              <w:t xml:space="preserve"> </w:t>
            </w:r>
            <w:r w:rsidRPr="00223BA9">
              <w:rPr>
                <w:rFonts w:hint="eastAsia"/>
                <w:u w:val="single"/>
              </w:rPr>
              <w:t>200L</w:t>
            </w:r>
            <w:r w:rsidRPr="00223BA9">
              <w:rPr>
                <w:rFonts w:hint="eastAsia"/>
                <w:u w:val="single"/>
              </w:rPr>
              <w:t>玻璃储罐</w:t>
            </w:r>
            <w:r w:rsidRPr="00223BA9">
              <w:rPr>
                <w:rFonts w:asciiTheme="majorEastAsia" w:eastAsiaTheme="majorEastAsia" w:hAnsiTheme="majorEastAsia" w:cs="仿宋_GB2312" w:hint="eastAsia"/>
                <w:kern w:val="0"/>
                <w:szCs w:val="21"/>
              </w:rPr>
              <w:t>询价采购文件</w:t>
            </w:r>
          </w:p>
        </w:tc>
      </w:tr>
      <w:tr w:rsidR="00753902" w:rsidRPr="00223BA9">
        <w:trPr>
          <w:trHeight w:val="383"/>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有效期</w:t>
            </w:r>
            <w:r w:rsidRPr="00223BA9">
              <w:rPr>
                <w:rFonts w:asciiTheme="majorEastAsia" w:eastAsiaTheme="majorEastAsia" w:hAnsiTheme="majorEastAsia" w:cs="仿宋_GB2312"/>
                <w:kern w:val="0"/>
                <w:szCs w:val="21"/>
              </w:rPr>
              <w:t xml:space="preserve"> </w:t>
            </w:r>
            <w:r w:rsidRPr="00223BA9">
              <w:rPr>
                <w:rFonts w:asciiTheme="majorEastAsia" w:eastAsiaTheme="majorEastAsia" w:hAnsiTheme="majorEastAsia" w:cs="仿宋_GB2312"/>
                <w:kern w:val="0"/>
                <w:szCs w:val="21"/>
                <w:u w:val="single"/>
              </w:rPr>
              <w:t>90</w:t>
            </w:r>
            <w:r w:rsidRPr="00223BA9">
              <w:rPr>
                <w:rFonts w:asciiTheme="majorEastAsia" w:eastAsiaTheme="majorEastAsia" w:hAnsiTheme="majorEastAsia" w:cs="仿宋_GB2312"/>
                <w:kern w:val="0"/>
                <w:szCs w:val="21"/>
              </w:rPr>
              <w:t xml:space="preserve"> </w:t>
            </w:r>
            <w:r w:rsidRPr="00223BA9">
              <w:rPr>
                <w:rFonts w:asciiTheme="majorEastAsia" w:eastAsiaTheme="majorEastAsia" w:hAnsiTheme="majorEastAsia" w:cs="仿宋_GB2312" w:hint="eastAsia"/>
                <w:kern w:val="0"/>
                <w:szCs w:val="21"/>
              </w:rPr>
              <w:t>天</w:t>
            </w:r>
          </w:p>
        </w:tc>
      </w:tr>
      <w:tr w:rsidR="00753902" w:rsidRPr="00223BA9">
        <w:trPr>
          <w:trHeight w:val="309"/>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753902" w:rsidRPr="00223BA9" w:rsidRDefault="009A0E61">
            <w:pPr>
              <w:spacing w:line="460" w:lineRule="exact"/>
              <w:ind w:leftChars="269" w:left="3085" w:hangingChars="1200" w:hanging="2520"/>
              <w:rPr>
                <w:rFonts w:asciiTheme="majorEastAsia" w:eastAsiaTheme="majorEastAsia" w:hAnsiTheme="majorEastAsia"/>
                <w:szCs w:val="21"/>
              </w:rPr>
            </w:pPr>
            <w:r w:rsidRPr="00223BA9">
              <w:rPr>
                <w:rFonts w:asciiTheme="majorEastAsia" w:eastAsiaTheme="majorEastAsia" w:hAnsiTheme="majorEastAsia" w:cs="仿宋_GB2312" w:hint="eastAsia"/>
                <w:kern w:val="0"/>
                <w:szCs w:val="21"/>
              </w:rPr>
              <w:t>成都市龙泉</w:t>
            </w:r>
            <w:proofErr w:type="gramStart"/>
            <w:r w:rsidRPr="00223BA9">
              <w:rPr>
                <w:rFonts w:asciiTheme="majorEastAsia" w:eastAsiaTheme="majorEastAsia" w:hAnsiTheme="majorEastAsia" w:cs="仿宋_GB2312" w:hint="eastAsia"/>
                <w:kern w:val="0"/>
                <w:szCs w:val="21"/>
              </w:rPr>
              <w:t>驿</w:t>
            </w:r>
            <w:proofErr w:type="gramEnd"/>
            <w:r w:rsidRPr="00223BA9">
              <w:rPr>
                <w:rFonts w:asciiTheme="majorEastAsia" w:eastAsiaTheme="majorEastAsia" w:hAnsiTheme="majorEastAsia" w:cs="仿宋_GB2312" w:hint="eastAsia"/>
                <w:kern w:val="0"/>
                <w:szCs w:val="21"/>
              </w:rPr>
              <w:t>区</w:t>
            </w:r>
            <w:r w:rsidRPr="00223BA9">
              <w:rPr>
                <w:rFonts w:asciiTheme="majorEastAsia" w:eastAsiaTheme="majorEastAsia" w:hAnsiTheme="majorEastAsia" w:cs="宋体" w:hint="eastAsia"/>
                <w:kern w:val="0"/>
                <w:szCs w:val="21"/>
              </w:rPr>
              <w:t>北京路636号</w:t>
            </w:r>
          </w:p>
        </w:tc>
      </w:tr>
      <w:tr w:rsidR="00753902" w:rsidRPr="00223BA9">
        <w:trPr>
          <w:trHeight w:val="40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jc w:val="both"/>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否</w:t>
            </w:r>
          </w:p>
        </w:tc>
      </w:tr>
      <w:tr w:rsidR="00753902" w:rsidRPr="00223BA9">
        <w:trPr>
          <w:trHeight w:val="62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753902" w:rsidRPr="00223BA9" w:rsidRDefault="009A0E61">
            <w:pPr>
              <w:pStyle w:val="Default"/>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公开报价时间：同报价截止时间</w:t>
            </w:r>
          </w:p>
          <w:p w:rsidR="00753902" w:rsidRPr="00223BA9" w:rsidRDefault="009A0E61">
            <w:pPr>
              <w:pStyle w:val="Default"/>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公开报价地点：成都市龙泉</w:t>
            </w:r>
            <w:proofErr w:type="gramStart"/>
            <w:r w:rsidRPr="00223BA9">
              <w:rPr>
                <w:rFonts w:asciiTheme="majorEastAsia" w:eastAsiaTheme="majorEastAsia" w:hAnsiTheme="majorEastAsia" w:cs="仿宋_GB2312" w:hint="eastAsia"/>
                <w:color w:val="auto"/>
                <w:sz w:val="21"/>
                <w:szCs w:val="21"/>
              </w:rPr>
              <w:t>驿</w:t>
            </w:r>
            <w:proofErr w:type="gramEnd"/>
            <w:r w:rsidRPr="00223BA9">
              <w:rPr>
                <w:rFonts w:asciiTheme="majorEastAsia" w:eastAsiaTheme="majorEastAsia" w:hAnsiTheme="majorEastAsia" w:cs="仿宋_GB2312" w:hint="eastAsia"/>
                <w:color w:val="auto"/>
                <w:sz w:val="21"/>
                <w:szCs w:val="21"/>
              </w:rPr>
              <w:t>区</w:t>
            </w:r>
            <w:r w:rsidRPr="00223BA9">
              <w:rPr>
                <w:rFonts w:asciiTheme="majorEastAsia" w:eastAsiaTheme="majorEastAsia" w:hAnsiTheme="majorEastAsia" w:hint="eastAsia"/>
                <w:color w:val="auto"/>
                <w:sz w:val="21"/>
                <w:szCs w:val="21"/>
              </w:rPr>
              <w:t>北京路636号</w:t>
            </w:r>
          </w:p>
        </w:tc>
      </w:tr>
      <w:tr w:rsidR="00753902" w:rsidRPr="00223BA9">
        <w:trPr>
          <w:trHeight w:val="3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hint="eastAsia"/>
                <w:szCs w:val="21"/>
              </w:rPr>
              <w:t>综合评分法</w:t>
            </w:r>
          </w:p>
        </w:tc>
      </w:tr>
    </w:tbl>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一、供应商参加采购活动应当符合国家相关法律法规。</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sidRPr="00223BA9">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三、中标人必须对报价文件负全责；在中标后</w:t>
      </w:r>
      <w:r w:rsidRPr="00223BA9">
        <w:rPr>
          <w:rFonts w:asciiTheme="majorEastAsia" w:eastAsiaTheme="majorEastAsia" w:hAnsiTheme="majorEastAsia"/>
          <w:sz w:val="24"/>
        </w:rPr>
        <w:t>10</w:t>
      </w:r>
      <w:r w:rsidRPr="00223BA9">
        <w:rPr>
          <w:rFonts w:asciiTheme="majorEastAsia" w:eastAsiaTheme="majorEastAsia" w:hAnsiTheme="majorEastAsia" w:hint="eastAsia"/>
          <w:sz w:val="24"/>
        </w:rPr>
        <w:t>个工作日内与采购人签订合同，并在规定时间内供货。</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753902" w:rsidRPr="00223BA9" w:rsidRDefault="009A0E61">
      <w:pPr>
        <w:spacing w:line="50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b/>
          <w:sz w:val="24"/>
        </w:rPr>
        <w:t xml:space="preserve"> </w:t>
      </w:r>
      <w:r w:rsidRPr="00223BA9">
        <w:rPr>
          <w:rFonts w:asciiTheme="majorEastAsia" w:eastAsiaTheme="majorEastAsia" w:hAnsiTheme="majorEastAsia" w:hint="eastAsia"/>
          <w:sz w:val="24"/>
        </w:rPr>
        <w:t>五、报价文件应包括：</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（一）法人代表授权委托书原件（格式见附件一）；</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（二）报价一览表（附件二）；</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（三）明细报价表（附件三）；</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（四）所投货物详细技术参数及原厂商针对此项目授权书原件；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（五）相关服务承诺（书面材料，格式自定）；</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（六）报价单位认为适宜的与本项目相关的其他资格证明资料。</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注：</w:t>
      </w:r>
      <w:r w:rsidRPr="00223BA9">
        <w:rPr>
          <w:rFonts w:asciiTheme="majorEastAsia" w:eastAsiaTheme="majorEastAsia" w:hAnsiTheme="majorEastAsia" w:hint="eastAsia"/>
          <w:b/>
          <w:bCs/>
          <w:iCs/>
          <w:sz w:val="24"/>
          <w:u w:val="single"/>
        </w:rPr>
        <w:t>以上材料须加盖单位公章</w:t>
      </w:r>
      <w:r w:rsidRPr="00223BA9">
        <w:rPr>
          <w:rFonts w:asciiTheme="majorEastAsia" w:eastAsiaTheme="majorEastAsia" w:hAnsiTheme="majorEastAsia" w:hint="eastAsia"/>
          <w:b/>
          <w:sz w:val="24"/>
          <w:u w:val="single"/>
        </w:rPr>
        <w:t>（原件备查）</w:t>
      </w:r>
      <w:r w:rsidRPr="00223BA9">
        <w:rPr>
          <w:rFonts w:asciiTheme="majorEastAsia" w:eastAsiaTheme="majorEastAsia" w:hAnsiTheme="majorEastAsia" w:hint="eastAsia"/>
          <w:b/>
          <w:bCs/>
          <w:iCs/>
          <w:sz w:val="24"/>
          <w:u w:val="single"/>
        </w:rPr>
        <w:t>，</w:t>
      </w:r>
      <w:r w:rsidRPr="00223BA9">
        <w:rPr>
          <w:rFonts w:asciiTheme="majorEastAsia" w:eastAsiaTheme="majorEastAsia" w:hAnsiTheme="majorEastAsia" w:hint="eastAsia"/>
          <w:b/>
          <w:iCs/>
          <w:sz w:val="24"/>
          <w:u w:val="single"/>
        </w:rPr>
        <w:t>供应商应将报价文件按上述顺序装订成册</w:t>
      </w:r>
      <w:r w:rsidRPr="00223BA9">
        <w:rPr>
          <w:rFonts w:asciiTheme="majorEastAsia" w:eastAsiaTheme="majorEastAsia" w:hAnsiTheme="majorEastAsia" w:hint="eastAsia"/>
          <w:sz w:val="24"/>
        </w:rPr>
        <w:t>。</w:t>
      </w:r>
    </w:p>
    <w:p w:rsidR="00753902" w:rsidRPr="00223BA9" w:rsidRDefault="009A0E61">
      <w:pPr>
        <w:spacing w:line="480" w:lineRule="exact"/>
        <w:ind w:firstLineChars="200" w:firstLine="482"/>
        <w:rPr>
          <w:rFonts w:asciiTheme="majorEastAsia" w:eastAsiaTheme="majorEastAsia" w:hAnsiTheme="majorEastAsia"/>
          <w:b/>
          <w:sz w:val="24"/>
          <w:u w:val="single"/>
        </w:rPr>
      </w:pPr>
      <w:r w:rsidRPr="00223BA9">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六、报价文件接受截止时间及地点</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（一）询价文件接收截止时间：</w:t>
      </w:r>
      <w:r w:rsidRPr="00223BA9">
        <w:rPr>
          <w:rFonts w:asciiTheme="majorEastAsia" w:eastAsiaTheme="majorEastAsia" w:hAnsiTheme="majorEastAsia"/>
          <w:sz w:val="24"/>
          <w:u w:val="single"/>
        </w:rPr>
        <w:t>201</w:t>
      </w:r>
      <w:r w:rsidRPr="00223BA9">
        <w:rPr>
          <w:rFonts w:asciiTheme="majorEastAsia" w:eastAsiaTheme="majorEastAsia" w:hAnsiTheme="majorEastAsia" w:hint="eastAsia"/>
          <w:sz w:val="24"/>
          <w:u w:val="single"/>
        </w:rPr>
        <w:t>9</w:t>
      </w:r>
      <w:r w:rsidRPr="00223BA9">
        <w:rPr>
          <w:rFonts w:asciiTheme="majorEastAsia" w:eastAsiaTheme="majorEastAsia" w:hAnsiTheme="majorEastAsia" w:hint="eastAsia"/>
          <w:sz w:val="24"/>
        </w:rPr>
        <w:t>年</w:t>
      </w:r>
      <w:r w:rsidRPr="00223BA9">
        <w:rPr>
          <w:rFonts w:asciiTheme="majorEastAsia" w:eastAsiaTheme="majorEastAsia" w:hAnsiTheme="majorEastAsia" w:hint="eastAsia"/>
          <w:sz w:val="24"/>
          <w:u w:val="single"/>
        </w:rPr>
        <w:t>12</w:t>
      </w:r>
      <w:r w:rsidRPr="00223BA9">
        <w:rPr>
          <w:rFonts w:asciiTheme="majorEastAsia" w:eastAsiaTheme="majorEastAsia" w:hAnsiTheme="majorEastAsia" w:hint="eastAsia"/>
          <w:sz w:val="24"/>
        </w:rPr>
        <w:t>月</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sz w:val="24"/>
          <w:u w:val="single"/>
        </w:rPr>
        <w:t>27</w:t>
      </w:r>
      <w:r w:rsidRPr="00223BA9">
        <w:rPr>
          <w:rFonts w:asciiTheme="majorEastAsia" w:eastAsiaTheme="majorEastAsia" w:hAnsiTheme="majorEastAsia" w:hint="eastAsia"/>
          <w:sz w:val="24"/>
        </w:rPr>
        <w:t>日17:00时，截止时间后，将拒绝接收新的报价文件。</w:t>
      </w:r>
    </w:p>
    <w:p w:rsidR="00753902" w:rsidRPr="00223BA9" w:rsidRDefault="009A0E61">
      <w:pPr>
        <w:spacing w:line="460" w:lineRule="exact"/>
        <w:ind w:leftChars="269" w:left="3445" w:hangingChars="1200" w:hanging="2880"/>
        <w:rPr>
          <w:rFonts w:asciiTheme="majorEastAsia" w:eastAsiaTheme="majorEastAsia" w:hAnsiTheme="majorEastAsia"/>
          <w:sz w:val="24"/>
        </w:rPr>
      </w:pPr>
      <w:r w:rsidRPr="00223BA9">
        <w:rPr>
          <w:rFonts w:asciiTheme="majorEastAsia" w:eastAsiaTheme="majorEastAsia" w:hAnsiTheme="majorEastAsia" w:hint="eastAsia"/>
          <w:sz w:val="24"/>
        </w:rPr>
        <w:t>（二）投送地点：成都光明派</w:t>
      </w:r>
      <w:proofErr w:type="gramStart"/>
      <w:r w:rsidRPr="00223BA9">
        <w:rPr>
          <w:rFonts w:asciiTheme="majorEastAsia" w:eastAsiaTheme="majorEastAsia" w:hAnsiTheme="majorEastAsia" w:hint="eastAsia"/>
          <w:sz w:val="24"/>
        </w:rPr>
        <w:t>特</w:t>
      </w:r>
      <w:proofErr w:type="gramEnd"/>
      <w:r w:rsidRPr="00223BA9">
        <w:rPr>
          <w:rFonts w:asciiTheme="majorEastAsia" w:eastAsiaTheme="majorEastAsia" w:hAnsiTheme="majorEastAsia" w:hint="eastAsia"/>
          <w:sz w:val="24"/>
        </w:rPr>
        <w:t>贵金属有限公司综合部</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七、下列情况将被视为无效报价文件：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（一）报价文件未在规定时间内送达指定地点；</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（二）未按照规定提供授权书原件的，为无效报价；</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（三）报价文件中的各项内容填列不完整和有涂改现象的，供应商公章和供应商代表签字不齐的；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（四）报价文件中出现计算性错误的；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lastRenderedPageBreak/>
        <w:t>（五）供应商擅自改变货物型号、配置的；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（六）供应商的报价材料密封不合要求的；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（七）其他询价小组认为的其他非实质性相应的；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（八）法律、法规规定的其他情况。</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十</w:t>
      </w:r>
      <w:r w:rsidRPr="00223BA9">
        <w:rPr>
          <w:rFonts w:asciiTheme="majorEastAsia" w:eastAsiaTheme="majorEastAsia" w:hAnsiTheme="majorEastAsia"/>
          <w:sz w:val="24"/>
        </w:rPr>
        <w:t>.</w:t>
      </w:r>
      <w:r w:rsidRPr="00223BA9">
        <w:rPr>
          <w:rFonts w:asciiTheme="majorEastAsia" w:eastAsiaTheme="majorEastAsia" w:hAnsiTheme="majorEastAsia" w:hint="eastAsia"/>
          <w:sz w:val="24"/>
        </w:rPr>
        <w:t>报价文件的评审</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（四）审查报价文件是否实质性响应询价文件的要求</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223BA9">
        <w:rPr>
          <w:rFonts w:asciiTheme="majorEastAsia" w:eastAsiaTheme="majorEastAsia" w:hAnsiTheme="majorEastAsia" w:hint="eastAsia"/>
          <w:sz w:val="24"/>
        </w:rPr>
        <w:t>响应性只根据</w:t>
      </w:r>
      <w:proofErr w:type="gramEnd"/>
      <w:r w:rsidRPr="00223BA9">
        <w:rPr>
          <w:rFonts w:asciiTheme="majorEastAsia" w:eastAsiaTheme="majorEastAsia" w:hAnsiTheme="majorEastAsia" w:hint="eastAsia"/>
          <w:sz w:val="24"/>
        </w:rPr>
        <w:t>其本身内容而不寻求外部证据。</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．报价文件有下列情形之一的属于重大偏离，将被作废处理：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）报价文件未按询价文件附件《报价文件格式》相关格式规定有效签署和</w:t>
      </w:r>
      <w:r w:rsidRPr="00223BA9">
        <w:rPr>
          <w:rFonts w:asciiTheme="majorEastAsia" w:eastAsiaTheme="majorEastAsia" w:hAnsiTheme="majorEastAsia"/>
          <w:sz w:val="24"/>
        </w:rPr>
        <w:t>/</w:t>
      </w:r>
      <w:r w:rsidRPr="00223BA9">
        <w:rPr>
          <w:rFonts w:asciiTheme="majorEastAsia" w:eastAsiaTheme="majorEastAsia" w:hAnsiTheme="majorEastAsia" w:hint="eastAsia"/>
          <w:sz w:val="24"/>
        </w:rPr>
        <w:t>或加盖公章；</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）报价文件载明的项目完成期限超过询价文件规定；</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）明显不符合询价文件规定的技术规格、技术标准；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）报价文件载明的货物检验标准和方法等明显不符合询价文件要求；</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lastRenderedPageBreak/>
        <w:t>（</w:t>
      </w:r>
      <w:r w:rsidRPr="00223BA9">
        <w:rPr>
          <w:rFonts w:asciiTheme="majorEastAsia" w:eastAsiaTheme="majorEastAsia" w:hAnsiTheme="majorEastAsia"/>
          <w:sz w:val="24"/>
        </w:rPr>
        <w:t>5</w:t>
      </w:r>
      <w:r w:rsidRPr="00223BA9">
        <w:rPr>
          <w:rFonts w:asciiTheme="majorEastAsia" w:eastAsiaTheme="majorEastAsia" w:hAnsiTheme="majorEastAsia" w:hint="eastAsia"/>
          <w:sz w:val="24"/>
        </w:rPr>
        <w:t>）询价文件要求提供样机（样品）但供应商未提供；</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6</w:t>
      </w:r>
      <w:r w:rsidRPr="00223BA9">
        <w:rPr>
          <w:rFonts w:asciiTheme="majorEastAsia" w:eastAsiaTheme="majorEastAsia" w:hAnsiTheme="majorEastAsia" w:hint="eastAsia"/>
          <w:sz w:val="24"/>
        </w:rPr>
        <w:t>）报价文件附有采购人不能接受的条件；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7</w:t>
      </w:r>
      <w:r w:rsidRPr="00223BA9">
        <w:rPr>
          <w:rFonts w:asciiTheme="majorEastAsia" w:eastAsiaTheme="majorEastAsia" w:hAnsiTheme="majorEastAsia" w:hint="eastAsia"/>
          <w:sz w:val="24"/>
        </w:rPr>
        <w:t>）不符合询价文件规定的其他实质性要求；</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（8）*条款为必须满足，否则为废标。</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223BA9">
        <w:rPr>
          <w:rFonts w:asciiTheme="majorEastAsia" w:eastAsiaTheme="majorEastAsia" w:hAnsiTheme="majorEastAsia" w:hint="eastAsia"/>
          <w:sz w:val="24"/>
        </w:rPr>
        <w:t>作出</w:t>
      </w:r>
      <w:proofErr w:type="gramEnd"/>
      <w:r w:rsidRPr="00223BA9">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223BA9">
        <w:rPr>
          <w:rFonts w:asciiTheme="majorEastAsia" w:eastAsiaTheme="majorEastAsia" w:hAnsiTheme="majorEastAsia" w:hint="eastAsia"/>
          <w:sz w:val="24"/>
        </w:rPr>
        <w:t>作出</w:t>
      </w:r>
      <w:proofErr w:type="gramEnd"/>
      <w:r w:rsidRPr="00223BA9">
        <w:rPr>
          <w:rFonts w:asciiTheme="majorEastAsia" w:eastAsiaTheme="majorEastAsia" w:hAnsiTheme="majorEastAsia" w:hint="eastAsia"/>
          <w:sz w:val="24"/>
        </w:rPr>
        <w:t>书面澄清、说明、补正的，询价小组将否决其报价。</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十一．出现下列情形之一的，询价小组有权否决所有供应商的报价或取消采购活动：</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．参与报价的供应商不足三家的；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．出现影响采购公正的违法、违规行为的；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．供应商的报价均超过了采购预算，采购单位不能支付的；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．因重大变故，采购任务取消的；</w:t>
      </w:r>
    </w:p>
    <w:p w:rsidR="00753902" w:rsidRPr="00223BA9" w:rsidRDefault="009A0E61">
      <w:pPr>
        <w:spacing w:line="480" w:lineRule="exact"/>
        <w:rPr>
          <w:rFonts w:asciiTheme="majorEastAsia" w:eastAsiaTheme="majorEastAsia" w:hAnsiTheme="majorEastAsia"/>
          <w:sz w:val="24"/>
        </w:rPr>
      </w:pPr>
      <w:r w:rsidRPr="00223BA9">
        <w:rPr>
          <w:rFonts w:asciiTheme="majorEastAsia" w:eastAsiaTheme="majorEastAsia" w:hAnsiTheme="majorEastAsia"/>
          <w:sz w:val="24"/>
        </w:rPr>
        <w:t xml:space="preserve">    5</w:t>
      </w:r>
      <w:r w:rsidRPr="00223BA9">
        <w:rPr>
          <w:rFonts w:asciiTheme="majorEastAsia" w:eastAsiaTheme="majorEastAsia" w:hAnsiTheme="majorEastAsia" w:hint="eastAsia"/>
          <w:sz w:val="24"/>
        </w:rPr>
        <w:t>．询价小组经评审认为所有报价文件都不符合询价文件要求的。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十二</w:t>
      </w:r>
      <w:r w:rsidRPr="00223BA9">
        <w:rPr>
          <w:rFonts w:asciiTheme="majorEastAsia" w:eastAsiaTheme="majorEastAsia" w:hAnsiTheme="majorEastAsia"/>
          <w:sz w:val="24"/>
        </w:rPr>
        <w:t>.</w:t>
      </w:r>
      <w:bookmarkStart w:id="0" w:name="_Toc217446103"/>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评审细则及标准</w:t>
      </w:r>
      <w:bookmarkEnd w:id="0"/>
    </w:p>
    <w:p w:rsidR="00753902" w:rsidRPr="00223BA9" w:rsidRDefault="009A0E61">
      <w:pPr>
        <w:spacing w:line="400" w:lineRule="exact"/>
        <w:ind w:leftChars="228" w:left="959" w:hangingChars="200" w:hanging="480"/>
        <w:rPr>
          <w:rFonts w:asciiTheme="majorEastAsia" w:eastAsiaTheme="majorEastAsia" w:hAnsiTheme="majorEastAsia"/>
          <w:sz w:val="24"/>
        </w:rPr>
      </w:pP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评审小组只对通过初审的响应文件，根据询价通知书规定的评审程序、评分办法及标准进行评价和比较。</w:t>
      </w:r>
    </w:p>
    <w:p w:rsidR="00753902" w:rsidRPr="00223BA9" w:rsidRDefault="009A0E61">
      <w:pPr>
        <w:tabs>
          <w:tab w:val="left" w:pos="720"/>
        </w:tabs>
        <w:spacing w:line="4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本次综合评分的因素是：</w:t>
      </w:r>
      <w:proofErr w:type="gramStart"/>
      <w:r w:rsidRPr="00223BA9">
        <w:rPr>
          <w:rFonts w:asciiTheme="majorEastAsia" w:eastAsiaTheme="majorEastAsia" w:hAnsiTheme="majorEastAsia" w:hint="eastAsia"/>
          <w:sz w:val="24"/>
        </w:rPr>
        <w:t>见综合</w:t>
      </w:r>
      <w:proofErr w:type="gramEnd"/>
      <w:r w:rsidRPr="00223BA9">
        <w:rPr>
          <w:rFonts w:asciiTheme="majorEastAsia" w:eastAsiaTheme="majorEastAsia" w:hAnsiTheme="majorEastAsia" w:hint="eastAsia"/>
          <w:sz w:val="24"/>
        </w:rPr>
        <w:t>评分明细表。</w:t>
      </w:r>
    </w:p>
    <w:p w:rsidR="00753902" w:rsidRPr="00223BA9" w:rsidRDefault="009A0E61">
      <w:pPr>
        <w:spacing w:line="400" w:lineRule="exact"/>
        <w:ind w:leftChars="228" w:left="959" w:hangingChars="200" w:hanging="480"/>
        <w:rPr>
          <w:rFonts w:asciiTheme="majorEastAsia" w:eastAsiaTheme="majorEastAsia" w:hAnsiTheme="majorEastAsia"/>
          <w:sz w:val="24"/>
        </w:rPr>
      </w:pP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加上以询价通知书规定的方法计算出的价格分，即为每个供应商的最终得分。除价格分外，评委评分可保留</w:t>
      </w: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位小数，评审最终得分保留</w:t>
      </w: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位小数。</w:t>
      </w:r>
    </w:p>
    <w:p w:rsidR="00753902" w:rsidRPr="00223BA9" w:rsidRDefault="009A0E61">
      <w:pPr>
        <w:spacing w:line="400" w:lineRule="exact"/>
        <w:ind w:leftChars="228" w:left="839" w:hangingChars="150" w:hanging="360"/>
        <w:rPr>
          <w:rFonts w:asciiTheme="majorEastAsia" w:eastAsiaTheme="majorEastAsia" w:hAnsiTheme="majorEastAsia"/>
          <w:sz w:val="24"/>
        </w:rPr>
      </w:pP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．在评审过程中，响应文件有下列情况之一，评审小组成员应当按照询价通知书规定的</w:t>
      </w:r>
      <w:r w:rsidRPr="00223BA9">
        <w:rPr>
          <w:rFonts w:asciiTheme="majorEastAsia" w:eastAsiaTheme="majorEastAsia" w:hAnsiTheme="majorEastAsia" w:hint="eastAsia"/>
          <w:sz w:val="24"/>
        </w:rPr>
        <w:lastRenderedPageBreak/>
        <w:t>非实质性偏离进行扣分：</w:t>
      </w:r>
    </w:p>
    <w:p w:rsidR="00753902" w:rsidRPr="00223BA9" w:rsidRDefault="009A0E61">
      <w:pPr>
        <w:spacing w:line="400" w:lineRule="exact"/>
        <w:ind w:leftChars="342" w:left="1318" w:hangingChars="250" w:hanging="60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753902" w:rsidRPr="00223BA9" w:rsidRDefault="009A0E61">
      <w:pPr>
        <w:spacing w:line="400" w:lineRule="exact"/>
        <w:ind w:firstLineChars="300" w:firstLine="72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）响应文件未按询价通知书要求编制目录、页码；</w:t>
      </w:r>
    </w:p>
    <w:p w:rsidR="00753902" w:rsidRPr="00223BA9" w:rsidRDefault="009A0E61">
      <w:pPr>
        <w:spacing w:line="4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）认定的与询价通知书第五章规定的技术、商务和其他规定要求不符的非实质性偏离。</w:t>
      </w:r>
    </w:p>
    <w:p w:rsidR="00753902" w:rsidRPr="00223BA9" w:rsidRDefault="009A0E61">
      <w:pPr>
        <w:spacing w:line="4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）认定的其他非实质性偏离。</w:t>
      </w:r>
    </w:p>
    <w:p w:rsidR="00753902" w:rsidRPr="00223BA9" w:rsidRDefault="009A0E61">
      <w:pPr>
        <w:spacing w:line="480" w:lineRule="auto"/>
        <w:rPr>
          <w:rFonts w:ascii="宋体" w:hAnsi="宋体"/>
          <w:sz w:val="32"/>
        </w:rPr>
      </w:pPr>
      <w:r w:rsidRPr="00223BA9">
        <w:rPr>
          <w:rFonts w:asciiTheme="majorEastAsia" w:eastAsiaTheme="majorEastAsia" w:hAnsiTheme="majorEastAsia"/>
          <w:sz w:val="32"/>
        </w:rPr>
        <w:t xml:space="preserve">    </w:t>
      </w:r>
      <w:r w:rsidRPr="00223BA9">
        <w:rPr>
          <w:rFonts w:ascii="宋体" w:hAnsi="宋体"/>
          <w:sz w:val="32"/>
        </w:rPr>
        <w:t xml:space="preserve">       </w:t>
      </w: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9A0E61">
      <w:pPr>
        <w:spacing w:line="480" w:lineRule="auto"/>
        <w:ind w:firstLineChars="650" w:firstLine="2080"/>
        <w:rPr>
          <w:rFonts w:ascii="宋体" w:hAnsi="宋体"/>
          <w:sz w:val="32"/>
        </w:rPr>
      </w:pPr>
      <w:r w:rsidRPr="00223BA9">
        <w:rPr>
          <w:rFonts w:ascii="宋体" w:hAnsi="宋体"/>
          <w:sz w:val="32"/>
        </w:rPr>
        <w:t xml:space="preserve"> </w:t>
      </w:r>
    </w:p>
    <w:p w:rsidR="00753902" w:rsidRPr="00223BA9" w:rsidRDefault="00753902">
      <w:pPr>
        <w:spacing w:line="480" w:lineRule="auto"/>
        <w:ind w:firstLineChars="650" w:firstLine="2080"/>
        <w:rPr>
          <w:rFonts w:ascii="宋体" w:hAnsi="宋体"/>
          <w:sz w:val="32"/>
        </w:rPr>
      </w:pPr>
    </w:p>
    <w:p w:rsidR="00753902" w:rsidRPr="00223BA9" w:rsidRDefault="00753902">
      <w:pPr>
        <w:spacing w:line="480" w:lineRule="auto"/>
        <w:ind w:firstLineChars="650" w:firstLine="2080"/>
        <w:rPr>
          <w:rFonts w:ascii="宋体" w:hAnsi="宋体"/>
          <w:sz w:val="32"/>
        </w:rPr>
      </w:pPr>
    </w:p>
    <w:p w:rsidR="00753902" w:rsidRPr="00223BA9" w:rsidRDefault="00753902">
      <w:pPr>
        <w:spacing w:line="480" w:lineRule="auto"/>
        <w:ind w:firstLineChars="650" w:firstLine="2080"/>
        <w:rPr>
          <w:rFonts w:ascii="宋体" w:hAnsi="宋体"/>
          <w:sz w:val="32"/>
        </w:rPr>
      </w:pPr>
    </w:p>
    <w:p w:rsidR="00A80B86" w:rsidRPr="00223BA9" w:rsidRDefault="00A80B86">
      <w:pPr>
        <w:spacing w:line="480" w:lineRule="auto"/>
        <w:ind w:firstLineChars="650" w:firstLine="2080"/>
        <w:rPr>
          <w:rFonts w:ascii="宋体" w:hAnsi="宋体"/>
          <w:sz w:val="32"/>
        </w:rPr>
      </w:pPr>
    </w:p>
    <w:p w:rsidR="00753902" w:rsidRPr="00223BA9" w:rsidRDefault="009A0E61">
      <w:pPr>
        <w:spacing w:line="480" w:lineRule="auto"/>
        <w:ind w:firstLineChars="650" w:firstLine="2088"/>
        <w:rPr>
          <w:rFonts w:ascii="宋体" w:hAnsi="宋体"/>
          <w:b/>
          <w:sz w:val="36"/>
          <w:szCs w:val="36"/>
        </w:rPr>
      </w:pPr>
      <w:r w:rsidRPr="00223BA9">
        <w:rPr>
          <w:rFonts w:ascii="宋体" w:hAnsi="宋体" w:hint="eastAsia"/>
          <w:b/>
          <w:sz w:val="32"/>
          <w:szCs w:val="32"/>
        </w:rPr>
        <w:lastRenderedPageBreak/>
        <w:t>第三部分</w:t>
      </w:r>
      <w:r w:rsidRPr="00223BA9">
        <w:rPr>
          <w:rFonts w:ascii="宋体" w:hAnsi="宋体"/>
          <w:sz w:val="32"/>
          <w:szCs w:val="32"/>
        </w:rPr>
        <w:t xml:space="preserve">  </w:t>
      </w:r>
      <w:r w:rsidRPr="00223BA9">
        <w:rPr>
          <w:rFonts w:ascii="宋体" w:hAnsi="宋体" w:hint="eastAsia"/>
          <w:b/>
          <w:sz w:val="36"/>
          <w:szCs w:val="36"/>
        </w:rPr>
        <w:t>200L玻璃储罐技术要求</w:t>
      </w:r>
    </w:p>
    <w:p w:rsidR="00753902" w:rsidRPr="00223BA9" w:rsidRDefault="006A7D07">
      <w:pPr>
        <w:tabs>
          <w:tab w:val="left" w:pos="1365"/>
        </w:tabs>
        <w:spacing w:line="400" w:lineRule="exact"/>
        <w:rPr>
          <w:rFonts w:asciiTheme="majorEastAsia" w:eastAsiaTheme="majorEastAsia" w:hAnsiTheme="majorEastAsia" w:cs="黑体"/>
          <w:b/>
          <w:bCs/>
          <w:sz w:val="32"/>
          <w:szCs w:val="32"/>
        </w:rPr>
      </w:pPr>
      <w:r w:rsidRPr="00223BA9">
        <w:rPr>
          <w:rFonts w:asciiTheme="majorEastAsia" w:eastAsiaTheme="majorEastAsia" w:hAnsiTheme="majorEastAsia" w:cs="黑体"/>
          <w:b/>
          <w:bCs/>
          <w:noProof/>
          <w:sz w:val="32"/>
          <w:szCs w:val="32"/>
        </w:rPr>
        <w:pict>
          <v:rect id="_x0000_s1277" style="position:absolute;left:0;text-align:left;margin-left:30pt;margin-top:1.8pt;width:312.75pt;height:291pt;z-index:251658240" stroked="f">
            <v:fill r:id="rId9" o:title="200L玻璃储罐示意图——2019-12" recolor="t" rotate="t" type="frame"/>
          </v:rect>
        </w:pict>
      </w: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6A7D07">
      <w:pPr>
        <w:tabs>
          <w:tab w:val="left" w:pos="1365"/>
        </w:tabs>
        <w:spacing w:line="400" w:lineRule="exact"/>
        <w:rPr>
          <w:rFonts w:asciiTheme="majorEastAsia" w:eastAsiaTheme="majorEastAsia" w:hAnsiTheme="majorEastAsia" w:cs="黑体"/>
          <w:b/>
          <w:bCs/>
          <w:sz w:val="32"/>
          <w:szCs w:val="32"/>
        </w:rPr>
      </w:pPr>
      <w:r w:rsidRPr="00223BA9">
        <w:rPr>
          <w:rFonts w:asciiTheme="majorEastAsia" w:eastAsiaTheme="majorEastAsia" w:hAnsiTheme="majorEastAsia" w:cs="黑体"/>
          <w:b/>
          <w:bCs/>
          <w:noProof/>
          <w:sz w:val="32"/>
          <w:szCs w:val="32"/>
        </w:rPr>
        <w:pict>
          <v:rect id="_x0000_s1278" style="position:absolute;left:0;text-align:left;margin-left:21pt;margin-top:12.8pt;width:442.5pt;height:369pt;z-index:251659264" stroked="f">
            <v:fill r:id="rId10" o:title="200L玻璃储罐控制点项目及设备要求——2019-12" recolor="t" rotate="t" type="frame"/>
          </v:rect>
        </w:pict>
      </w: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753902" w:rsidRPr="00223BA9" w:rsidRDefault="00753902">
      <w:pPr>
        <w:tabs>
          <w:tab w:val="left" w:pos="1365"/>
        </w:tabs>
        <w:spacing w:line="400" w:lineRule="exact"/>
        <w:rPr>
          <w:rFonts w:asciiTheme="majorEastAsia" w:eastAsiaTheme="majorEastAsia" w:hAnsiTheme="majorEastAsia" w:cs="黑体"/>
          <w:b/>
          <w:bCs/>
          <w:sz w:val="32"/>
          <w:szCs w:val="32"/>
        </w:rPr>
      </w:pPr>
    </w:p>
    <w:p w:rsidR="00753902" w:rsidRPr="00223BA9" w:rsidRDefault="009A0E61">
      <w:pPr>
        <w:tabs>
          <w:tab w:val="left" w:pos="1365"/>
        </w:tabs>
        <w:spacing w:line="400" w:lineRule="exact"/>
        <w:ind w:firstLineChars="895" w:firstLine="2875"/>
        <w:rPr>
          <w:rFonts w:asciiTheme="majorEastAsia" w:eastAsiaTheme="majorEastAsia" w:hAnsiTheme="majorEastAsia" w:cs="黑体"/>
          <w:b/>
          <w:bCs/>
          <w:sz w:val="32"/>
          <w:szCs w:val="32"/>
        </w:rPr>
      </w:pPr>
      <w:r w:rsidRPr="00223BA9">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2350"/>
        <w:gridCol w:w="6487"/>
      </w:tblGrid>
      <w:tr w:rsidR="00753902" w:rsidRPr="00223BA9">
        <w:trPr>
          <w:jc w:val="center"/>
        </w:trPr>
        <w:tc>
          <w:tcPr>
            <w:tcW w:w="855" w:type="dxa"/>
          </w:tcPr>
          <w:p w:rsidR="00753902" w:rsidRPr="00223BA9" w:rsidRDefault="009A0E61">
            <w:pPr>
              <w:pStyle w:val="TableParagraph"/>
              <w:spacing w:line="360" w:lineRule="auto"/>
              <w:jc w:val="center"/>
              <w:rPr>
                <w:rFonts w:asciiTheme="majorEastAsia" w:eastAsiaTheme="majorEastAsia" w:hAnsiTheme="majorEastAsia"/>
                <w:b/>
                <w:sz w:val="21"/>
                <w:szCs w:val="21"/>
              </w:rPr>
            </w:pPr>
            <w:proofErr w:type="spellStart"/>
            <w:r w:rsidRPr="00223BA9">
              <w:rPr>
                <w:rFonts w:asciiTheme="majorEastAsia" w:eastAsiaTheme="majorEastAsia" w:hAnsiTheme="majorEastAsia" w:hint="eastAsia"/>
                <w:b/>
                <w:sz w:val="21"/>
                <w:szCs w:val="21"/>
              </w:rPr>
              <w:t>条款号</w:t>
            </w:r>
            <w:proofErr w:type="spellEnd"/>
          </w:p>
        </w:tc>
        <w:tc>
          <w:tcPr>
            <w:tcW w:w="2350" w:type="dxa"/>
          </w:tcPr>
          <w:p w:rsidR="00753902" w:rsidRPr="00223BA9" w:rsidRDefault="009A0E61">
            <w:pPr>
              <w:pStyle w:val="TableParagraph"/>
              <w:spacing w:line="360" w:lineRule="auto"/>
              <w:jc w:val="center"/>
              <w:rPr>
                <w:rFonts w:asciiTheme="majorEastAsia" w:eastAsiaTheme="majorEastAsia" w:hAnsiTheme="majorEastAsia"/>
                <w:b/>
                <w:sz w:val="21"/>
                <w:szCs w:val="21"/>
              </w:rPr>
            </w:pPr>
            <w:proofErr w:type="spellStart"/>
            <w:r w:rsidRPr="00223BA9">
              <w:rPr>
                <w:rFonts w:asciiTheme="majorEastAsia" w:eastAsiaTheme="majorEastAsia" w:hAnsiTheme="majorEastAsia" w:hint="eastAsia"/>
                <w:b/>
                <w:sz w:val="21"/>
                <w:szCs w:val="21"/>
              </w:rPr>
              <w:t>评分因素</w:t>
            </w:r>
            <w:proofErr w:type="spellEnd"/>
          </w:p>
        </w:tc>
        <w:tc>
          <w:tcPr>
            <w:tcW w:w="6487" w:type="dxa"/>
          </w:tcPr>
          <w:p w:rsidR="00753902" w:rsidRPr="00223BA9" w:rsidRDefault="009A0E61">
            <w:pPr>
              <w:pStyle w:val="TableParagraph"/>
              <w:spacing w:line="360" w:lineRule="auto"/>
              <w:jc w:val="center"/>
              <w:rPr>
                <w:rFonts w:asciiTheme="majorEastAsia" w:eastAsiaTheme="majorEastAsia" w:hAnsiTheme="majorEastAsia"/>
                <w:b/>
                <w:sz w:val="21"/>
                <w:szCs w:val="21"/>
              </w:rPr>
            </w:pPr>
            <w:proofErr w:type="spellStart"/>
            <w:r w:rsidRPr="00223BA9">
              <w:rPr>
                <w:rFonts w:asciiTheme="majorEastAsia" w:eastAsiaTheme="majorEastAsia" w:hAnsiTheme="majorEastAsia" w:hint="eastAsia"/>
                <w:b/>
                <w:sz w:val="21"/>
                <w:szCs w:val="21"/>
              </w:rPr>
              <w:t>评分标准</w:t>
            </w:r>
            <w:proofErr w:type="spellEnd"/>
          </w:p>
        </w:tc>
      </w:tr>
      <w:tr w:rsidR="00753902" w:rsidRPr="00223BA9">
        <w:trPr>
          <w:jc w:val="center"/>
        </w:trPr>
        <w:tc>
          <w:tcPr>
            <w:tcW w:w="855" w:type="dxa"/>
            <w:vAlign w:val="center"/>
          </w:tcPr>
          <w:p w:rsidR="00753902" w:rsidRPr="00223BA9" w:rsidRDefault="009A0E61">
            <w:pPr>
              <w:spacing w:line="360" w:lineRule="auto"/>
              <w:jc w:val="center"/>
              <w:rPr>
                <w:rFonts w:asciiTheme="majorEastAsia" w:eastAsiaTheme="majorEastAsia" w:hAnsiTheme="majorEastAsia"/>
                <w:szCs w:val="21"/>
              </w:rPr>
            </w:pPr>
            <w:r w:rsidRPr="00223BA9">
              <w:rPr>
                <w:rFonts w:asciiTheme="majorEastAsia" w:eastAsiaTheme="majorEastAsia" w:hAnsiTheme="majorEastAsia" w:hint="eastAsia"/>
                <w:szCs w:val="21"/>
              </w:rPr>
              <w:t>综合实力</w:t>
            </w:r>
          </w:p>
        </w:tc>
        <w:tc>
          <w:tcPr>
            <w:tcW w:w="2350"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rPr>
              <w:t>投标设备的业绩</w:t>
            </w:r>
            <w:r w:rsidRPr="00223BA9">
              <w:rPr>
                <w:rFonts w:asciiTheme="majorEastAsia" w:eastAsiaTheme="majorEastAsia" w:hAnsiTheme="majorEastAsia" w:hint="eastAsia"/>
                <w:sz w:val="21"/>
                <w:szCs w:val="21"/>
                <w:lang w:eastAsia="zh-CN"/>
              </w:rPr>
              <w:t>5%</w:t>
            </w:r>
          </w:p>
        </w:tc>
        <w:tc>
          <w:tcPr>
            <w:tcW w:w="6487" w:type="dxa"/>
          </w:tcPr>
          <w:p w:rsidR="00753902" w:rsidRPr="00223BA9" w:rsidRDefault="009A0E61">
            <w:pPr>
              <w:pStyle w:val="TableParagraph"/>
              <w:spacing w:line="360" w:lineRule="auto"/>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公司资质要求：营业执照，质量管理体系认证证书，检验检测报告。2分</w:t>
            </w:r>
          </w:p>
          <w:p w:rsidR="00753902" w:rsidRPr="00223BA9" w:rsidRDefault="009A0E61">
            <w:pPr>
              <w:pStyle w:val="TableParagraph"/>
              <w:spacing w:line="360" w:lineRule="auto"/>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2、近二年（</w:t>
            </w:r>
            <w:r w:rsidRPr="00223BA9">
              <w:rPr>
                <w:rFonts w:asciiTheme="majorEastAsia" w:eastAsiaTheme="majorEastAsia" w:hAnsiTheme="majorEastAsia"/>
                <w:sz w:val="21"/>
                <w:szCs w:val="21"/>
                <w:lang w:eastAsia="zh-CN"/>
              </w:rPr>
              <w:t>201</w:t>
            </w:r>
            <w:r w:rsidRPr="00223BA9">
              <w:rPr>
                <w:rFonts w:asciiTheme="majorEastAsia" w:eastAsiaTheme="majorEastAsia" w:hAnsiTheme="majorEastAsia" w:hint="eastAsia"/>
                <w:sz w:val="21"/>
                <w:szCs w:val="21"/>
                <w:lang w:eastAsia="zh-CN"/>
              </w:rPr>
              <w:t>7年</w:t>
            </w:r>
            <w:r w:rsidRPr="00223BA9">
              <w:rPr>
                <w:rFonts w:asciiTheme="majorEastAsia" w:eastAsiaTheme="majorEastAsia" w:hAnsiTheme="majorEastAsia"/>
                <w:sz w:val="21"/>
                <w:szCs w:val="21"/>
                <w:lang w:eastAsia="zh-CN"/>
              </w:rPr>
              <w:t xml:space="preserve"> 1</w:t>
            </w:r>
            <w:r w:rsidRPr="00223BA9">
              <w:rPr>
                <w:rFonts w:asciiTheme="majorEastAsia" w:eastAsiaTheme="majorEastAsia" w:hAnsiTheme="majorEastAsia" w:hint="eastAsia"/>
                <w:sz w:val="21"/>
                <w:szCs w:val="21"/>
                <w:lang w:eastAsia="zh-CN"/>
              </w:rPr>
              <w:t>月</w:t>
            </w:r>
            <w:r w:rsidRPr="00223BA9">
              <w:rPr>
                <w:rFonts w:asciiTheme="majorEastAsia" w:eastAsiaTheme="majorEastAsia" w:hAnsiTheme="majorEastAsia"/>
                <w:sz w:val="21"/>
                <w:szCs w:val="21"/>
                <w:lang w:eastAsia="zh-CN"/>
              </w:rPr>
              <w:t xml:space="preserve"> 1</w:t>
            </w:r>
            <w:r w:rsidRPr="00223BA9">
              <w:rPr>
                <w:rFonts w:asciiTheme="majorEastAsia" w:eastAsiaTheme="majorEastAsia" w:hAnsiTheme="majorEastAsia" w:hint="eastAsia"/>
                <w:sz w:val="21"/>
                <w:szCs w:val="21"/>
                <w:lang w:eastAsia="zh-CN"/>
              </w:rPr>
              <w:t>日至本项目投标截止时间止）销售商应具有在国内销售过同类产品业绩（</w:t>
            </w:r>
            <w:proofErr w:type="gramStart"/>
            <w:r w:rsidRPr="00223BA9">
              <w:rPr>
                <w:rFonts w:asciiTheme="majorEastAsia" w:eastAsiaTheme="majorEastAsia" w:hAnsiTheme="majorEastAsia" w:hint="eastAsia"/>
                <w:sz w:val="21"/>
                <w:szCs w:val="21"/>
                <w:lang w:eastAsia="zh-CN"/>
              </w:rPr>
              <w:t>附合同</w:t>
            </w:r>
            <w:proofErr w:type="gramEnd"/>
            <w:r w:rsidRPr="00223BA9">
              <w:rPr>
                <w:rFonts w:asciiTheme="majorEastAsia" w:eastAsiaTheme="majorEastAsia" w:hAnsiTheme="majorEastAsia" w:hint="eastAsia"/>
                <w:sz w:val="21"/>
                <w:szCs w:val="21"/>
                <w:lang w:eastAsia="zh-CN"/>
              </w:rPr>
              <w:t>协议书的复印件），每提供</w:t>
            </w:r>
            <w:r w:rsidRPr="00223BA9">
              <w:rPr>
                <w:rFonts w:asciiTheme="majorEastAsia" w:eastAsiaTheme="majorEastAsia" w:hAnsiTheme="majorEastAsia"/>
                <w:sz w:val="21"/>
                <w:szCs w:val="21"/>
                <w:lang w:eastAsia="zh-CN"/>
              </w:rPr>
              <w:t>1</w:t>
            </w:r>
            <w:r w:rsidRPr="00223BA9">
              <w:rPr>
                <w:rFonts w:asciiTheme="majorEastAsia" w:eastAsiaTheme="majorEastAsia" w:hAnsiTheme="majorEastAsia" w:hint="eastAsia"/>
                <w:sz w:val="21"/>
                <w:szCs w:val="21"/>
                <w:lang w:eastAsia="zh-CN"/>
              </w:rPr>
              <w:t>个有效的业绩得</w:t>
            </w:r>
            <w:r w:rsidRPr="00223BA9">
              <w:rPr>
                <w:rFonts w:asciiTheme="majorEastAsia" w:eastAsiaTheme="majorEastAsia" w:hAnsiTheme="majorEastAsia"/>
                <w:sz w:val="21"/>
                <w:szCs w:val="21"/>
                <w:lang w:eastAsia="zh-CN"/>
              </w:rPr>
              <w:t>1</w:t>
            </w:r>
            <w:r w:rsidRPr="00223BA9">
              <w:rPr>
                <w:rFonts w:asciiTheme="majorEastAsia" w:eastAsiaTheme="majorEastAsia" w:hAnsiTheme="majorEastAsia" w:hint="eastAsia"/>
                <w:sz w:val="21"/>
                <w:szCs w:val="21"/>
                <w:lang w:eastAsia="zh-CN"/>
              </w:rPr>
              <w:t>分，最高得3分。</w:t>
            </w:r>
          </w:p>
        </w:tc>
      </w:tr>
      <w:tr w:rsidR="00952353" w:rsidRPr="00223BA9" w:rsidTr="001120B3">
        <w:trPr>
          <w:trHeight w:val="2350"/>
          <w:jc w:val="center"/>
        </w:trPr>
        <w:tc>
          <w:tcPr>
            <w:tcW w:w="855" w:type="dxa"/>
            <w:vMerge w:val="restart"/>
            <w:vAlign w:val="center"/>
          </w:tcPr>
          <w:p w:rsidR="00952353" w:rsidRPr="00223BA9" w:rsidRDefault="00952353">
            <w:pPr>
              <w:pStyle w:val="TableParagraph"/>
              <w:spacing w:line="360" w:lineRule="auto"/>
              <w:jc w:val="center"/>
              <w:rPr>
                <w:rFonts w:asciiTheme="majorEastAsia" w:eastAsiaTheme="majorEastAsia" w:hAnsiTheme="majorEastAsia"/>
                <w:sz w:val="21"/>
                <w:szCs w:val="21"/>
              </w:rPr>
            </w:pPr>
            <w:proofErr w:type="spellStart"/>
            <w:r w:rsidRPr="00223BA9">
              <w:rPr>
                <w:rFonts w:asciiTheme="majorEastAsia" w:eastAsiaTheme="majorEastAsia" w:hAnsiTheme="majorEastAsia" w:hint="eastAsia"/>
                <w:sz w:val="21"/>
                <w:szCs w:val="21"/>
              </w:rPr>
              <w:t>技术评分标准</w:t>
            </w:r>
            <w:proofErr w:type="spellEnd"/>
          </w:p>
        </w:tc>
        <w:tc>
          <w:tcPr>
            <w:tcW w:w="2350" w:type="dxa"/>
            <w:vAlign w:val="center"/>
          </w:tcPr>
          <w:p w:rsidR="00952353" w:rsidRPr="00223BA9" w:rsidRDefault="00952353" w:rsidP="00551B92">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技术功能要求35%</w:t>
            </w:r>
          </w:p>
        </w:tc>
        <w:tc>
          <w:tcPr>
            <w:tcW w:w="6487" w:type="dxa"/>
          </w:tcPr>
          <w:p w:rsidR="00952353" w:rsidRPr="00223BA9" w:rsidRDefault="00952353"/>
          <w:p w:rsidR="00952353" w:rsidRPr="00223BA9" w:rsidRDefault="00952353">
            <w:pPr>
              <w:rPr>
                <w:szCs w:val="21"/>
              </w:rPr>
            </w:pPr>
            <w:r w:rsidRPr="00223BA9">
              <w:rPr>
                <w:rFonts w:hint="eastAsia"/>
                <w:szCs w:val="21"/>
              </w:rPr>
              <w:t>以询价文件</w:t>
            </w:r>
            <w:r w:rsidRPr="00223BA9">
              <w:rPr>
                <w:rFonts w:ascii="宋体" w:hAnsi="宋体" w:hint="eastAsia"/>
                <w:szCs w:val="21"/>
              </w:rPr>
              <w:t>第三部分</w:t>
            </w:r>
            <w:r w:rsidRPr="00223BA9">
              <w:rPr>
                <w:rFonts w:ascii="宋体" w:hAnsi="宋体"/>
                <w:szCs w:val="21"/>
              </w:rPr>
              <w:t xml:space="preserve">  </w:t>
            </w:r>
            <w:r w:rsidRPr="00223BA9">
              <w:rPr>
                <w:rFonts w:ascii="宋体" w:hAnsi="宋体" w:hint="eastAsia"/>
                <w:szCs w:val="21"/>
              </w:rPr>
              <w:t>200L玻璃储罐技术要求</w:t>
            </w:r>
            <w:r w:rsidR="00A0290D" w:rsidRPr="00223BA9">
              <w:rPr>
                <w:rFonts w:ascii="宋体" w:hAnsi="宋体" w:hint="eastAsia"/>
                <w:szCs w:val="21"/>
              </w:rPr>
              <w:t>为该项评分准则。</w:t>
            </w:r>
          </w:p>
          <w:p w:rsidR="00952353" w:rsidRPr="00223BA9" w:rsidRDefault="00952353">
            <w:pPr>
              <w:rPr>
                <w:szCs w:val="21"/>
              </w:rPr>
            </w:pPr>
          </w:p>
          <w:p w:rsidR="00952353" w:rsidRPr="00223BA9" w:rsidRDefault="00952353">
            <w:pPr>
              <w:rPr>
                <w:szCs w:val="21"/>
              </w:rPr>
            </w:pPr>
          </w:p>
          <w:p w:rsidR="00952353" w:rsidRPr="00223BA9" w:rsidRDefault="00952353"/>
          <w:tbl>
            <w:tblPr>
              <w:tblW w:w="9639" w:type="dxa"/>
              <w:tblLayout w:type="fixed"/>
              <w:tblLook w:val="04A0"/>
            </w:tblPr>
            <w:tblGrid>
              <w:gridCol w:w="9639"/>
            </w:tblGrid>
            <w:tr w:rsidR="00952353" w:rsidRPr="00223BA9" w:rsidTr="00A0290D">
              <w:trPr>
                <w:trHeight w:val="270"/>
              </w:trPr>
              <w:tc>
                <w:tcPr>
                  <w:tcW w:w="9639" w:type="dxa"/>
                  <w:shd w:val="clear" w:color="auto" w:fill="auto"/>
                  <w:vAlign w:val="center"/>
                </w:tcPr>
                <w:p w:rsidR="00952353" w:rsidRPr="00223BA9" w:rsidRDefault="00952353" w:rsidP="00A0290D">
                  <w:pPr>
                    <w:framePr w:hSpace="180" w:wrap="around" w:vAnchor="text" w:hAnchor="page" w:xAlign="center" w:y="207"/>
                    <w:widowControl/>
                    <w:ind w:left="315" w:hangingChars="150" w:hanging="315"/>
                    <w:suppressOverlap/>
                    <w:jc w:val="left"/>
                    <w:rPr>
                      <w:rFonts w:asciiTheme="majorEastAsia" w:eastAsiaTheme="majorEastAsia" w:hAnsiTheme="majorEastAsia"/>
                      <w:iCs/>
                      <w:szCs w:val="21"/>
                    </w:rPr>
                  </w:pPr>
                  <w:r w:rsidRPr="00223BA9">
                    <w:rPr>
                      <w:rFonts w:asciiTheme="majorEastAsia" w:eastAsiaTheme="majorEastAsia" w:hAnsiTheme="majorEastAsia" w:hint="eastAsia"/>
                      <w:iCs/>
                      <w:szCs w:val="21"/>
                    </w:rPr>
                    <w:t>满分为35分</w:t>
                  </w:r>
                  <w:r w:rsidR="00A0290D" w:rsidRPr="00223BA9">
                    <w:rPr>
                      <w:rFonts w:asciiTheme="majorEastAsia" w:eastAsiaTheme="majorEastAsia" w:hAnsiTheme="majorEastAsia" w:hint="eastAsia"/>
                      <w:iCs/>
                      <w:szCs w:val="21"/>
                    </w:rPr>
                    <w:t>，</w:t>
                  </w:r>
                  <w:r w:rsidRPr="00223BA9">
                    <w:rPr>
                      <w:rFonts w:asciiTheme="majorEastAsia" w:eastAsiaTheme="majorEastAsia" w:hAnsiTheme="majorEastAsia" w:hint="eastAsia"/>
                      <w:iCs/>
                      <w:szCs w:val="21"/>
                    </w:rPr>
                    <w:t>每缺少一项</w:t>
                  </w:r>
                  <w:r w:rsidR="00A0290D" w:rsidRPr="00223BA9">
                    <w:rPr>
                      <w:rFonts w:asciiTheme="majorEastAsia" w:eastAsiaTheme="majorEastAsia" w:hAnsiTheme="majorEastAsia" w:hint="eastAsia"/>
                      <w:iCs/>
                      <w:szCs w:val="21"/>
                    </w:rPr>
                    <w:t>或不满足功能要求，</w:t>
                  </w:r>
                  <w:r w:rsidRPr="00223BA9">
                    <w:rPr>
                      <w:rFonts w:asciiTheme="majorEastAsia" w:eastAsiaTheme="majorEastAsia" w:hAnsiTheme="majorEastAsia" w:hint="eastAsia"/>
                      <w:iCs/>
                      <w:szCs w:val="21"/>
                    </w:rPr>
                    <w:t>扣5分</w:t>
                  </w:r>
                  <w:r w:rsidR="00A0290D" w:rsidRPr="00223BA9">
                    <w:rPr>
                      <w:rFonts w:asciiTheme="majorEastAsia" w:eastAsiaTheme="majorEastAsia" w:hAnsiTheme="majorEastAsia" w:hint="eastAsia"/>
                      <w:iCs/>
                      <w:szCs w:val="21"/>
                    </w:rPr>
                    <w:t>/项</w:t>
                  </w:r>
                  <w:r w:rsidRPr="00223BA9">
                    <w:rPr>
                      <w:rFonts w:asciiTheme="majorEastAsia" w:eastAsiaTheme="majorEastAsia" w:hAnsiTheme="majorEastAsia" w:hint="eastAsia"/>
                      <w:iCs/>
                      <w:szCs w:val="21"/>
                    </w:rPr>
                    <w:t>，扣完为止</w:t>
                  </w:r>
                  <w:r w:rsidR="00A0290D" w:rsidRPr="00223BA9">
                    <w:rPr>
                      <w:rFonts w:asciiTheme="majorEastAsia" w:eastAsiaTheme="majorEastAsia" w:hAnsiTheme="majorEastAsia" w:hint="eastAsia"/>
                      <w:iCs/>
                      <w:szCs w:val="21"/>
                    </w:rPr>
                    <w:t>。</w:t>
                  </w:r>
                </w:p>
              </w:tc>
            </w:tr>
          </w:tbl>
          <w:p w:rsidR="00952353" w:rsidRPr="00223BA9" w:rsidRDefault="00952353" w:rsidP="001120B3">
            <w:pPr>
              <w:pStyle w:val="af0"/>
              <w:ind w:left="360"/>
              <w:rPr>
                <w:rFonts w:asciiTheme="majorEastAsia" w:eastAsiaTheme="majorEastAsia" w:hAnsiTheme="majorEastAsia"/>
                <w:iCs/>
                <w:szCs w:val="21"/>
              </w:rPr>
            </w:pPr>
          </w:p>
        </w:tc>
      </w:tr>
      <w:tr w:rsidR="00753902" w:rsidRPr="00223BA9">
        <w:trPr>
          <w:trHeight w:val="1356"/>
          <w:jc w:val="center"/>
        </w:trPr>
        <w:tc>
          <w:tcPr>
            <w:tcW w:w="855" w:type="dxa"/>
            <w:vMerge/>
          </w:tcPr>
          <w:p w:rsidR="00753902" w:rsidRPr="00223BA9" w:rsidRDefault="00753902">
            <w:pPr>
              <w:spacing w:line="360" w:lineRule="auto"/>
              <w:rPr>
                <w:rFonts w:asciiTheme="majorEastAsia" w:eastAsiaTheme="majorEastAsia" w:hAnsiTheme="majorEastAsia"/>
                <w:szCs w:val="21"/>
              </w:rPr>
            </w:pPr>
          </w:p>
        </w:tc>
        <w:tc>
          <w:tcPr>
            <w:tcW w:w="2350"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对投标人技术服务和</w:t>
            </w:r>
            <w:proofErr w:type="gramStart"/>
            <w:r w:rsidRPr="00223BA9">
              <w:rPr>
                <w:rFonts w:asciiTheme="majorEastAsia" w:eastAsiaTheme="majorEastAsia" w:hAnsiTheme="majorEastAsia" w:hint="eastAsia"/>
                <w:sz w:val="21"/>
                <w:szCs w:val="21"/>
                <w:lang w:eastAsia="zh-CN"/>
              </w:rPr>
              <w:t>质保期</w:t>
            </w:r>
            <w:proofErr w:type="gramEnd"/>
            <w:r w:rsidRPr="00223BA9">
              <w:rPr>
                <w:rFonts w:asciiTheme="majorEastAsia" w:eastAsiaTheme="majorEastAsia" w:hAnsiTheme="majorEastAsia" w:hint="eastAsia"/>
                <w:sz w:val="21"/>
                <w:szCs w:val="21"/>
                <w:lang w:eastAsia="zh-CN"/>
              </w:rPr>
              <w:t>服务能力的评价10%</w:t>
            </w:r>
          </w:p>
        </w:tc>
        <w:tc>
          <w:tcPr>
            <w:tcW w:w="6487" w:type="dxa"/>
          </w:tcPr>
          <w:p w:rsidR="00753902" w:rsidRPr="00223BA9" w:rsidRDefault="009A0E61">
            <w:pPr>
              <w:pStyle w:val="TableParagraph"/>
              <w:numPr>
                <w:ilvl w:val="0"/>
                <w:numId w:val="3"/>
              </w:numP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根据技术服务和</w:t>
            </w:r>
            <w:proofErr w:type="gramStart"/>
            <w:r w:rsidRPr="00223BA9">
              <w:rPr>
                <w:rFonts w:asciiTheme="majorEastAsia" w:eastAsiaTheme="majorEastAsia" w:hAnsiTheme="majorEastAsia" w:hint="eastAsia"/>
                <w:sz w:val="21"/>
                <w:szCs w:val="21"/>
                <w:lang w:eastAsia="zh-CN"/>
              </w:rPr>
              <w:t>质保期</w:t>
            </w:r>
            <w:proofErr w:type="gramEnd"/>
            <w:r w:rsidRPr="00223BA9">
              <w:rPr>
                <w:rFonts w:asciiTheme="majorEastAsia" w:eastAsiaTheme="majorEastAsia" w:hAnsiTheme="majorEastAsia" w:hint="eastAsia"/>
                <w:sz w:val="21"/>
                <w:szCs w:val="21"/>
                <w:lang w:eastAsia="zh-CN"/>
              </w:rPr>
              <w:t>的售后服务方案的完整可行性进行评价，质保期为一年，得1分；质保期两年，得4分；质保期为三年，得8分。</w:t>
            </w:r>
          </w:p>
          <w:p w:rsidR="00753902" w:rsidRPr="00223BA9" w:rsidRDefault="009A0E61">
            <w:pPr>
              <w:pStyle w:val="TableParagraph"/>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2、售后服务响应时间：接到维修电话</w:t>
            </w:r>
            <w:r w:rsidRPr="00223BA9">
              <w:rPr>
                <w:rFonts w:asciiTheme="majorEastAsia" w:eastAsiaTheme="majorEastAsia" w:hAnsiTheme="majorEastAsia"/>
                <w:sz w:val="21"/>
                <w:szCs w:val="21"/>
                <w:lang w:eastAsia="zh-CN"/>
              </w:rPr>
              <w:t>48</w:t>
            </w:r>
            <w:r w:rsidRPr="00223BA9">
              <w:rPr>
                <w:rFonts w:asciiTheme="majorEastAsia" w:eastAsiaTheme="majorEastAsia" w:hAnsiTheme="majorEastAsia" w:hint="eastAsia"/>
                <w:sz w:val="21"/>
                <w:szCs w:val="21"/>
                <w:lang w:eastAsia="zh-CN"/>
              </w:rPr>
              <w:t>h达到现场，得2分，超过</w:t>
            </w:r>
            <w:r w:rsidRPr="00223BA9">
              <w:rPr>
                <w:rFonts w:asciiTheme="majorEastAsia" w:eastAsiaTheme="majorEastAsia" w:hAnsiTheme="majorEastAsia"/>
                <w:sz w:val="21"/>
                <w:szCs w:val="21"/>
                <w:lang w:eastAsia="zh-CN"/>
              </w:rPr>
              <w:t>72</w:t>
            </w:r>
            <w:r w:rsidRPr="00223BA9">
              <w:rPr>
                <w:rFonts w:asciiTheme="majorEastAsia" w:eastAsiaTheme="majorEastAsia" w:hAnsiTheme="majorEastAsia" w:hint="eastAsia"/>
                <w:sz w:val="21"/>
                <w:szCs w:val="21"/>
                <w:lang w:eastAsia="zh-CN"/>
              </w:rPr>
              <w:t>h，的1分。超过</w:t>
            </w:r>
            <w:r w:rsidRPr="00223BA9">
              <w:rPr>
                <w:rFonts w:asciiTheme="majorEastAsia" w:eastAsiaTheme="majorEastAsia" w:hAnsiTheme="majorEastAsia"/>
                <w:sz w:val="21"/>
                <w:szCs w:val="21"/>
                <w:lang w:eastAsia="zh-CN"/>
              </w:rPr>
              <w:t>80</w:t>
            </w:r>
            <w:r w:rsidRPr="00223BA9">
              <w:rPr>
                <w:rFonts w:asciiTheme="majorEastAsia" w:eastAsiaTheme="majorEastAsia" w:hAnsiTheme="majorEastAsia" w:hint="eastAsia"/>
                <w:sz w:val="21"/>
                <w:szCs w:val="21"/>
                <w:lang w:eastAsia="zh-CN"/>
              </w:rPr>
              <w:t>h，不得分。</w:t>
            </w:r>
          </w:p>
        </w:tc>
      </w:tr>
      <w:tr w:rsidR="00753902" w:rsidRPr="00223BA9">
        <w:trPr>
          <w:jc w:val="center"/>
        </w:trPr>
        <w:tc>
          <w:tcPr>
            <w:tcW w:w="855"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rPr>
            </w:pPr>
            <w:proofErr w:type="spellStart"/>
            <w:r w:rsidRPr="00223BA9">
              <w:rPr>
                <w:rFonts w:asciiTheme="majorEastAsia" w:eastAsiaTheme="majorEastAsia" w:hAnsiTheme="majorEastAsia" w:hint="eastAsia"/>
                <w:sz w:val="21"/>
                <w:szCs w:val="21"/>
              </w:rPr>
              <w:t>投标报价评分标准</w:t>
            </w:r>
            <w:proofErr w:type="spellEnd"/>
          </w:p>
        </w:tc>
        <w:tc>
          <w:tcPr>
            <w:tcW w:w="2350" w:type="dxa"/>
            <w:vMerge w:val="restart"/>
            <w:vAlign w:val="center"/>
          </w:tcPr>
          <w:p w:rsidR="00753902" w:rsidRPr="00223BA9" w:rsidRDefault="009A0E61">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rPr>
              <w:t>投标报价</w:t>
            </w:r>
            <w:r w:rsidRPr="00223BA9">
              <w:rPr>
                <w:rFonts w:asciiTheme="majorEastAsia" w:eastAsiaTheme="majorEastAsia" w:hAnsiTheme="majorEastAsia" w:hint="eastAsia"/>
                <w:sz w:val="21"/>
                <w:szCs w:val="21"/>
                <w:lang w:eastAsia="zh-CN"/>
              </w:rPr>
              <w:t>50%</w:t>
            </w:r>
          </w:p>
          <w:p w:rsidR="00753902" w:rsidRPr="00223BA9" w:rsidRDefault="00753902">
            <w:pPr>
              <w:pStyle w:val="TableParagraph"/>
              <w:spacing w:line="360" w:lineRule="auto"/>
              <w:jc w:val="center"/>
              <w:rPr>
                <w:rFonts w:asciiTheme="majorEastAsia" w:eastAsiaTheme="majorEastAsia" w:hAnsiTheme="majorEastAsia"/>
                <w:sz w:val="21"/>
                <w:szCs w:val="21"/>
                <w:lang w:eastAsia="zh-CN"/>
              </w:rPr>
            </w:pPr>
          </w:p>
        </w:tc>
        <w:tc>
          <w:tcPr>
            <w:tcW w:w="6487" w:type="dxa"/>
            <w:vAlign w:val="center"/>
          </w:tcPr>
          <w:p w:rsidR="00753902" w:rsidRPr="00223BA9" w:rsidRDefault="009A0E61">
            <w:pPr>
              <w:rPr>
                <w:rFonts w:asciiTheme="majorEastAsia" w:eastAsiaTheme="majorEastAsia" w:hAnsiTheme="majorEastAsia"/>
                <w:szCs w:val="21"/>
              </w:rPr>
            </w:pPr>
            <w:r w:rsidRPr="00223BA9">
              <w:rPr>
                <w:rFonts w:asciiTheme="majorEastAsia" w:eastAsiaTheme="majorEastAsia" w:hAnsiTheme="majorEastAsia"/>
                <w:szCs w:val="21"/>
              </w:rPr>
              <w:t>1</w:t>
            </w:r>
            <w:r w:rsidRPr="00223BA9">
              <w:rPr>
                <w:rFonts w:asciiTheme="majorEastAsia" w:eastAsiaTheme="majorEastAsia" w:hAnsiTheme="majorEastAsia" w:hint="eastAsia"/>
                <w:szCs w:val="21"/>
              </w:rPr>
              <w:t>）</w:t>
            </w:r>
            <w:proofErr w:type="gramStart"/>
            <w:r w:rsidRPr="00223BA9">
              <w:rPr>
                <w:rFonts w:asciiTheme="majorEastAsia" w:eastAsiaTheme="majorEastAsia" w:hAnsiTheme="majorEastAsia" w:hint="eastAsia"/>
                <w:szCs w:val="21"/>
              </w:rPr>
              <w:t>当有效</w:t>
            </w:r>
            <w:proofErr w:type="gramEnd"/>
            <w:r w:rsidRPr="00223BA9">
              <w:rPr>
                <w:rFonts w:asciiTheme="majorEastAsia" w:eastAsiaTheme="majorEastAsia" w:hAnsiTheme="majorEastAsia" w:hint="eastAsia"/>
                <w:szCs w:val="21"/>
              </w:rPr>
              <w:t>投标家数为</w:t>
            </w:r>
            <w:r w:rsidRPr="00223BA9">
              <w:rPr>
                <w:rFonts w:asciiTheme="majorEastAsia" w:eastAsiaTheme="majorEastAsia" w:hAnsiTheme="majorEastAsia"/>
                <w:szCs w:val="21"/>
              </w:rPr>
              <w:t>5</w:t>
            </w:r>
            <w:r w:rsidRPr="00223BA9">
              <w:rPr>
                <w:rFonts w:asciiTheme="majorEastAsia" w:eastAsiaTheme="majorEastAsia" w:hAnsiTheme="majorEastAsia" w:hint="eastAsia"/>
                <w:szCs w:val="21"/>
              </w:rPr>
              <w:t>家以上（含</w:t>
            </w:r>
            <w:r w:rsidRPr="00223BA9">
              <w:rPr>
                <w:rFonts w:asciiTheme="majorEastAsia" w:eastAsiaTheme="majorEastAsia" w:hAnsiTheme="majorEastAsia"/>
                <w:szCs w:val="21"/>
              </w:rPr>
              <w:t>5</w:t>
            </w:r>
            <w:r w:rsidRPr="00223BA9">
              <w:rPr>
                <w:rFonts w:asciiTheme="majorEastAsia" w:eastAsiaTheme="majorEastAsia" w:hAnsiTheme="majorEastAsia" w:hint="eastAsia"/>
                <w:szCs w:val="21"/>
              </w:rPr>
              <w:t>家）时，去掉一个最高和最低投标报价，计算其余投标报价的算数平均值</w:t>
            </w:r>
            <w:r w:rsidRPr="00223BA9">
              <w:rPr>
                <w:rFonts w:asciiTheme="majorEastAsia" w:eastAsiaTheme="majorEastAsia" w:hAnsiTheme="majorEastAsia"/>
                <w:szCs w:val="21"/>
              </w:rPr>
              <w:t>A</w:t>
            </w:r>
            <w:r w:rsidRPr="00223BA9">
              <w:rPr>
                <w:rFonts w:asciiTheme="majorEastAsia" w:eastAsiaTheme="majorEastAsia" w:hAnsiTheme="majorEastAsia" w:hint="eastAsia"/>
                <w:szCs w:val="21"/>
              </w:rPr>
              <w:t>；</w:t>
            </w:r>
          </w:p>
          <w:p w:rsidR="00753902" w:rsidRPr="00223BA9" w:rsidRDefault="009A0E61">
            <w:pPr>
              <w:rPr>
                <w:rFonts w:asciiTheme="majorEastAsia" w:eastAsiaTheme="majorEastAsia" w:hAnsiTheme="majorEastAsia"/>
                <w:szCs w:val="21"/>
              </w:rPr>
            </w:pPr>
            <w:r w:rsidRPr="00223BA9">
              <w:rPr>
                <w:rFonts w:asciiTheme="majorEastAsia" w:eastAsiaTheme="majorEastAsia" w:hAnsiTheme="majorEastAsia"/>
                <w:szCs w:val="21"/>
              </w:rPr>
              <w:t>2</w:t>
            </w:r>
            <w:r w:rsidRPr="00223BA9">
              <w:rPr>
                <w:rFonts w:asciiTheme="majorEastAsia" w:eastAsiaTheme="majorEastAsia" w:hAnsiTheme="majorEastAsia" w:hint="eastAsia"/>
                <w:szCs w:val="21"/>
              </w:rPr>
              <w:t>）</w:t>
            </w:r>
            <w:proofErr w:type="gramStart"/>
            <w:r w:rsidRPr="00223BA9">
              <w:rPr>
                <w:rFonts w:asciiTheme="majorEastAsia" w:eastAsiaTheme="majorEastAsia" w:hAnsiTheme="majorEastAsia" w:hint="eastAsia"/>
                <w:szCs w:val="21"/>
              </w:rPr>
              <w:t>当有效</w:t>
            </w:r>
            <w:proofErr w:type="gramEnd"/>
            <w:r w:rsidRPr="00223BA9">
              <w:rPr>
                <w:rFonts w:asciiTheme="majorEastAsia" w:eastAsiaTheme="majorEastAsia" w:hAnsiTheme="majorEastAsia" w:hint="eastAsia"/>
                <w:szCs w:val="21"/>
              </w:rPr>
              <w:t>投标家数少于</w:t>
            </w:r>
            <w:r w:rsidRPr="00223BA9">
              <w:rPr>
                <w:rFonts w:asciiTheme="majorEastAsia" w:eastAsiaTheme="majorEastAsia" w:hAnsiTheme="majorEastAsia"/>
                <w:szCs w:val="21"/>
              </w:rPr>
              <w:t>5</w:t>
            </w:r>
            <w:r w:rsidRPr="00223BA9">
              <w:rPr>
                <w:rFonts w:asciiTheme="majorEastAsia" w:eastAsiaTheme="majorEastAsia" w:hAnsiTheme="majorEastAsia" w:hint="eastAsia"/>
                <w:szCs w:val="21"/>
              </w:rPr>
              <w:t>家时，计算所有投标报价的算术平均值</w:t>
            </w:r>
            <w:r w:rsidRPr="00223BA9">
              <w:rPr>
                <w:rFonts w:asciiTheme="majorEastAsia" w:eastAsiaTheme="majorEastAsia" w:hAnsiTheme="majorEastAsia"/>
                <w:szCs w:val="21"/>
              </w:rPr>
              <w:t>B</w:t>
            </w:r>
            <w:r w:rsidRPr="00223BA9">
              <w:rPr>
                <w:rFonts w:asciiTheme="majorEastAsia" w:eastAsiaTheme="majorEastAsia" w:hAnsiTheme="majorEastAsia" w:hint="eastAsia"/>
                <w:szCs w:val="21"/>
              </w:rPr>
              <w:t>。</w:t>
            </w:r>
          </w:p>
          <w:p w:rsidR="00753902" w:rsidRPr="00223BA9" w:rsidRDefault="009A0E61">
            <w:pPr>
              <w:rPr>
                <w:rFonts w:asciiTheme="majorEastAsia" w:eastAsiaTheme="majorEastAsia" w:hAnsiTheme="majorEastAsia"/>
                <w:szCs w:val="21"/>
              </w:rPr>
            </w:pPr>
            <w:r w:rsidRPr="00223BA9">
              <w:rPr>
                <w:rFonts w:asciiTheme="majorEastAsia" w:eastAsiaTheme="majorEastAsia" w:hAnsiTheme="majorEastAsia"/>
                <w:szCs w:val="21"/>
              </w:rPr>
              <w:t>3</w:t>
            </w:r>
            <w:r w:rsidRPr="00223BA9">
              <w:rPr>
                <w:rFonts w:asciiTheme="majorEastAsia" w:eastAsiaTheme="majorEastAsia" w:hAnsiTheme="majorEastAsia" w:hint="eastAsia"/>
                <w:szCs w:val="21"/>
              </w:rPr>
              <w:t>）评标基准价</w:t>
            </w:r>
            <w:r w:rsidRPr="00223BA9">
              <w:rPr>
                <w:rFonts w:asciiTheme="majorEastAsia" w:eastAsiaTheme="majorEastAsia" w:hAnsiTheme="majorEastAsia"/>
                <w:szCs w:val="21"/>
              </w:rPr>
              <w:t>=A</w:t>
            </w:r>
            <w:r w:rsidRPr="00223BA9">
              <w:rPr>
                <w:rFonts w:asciiTheme="majorEastAsia" w:eastAsiaTheme="majorEastAsia" w:hAnsiTheme="majorEastAsia" w:hint="eastAsia"/>
                <w:szCs w:val="21"/>
              </w:rPr>
              <w:t>（</w:t>
            </w:r>
            <w:r w:rsidRPr="00223BA9">
              <w:rPr>
                <w:rFonts w:asciiTheme="majorEastAsia" w:eastAsiaTheme="majorEastAsia" w:hAnsiTheme="majorEastAsia"/>
                <w:szCs w:val="21"/>
              </w:rPr>
              <w:t>B</w:t>
            </w:r>
            <w:r w:rsidRPr="00223BA9">
              <w:rPr>
                <w:rFonts w:asciiTheme="majorEastAsia" w:eastAsiaTheme="majorEastAsia" w:hAnsiTheme="majorEastAsia" w:hint="eastAsia"/>
                <w:szCs w:val="21"/>
              </w:rPr>
              <w:t>）</w:t>
            </w:r>
            <w:r w:rsidRPr="00223BA9">
              <w:rPr>
                <w:rFonts w:asciiTheme="majorEastAsia" w:eastAsiaTheme="majorEastAsia" w:hAnsiTheme="majorEastAsia"/>
                <w:szCs w:val="21"/>
              </w:rPr>
              <w:t>×0.95</w:t>
            </w:r>
          </w:p>
        </w:tc>
      </w:tr>
      <w:tr w:rsidR="00753902" w:rsidRPr="00223BA9">
        <w:trPr>
          <w:jc w:val="center"/>
        </w:trPr>
        <w:tc>
          <w:tcPr>
            <w:tcW w:w="855"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rPr>
            </w:pPr>
            <w:proofErr w:type="spellStart"/>
            <w:r w:rsidRPr="00223BA9">
              <w:rPr>
                <w:rFonts w:asciiTheme="majorEastAsia" w:eastAsiaTheme="majorEastAsia" w:hAnsiTheme="majorEastAsia" w:hint="eastAsia"/>
                <w:sz w:val="21"/>
                <w:szCs w:val="21"/>
              </w:rPr>
              <w:t>其他因素</w:t>
            </w:r>
            <w:proofErr w:type="spellEnd"/>
          </w:p>
          <w:p w:rsidR="00753902" w:rsidRPr="00223BA9" w:rsidRDefault="009A0E61">
            <w:pPr>
              <w:pStyle w:val="TableParagraph"/>
              <w:spacing w:line="360" w:lineRule="auto"/>
              <w:jc w:val="center"/>
              <w:rPr>
                <w:rFonts w:asciiTheme="majorEastAsia" w:eastAsiaTheme="majorEastAsia" w:hAnsiTheme="majorEastAsia"/>
                <w:sz w:val="21"/>
                <w:szCs w:val="21"/>
              </w:rPr>
            </w:pPr>
            <w:proofErr w:type="spellStart"/>
            <w:r w:rsidRPr="00223BA9">
              <w:rPr>
                <w:rFonts w:asciiTheme="majorEastAsia" w:eastAsiaTheme="majorEastAsia" w:hAnsiTheme="majorEastAsia" w:hint="eastAsia"/>
                <w:sz w:val="21"/>
                <w:szCs w:val="21"/>
              </w:rPr>
              <w:t>评分标准</w:t>
            </w:r>
            <w:proofErr w:type="spellEnd"/>
          </w:p>
        </w:tc>
        <w:tc>
          <w:tcPr>
            <w:tcW w:w="2350" w:type="dxa"/>
            <w:vMerge/>
          </w:tcPr>
          <w:p w:rsidR="00753902" w:rsidRPr="00223BA9" w:rsidRDefault="00753902">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rsidR="00753902" w:rsidRPr="00223BA9" w:rsidRDefault="009A0E61" w:rsidP="00A0290D">
            <w:pPr>
              <w:rPr>
                <w:rFonts w:asciiTheme="majorEastAsia" w:eastAsiaTheme="majorEastAsia" w:hAnsiTheme="majorEastAsia"/>
                <w:szCs w:val="21"/>
              </w:rPr>
            </w:pPr>
            <w:r w:rsidRPr="00223BA9">
              <w:rPr>
                <w:rFonts w:hint="eastAsia"/>
                <w:szCs w:val="21"/>
              </w:rPr>
              <w:t>投标报价等于评标基准价的投标人价格分为满分，投标报价与评标基准价相比，每高</w:t>
            </w:r>
            <w:r w:rsidRPr="00223BA9">
              <w:rPr>
                <w:szCs w:val="21"/>
              </w:rPr>
              <w:t>1%</w:t>
            </w:r>
            <w:r w:rsidRPr="00223BA9">
              <w:rPr>
                <w:rFonts w:hint="eastAsia"/>
                <w:szCs w:val="21"/>
              </w:rPr>
              <w:t>扣</w:t>
            </w:r>
            <w:r w:rsidRPr="00223BA9">
              <w:rPr>
                <w:szCs w:val="21"/>
              </w:rPr>
              <w:t>1</w:t>
            </w:r>
            <w:r w:rsidRPr="00223BA9">
              <w:rPr>
                <w:rFonts w:hint="eastAsia"/>
                <w:szCs w:val="21"/>
              </w:rPr>
              <w:t>分，每低</w:t>
            </w:r>
            <w:r w:rsidRPr="00223BA9">
              <w:rPr>
                <w:szCs w:val="21"/>
              </w:rPr>
              <w:t>1%</w:t>
            </w:r>
            <w:r w:rsidRPr="00223BA9">
              <w:rPr>
                <w:rFonts w:hint="eastAsia"/>
                <w:szCs w:val="21"/>
              </w:rPr>
              <w:t>扣</w:t>
            </w:r>
            <w:r w:rsidRPr="00223BA9">
              <w:rPr>
                <w:szCs w:val="21"/>
              </w:rPr>
              <w:t>0.5</w:t>
            </w:r>
            <w:r w:rsidRPr="00223BA9">
              <w:rPr>
                <w:rFonts w:hint="eastAsia"/>
                <w:szCs w:val="21"/>
              </w:rPr>
              <w:t>分，最多扣</w:t>
            </w:r>
            <w:r w:rsidRPr="00223BA9">
              <w:rPr>
                <w:szCs w:val="21"/>
              </w:rPr>
              <w:t>15</w:t>
            </w:r>
            <w:r w:rsidRPr="00223BA9">
              <w:rPr>
                <w:rFonts w:hint="eastAsia"/>
                <w:szCs w:val="21"/>
              </w:rPr>
              <w:t>分。</w:t>
            </w:r>
          </w:p>
        </w:tc>
      </w:tr>
    </w:tbl>
    <w:p w:rsidR="00753902" w:rsidRPr="00223BA9" w:rsidRDefault="009A0E61">
      <w:pPr>
        <w:pStyle w:val="2"/>
        <w:tabs>
          <w:tab w:val="left" w:pos="562"/>
        </w:tabs>
        <w:spacing w:line="240" w:lineRule="auto"/>
        <w:ind w:firstLineChars="300" w:firstLine="720"/>
        <w:rPr>
          <w:rFonts w:asciiTheme="majorEastAsia" w:eastAsiaTheme="majorEastAsia" w:hAnsiTheme="majorEastAsia"/>
          <w:b w:val="0"/>
          <w:bCs/>
          <w:sz w:val="24"/>
        </w:rPr>
      </w:pPr>
      <w:r w:rsidRPr="00223BA9">
        <w:rPr>
          <w:rFonts w:asciiTheme="majorEastAsia" w:eastAsiaTheme="majorEastAsia" w:hAnsiTheme="majorEastAsia" w:hint="eastAsia"/>
          <w:b w:val="0"/>
          <w:bCs/>
          <w:sz w:val="24"/>
        </w:rPr>
        <w:t>评审</w:t>
      </w:r>
      <w:r w:rsidRPr="00223BA9">
        <w:rPr>
          <w:rFonts w:asciiTheme="majorEastAsia" w:eastAsiaTheme="majorEastAsia" w:hAnsiTheme="majorEastAsia" w:hint="eastAsia"/>
          <w:b w:val="0"/>
          <w:sz w:val="24"/>
        </w:rPr>
        <w:t>小组</w:t>
      </w:r>
      <w:r w:rsidRPr="00223BA9">
        <w:rPr>
          <w:rFonts w:asciiTheme="majorEastAsia" w:eastAsiaTheme="majorEastAsia" w:hAnsiTheme="majorEastAsia" w:hint="eastAsia"/>
          <w:b w:val="0"/>
          <w:bCs/>
          <w:sz w:val="24"/>
        </w:rPr>
        <w:t>按照综合评分法，得分最高的供应商为成交供应商。</w:t>
      </w:r>
    </w:p>
    <w:p w:rsidR="00753902" w:rsidRPr="00223BA9" w:rsidRDefault="009A0E61">
      <w:pPr>
        <w:pStyle w:val="2"/>
        <w:tabs>
          <w:tab w:val="left" w:pos="562"/>
        </w:tabs>
        <w:spacing w:line="240" w:lineRule="auto"/>
        <w:ind w:firstLineChars="150" w:firstLine="360"/>
        <w:rPr>
          <w:rFonts w:asciiTheme="majorEastAsia" w:eastAsiaTheme="majorEastAsia" w:hAnsiTheme="majorEastAsia"/>
          <w:b w:val="0"/>
          <w:bCs/>
          <w:sz w:val="24"/>
        </w:rPr>
      </w:pPr>
      <w:r w:rsidRPr="00223BA9">
        <w:rPr>
          <w:rFonts w:asciiTheme="majorEastAsia" w:eastAsiaTheme="majorEastAsia" w:hAnsiTheme="majorEastAsia" w:hint="eastAsia"/>
          <w:b w:val="0"/>
          <w:sz w:val="24"/>
          <w:szCs w:val="24"/>
        </w:rPr>
        <w:t>采购结果确定</w:t>
      </w:r>
    </w:p>
    <w:p w:rsidR="00753902" w:rsidRPr="00223BA9" w:rsidRDefault="009A0E61">
      <w:pPr>
        <w:ind w:leftChars="228" w:left="479"/>
        <w:rPr>
          <w:rFonts w:asciiTheme="majorEastAsia" w:eastAsiaTheme="majorEastAsia" w:hAnsiTheme="majorEastAsia"/>
          <w:sz w:val="24"/>
        </w:rPr>
      </w:pPr>
      <w:r w:rsidRPr="00223BA9">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753902" w:rsidRPr="00223BA9" w:rsidRDefault="009A0E61">
      <w:pPr>
        <w:spacing w:line="480" w:lineRule="exact"/>
        <w:ind w:leftChars="171" w:left="719" w:hangingChars="150" w:hanging="360"/>
        <w:rPr>
          <w:rFonts w:asciiTheme="majorEastAsia" w:eastAsiaTheme="majorEastAsia" w:hAnsiTheme="majorEastAsia"/>
          <w:sz w:val="24"/>
        </w:rPr>
      </w:pPr>
      <w:r w:rsidRPr="00223BA9">
        <w:rPr>
          <w:rFonts w:asciiTheme="majorEastAsia" w:eastAsiaTheme="majorEastAsia" w:hAnsiTheme="majorEastAsia"/>
          <w:sz w:val="24"/>
        </w:rPr>
        <w:t>8</w:t>
      </w:r>
      <w:r w:rsidRPr="00223BA9">
        <w:rPr>
          <w:rFonts w:asciiTheme="majorEastAsia" w:eastAsiaTheme="majorEastAsia" w:hAnsiTheme="majorEastAsia" w:hint="eastAsia"/>
          <w:sz w:val="24"/>
        </w:rPr>
        <w:t>．在确定成交结果后，采购人将以《供应商确认通知单》通知参与此次采购的供应商（含未成交供应商）。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签订合同</w:t>
      </w:r>
    </w:p>
    <w:p w:rsidR="00753902" w:rsidRPr="00223BA9" w:rsidRDefault="009A0E61">
      <w:pPr>
        <w:spacing w:line="480" w:lineRule="exact"/>
        <w:ind w:leftChars="228" w:left="719" w:hangingChars="100" w:hanging="240"/>
        <w:rPr>
          <w:rFonts w:asciiTheme="majorEastAsia" w:eastAsiaTheme="majorEastAsia" w:hAnsiTheme="majorEastAsia"/>
          <w:sz w:val="24"/>
        </w:rPr>
      </w:pPr>
      <w:r w:rsidRPr="00223BA9">
        <w:rPr>
          <w:rFonts w:asciiTheme="majorEastAsia" w:eastAsiaTheme="majorEastAsia" w:hAnsiTheme="majorEastAsia"/>
          <w:sz w:val="24"/>
        </w:rPr>
        <w:lastRenderedPageBreak/>
        <w:t>1.</w:t>
      </w:r>
      <w:r w:rsidRPr="00223BA9">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753902" w:rsidRPr="00223BA9" w:rsidRDefault="009A0E61">
      <w:pPr>
        <w:spacing w:line="480" w:lineRule="exact"/>
        <w:ind w:leftChars="228" w:left="839" w:hangingChars="150" w:hanging="36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．确认通知单发出后，采购人改变成交结果的，或者供应商放弃成交项目的，应当依法承担法律责任。</w:t>
      </w: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753902" w:rsidRPr="00223BA9" w:rsidRDefault="00753902">
      <w:pPr>
        <w:rPr>
          <w:rFonts w:asciiTheme="majorEastAsia" w:eastAsiaTheme="majorEastAsia" w:hAnsiTheme="majorEastAsia"/>
          <w:sz w:val="32"/>
        </w:rPr>
      </w:pPr>
    </w:p>
    <w:p w:rsidR="00753902" w:rsidRPr="00223BA9" w:rsidRDefault="009A0E61">
      <w:pPr>
        <w:jc w:val="center"/>
        <w:rPr>
          <w:rFonts w:asciiTheme="majorEastAsia" w:eastAsiaTheme="majorEastAsia" w:hAnsiTheme="majorEastAsia"/>
          <w:sz w:val="32"/>
        </w:rPr>
      </w:pPr>
      <w:r w:rsidRPr="00223BA9">
        <w:rPr>
          <w:rFonts w:asciiTheme="majorEastAsia" w:eastAsiaTheme="majorEastAsia" w:hAnsiTheme="majorEastAsia" w:hint="eastAsia"/>
          <w:sz w:val="32"/>
        </w:rPr>
        <w:lastRenderedPageBreak/>
        <w:t>第五部分</w:t>
      </w:r>
      <w:r w:rsidRPr="00223BA9">
        <w:rPr>
          <w:rFonts w:asciiTheme="majorEastAsia" w:eastAsiaTheme="majorEastAsia" w:hAnsiTheme="majorEastAsia"/>
          <w:sz w:val="32"/>
        </w:rPr>
        <w:t xml:space="preserve">  </w:t>
      </w:r>
      <w:r w:rsidRPr="00223BA9">
        <w:rPr>
          <w:rFonts w:asciiTheme="majorEastAsia" w:eastAsiaTheme="majorEastAsia" w:hAnsiTheme="majorEastAsia" w:hint="eastAsia"/>
          <w:sz w:val="32"/>
        </w:rPr>
        <w:t>商务部分（合同条款）</w:t>
      </w: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采购单位（全称）：</w:t>
      </w:r>
      <w:r w:rsidRPr="00223BA9">
        <w:rPr>
          <w:rFonts w:asciiTheme="majorEastAsia" w:eastAsiaTheme="majorEastAsia" w:hAnsiTheme="majorEastAsia"/>
          <w:sz w:val="24"/>
        </w:rPr>
        <w:t xml:space="preserve"> </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u w:val="single"/>
        </w:rPr>
        <w:t>成都光明派</w:t>
      </w:r>
      <w:proofErr w:type="gramStart"/>
      <w:r w:rsidRPr="00223BA9">
        <w:rPr>
          <w:rFonts w:asciiTheme="majorEastAsia" w:eastAsiaTheme="majorEastAsia" w:hAnsiTheme="majorEastAsia" w:hint="eastAsia"/>
          <w:sz w:val="24"/>
          <w:u w:val="single"/>
        </w:rPr>
        <w:t>特</w:t>
      </w:r>
      <w:proofErr w:type="gramEnd"/>
      <w:r w:rsidRPr="00223BA9">
        <w:rPr>
          <w:rFonts w:asciiTheme="majorEastAsia" w:eastAsiaTheme="majorEastAsia" w:hAnsiTheme="majorEastAsia" w:hint="eastAsia"/>
          <w:sz w:val="24"/>
          <w:u w:val="single"/>
        </w:rPr>
        <w:t>贵金属有限公司</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（简称甲方）</w:t>
      </w: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成交供应商（全称）：</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（简称乙方）</w:t>
      </w:r>
    </w:p>
    <w:p w:rsidR="00753902" w:rsidRPr="00223BA9" w:rsidRDefault="009A0E61">
      <w:pPr>
        <w:snapToGrid w:val="0"/>
        <w:spacing w:before="160"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Pr="00223BA9">
        <w:rPr>
          <w:rFonts w:hint="eastAsia"/>
          <w:sz w:val="24"/>
          <w:u w:val="single"/>
        </w:rPr>
        <w:t>200L</w:t>
      </w:r>
      <w:r w:rsidRPr="00223BA9">
        <w:rPr>
          <w:rFonts w:hint="eastAsia"/>
          <w:sz w:val="24"/>
          <w:u w:val="single"/>
        </w:rPr>
        <w:t>玻璃储罐</w:t>
      </w:r>
      <w:r w:rsidRPr="00223BA9">
        <w:rPr>
          <w:rFonts w:asciiTheme="majorEastAsia" w:eastAsiaTheme="majorEastAsia" w:hAnsiTheme="majorEastAsia" w:hint="eastAsia"/>
          <w:bCs/>
          <w:sz w:val="24"/>
          <w:u w:val="single"/>
        </w:rPr>
        <w:t>采购</w:t>
      </w:r>
      <w:r w:rsidRPr="00223BA9">
        <w:rPr>
          <w:rFonts w:asciiTheme="majorEastAsia" w:eastAsiaTheme="majorEastAsia" w:hAnsiTheme="majorEastAsia" w:hint="eastAsia"/>
          <w:bCs/>
          <w:sz w:val="24"/>
        </w:rPr>
        <w:t>相关</w:t>
      </w:r>
      <w:r w:rsidRPr="00223BA9">
        <w:rPr>
          <w:rFonts w:asciiTheme="majorEastAsia" w:eastAsiaTheme="majorEastAsia" w:hAnsiTheme="majorEastAsia" w:hint="eastAsia"/>
          <w:sz w:val="24"/>
        </w:rPr>
        <w:t>事项协商一致，达成如下合同条款：</w:t>
      </w:r>
    </w:p>
    <w:p w:rsidR="00753902" w:rsidRPr="00223BA9" w:rsidRDefault="009A0E61">
      <w:pPr>
        <w:snapToGrid w:val="0"/>
        <w:spacing w:before="160"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一、乙方向甲方提供总价值为</w:t>
      </w:r>
      <w:r w:rsidRPr="00223BA9">
        <w:rPr>
          <w:rFonts w:asciiTheme="majorEastAsia" w:eastAsiaTheme="majorEastAsia" w:hAnsiTheme="majorEastAsia"/>
          <w:b/>
          <w:sz w:val="24"/>
          <w:u w:val="single"/>
        </w:rPr>
        <w:t xml:space="preserve">             </w:t>
      </w:r>
      <w:r w:rsidRPr="00223BA9">
        <w:rPr>
          <w:rFonts w:asciiTheme="majorEastAsia" w:eastAsiaTheme="majorEastAsia" w:hAnsiTheme="majorEastAsia" w:hint="eastAsia"/>
          <w:b/>
          <w:sz w:val="24"/>
        </w:rPr>
        <w:t>元的标的（货物</w:t>
      </w:r>
      <w:r w:rsidRPr="00223BA9">
        <w:rPr>
          <w:rFonts w:asciiTheme="majorEastAsia" w:eastAsiaTheme="majorEastAsia" w:hAnsiTheme="majorEastAsia"/>
          <w:b/>
          <w:sz w:val="24"/>
        </w:rPr>
        <w:t>/</w:t>
      </w:r>
      <w:r w:rsidRPr="00223BA9">
        <w:rPr>
          <w:rFonts w:asciiTheme="majorEastAsia" w:eastAsiaTheme="majorEastAsia" w:hAnsiTheme="majorEastAsia" w:hint="eastAsia"/>
          <w:b/>
          <w:sz w:val="24"/>
        </w:rPr>
        <w:t>服务，含</w:t>
      </w:r>
      <w:r w:rsidRPr="00223BA9">
        <w:rPr>
          <w:rFonts w:asciiTheme="majorEastAsia" w:eastAsiaTheme="majorEastAsia" w:hAnsiTheme="majorEastAsia"/>
          <w:b/>
          <w:sz w:val="24"/>
        </w:rPr>
        <w:t>1</w:t>
      </w:r>
      <w:r w:rsidRPr="00223BA9">
        <w:rPr>
          <w:rFonts w:asciiTheme="majorEastAsia" w:eastAsiaTheme="majorEastAsia" w:hAnsiTheme="majorEastAsia" w:hint="eastAsia"/>
          <w:b/>
          <w:sz w:val="24"/>
        </w:rPr>
        <w:t>3</w:t>
      </w:r>
      <w:r w:rsidRPr="00223BA9">
        <w:rPr>
          <w:rFonts w:asciiTheme="majorEastAsia" w:eastAsiaTheme="majorEastAsia" w:hAnsiTheme="majorEastAsia"/>
          <w:b/>
          <w:sz w:val="24"/>
        </w:rPr>
        <w:t>%</w:t>
      </w:r>
      <w:r w:rsidRPr="00223BA9">
        <w:rPr>
          <w:rFonts w:asciiTheme="majorEastAsia" w:eastAsiaTheme="majorEastAsia" w:hAnsiTheme="majorEastAsia" w:hint="eastAsia"/>
          <w:b/>
          <w:sz w:val="24"/>
        </w:rPr>
        <w:t>税）。</w:t>
      </w:r>
    </w:p>
    <w:p w:rsidR="00753902" w:rsidRPr="00223BA9" w:rsidRDefault="00753902">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753902" w:rsidRPr="00223BA9">
        <w:trPr>
          <w:trHeight w:val="599"/>
        </w:trPr>
        <w:tc>
          <w:tcPr>
            <w:tcW w:w="3277" w:type="dxa"/>
          </w:tcPr>
          <w:p w:rsidR="00753902" w:rsidRPr="00223BA9" w:rsidRDefault="009A0E61">
            <w:pPr>
              <w:snapToGrid w:val="0"/>
              <w:spacing w:before="160" w:line="460" w:lineRule="exact"/>
              <w:ind w:firstLineChars="50" w:firstLine="120"/>
              <w:jc w:val="center"/>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货物的名称</w:t>
            </w:r>
          </w:p>
          <w:p w:rsidR="00753902" w:rsidRPr="00223BA9" w:rsidRDefault="009A0E61">
            <w:pPr>
              <w:snapToGrid w:val="0"/>
              <w:spacing w:before="160" w:line="460" w:lineRule="exact"/>
              <w:ind w:firstLineChars="50" w:firstLine="120"/>
              <w:jc w:val="center"/>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及品牌</w:t>
            </w:r>
            <w:r w:rsidRPr="00223BA9">
              <w:rPr>
                <w:rFonts w:asciiTheme="majorEastAsia" w:eastAsiaTheme="majorEastAsia" w:hAnsiTheme="majorEastAsia"/>
                <w:kern w:val="0"/>
                <w:sz w:val="24"/>
              </w:rPr>
              <w:t>.</w:t>
            </w:r>
            <w:r w:rsidRPr="00223BA9">
              <w:rPr>
                <w:rFonts w:asciiTheme="majorEastAsia" w:eastAsiaTheme="majorEastAsia" w:hAnsiTheme="majorEastAsia" w:hint="eastAsia"/>
                <w:kern w:val="0"/>
                <w:sz w:val="24"/>
              </w:rPr>
              <w:t>规格</w:t>
            </w:r>
            <w:r w:rsidRPr="00223BA9">
              <w:rPr>
                <w:rFonts w:asciiTheme="majorEastAsia" w:eastAsiaTheme="majorEastAsia" w:hAnsiTheme="majorEastAsia"/>
                <w:kern w:val="0"/>
                <w:sz w:val="24"/>
              </w:rPr>
              <w:t>.</w:t>
            </w:r>
            <w:r w:rsidRPr="00223BA9">
              <w:rPr>
                <w:rFonts w:asciiTheme="majorEastAsia" w:eastAsiaTheme="majorEastAsia" w:hAnsiTheme="majorEastAsia" w:hint="eastAsia"/>
                <w:kern w:val="0"/>
                <w:sz w:val="24"/>
              </w:rPr>
              <w:t>型号</w:t>
            </w:r>
          </w:p>
        </w:tc>
        <w:tc>
          <w:tcPr>
            <w:tcW w:w="894" w:type="dxa"/>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单位</w:t>
            </w:r>
          </w:p>
        </w:tc>
        <w:tc>
          <w:tcPr>
            <w:tcW w:w="1249" w:type="dxa"/>
          </w:tcPr>
          <w:p w:rsidR="00753902" w:rsidRPr="00223BA9" w:rsidRDefault="009A0E61">
            <w:pPr>
              <w:snapToGrid w:val="0"/>
              <w:spacing w:before="160" w:line="460" w:lineRule="exact"/>
              <w:jc w:val="center"/>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数量</w:t>
            </w:r>
          </w:p>
        </w:tc>
        <w:tc>
          <w:tcPr>
            <w:tcW w:w="1240" w:type="dxa"/>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单价（元）</w:t>
            </w:r>
          </w:p>
        </w:tc>
        <w:tc>
          <w:tcPr>
            <w:tcW w:w="1440" w:type="dxa"/>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总价（元）</w:t>
            </w: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8100" w:type="dxa"/>
            <w:gridSpan w:val="5"/>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合计人民币金额（大写）：</w:t>
            </w:r>
            <w:r w:rsidRPr="00223BA9">
              <w:rPr>
                <w:rFonts w:asciiTheme="majorEastAsia" w:eastAsiaTheme="majorEastAsia" w:hAnsiTheme="majorEastAsia"/>
                <w:kern w:val="0"/>
                <w:sz w:val="24"/>
              </w:rPr>
              <w:t xml:space="preserve">                            </w:t>
            </w:r>
            <w:r w:rsidRPr="00223BA9">
              <w:rPr>
                <w:rFonts w:asciiTheme="majorEastAsia" w:eastAsiaTheme="majorEastAsia" w:hAnsiTheme="majorEastAsia" w:hint="eastAsia"/>
                <w:kern w:val="0"/>
                <w:sz w:val="24"/>
              </w:rPr>
              <w:t>（￥：</w:t>
            </w:r>
            <w:r w:rsidRPr="00223BA9">
              <w:rPr>
                <w:rFonts w:asciiTheme="majorEastAsia" w:eastAsiaTheme="majorEastAsia" w:hAnsiTheme="majorEastAsia"/>
                <w:kern w:val="0"/>
                <w:sz w:val="24"/>
              </w:rPr>
              <w:t xml:space="preserve">   </w:t>
            </w:r>
            <w:r w:rsidRPr="00223BA9">
              <w:rPr>
                <w:rFonts w:asciiTheme="majorEastAsia" w:eastAsiaTheme="majorEastAsia" w:hAnsiTheme="majorEastAsia" w:hint="eastAsia"/>
                <w:kern w:val="0"/>
                <w:sz w:val="24"/>
              </w:rPr>
              <w:t>元）</w:t>
            </w:r>
          </w:p>
        </w:tc>
      </w:tr>
    </w:tbl>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注：可另附清单。</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二、交货时间、地点</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（一）采购合同签订后</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hint="eastAsia"/>
          <w:sz w:val="24"/>
        </w:rPr>
        <w:t>天内设备到场，</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hint="eastAsia"/>
          <w:sz w:val="24"/>
        </w:rPr>
        <w:t>天内安装调试完毕。</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（二）交货地点：</w:t>
      </w:r>
      <w:r w:rsidRPr="00223BA9">
        <w:rPr>
          <w:rFonts w:asciiTheme="majorEastAsia" w:eastAsiaTheme="majorEastAsia" w:hAnsiTheme="majorEastAsia" w:cstheme="minorEastAsia" w:hint="eastAsia"/>
          <w:sz w:val="24"/>
          <w:u w:val="single"/>
        </w:rPr>
        <w:t xml:space="preserve"> </w:t>
      </w:r>
      <w:r w:rsidRPr="00223BA9">
        <w:rPr>
          <w:rFonts w:asciiTheme="majorEastAsia" w:eastAsiaTheme="majorEastAsia" w:hAnsiTheme="majorEastAsia" w:cstheme="minorEastAsia" w:hint="eastAsia"/>
          <w:szCs w:val="21"/>
          <w:u w:val="single"/>
        </w:rPr>
        <w:t>成都市龙泉</w:t>
      </w:r>
      <w:proofErr w:type="gramStart"/>
      <w:r w:rsidRPr="00223BA9">
        <w:rPr>
          <w:rFonts w:asciiTheme="majorEastAsia" w:eastAsiaTheme="majorEastAsia" w:hAnsiTheme="majorEastAsia" w:cstheme="minorEastAsia" w:hint="eastAsia"/>
          <w:szCs w:val="21"/>
          <w:u w:val="single"/>
        </w:rPr>
        <w:t>驿</w:t>
      </w:r>
      <w:proofErr w:type="gramEnd"/>
      <w:r w:rsidRPr="00223BA9">
        <w:rPr>
          <w:rFonts w:asciiTheme="majorEastAsia" w:eastAsiaTheme="majorEastAsia" w:hAnsiTheme="majorEastAsia" w:cstheme="minorEastAsia" w:hint="eastAsia"/>
          <w:szCs w:val="21"/>
          <w:u w:val="single"/>
        </w:rPr>
        <w:t>区</w:t>
      </w:r>
      <w:r w:rsidRPr="00223BA9">
        <w:rPr>
          <w:rFonts w:asciiTheme="majorEastAsia" w:eastAsiaTheme="majorEastAsia" w:hAnsiTheme="majorEastAsia" w:cstheme="minorEastAsia" w:hint="eastAsia"/>
          <w:kern w:val="0"/>
          <w:sz w:val="24"/>
          <w:u w:val="single"/>
        </w:rPr>
        <w:t>北京路636号</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三、质量技术标准</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lastRenderedPageBreak/>
        <w:t>四、运输方式及费用</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由乙方视情况自定运输方式，费用自负。</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五、验收</w:t>
      </w:r>
    </w:p>
    <w:p w:rsidR="00753902" w:rsidRPr="00223BA9" w:rsidRDefault="009A0E61">
      <w:pPr>
        <w:spacing w:line="460" w:lineRule="exact"/>
        <w:ind w:firstLineChars="200" w:firstLine="480"/>
        <w:rPr>
          <w:rFonts w:asciiTheme="majorEastAsia" w:eastAsiaTheme="majorEastAsia" w:hAnsiTheme="majorEastAsia"/>
          <w:kern w:val="0"/>
          <w:sz w:val="24"/>
        </w:rPr>
      </w:pPr>
      <w:r w:rsidRPr="00223BA9">
        <w:rPr>
          <w:rFonts w:asciiTheme="majorEastAsia" w:eastAsiaTheme="majorEastAsia" w:hAnsiTheme="majorEastAsia" w:hint="eastAsia"/>
          <w:sz w:val="24"/>
        </w:rPr>
        <w:t>（一）</w:t>
      </w:r>
      <w:r w:rsidRPr="00223BA9">
        <w:rPr>
          <w:rFonts w:asciiTheme="majorEastAsia" w:eastAsiaTheme="majorEastAsia" w:hAnsiTheme="majorEastAsia" w:hint="eastAsia"/>
          <w:kern w:val="0"/>
          <w:sz w:val="24"/>
        </w:rPr>
        <w:t>在货物进场并安装调试后</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u w:val="single"/>
        </w:rPr>
        <w:t>试运行30</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753902" w:rsidRPr="00223BA9" w:rsidRDefault="009A0E61">
      <w:pPr>
        <w:spacing w:line="460" w:lineRule="exact"/>
        <w:ind w:firstLineChars="200" w:firstLine="480"/>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（二）甲方应</w:t>
      </w:r>
      <w:proofErr w:type="gramStart"/>
      <w:r w:rsidRPr="00223BA9">
        <w:rPr>
          <w:rFonts w:asciiTheme="majorEastAsia" w:eastAsiaTheme="majorEastAsia" w:hAnsiTheme="majorEastAsia" w:hint="eastAsia"/>
          <w:kern w:val="0"/>
          <w:sz w:val="24"/>
        </w:rPr>
        <w:t>按签订</w:t>
      </w:r>
      <w:proofErr w:type="gramEnd"/>
      <w:r w:rsidRPr="00223BA9">
        <w:rPr>
          <w:rFonts w:asciiTheme="majorEastAsia" w:eastAsiaTheme="majorEastAsia" w:hAnsiTheme="majorEastAsia" w:hint="eastAsia"/>
          <w:kern w:val="0"/>
          <w:sz w:val="24"/>
        </w:rPr>
        <w:t>采购合同约定时间组织验收，并出具验收合格报告。</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kern w:val="0"/>
          <w:sz w:val="24"/>
        </w:rPr>
        <w:t>（三）</w:t>
      </w:r>
      <w:r w:rsidRPr="00223BA9">
        <w:rPr>
          <w:rFonts w:asciiTheme="majorEastAsia" w:eastAsiaTheme="majorEastAsia" w:hAnsiTheme="majorEastAsia" w:hint="eastAsia"/>
          <w:sz w:val="24"/>
        </w:rPr>
        <w:t>甲方在验收中，如发现有与合同规定不符的，应在</w:t>
      </w:r>
      <w:r w:rsidRPr="00223BA9">
        <w:rPr>
          <w:rFonts w:asciiTheme="majorEastAsia" w:eastAsiaTheme="majorEastAsia" w:hAnsiTheme="majorEastAsia"/>
          <w:sz w:val="24"/>
          <w:u w:val="single"/>
        </w:rPr>
        <w:t xml:space="preserve">  7  </w:t>
      </w:r>
      <w:r w:rsidRPr="00223BA9">
        <w:rPr>
          <w:rFonts w:asciiTheme="majorEastAsia" w:eastAsiaTheme="majorEastAsia" w:hAnsiTheme="majorEastAsia" w:hint="eastAsia"/>
          <w:sz w:val="24"/>
        </w:rPr>
        <w:t>天内向乙方提出书面意见，不签发验收单。乙方在接到甲方书面意见后，应在</w:t>
      </w:r>
      <w:r w:rsidRPr="00223BA9">
        <w:rPr>
          <w:rFonts w:asciiTheme="majorEastAsia" w:eastAsiaTheme="majorEastAsia" w:hAnsiTheme="majorEastAsia"/>
          <w:sz w:val="24"/>
          <w:u w:val="single"/>
        </w:rPr>
        <w:t xml:space="preserve"> 7   </w:t>
      </w:r>
      <w:r w:rsidRPr="00223BA9">
        <w:rPr>
          <w:rFonts w:asciiTheme="majorEastAsia" w:eastAsiaTheme="majorEastAsia" w:hAnsiTheme="majorEastAsia" w:hint="eastAsia"/>
          <w:sz w:val="24"/>
        </w:rPr>
        <w:t>天内予以处理，并将处理结果以书面形式告知甲方。</w:t>
      </w:r>
    </w:p>
    <w:p w:rsidR="00753902" w:rsidRPr="00223BA9" w:rsidRDefault="009A0E61">
      <w:pPr>
        <w:spacing w:line="460" w:lineRule="exact"/>
        <w:ind w:firstLineChars="200" w:firstLine="482"/>
        <w:rPr>
          <w:rFonts w:asciiTheme="majorEastAsia" w:eastAsiaTheme="majorEastAsia" w:hAnsiTheme="majorEastAsia"/>
          <w:b/>
          <w:bCs/>
          <w:sz w:val="24"/>
        </w:rPr>
      </w:pPr>
      <w:r w:rsidRPr="00223BA9">
        <w:rPr>
          <w:rFonts w:asciiTheme="majorEastAsia" w:eastAsiaTheme="majorEastAsia" w:hAnsiTheme="majorEastAsia" w:hint="eastAsia"/>
          <w:b/>
          <w:bCs/>
          <w:sz w:val="24"/>
        </w:rPr>
        <w:t>六、付款方式</w:t>
      </w:r>
    </w:p>
    <w:p w:rsidR="00753902" w:rsidRPr="00223BA9" w:rsidRDefault="009A0E61">
      <w:pPr>
        <w:spacing w:line="460" w:lineRule="exact"/>
        <w:ind w:firstLineChars="200" w:firstLine="480"/>
        <w:rPr>
          <w:rFonts w:asciiTheme="majorEastAsia" w:eastAsiaTheme="majorEastAsia" w:hAnsiTheme="majorEastAsia"/>
          <w:b/>
          <w:bCs/>
          <w:sz w:val="24"/>
        </w:rPr>
      </w:pPr>
      <w:r w:rsidRPr="00223BA9">
        <w:rPr>
          <w:rFonts w:asciiTheme="majorEastAsia" w:eastAsiaTheme="majorEastAsia" w:hAnsiTheme="majorEastAsia" w:hint="eastAsia"/>
          <w:sz w:val="24"/>
        </w:rPr>
        <w:t>（一）签订合同后，甲方支付合同价的</w:t>
      </w:r>
      <w:r w:rsidRPr="00223BA9">
        <w:rPr>
          <w:rFonts w:asciiTheme="majorEastAsia" w:eastAsiaTheme="majorEastAsia" w:hAnsiTheme="majorEastAsia"/>
          <w:sz w:val="24"/>
          <w:u w:val="single"/>
        </w:rPr>
        <w:t xml:space="preserve">   0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w:t>
      </w:r>
    </w:p>
    <w:p w:rsidR="00753902" w:rsidRPr="00223BA9" w:rsidRDefault="009A0E61">
      <w:pPr>
        <w:widowControl/>
        <w:snapToGrid w:val="0"/>
        <w:spacing w:before="19" w:line="460" w:lineRule="exact"/>
        <w:ind w:firstLineChars="196" w:firstLine="470"/>
        <w:rPr>
          <w:rFonts w:asciiTheme="majorEastAsia" w:eastAsiaTheme="majorEastAsia" w:hAnsiTheme="majorEastAsia"/>
          <w:sz w:val="24"/>
        </w:rPr>
      </w:pPr>
      <w:r w:rsidRPr="00223BA9">
        <w:rPr>
          <w:rFonts w:asciiTheme="majorEastAsia" w:eastAsiaTheme="majorEastAsia" w:hAnsiTheme="majorEastAsia" w:hint="eastAsia"/>
          <w:sz w:val="24"/>
        </w:rPr>
        <w:t>（二）乙方设备制造完成后通知甲方，甲方到乙方现场验收设备，设备验收合格后，甲方支付乙方合同总价的</w:t>
      </w:r>
      <w:r w:rsidRPr="00223BA9">
        <w:rPr>
          <w:rFonts w:asciiTheme="majorEastAsia" w:eastAsiaTheme="majorEastAsia" w:hAnsiTheme="majorEastAsia" w:hint="eastAsia"/>
          <w:sz w:val="24"/>
          <w:u w:val="single"/>
        </w:rPr>
        <w:t>60%</w:t>
      </w:r>
      <w:r w:rsidRPr="00223BA9">
        <w:rPr>
          <w:rFonts w:asciiTheme="majorEastAsia" w:eastAsiaTheme="majorEastAsia" w:hAnsiTheme="majorEastAsia" w:hint="eastAsia"/>
          <w:sz w:val="24"/>
        </w:rPr>
        <w:t>，乙方发货；乙方设备在甲方现场安装调试完成，经验收合格后，并开具全额13％增值专用税</w:t>
      </w:r>
      <w:bookmarkStart w:id="1" w:name="_GoBack"/>
      <w:bookmarkEnd w:id="1"/>
      <w:r w:rsidRPr="00223BA9">
        <w:rPr>
          <w:rFonts w:asciiTheme="majorEastAsia" w:eastAsiaTheme="majorEastAsia" w:hAnsiTheme="majorEastAsia" w:hint="eastAsia"/>
          <w:sz w:val="24"/>
        </w:rPr>
        <w:t>发票后，甲方再支付乙方合同总价的</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u w:val="single"/>
        </w:rPr>
        <w:t>3</w:t>
      </w:r>
      <w:r w:rsidRPr="00223BA9">
        <w:rPr>
          <w:rFonts w:asciiTheme="majorEastAsia" w:eastAsiaTheme="majorEastAsia" w:hAnsiTheme="majorEastAsia"/>
          <w:sz w:val="24"/>
          <w:u w:val="single"/>
        </w:rPr>
        <w:t xml:space="preserve">0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w:t>
      </w:r>
    </w:p>
    <w:p w:rsidR="00753902" w:rsidRPr="00223BA9" w:rsidRDefault="009A0E61">
      <w:pPr>
        <w:widowControl/>
        <w:snapToGrid w:val="0"/>
        <w:spacing w:before="19" w:line="460" w:lineRule="exact"/>
        <w:ind w:firstLineChars="196" w:firstLine="470"/>
        <w:rPr>
          <w:rFonts w:asciiTheme="majorEastAsia" w:eastAsiaTheme="majorEastAsia" w:hAnsiTheme="majorEastAsia"/>
          <w:sz w:val="24"/>
        </w:rPr>
      </w:pPr>
      <w:r w:rsidRPr="00223BA9">
        <w:rPr>
          <w:rFonts w:asciiTheme="majorEastAsia" w:eastAsiaTheme="majorEastAsia" w:hAnsiTheme="majorEastAsia" w:hint="eastAsia"/>
          <w:sz w:val="24"/>
        </w:rPr>
        <w:t>（三）从验收合格之日起，质保期无质量问题后，十个工作日内付清余下的</w:t>
      </w:r>
      <w:r w:rsidRPr="00223BA9">
        <w:rPr>
          <w:rFonts w:asciiTheme="majorEastAsia" w:eastAsiaTheme="majorEastAsia" w:hAnsiTheme="majorEastAsia" w:hint="eastAsia"/>
          <w:sz w:val="24"/>
          <w:u w:val="single"/>
        </w:rPr>
        <w:t>10%</w:t>
      </w:r>
      <w:r w:rsidRPr="00223BA9">
        <w:rPr>
          <w:rFonts w:asciiTheme="majorEastAsia" w:eastAsiaTheme="majorEastAsia" w:hAnsiTheme="majorEastAsia" w:hint="eastAsia"/>
          <w:sz w:val="24"/>
        </w:rPr>
        <w:t>的质保金。</w:t>
      </w:r>
    </w:p>
    <w:p w:rsidR="00753902" w:rsidRPr="00223BA9" w:rsidRDefault="009A0E61">
      <w:pPr>
        <w:spacing w:line="460" w:lineRule="exact"/>
        <w:ind w:right="-73" w:firstLineChars="196" w:firstLine="472"/>
        <w:rPr>
          <w:rFonts w:asciiTheme="majorEastAsia" w:eastAsiaTheme="majorEastAsia" w:hAnsiTheme="majorEastAsia"/>
          <w:b/>
          <w:sz w:val="24"/>
        </w:rPr>
      </w:pPr>
      <w:r w:rsidRPr="00223BA9">
        <w:rPr>
          <w:rFonts w:asciiTheme="majorEastAsia" w:eastAsiaTheme="majorEastAsia" w:hAnsiTheme="majorEastAsia" w:hint="eastAsia"/>
          <w:b/>
          <w:sz w:val="24"/>
        </w:rPr>
        <w:t>七、售后服务</w:t>
      </w:r>
    </w:p>
    <w:p w:rsidR="00753902" w:rsidRPr="00223BA9" w:rsidRDefault="009A0E61">
      <w:pPr>
        <w:spacing w:line="460" w:lineRule="exact"/>
        <w:ind w:right="-73" w:firstLineChars="196" w:firstLine="470"/>
        <w:rPr>
          <w:rFonts w:asciiTheme="majorEastAsia" w:eastAsiaTheme="majorEastAsia" w:hAnsiTheme="majorEastAsia"/>
          <w:sz w:val="24"/>
        </w:rPr>
      </w:pPr>
      <w:r w:rsidRPr="00223BA9">
        <w:rPr>
          <w:rFonts w:asciiTheme="majorEastAsia" w:eastAsiaTheme="majorEastAsia" w:hAnsiTheme="majorEastAsia" w:hint="eastAsia"/>
          <w:sz w:val="24"/>
        </w:rPr>
        <w:t>（一）在质保期内乙方对产品质量实行三包，因设备故障，乙方应在</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八、违约条款</w:t>
      </w:r>
    </w:p>
    <w:p w:rsidR="00753902" w:rsidRPr="00223BA9" w:rsidRDefault="009A0E61">
      <w:pPr>
        <w:spacing w:line="460" w:lineRule="exact"/>
        <w:ind w:firstLineChars="200" w:firstLine="480"/>
        <w:rPr>
          <w:rFonts w:asciiTheme="majorEastAsia" w:eastAsiaTheme="majorEastAsia" w:hAnsiTheme="majorEastAsia"/>
          <w:b/>
          <w:sz w:val="24"/>
        </w:rPr>
      </w:pPr>
      <w:r w:rsidRPr="00223BA9">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sidRPr="00223BA9">
        <w:rPr>
          <w:rFonts w:asciiTheme="majorEastAsia" w:eastAsiaTheme="majorEastAsia" w:hAnsiTheme="majorEastAsia"/>
          <w:sz w:val="24"/>
        </w:rPr>
        <w:t>0.5%</w:t>
      </w:r>
      <w:r w:rsidRPr="00223BA9">
        <w:rPr>
          <w:rFonts w:asciiTheme="majorEastAsia" w:eastAsiaTheme="majorEastAsia" w:hAnsiTheme="majorEastAsia" w:hint="eastAsia"/>
          <w:sz w:val="24"/>
        </w:rPr>
        <w:t>支付违约金，违约金可直接从货款中扣除</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延期超过</w:t>
      </w:r>
      <w:r w:rsidRPr="00223BA9">
        <w:rPr>
          <w:rFonts w:asciiTheme="majorEastAsia" w:eastAsiaTheme="majorEastAsia" w:hAnsiTheme="majorEastAsia"/>
          <w:sz w:val="24"/>
          <w:u w:val="single"/>
        </w:rPr>
        <w:t xml:space="preserve">  30  </w:t>
      </w:r>
      <w:r w:rsidRPr="00223BA9">
        <w:rPr>
          <w:rFonts w:asciiTheme="majorEastAsia" w:eastAsiaTheme="majorEastAsia" w:hAnsiTheme="majorEastAsia" w:hint="eastAsia"/>
          <w:sz w:val="24"/>
        </w:rPr>
        <w:t>日，甲方有权强制解除合同，追回预付款并赔偿带来的一切损失。</w:t>
      </w:r>
      <w:r w:rsidRPr="00223BA9">
        <w:rPr>
          <w:rFonts w:asciiTheme="majorEastAsia" w:eastAsiaTheme="majorEastAsia" w:hAnsiTheme="majorEastAsia"/>
          <w:sz w:val="24"/>
        </w:rPr>
        <w:t xml:space="preserve">               </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（二）乙方所供产品品种、型号、规格、质量不符合规定的，由其负责包换或包修，并承担修理、调换或退货而支付的实际费用。</w:t>
      </w:r>
      <w:r w:rsidRPr="00223BA9">
        <w:rPr>
          <w:rFonts w:asciiTheme="majorEastAsia" w:eastAsiaTheme="majorEastAsia" w:hAnsiTheme="majorEastAsia"/>
          <w:sz w:val="24"/>
        </w:rPr>
        <w:t> </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lastRenderedPageBreak/>
        <w:t>（三）非因甲方原因，乙方不履行本合同规定的义务，致使工作延误，甲方有权要求其强制履行或解除合同，并要求乙方等额赔偿由此造成的一切损失。</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（四）本项目不得转让分包，如有发生，无条件清理退场，所造成的一切损失由乙方负责。</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九、知识产权</w:t>
      </w:r>
    </w:p>
    <w:p w:rsidR="00753902" w:rsidRPr="00223BA9" w:rsidRDefault="009A0E61">
      <w:pPr>
        <w:pStyle w:val="20"/>
        <w:spacing w:line="460" w:lineRule="exact"/>
        <w:ind w:leftChars="0" w:left="0" w:firstLineChars="200" w:firstLine="480"/>
        <w:rPr>
          <w:rFonts w:asciiTheme="majorEastAsia" w:eastAsiaTheme="majorEastAsia" w:hAnsiTheme="majorEastAsia"/>
        </w:rPr>
      </w:pPr>
      <w:r w:rsidRPr="00223BA9">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十、合同生效及审核</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本合同经甲方、乙方签字盖章后生效，合同签订的内容不能超出询价采购文件和报价文件的实质性内容。</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十一、合同的组成部分</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本合同条款、供应商确认通知书、询价文件、报价文件构成合同的组成部分。</w:t>
      </w:r>
      <w:r w:rsidRPr="00223BA9">
        <w:rPr>
          <w:rFonts w:asciiTheme="majorEastAsia" w:eastAsiaTheme="majorEastAsia" w:hAnsiTheme="majorEastAsia"/>
          <w:sz w:val="24"/>
        </w:rPr>
        <w:t xml:space="preserve"> </w:t>
      </w:r>
    </w:p>
    <w:p w:rsidR="00753902" w:rsidRPr="00223BA9" w:rsidRDefault="009A0E61">
      <w:pPr>
        <w:spacing w:line="460" w:lineRule="exact"/>
        <w:ind w:firstLineChars="200" w:firstLine="482"/>
        <w:rPr>
          <w:rFonts w:asciiTheme="majorEastAsia" w:eastAsiaTheme="majorEastAsia" w:hAnsiTheme="majorEastAsia"/>
          <w:sz w:val="24"/>
        </w:rPr>
      </w:pPr>
      <w:r w:rsidRPr="00223BA9">
        <w:rPr>
          <w:rFonts w:asciiTheme="majorEastAsia" w:eastAsiaTheme="majorEastAsia" w:hAnsiTheme="majorEastAsia" w:hint="eastAsia"/>
          <w:b/>
          <w:sz w:val="24"/>
        </w:rPr>
        <w:t>十二</w:t>
      </w:r>
      <w:r w:rsidRPr="00223BA9">
        <w:rPr>
          <w:rFonts w:asciiTheme="majorEastAsia" w:eastAsiaTheme="majorEastAsia" w:hAnsiTheme="majorEastAsia" w:hint="eastAsia"/>
          <w:sz w:val="24"/>
        </w:rPr>
        <w:t>、本合同一式五份，以中文书写，甲方、乙方各执四份、一份。</w:t>
      </w:r>
    </w:p>
    <w:p w:rsidR="00753902" w:rsidRPr="00223BA9" w:rsidRDefault="009A0E61">
      <w:pPr>
        <w:spacing w:line="460" w:lineRule="exact"/>
        <w:ind w:firstLineChars="200" w:firstLine="482"/>
        <w:rPr>
          <w:rFonts w:asciiTheme="majorEastAsia" w:eastAsiaTheme="majorEastAsia" w:hAnsiTheme="majorEastAsia"/>
          <w:sz w:val="24"/>
        </w:rPr>
      </w:pPr>
      <w:r w:rsidRPr="00223BA9">
        <w:rPr>
          <w:rFonts w:asciiTheme="majorEastAsia" w:eastAsiaTheme="majorEastAsia" w:hAnsiTheme="majorEastAsia" w:hint="eastAsia"/>
          <w:b/>
          <w:sz w:val="24"/>
        </w:rPr>
        <w:t>十三、</w:t>
      </w:r>
      <w:r w:rsidRPr="00223BA9">
        <w:rPr>
          <w:rFonts w:asciiTheme="majorEastAsia" w:eastAsiaTheme="majorEastAsia" w:hAnsiTheme="majorEastAsia" w:hint="eastAsia"/>
          <w:sz w:val="24"/>
        </w:rPr>
        <w:t>本合同一切未尽事宜，按合同法有关规定执行，无相关规定的，由甲乙双方协商解决。</w:t>
      </w:r>
    </w:p>
    <w:p w:rsidR="00753902" w:rsidRPr="00223BA9" w:rsidRDefault="00753902">
      <w:pPr>
        <w:spacing w:line="460" w:lineRule="exact"/>
        <w:jc w:val="center"/>
        <w:rPr>
          <w:rFonts w:asciiTheme="majorEastAsia" w:eastAsiaTheme="majorEastAsia" w:hAnsiTheme="majorEastAsia"/>
          <w:b/>
          <w:bCs/>
          <w:sz w:val="24"/>
        </w:rPr>
      </w:pP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甲方：</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（盖章）</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乙方：</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（盖章）</w:t>
      </w:r>
      <w:r w:rsidRPr="00223BA9">
        <w:rPr>
          <w:rFonts w:asciiTheme="majorEastAsia" w:eastAsiaTheme="majorEastAsia" w:hAnsiTheme="majorEastAsia"/>
          <w:sz w:val="24"/>
        </w:rPr>
        <w:t xml:space="preserve">       </w:t>
      </w:r>
    </w:p>
    <w:p w:rsidR="00753902" w:rsidRPr="00223BA9" w:rsidRDefault="00753902">
      <w:pPr>
        <w:widowControl/>
        <w:snapToGrid w:val="0"/>
        <w:spacing w:before="19" w:line="460" w:lineRule="exact"/>
        <w:rPr>
          <w:rFonts w:asciiTheme="majorEastAsia" w:eastAsiaTheme="majorEastAsia" w:hAnsiTheme="majorEastAsia"/>
          <w:sz w:val="24"/>
        </w:rPr>
      </w:pPr>
    </w:p>
    <w:p w:rsidR="00753902" w:rsidRPr="00223BA9" w:rsidRDefault="009A0E61">
      <w:pPr>
        <w:widowControl/>
        <w:snapToGrid w:val="0"/>
        <w:spacing w:before="19" w:line="460" w:lineRule="exact"/>
        <w:rPr>
          <w:rFonts w:asciiTheme="majorEastAsia" w:eastAsiaTheme="majorEastAsia" w:hAnsiTheme="majorEastAsia"/>
          <w:sz w:val="24"/>
          <w:u w:val="single"/>
        </w:rPr>
      </w:pPr>
      <w:r w:rsidRPr="00223BA9">
        <w:rPr>
          <w:rFonts w:asciiTheme="majorEastAsia" w:eastAsiaTheme="majorEastAsia" w:hAnsiTheme="majorEastAsia" w:hint="eastAsia"/>
          <w:sz w:val="24"/>
        </w:rPr>
        <w:t>地址：</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地址：</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法定（授权）代表人：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法定（授权）代表人：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联系人：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联系人：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联系电话：</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联系电话：</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二</w:t>
      </w:r>
      <w:proofErr w:type="gramStart"/>
      <w:r w:rsidRPr="00223BA9">
        <w:rPr>
          <w:rFonts w:asciiTheme="majorEastAsia" w:eastAsiaTheme="majorEastAsia" w:hAnsiTheme="majorEastAsia"/>
          <w:sz w:val="24"/>
        </w:rPr>
        <w:t>0</w:t>
      </w:r>
      <w:r w:rsidRPr="00223BA9">
        <w:rPr>
          <w:rFonts w:asciiTheme="majorEastAsia" w:eastAsiaTheme="majorEastAsia" w:hAnsiTheme="majorEastAsia" w:hint="eastAsia"/>
          <w:sz w:val="24"/>
        </w:rPr>
        <w:t>一</w:t>
      </w:r>
      <w:proofErr w:type="gramEnd"/>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年</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月</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日</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二</w:t>
      </w:r>
      <w:proofErr w:type="gramStart"/>
      <w:r w:rsidRPr="00223BA9">
        <w:rPr>
          <w:rFonts w:asciiTheme="majorEastAsia" w:eastAsiaTheme="majorEastAsia" w:hAnsiTheme="majorEastAsia"/>
          <w:sz w:val="24"/>
        </w:rPr>
        <w:t>0</w:t>
      </w:r>
      <w:r w:rsidRPr="00223BA9">
        <w:rPr>
          <w:rFonts w:asciiTheme="majorEastAsia" w:eastAsiaTheme="majorEastAsia" w:hAnsiTheme="majorEastAsia" w:hint="eastAsia"/>
          <w:sz w:val="24"/>
        </w:rPr>
        <w:t>一</w:t>
      </w:r>
      <w:proofErr w:type="gramEnd"/>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年</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月</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日</w:t>
      </w:r>
    </w:p>
    <w:p w:rsidR="00753902" w:rsidRPr="00223BA9" w:rsidRDefault="00753902">
      <w:pPr>
        <w:spacing w:line="360" w:lineRule="auto"/>
        <w:rPr>
          <w:rFonts w:asciiTheme="majorEastAsia" w:eastAsiaTheme="majorEastAsia" w:hAnsiTheme="majorEastAsia"/>
          <w:sz w:val="32"/>
          <w:szCs w:val="32"/>
        </w:rPr>
      </w:pPr>
    </w:p>
    <w:p w:rsidR="00753902" w:rsidRPr="00223BA9" w:rsidRDefault="00753902">
      <w:pPr>
        <w:spacing w:line="360" w:lineRule="auto"/>
        <w:rPr>
          <w:rFonts w:asciiTheme="majorEastAsia" w:eastAsiaTheme="majorEastAsia" w:hAnsiTheme="majorEastAsia"/>
          <w:sz w:val="32"/>
          <w:szCs w:val="32"/>
        </w:rPr>
      </w:pPr>
    </w:p>
    <w:p w:rsidR="00753902" w:rsidRPr="00223BA9" w:rsidRDefault="00753902">
      <w:pPr>
        <w:spacing w:line="360" w:lineRule="auto"/>
        <w:rPr>
          <w:rFonts w:asciiTheme="majorEastAsia" w:eastAsiaTheme="majorEastAsia" w:hAnsiTheme="majorEastAsia"/>
          <w:sz w:val="32"/>
          <w:szCs w:val="32"/>
        </w:rPr>
      </w:pPr>
    </w:p>
    <w:p w:rsidR="00753902" w:rsidRPr="00223BA9" w:rsidRDefault="009A0E61">
      <w:pPr>
        <w:spacing w:line="500" w:lineRule="exact"/>
        <w:ind w:firstLineChars="1050" w:firstLine="3373"/>
        <w:rPr>
          <w:rFonts w:asciiTheme="majorEastAsia" w:eastAsiaTheme="majorEastAsia" w:hAnsiTheme="majorEastAsia"/>
          <w:b/>
          <w:bCs/>
          <w:sz w:val="32"/>
          <w:szCs w:val="32"/>
        </w:rPr>
      </w:pPr>
      <w:r w:rsidRPr="00223BA9">
        <w:rPr>
          <w:rFonts w:asciiTheme="majorEastAsia" w:eastAsiaTheme="majorEastAsia" w:hAnsiTheme="majorEastAsia" w:hint="eastAsia"/>
          <w:b/>
          <w:bCs/>
          <w:sz w:val="32"/>
          <w:szCs w:val="32"/>
        </w:rPr>
        <w:lastRenderedPageBreak/>
        <w:t>第六部分</w:t>
      </w:r>
      <w:r w:rsidRPr="00223BA9">
        <w:rPr>
          <w:rFonts w:asciiTheme="majorEastAsia" w:eastAsiaTheme="majorEastAsia" w:hAnsiTheme="majorEastAsia"/>
          <w:b/>
          <w:bCs/>
          <w:sz w:val="32"/>
          <w:szCs w:val="32"/>
        </w:rPr>
        <w:t xml:space="preserve"> </w:t>
      </w:r>
      <w:r w:rsidRPr="00223BA9">
        <w:rPr>
          <w:rFonts w:asciiTheme="majorEastAsia" w:eastAsiaTheme="majorEastAsia" w:hAnsiTheme="majorEastAsia" w:hint="eastAsia"/>
          <w:b/>
          <w:bCs/>
          <w:sz w:val="32"/>
          <w:szCs w:val="32"/>
        </w:rPr>
        <w:t>文件格式</w:t>
      </w:r>
    </w:p>
    <w:p w:rsidR="00753902" w:rsidRPr="00223BA9" w:rsidRDefault="009A0E61">
      <w:pPr>
        <w:spacing w:line="500" w:lineRule="exact"/>
        <w:jc w:val="left"/>
        <w:rPr>
          <w:rFonts w:asciiTheme="majorEastAsia" w:eastAsiaTheme="majorEastAsia" w:hAnsiTheme="majorEastAsia"/>
          <w:b/>
          <w:sz w:val="30"/>
          <w:szCs w:val="30"/>
        </w:rPr>
      </w:pPr>
      <w:r w:rsidRPr="00223BA9">
        <w:rPr>
          <w:rFonts w:asciiTheme="majorEastAsia" w:eastAsiaTheme="majorEastAsia" w:hAnsiTheme="majorEastAsia" w:hint="eastAsia"/>
          <w:b/>
          <w:sz w:val="30"/>
          <w:szCs w:val="30"/>
        </w:rPr>
        <w:t>附件一</w:t>
      </w:r>
    </w:p>
    <w:p w:rsidR="00753902" w:rsidRPr="00223BA9" w:rsidRDefault="009A0E61">
      <w:pPr>
        <w:spacing w:line="500" w:lineRule="exact"/>
        <w:jc w:val="center"/>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t>法定代表人授权委托书</w:t>
      </w:r>
    </w:p>
    <w:p w:rsidR="00753902" w:rsidRPr="00223BA9" w:rsidRDefault="00753902">
      <w:pPr>
        <w:spacing w:line="500" w:lineRule="exact"/>
        <w:rPr>
          <w:rFonts w:asciiTheme="majorEastAsia" w:eastAsiaTheme="majorEastAsia" w:hAnsiTheme="majorEastAsia"/>
          <w:sz w:val="32"/>
        </w:rPr>
      </w:pPr>
    </w:p>
    <w:p w:rsidR="00753902" w:rsidRPr="00223BA9" w:rsidRDefault="009A0E61">
      <w:pPr>
        <w:spacing w:line="560" w:lineRule="exact"/>
        <w:rPr>
          <w:rFonts w:asciiTheme="majorEastAsia" w:eastAsiaTheme="majorEastAsia" w:hAnsiTheme="majorEastAsia"/>
          <w:sz w:val="24"/>
        </w:rPr>
      </w:pPr>
      <w:r w:rsidRPr="00223BA9">
        <w:rPr>
          <w:rFonts w:asciiTheme="majorEastAsia" w:eastAsiaTheme="majorEastAsia" w:hAnsiTheme="majorEastAsia" w:hint="eastAsia"/>
          <w:sz w:val="24"/>
        </w:rPr>
        <w:t>成都光明派</w:t>
      </w:r>
      <w:proofErr w:type="gramStart"/>
      <w:r w:rsidRPr="00223BA9">
        <w:rPr>
          <w:rFonts w:asciiTheme="majorEastAsia" w:eastAsiaTheme="majorEastAsia" w:hAnsiTheme="majorEastAsia" w:hint="eastAsia"/>
          <w:sz w:val="24"/>
        </w:rPr>
        <w:t>特</w:t>
      </w:r>
      <w:proofErr w:type="gramEnd"/>
      <w:r w:rsidRPr="00223BA9">
        <w:rPr>
          <w:rFonts w:asciiTheme="majorEastAsia" w:eastAsiaTheme="majorEastAsia" w:hAnsiTheme="majorEastAsia" w:hint="eastAsia"/>
          <w:sz w:val="24"/>
        </w:rPr>
        <w:t>贵金属有限公司：</w:t>
      </w:r>
    </w:p>
    <w:p w:rsidR="00753902" w:rsidRPr="00223BA9" w:rsidRDefault="009A0E61">
      <w:pPr>
        <w:spacing w:line="5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（单位名称）法定代表人授权我单位</w:t>
      </w:r>
      <w:r w:rsidRPr="00223BA9">
        <w:rPr>
          <w:rFonts w:asciiTheme="majorEastAsia" w:eastAsiaTheme="majorEastAsia" w:hAnsiTheme="majorEastAsia"/>
          <w:sz w:val="24"/>
        </w:rPr>
        <w:t xml:space="preserve"> </w:t>
      </w:r>
      <w:r w:rsidRPr="00223BA9">
        <w:rPr>
          <w:rFonts w:asciiTheme="majorEastAsia" w:eastAsiaTheme="majorEastAsia" w:hAnsiTheme="majorEastAsia"/>
          <w:sz w:val="24"/>
          <w:u w:val="single"/>
        </w:rPr>
        <w:t xml:space="preserve">                   </w:t>
      </w:r>
    </w:p>
    <w:p w:rsidR="00753902" w:rsidRPr="00223BA9" w:rsidRDefault="009A0E61">
      <w:pPr>
        <w:pStyle w:val="a6"/>
        <w:spacing w:after="0" w:line="560" w:lineRule="exact"/>
        <w:ind w:leftChars="0" w:left="0" w:firstLine="200"/>
        <w:rPr>
          <w:rFonts w:asciiTheme="majorEastAsia" w:eastAsiaTheme="majorEastAsia" w:hAnsiTheme="majorEastAsia"/>
        </w:rPr>
      </w:pP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（职务或职称）</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（姓名）为我单位本次授权代理人，全权处理此次</w:t>
      </w:r>
      <w:proofErr w:type="gramStart"/>
      <w:r w:rsidRPr="00223BA9">
        <w:rPr>
          <w:rFonts w:asciiTheme="majorEastAsia" w:eastAsiaTheme="majorEastAsia" w:hAnsiTheme="majorEastAsia" w:hint="eastAsia"/>
          <w:u w:val="single"/>
        </w:rPr>
        <w:t xml:space="preserve">　　　　　　　　　　</w:t>
      </w:r>
      <w:proofErr w:type="gramEnd"/>
      <w:r w:rsidRPr="00223BA9">
        <w:rPr>
          <w:rFonts w:asciiTheme="majorEastAsia" w:eastAsiaTheme="majorEastAsia" w:hAnsiTheme="majorEastAsia" w:hint="eastAsia"/>
        </w:rPr>
        <w:t>项目</w:t>
      </w:r>
      <w:r w:rsidRPr="00223BA9">
        <w:rPr>
          <w:rFonts w:asciiTheme="majorEastAsia" w:eastAsiaTheme="majorEastAsia" w:hAnsiTheme="majorEastAsia" w:hint="eastAsia"/>
          <w:kern w:val="10"/>
        </w:rPr>
        <w:t>询价</w:t>
      </w:r>
      <w:r w:rsidRPr="00223BA9">
        <w:rPr>
          <w:rFonts w:asciiTheme="majorEastAsia" w:eastAsiaTheme="majorEastAsia" w:hAnsiTheme="majorEastAsia" w:hint="eastAsia"/>
        </w:rPr>
        <w:t>活动的一切事宜。</w:t>
      </w:r>
    </w:p>
    <w:p w:rsidR="00753902" w:rsidRPr="00223BA9" w:rsidRDefault="009A0E61">
      <w:pPr>
        <w:spacing w:line="560" w:lineRule="exact"/>
        <w:ind w:firstLine="630"/>
        <w:rPr>
          <w:rFonts w:asciiTheme="majorEastAsia" w:eastAsiaTheme="majorEastAsia" w:hAnsiTheme="majorEastAsia"/>
          <w:sz w:val="24"/>
        </w:rPr>
      </w:pPr>
      <w:r w:rsidRPr="00223BA9">
        <w:rPr>
          <w:rFonts w:asciiTheme="majorEastAsia" w:eastAsiaTheme="majorEastAsia" w:hAnsiTheme="majorEastAsia" w:hint="eastAsia"/>
          <w:sz w:val="24"/>
        </w:rPr>
        <w:t>特此授权</w:t>
      </w:r>
    </w:p>
    <w:p w:rsidR="00753902" w:rsidRPr="00223BA9" w:rsidRDefault="009A0E61">
      <w:pPr>
        <w:spacing w:line="560" w:lineRule="exact"/>
        <w:ind w:firstLine="600"/>
        <w:rPr>
          <w:rFonts w:asciiTheme="majorEastAsia" w:eastAsiaTheme="majorEastAsia" w:hAnsiTheme="majorEastAsia"/>
          <w:sz w:val="24"/>
        </w:rPr>
      </w:pPr>
      <w:r w:rsidRPr="00223BA9">
        <w:rPr>
          <w:rFonts w:asciiTheme="majorEastAsia" w:eastAsiaTheme="majorEastAsia" w:hAnsiTheme="majorEastAsia" w:hint="eastAsia"/>
          <w:sz w:val="24"/>
        </w:rPr>
        <w:t>（附法定代表人、授权代理人身份证明复印件）</w:t>
      </w:r>
    </w:p>
    <w:p w:rsidR="00753902" w:rsidRPr="00223BA9" w:rsidRDefault="00753902">
      <w:pPr>
        <w:spacing w:line="500" w:lineRule="exact"/>
        <w:ind w:firstLine="630"/>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单位名称（公章）：</w:t>
      </w:r>
      <w:r w:rsidRPr="00223BA9">
        <w:rPr>
          <w:rFonts w:asciiTheme="majorEastAsia" w:eastAsiaTheme="majorEastAsia" w:hAnsiTheme="majorEastAsia"/>
          <w:sz w:val="24"/>
          <w:u w:val="single"/>
        </w:rPr>
        <w:t xml:space="preserve">                   </w:t>
      </w:r>
    </w:p>
    <w:p w:rsidR="00753902" w:rsidRPr="00223BA9" w:rsidRDefault="00753902">
      <w:pPr>
        <w:spacing w:line="500" w:lineRule="exact"/>
        <w:ind w:firstLine="629"/>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法定代表人（签字、印章）：</w:t>
      </w:r>
      <w:r w:rsidRPr="00223BA9">
        <w:rPr>
          <w:rFonts w:asciiTheme="majorEastAsia" w:eastAsiaTheme="majorEastAsia" w:hAnsiTheme="majorEastAsia"/>
          <w:sz w:val="24"/>
          <w:u w:val="single"/>
        </w:rPr>
        <w:t xml:space="preserve">                   </w:t>
      </w:r>
    </w:p>
    <w:p w:rsidR="00753902" w:rsidRPr="00223BA9" w:rsidRDefault="00753902">
      <w:pPr>
        <w:spacing w:line="500" w:lineRule="exact"/>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法定代表授权人签字：</w:t>
      </w:r>
      <w:r w:rsidRPr="00223BA9">
        <w:rPr>
          <w:rFonts w:asciiTheme="majorEastAsia" w:eastAsiaTheme="majorEastAsia" w:hAnsiTheme="majorEastAsia"/>
          <w:sz w:val="24"/>
          <w:u w:val="single"/>
        </w:rPr>
        <w:t xml:space="preserve">                   </w:t>
      </w:r>
    </w:p>
    <w:p w:rsidR="00753902" w:rsidRPr="00223BA9" w:rsidRDefault="00753902">
      <w:pPr>
        <w:widowControl/>
        <w:snapToGrid w:val="0"/>
        <w:spacing w:before="19" w:line="500" w:lineRule="exact"/>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单位开户行名称（全称）：</w:t>
      </w:r>
      <w:r w:rsidRPr="00223BA9">
        <w:rPr>
          <w:rFonts w:asciiTheme="majorEastAsia" w:eastAsiaTheme="majorEastAsia" w:hAnsiTheme="majorEastAsia"/>
          <w:sz w:val="24"/>
          <w:u w:val="single"/>
        </w:rPr>
        <w:t xml:space="preserve">                   </w:t>
      </w:r>
    </w:p>
    <w:p w:rsidR="00753902" w:rsidRPr="00223BA9" w:rsidRDefault="00753902">
      <w:pPr>
        <w:widowControl/>
        <w:snapToGrid w:val="0"/>
        <w:spacing w:before="19" w:line="500" w:lineRule="exact"/>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单位基本户</w:t>
      </w:r>
      <w:proofErr w:type="gramStart"/>
      <w:r w:rsidRPr="00223BA9">
        <w:rPr>
          <w:rFonts w:asciiTheme="majorEastAsia" w:eastAsiaTheme="majorEastAsia" w:hAnsiTheme="majorEastAsia" w:hint="eastAsia"/>
          <w:sz w:val="24"/>
        </w:rPr>
        <w:t>帐号</w:t>
      </w:r>
      <w:proofErr w:type="gramEnd"/>
      <w:r w:rsidRPr="00223BA9">
        <w:rPr>
          <w:rFonts w:asciiTheme="majorEastAsia" w:eastAsiaTheme="majorEastAsia" w:hAnsiTheme="majorEastAsia" w:hint="eastAsia"/>
          <w:sz w:val="24"/>
        </w:rPr>
        <w:t>：</w:t>
      </w:r>
      <w:r w:rsidRPr="00223BA9">
        <w:rPr>
          <w:rFonts w:asciiTheme="majorEastAsia" w:eastAsiaTheme="majorEastAsia" w:hAnsiTheme="majorEastAsia"/>
          <w:sz w:val="24"/>
          <w:u w:val="single"/>
        </w:rPr>
        <w:t xml:space="preserve">                          </w:t>
      </w: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9A0E61">
      <w:pPr>
        <w:spacing w:line="500" w:lineRule="exact"/>
        <w:rPr>
          <w:rFonts w:asciiTheme="majorEastAsia" w:eastAsiaTheme="majorEastAsia" w:hAnsiTheme="majorEastAsia"/>
          <w:b/>
          <w:sz w:val="30"/>
          <w:szCs w:val="30"/>
        </w:rPr>
      </w:pPr>
      <w:r w:rsidRPr="00223BA9">
        <w:rPr>
          <w:rFonts w:asciiTheme="majorEastAsia" w:eastAsiaTheme="majorEastAsia" w:hAnsiTheme="majorEastAsia" w:hint="eastAsia"/>
          <w:b/>
          <w:sz w:val="30"/>
          <w:szCs w:val="30"/>
        </w:rPr>
        <w:t>附件二</w:t>
      </w:r>
    </w:p>
    <w:p w:rsidR="00753902" w:rsidRPr="00223BA9" w:rsidRDefault="009A0E61">
      <w:pPr>
        <w:spacing w:line="500" w:lineRule="exact"/>
        <w:jc w:val="center"/>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t>报</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价</w:t>
      </w:r>
      <w:r w:rsidRPr="00223BA9">
        <w:rPr>
          <w:rFonts w:asciiTheme="majorEastAsia" w:eastAsiaTheme="majorEastAsia" w:hAnsiTheme="majorEastAsia"/>
          <w:bCs/>
          <w:sz w:val="32"/>
          <w:szCs w:val="32"/>
        </w:rPr>
        <w:t xml:space="preserve"> </w:t>
      </w:r>
      <w:proofErr w:type="gramStart"/>
      <w:r w:rsidRPr="00223BA9">
        <w:rPr>
          <w:rFonts w:asciiTheme="majorEastAsia" w:eastAsiaTheme="majorEastAsia" w:hAnsiTheme="majorEastAsia" w:hint="eastAsia"/>
          <w:bCs/>
          <w:sz w:val="32"/>
          <w:szCs w:val="32"/>
        </w:rPr>
        <w:t>一</w:t>
      </w:r>
      <w:proofErr w:type="gramEnd"/>
      <w:r w:rsidRPr="00223BA9">
        <w:rPr>
          <w:rFonts w:asciiTheme="majorEastAsia" w:eastAsiaTheme="majorEastAsia" w:hAnsiTheme="majorEastAsia"/>
          <w:bCs/>
          <w:sz w:val="32"/>
          <w:szCs w:val="32"/>
        </w:rPr>
        <w:t xml:space="preserve"> </w:t>
      </w:r>
      <w:proofErr w:type="gramStart"/>
      <w:r w:rsidRPr="00223BA9">
        <w:rPr>
          <w:rFonts w:asciiTheme="majorEastAsia" w:eastAsiaTheme="majorEastAsia" w:hAnsiTheme="majorEastAsia" w:hint="eastAsia"/>
          <w:bCs/>
          <w:sz w:val="32"/>
          <w:szCs w:val="32"/>
        </w:rPr>
        <w:t>览</w:t>
      </w:r>
      <w:proofErr w:type="gramEnd"/>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753902" w:rsidRPr="00223BA9">
        <w:trPr>
          <w:cantSplit/>
          <w:trHeight w:val="789"/>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项目名称</w:t>
            </w:r>
          </w:p>
        </w:tc>
        <w:tc>
          <w:tcPr>
            <w:tcW w:w="7147" w:type="dxa"/>
            <w:vAlign w:val="center"/>
          </w:tcPr>
          <w:p w:rsidR="00753902" w:rsidRPr="00223BA9" w:rsidRDefault="009A0E61">
            <w:pPr>
              <w:spacing w:line="500" w:lineRule="exact"/>
              <w:jc w:val="center"/>
              <w:rPr>
                <w:rFonts w:asciiTheme="majorEastAsia" w:eastAsiaTheme="majorEastAsia" w:hAnsiTheme="majorEastAsia"/>
                <w:b/>
                <w:kern w:val="0"/>
                <w:sz w:val="28"/>
                <w:szCs w:val="28"/>
              </w:rPr>
            </w:pPr>
            <w:r w:rsidRPr="00223BA9">
              <w:rPr>
                <w:rFonts w:asciiTheme="majorEastAsia" w:eastAsiaTheme="majorEastAsia" w:hAnsiTheme="majorEastAsia" w:hint="eastAsia"/>
                <w:sz w:val="28"/>
                <w:szCs w:val="28"/>
              </w:rPr>
              <w:t xml:space="preserve">　　　　　　　　　　　项目</w:t>
            </w:r>
          </w:p>
        </w:tc>
      </w:tr>
      <w:tr w:rsidR="00753902" w:rsidRPr="00223BA9">
        <w:trPr>
          <w:cantSplit/>
          <w:trHeight w:val="2364"/>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总价</w:t>
            </w:r>
          </w:p>
        </w:tc>
        <w:tc>
          <w:tcPr>
            <w:tcW w:w="7147" w:type="dxa"/>
            <w:vAlign w:val="center"/>
          </w:tcPr>
          <w:p w:rsidR="00753902" w:rsidRPr="00223BA9" w:rsidRDefault="009A0E61">
            <w:pPr>
              <w:spacing w:line="500" w:lineRule="exact"/>
              <w:rPr>
                <w:rFonts w:asciiTheme="majorEastAsia" w:eastAsiaTheme="majorEastAsia" w:hAnsiTheme="majorEastAsia"/>
                <w:bCs/>
                <w:sz w:val="24"/>
              </w:rPr>
            </w:pPr>
            <w:r w:rsidRPr="00223BA9">
              <w:rPr>
                <w:rFonts w:asciiTheme="majorEastAsia" w:eastAsiaTheme="majorEastAsia" w:hAnsiTheme="majorEastAsia" w:hint="eastAsia"/>
                <w:bCs/>
                <w:sz w:val="24"/>
              </w:rPr>
              <w:t>￥：</w:t>
            </w:r>
            <w:r w:rsidRPr="00223BA9">
              <w:rPr>
                <w:rFonts w:asciiTheme="majorEastAsia" w:eastAsiaTheme="majorEastAsia" w:hAnsiTheme="majorEastAsia"/>
                <w:bCs/>
                <w:sz w:val="24"/>
                <w:u w:val="single"/>
              </w:rPr>
              <w:t xml:space="preserve">                                               </w:t>
            </w:r>
          </w:p>
          <w:p w:rsidR="00753902" w:rsidRPr="00223BA9" w:rsidRDefault="009A0E61">
            <w:pPr>
              <w:spacing w:line="500" w:lineRule="exact"/>
              <w:rPr>
                <w:rFonts w:asciiTheme="majorEastAsia" w:eastAsiaTheme="majorEastAsia" w:hAnsiTheme="majorEastAsia"/>
                <w:bCs/>
                <w:sz w:val="24"/>
              </w:rPr>
            </w:pPr>
            <w:r w:rsidRPr="00223BA9">
              <w:rPr>
                <w:rFonts w:asciiTheme="majorEastAsia" w:eastAsiaTheme="majorEastAsia" w:hAnsiTheme="majorEastAsia" w:hint="eastAsia"/>
                <w:bCs/>
                <w:sz w:val="24"/>
              </w:rPr>
              <w:t>人民币（大写）：</w:t>
            </w:r>
          </w:p>
          <w:p w:rsidR="00753902" w:rsidRPr="00223BA9" w:rsidRDefault="009A0E61">
            <w:pPr>
              <w:spacing w:line="500" w:lineRule="exact"/>
              <w:rPr>
                <w:rFonts w:asciiTheme="majorEastAsia" w:eastAsiaTheme="majorEastAsia" w:hAnsiTheme="majorEastAsia"/>
                <w:bCs/>
                <w:sz w:val="28"/>
                <w:szCs w:val="28"/>
              </w:rPr>
            </w:pPr>
            <w:r w:rsidRPr="00223BA9">
              <w:rPr>
                <w:rFonts w:asciiTheme="majorEastAsia" w:eastAsiaTheme="majorEastAsia" w:hAnsiTheme="majorEastAsia"/>
                <w:bCs/>
                <w:sz w:val="24"/>
                <w:u w:val="single"/>
              </w:rPr>
              <w:t xml:space="preserve">   </w:t>
            </w:r>
            <w:proofErr w:type="gramStart"/>
            <w:r w:rsidRPr="00223BA9">
              <w:rPr>
                <w:rFonts w:asciiTheme="majorEastAsia" w:eastAsiaTheme="majorEastAsia" w:hAnsiTheme="majorEastAsia" w:hint="eastAsia"/>
                <w:bCs/>
                <w:sz w:val="24"/>
              </w:rPr>
              <w:t>佰</w:t>
            </w:r>
            <w:proofErr w:type="gramEnd"/>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拾</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万</w:t>
            </w:r>
            <w:r w:rsidRPr="00223BA9">
              <w:rPr>
                <w:rFonts w:asciiTheme="majorEastAsia" w:eastAsiaTheme="majorEastAsia" w:hAnsiTheme="majorEastAsia"/>
                <w:bCs/>
                <w:sz w:val="24"/>
                <w:u w:val="single"/>
              </w:rPr>
              <w:t xml:space="preserve">    </w:t>
            </w:r>
            <w:proofErr w:type="gramStart"/>
            <w:r w:rsidRPr="00223BA9">
              <w:rPr>
                <w:rFonts w:asciiTheme="majorEastAsia" w:eastAsiaTheme="majorEastAsia" w:hAnsiTheme="majorEastAsia" w:hint="eastAsia"/>
                <w:bCs/>
                <w:sz w:val="24"/>
              </w:rPr>
              <w:t>仟</w:t>
            </w:r>
            <w:proofErr w:type="gramEnd"/>
            <w:r w:rsidRPr="00223BA9">
              <w:rPr>
                <w:rFonts w:asciiTheme="majorEastAsia" w:eastAsiaTheme="majorEastAsia" w:hAnsiTheme="majorEastAsia"/>
                <w:bCs/>
                <w:sz w:val="24"/>
                <w:u w:val="single"/>
              </w:rPr>
              <w:t xml:space="preserve">     </w:t>
            </w:r>
            <w:proofErr w:type="gramStart"/>
            <w:r w:rsidRPr="00223BA9">
              <w:rPr>
                <w:rFonts w:asciiTheme="majorEastAsia" w:eastAsiaTheme="majorEastAsia" w:hAnsiTheme="majorEastAsia" w:hint="eastAsia"/>
                <w:bCs/>
                <w:sz w:val="24"/>
              </w:rPr>
              <w:t>佰</w:t>
            </w:r>
            <w:proofErr w:type="gramEnd"/>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拾</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圆</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角</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分</w:t>
            </w:r>
          </w:p>
        </w:tc>
      </w:tr>
      <w:tr w:rsidR="00753902" w:rsidRPr="00223BA9">
        <w:trPr>
          <w:cantSplit/>
          <w:trHeight w:val="3620"/>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供货时间及</w:t>
            </w:r>
          </w:p>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相关承诺</w:t>
            </w:r>
          </w:p>
        </w:tc>
        <w:tc>
          <w:tcPr>
            <w:tcW w:w="7147" w:type="dxa"/>
            <w:vAlign w:val="center"/>
          </w:tcPr>
          <w:p w:rsidR="00753902" w:rsidRPr="00223BA9" w:rsidRDefault="00753902">
            <w:pPr>
              <w:spacing w:line="500" w:lineRule="exact"/>
              <w:jc w:val="center"/>
              <w:rPr>
                <w:rFonts w:asciiTheme="majorEastAsia" w:eastAsiaTheme="majorEastAsia" w:hAnsiTheme="majorEastAsia"/>
                <w:b/>
                <w:bCs/>
                <w:sz w:val="32"/>
                <w:szCs w:val="32"/>
              </w:rPr>
            </w:pPr>
          </w:p>
        </w:tc>
      </w:tr>
      <w:tr w:rsidR="00753902" w:rsidRPr="00223BA9">
        <w:trPr>
          <w:cantSplit/>
          <w:trHeight w:val="2157"/>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备</w:t>
            </w:r>
            <w:r w:rsidRPr="00223BA9">
              <w:rPr>
                <w:rFonts w:asciiTheme="majorEastAsia" w:eastAsiaTheme="majorEastAsia" w:hAnsiTheme="majorEastAsia"/>
                <w:sz w:val="28"/>
                <w:szCs w:val="28"/>
              </w:rPr>
              <w:t xml:space="preserve"> </w:t>
            </w:r>
            <w:r w:rsidRPr="00223BA9">
              <w:rPr>
                <w:rFonts w:asciiTheme="majorEastAsia" w:eastAsiaTheme="majorEastAsia" w:hAnsiTheme="majorEastAsia" w:hint="eastAsia"/>
                <w:sz w:val="28"/>
                <w:szCs w:val="28"/>
              </w:rPr>
              <w:t>注</w:t>
            </w:r>
          </w:p>
        </w:tc>
        <w:tc>
          <w:tcPr>
            <w:tcW w:w="7147" w:type="dxa"/>
            <w:vAlign w:val="center"/>
          </w:tcPr>
          <w:p w:rsidR="00753902" w:rsidRPr="00223BA9" w:rsidRDefault="00753902">
            <w:pPr>
              <w:spacing w:line="500" w:lineRule="exact"/>
              <w:jc w:val="center"/>
              <w:rPr>
                <w:rFonts w:asciiTheme="majorEastAsia" w:eastAsiaTheme="majorEastAsia" w:hAnsiTheme="majorEastAsia"/>
                <w:b/>
                <w:bCs/>
                <w:sz w:val="32"/>
                <w:szCs w:val="32"/>
              </w:rPr>
            </w:pPr>
          </w:p>
        </w:tc>
      </w:tr>
    </w:tbl>
    <w:p w:rsidR="00753902" w:rsidRPr="00223BA9" w:rsidRDefault="00753902">
      <w:pPr>
        <w:spacing w:line="500" w:lineRule="exact"/>
        <w:ind w:firstLineChars="100" w:firstLine="320"/>
        <w:rPr>
          <w:rFonts w:asciiTheme="majorEastAsia" w:eastAsiaTheme="majorEastAsia" w:hAnsiTheme="majorEastAsia"/>
          <w:sz w:val="32"/>
        </w:rPr>
      </w:pPr>
    </w:p>
    <w:p w:rsidR="00753902" w:rsidRPr="00223BA9" w:rsidRDefault="009A0E61">
      <w:pPr>
        <w:spacing w:line="500" w:lineRule="exact"/>
        <w:ind w:firstLineChars="100" w:firstLine="280"/>
        <w:rPr>
          <w:rFonts w:asciiTheme="majorEastAsia" w:eastAsiaTheme="majorEastAsia" w:hAnsiTheme="majorEastAsia"/>
          <w:sz w:val="28"/>
          <w:szCs w:val="28"/>
          <w:u w:val="single"/>
        </w:rPr>
      </w:pPr>
      <w:r w:rsidRPr="00223BA9">
        <w:rPr>
          <w:rFonts w:asciiTheme="majorEastAsia" w:eastAsiaTheme="majorEastAsia" w:hAnsiTheme="majorEastAsia" w:hint="eastAsia"/>
          <w:sz w:val="28"/>
          <w:szCs w:val="28"/>
        </w:rPr>
        <w:t>供应商公章：</w:t>
      </w:r>
      <w:r w:rsidRPr="00223BA9">
        <w:rPr>
          <w:rFonts w:asciiTheme="majorEastAsia" w:eastAsiaTheme="majorEastAsia" w:hAnsiTheme="majorEastAsia"/>
          <w:sz w:val="28"/>
          <w:szCs w:val="28"/>
          <w:u w:val="single"/>
        </w:rPr>
        <w:t xml:space="preserve">                    </w:t>
      </w:r>
      <w:r w:rsidRPr="00223BA9">
        <w:rPr>
          <w:rFonts w:asciiTheme="majorEastAsia" w:eastAsiaTheme="majorEastAsia" w:hAnsiTheme="majorEastAsia" w:hint="eastAsia"/>
          <w:sz w:val="28"/>
          <w:szCs w:val="28"/>
        </w:rPr>
        <w:t>供应商代表签字：</w:t>
      </w:r>
      <w:r w:rsidRPr="00223BA9">
        <w:rPr>
          <w:rFonts w:asciiTheme="majorEastAsia" w:eastAsiaTheme="majorEastAsia" w:hAnsiTheme="majorEastAsia"/>
          <w:sz w:val="28"/>
          <w:szCs w:val="28"/>
          <w:u w:val="single"/>
        </w:rPr>
        <w:t xml:space="preserve">                  </w:t>
      </w: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9A0E61">
      <w:pPr>
        <w:spacing w:line="500" w:lineRule="exact"/>
        <w:rPr>
          <w:rFonts w:asciiTheme="majorEastAsia" w:eastAsiaTheme="majorEastAsia" w:hAnsiTheme="majorEastAsia"/>
          <w:b/>
          <w:sz w:val="30"/>
          <w:szCs w:val="30"/>
        </w:rPr>
      </w:pPr>
      <w:r w:rsidRPr="00223BA9">
        <w:rPr>
          <w:rFonts w:asciiTheme="majorEastAsia" w:eastAsiaTheme="majorEastAsia" w:hAnsiTheme="majorEastAsia" w:hint="eastAsia"/>
          <w:b/>
          <w:sz w:val="30"/>
          <w:szCs w:val="30"/>
        </w:rPr>
        <w:lastRenderedPageBreak/>
        <w:t>附件三</w:t>
      </w:r>
    </w:p>
    <w:p w:rsidR="00753902" w:rsidRPr="00223BA9" w:rsidRDefault="009A0E61">
      <w:pPr>
        <w:spacing w:line="500" w:lineRule="exact"/>
        <w:jc w:val="center"/>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t>明细报价表</w:t>
      </w:r>
    </w:p>
    <w:p w:rsidR="00753902" w:rsidRPr="00223BA9" w:rsidRDefault="00753902">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753902" w:rsidRPr="00223BA9">
        <w:trPr>
          <w:cantSplit/>
          <w:trHeight w:val="630"/>
          <w:jc w:val="center"/>
        </w:trPr>
        <w:tc>
          <w:tcPr>
            <w:tcW w:w="917"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序号</w:t>
            </w:r>
          </w:p>
        </w:tc>
        <w:tc>
          <w:tcPr>
            <w:tcW w:w="1620"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货物名称</w:t>
            </w:r>
          </w:p>
        </w:tc>
        <w:tc>
          <w:tcPr>
            <w:tcW w:w="2216"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品牌</w:t>
            </w:r>
            <w:r w:rsidRPr="00223BA9">
              <w:rPr>
                <w:rFonts w:asciiTheme="majorEastAsia" w:eastAsiaTheme="majorEastAsia" w:hAnsiTheme="majorEastAsia"/>
                <w:sz w:val="28"/>
              </w:rPr>
              <w:t>.</w:t>
            </w:r>
            <w:r w:rsidRPr="00223BA9">
              <w:rPr>
                <w:rFonts w:asciiTheme="majorEastAsia" w:eastAsiaTheme="majorEastAsia" w:hAnsiTheme="majorEastAsia" w:hint="eastAsia"/>
                <w:sz w:val="28"/>
              </w:rPr>
              <w:t>型号</w:t>
            </w:r>
            <w:r w:rsidRPr="00223BA9">
              <w:rPr>
                <w:rFonts w:asciiTheme="majorEastAsia" w:eastAsiaTheme="majorEastAsia" w:hAnsiTheme="majorEastAsia"/>
                <w:sz w:val="28"/>
              </w:rPr>
              <w:t>.</w:t>
            </w:r>
            <w:r w:rsidRPr="00223BA9">
              <w:rPr>
                <w:rFonts w:asciiTheme="majorEastAsia" w:eastAsiaTheme="majorEastAsia" w:hAnsiTheme="majorEastAsia" w:hint="eastAsia"/>
                <w:sz w:val="28"/>
              </w:rPr>
              <w:t>规格</w:t>
            </w:r>
          </w:p>
        </w:tc>
        <w:tc>
          <w:tcPr>
            <w:tcW w:w="1260"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单价</w:t>
            </w:r>
          </w:p>
        </w:tc>
        <w:tc>
          <w:tcPr>
            <w:tcW w:w="962"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数量</w:t>
            </w:r>
          </w:p>
        </w:tc>
        <w:tc>
          <w:tcPr>
            <w:tcW w:w="1344"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合价</w:t>
            </w:r>
          </w:p>
        </w:tc>
        <w:tc>
          <w:tcPr>
            <w:tcW w:w="1228"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备注</w:t>
            </w:r>
          </w:p>
        </w:tc>
      </w:tr>
      <w:tr w:rsidR="00753902" w:rsidRPr="00223BA9">
        <w:trPr>
          <w:cantSplit/>
          <w:trHeight w:val="482"/>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76"/>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20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25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70"/>
          <w:jc w:val="center"/>
        </w:trPr>
        <w:tc>
          <w:tcPr>
            <w:tcW w:w="917"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62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2216"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7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7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08"/>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165"/>
          <w:jc w:val="center"/>
        </w:trPr>
        <w:tc>
          <w:tcPr>
            <w:tcW w:w="917"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620"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2216"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75"/>
          <w:jc w:val="center"/>
        </w:trPr>
        <w:tc>
          <w:tcPr>
            <w:tcW w:w="917"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620"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2216"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210"/>
          <w:jc w:val="center"/>
        </w:trPr>
        <w:tc>
          <w:tcPr>
            <w:tcW w:w="4753" w:type="dxa"/>
            <w:gridSpan w:val="3"/>
            <w:vAlign w:val="center"/>
          </w:tcPr>
          <w:p w:rsidR="00753902" w:rsidRPr="00223BA9" w:rsidRDefault="009A0E61">
            <w:pPr>
              <w:spacing w:line="560" w:lineRule="exact"/>
              <w:jc w:val="center"/>
              <w:rPr>
                <w:rFonts w:asciiTheme="majorEastAsia" w:eastAsiaTheme="majorEastAsia" w:hAnsiTheme="majorEastAsia"/>
                <w:i/>
                <w:iCs/>
                <w:sz w:val="28"/>
              </w:rPr>
            </w:pPr>
            <w:r w:rsidRPr="00223BA9">
              <w:rPr>
                <w:rFonts w:asciiTheme="majorEastAsia" w:eastAsiaTheme="majorEastAsia" w:hAnsiTheme="majorEastAsia" w:hint="eastAsia"/>
                <w:i/>
                <w:iCs/>
                <w:sz w:val="28"/>
              </w:rPr>
              <w:t>其</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他</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费</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用</w:t>
            </w: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30"/>
          <w:jc w:val="center"/>
        </w:trPr>
        <w:tc>
          <w:tcPr>
            <w:tcW w:w="4753" w:type="dxa"/>
            <w:gridSpan w:val="3"/>
            <w:vAlign w:val="center"/>
          </w:tcPr>
          <w:p w:rsidR="00753902" w:rsidRPr="00223BA9" w:rsidRDefault="009A0E61">
            <w:pPr>
              <w:spacing w:line="560" w:lineRule="exact"/>
              <w:jc w:val="center"/>
              <w:rPr>
                <w:rFonts w:asciiTheme="majorEastAsia" w:eastAsiaTheme="majorEastAsia" w:hAnsiTheme="majorEastAsia"/>
                <w:i/>
                <w:iCs/>
                <w:sz w:val="28"/>
              </w:rPr>
            </w:pPr>
            <w:r w:rsidRPr="00223BA9">
              <w:rPr>
                <w:rFonts w:asciiTheme="majorEastAsia" w:eastAsiaTheme="majorEastAsia" w:hAnsiTheme="majorEastAsia" w:hint="eastAsia"/>
                <w:i/>
                <w:iCs/>
                <w:sz w:val="28"/>
              </w:rPr>
              <w:t>其</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他</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费</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用</w:t>
            </w: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1406"/>
          <w:jc w:val="center"/>
        </w:trPr>
        <w:tc>
          <w:tcPr>
            <w:tcW w:w="2537" w:type="dxa"/>
            <w:gridSpan w:val="2"/>
            <w:vAlign w:val="center"/>
          </w:tcPr>
          <w:p w:rsidR="00753902" w:rsidRPr="00223BA9" w:rsidRDefault="009A0E61">
            <w:pPr>
              <w:spacing w:line="560" w:lineRule="exact"/>
              <w:jc w:val="center"/>
              <w:rPr>
                <w:rFonts w:asciiTheme="majorEastAsia" w:eastAsiaTheme="majorEastAsia" w:hAnsiTheme="majorEastAsia"/>
                <w:b/>
                <w:bCs/>
                <w:sz w:val="32"/>
              </w:rPr>
            </w:pPr>
            <w:r w:rsidRPr="00223BA9">
              <w:rPr>
                <w:rFonts w:asciiTheme="majorEastAsia" w:eastAsiaTheme="majorEastAsia" w:hAnsiTheme="majorEastAsia" w:hint="eastAsia"/>
                <w:b/>
                <w:bCs/>
                <w:sz w:val="32"/>
              </w:rPr>
              <w:t>报价总计</w:t>
            </w:r>
          </w:p>
        </w:tc>
        <w:tc>
          <w:tcPr>
            <w:tcW w:w="7010" w:type="dxa"/>
            <w:gridSpan w:val="5"/>
            <w:vAlign w:val="center"/>
          </w:tcPr>
          <w:p w:rsidR="00753902" w:rsidRPr="00223BA9" w:rsidRDefault="009A0E61">
            <w:pPr>
              <w:spacing w:line="560" w:lineRule="exact"/>
              <w:rPr>
                <w:rFonts w:asciiTheme="majorEastAsia" w:eastAsiaTheme="majorEastAsia" w:hAnsiTheme="majorEastAsia"/>
                <w:b/>
                <w:bCs/>
                <w:sz w:val="28"/>
              </w:rPr>
            </w:pPr>
            <w:r w:rsidRPr="00223BA9">
              <w:rPr>
                <w:rFonts w:asciiTheme="majorEastAsia" w:eastAsiaTheme="majorEastAsia" w:hAnsiTheme="majorEastAsia" w:hint="eastAsia"/>
                <w:b/>
                <w:bCs/>
                <w:sz w:val="28"/>
              </w:rPr>
              <w:t>￥：</w:t>
            </w:r>
            <w:r w:rsidRPr="00223BA9">
              <w:rPr>
                <w:rFonts w:asciiTheme="majorEastAsia" w:eastAsiaTheme="majorEastAsia" w:hAnsiTheme="majorEastAsia"/>
                <w:b/>
                <w:bCs/>
                <w:sz w:val="28"/>
                <w:u w:val="single"/>
              </w:rPr>
              <w:t xml:space="preserve">                          </w:t>
            </w:r>
          </w:p>
          <w:p w:rsidR="00753902" w:rsidRPr="00223BA9" w:rsidRDefault="009A0E61">
            <w:pPr>
              <w:spacing w:line="560" w:lineRule="exact"/>
              <w:rPr>
                <w:rFonts w:asciiTheme="majorEastAsia" w:eastAsiaTheme="majorEastAsia" w:hAnsiTheme="majorEastAsia"/>
                <w:b/>
                <w:bCs/>
                <w:sz w:val="24"/>
              </w:rPr>
            </w:pPr>
            <w:r w:rsidRPr="00223BA9">
              <w:rPr>
                <w:rFonts w:asciiTheme="majorEastAsia" w:eastAsiaTheme="majorEastAsia" w:hAnsiTheme="majorEastAsia" w:hint="eastAsia"/>
                <w:b/>
                <w:bCs/>
                <w:sz w:val="24"/>
              </w:rPr>
              <w:t>人民币（大写）：</w:t>
            </w:r>
          </w:p>
          <w:p w:rsidR="00753902" w:rsidRPr="00223BA9" w:rsidRDefault="009A0E61">
            <w:pPr>
              <w:spacing w:line="560" w:lineRule="exact"/>
              <w:rPr>
                <w:rFonts w:asciiTheme="majorEastAsia" w:eastAsiaTheme="majorEastAsia" w:hAnsiTheme="majorEastAsia"/>
                <w:b/>
                <w:bCs/>
                <w:sz w:val="24"/>
              </w:rPr>
            </w:pPr>
            <w:r w:rsidRPr="00223BA9">
              <w:rPr>
                <w:rFonts w:asciiTheme="majorEastAsia" w:eastAsiaTheme="majorEastAsia" w:hAnsiTheme="majorEastAsia"/>
                <w:b/>
                <w:bCs/>
                <w:sz w:val="24"/>
                <w:u w:val="single"/>
              </w:rPr>
              <w:t xml:space="preserve">  </w:t>
            </w:r>
            <w:proofErr w:type="gramStart"/>
            <w:r w:rsidRPr="00223BA9">
              <w:rPr>
                <w:rFonts w:asciiTheme="majorEastAsia" w:eastAsiaTheme="majorEastAsia" w:hAnsiTheme="majorEastAsia" w:hint="eastAsia"/>
                <w:b/>
                <w:bCs/>
                <w:sz w:val="24"/>
              </w:rPr>
              <w:t>佰</w:t>
            </w:r>
            <w:proofErr w:type="gramEnd"/>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拾</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万</w:t>
            </w:r>
            <w:r w:rsidRPr="00223BA9">
              <w:rPr>
                <w:rFonts w:asciiTheme="majorEastAsia" w:eastAsiaTheme="majorEastAsia" w:hAnsiTheme="majorEastAsia"/>
                <w:b/>
                <w:bCs/>
                <w:sz w:val="24"/>
                <w:u w:val="single"/>
              </w:rPr>
              <w:t xml:space="preserve">    </w:t>
            </w:r>
            <w:proofErr w:type="gramStart"/>
            <w:r w:rsidRPr="00223BA9">
              <w:rPr>
                <w:rFonts w:asciiTheme="majorEastAsia" w:eastAsiaTheme="majorEastAsia" w:hAnsiTheme="majorEastAsia" w:hint="eastAsia"/>
                <w:b/>
                <w:bCs/>
                <w:sz w:val="24"/>
              </w:rPr>
              <w:t>仟</w:t>
            </w:r>
            <w:proofErr w:type="gramEnd"/>
            <w:r w:rsidRPr="00223BA9">
              <w:rPr>
                <w:rFonts w:asciiTheme="majorEastAsia" w:eastAsiaTheme="majorEastAsia" w:hAnsiTheme="majorEastAsia"/>
                <w:b/>
                <w:bCs/>
                <w:sz w:val="24"/>
                <w:u w:val="single"/>
              </w:rPr>
              <w:t xml:space="preserve">    </w:t>
            </w:r>
            <w:proofErr w:type="gramStart"/>
            <w:r w:rsidRPr="00223BA9">
              <w:rPr>
                <w:rFonts w:asciiTheme="majorEastAsia" w:eastAsiaTheme="majorEastAsia" w:hAnsiTheme="majorEastAsia" w:hint="eastAsia"/>
                <w:b/>
                <w:bCs/>
                <w:sz w:val="24"/>
              </w:rPr>
              <w:t>佰</w:t>
            </w:r>
            <w:proofErr w:type="gramEnd"/>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拾</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圆</w:t>
            </w:r>
            <w:r w:rsidRPr="00223BA9">
              <w:rPr>
                <w:rFonts w:asciiTheme="majorEastAsia" w:eastAsiaTheme="majorEastAsia" w:hAnsiTheme="majorEastAsia"/>
                <w:b/>
                <w:bCs/>
                <w:sz w:val="28"/>
                <w:szCs w:val="28"/>
                <w:u w:val="single"/>
              </w:rPr>
              <w:t xml:space="preserve">  </w:t>
            </w:r>
            <w:r w:rsidRPr="00223BA9">
              <w:rPr>
                <w:rFonts w:asciiTheme="majorEastAsia" w:eastAsiaTheme="majorEastAsia" w:hAnsiTheme="majorEastAsia" w:hint="eastAsia"/>
                <w:b/>
                <w:bCs/>
                <w:sz w:val="28"/>
                <w:szCs w:val="28"/>
              </w:rPr>
              <w:t>角</w:t>
            </w:r>
            <w:r w:rsidRPr="00223BA9">
              <w:rPr>
                <w:rFonts w:asciiTheme="majorEastAsia" w:eastAsiaTheme="majorEastAsia" w:hAnsiTheme="majorEastAsia"/>
                <w:b/>
                <w:bCs/>
                <w:sz w:val="28"/>
                <w:szCs w:val="28"/>
                <w:u w:val="single"/>
              </w:rPr>
              <w:t xml:space="preserve">  </w:t>
            </w:r>
            <w:r w:rsidRPr="00223BA9">
              <w:rPr>
                <w:rFonts w:asciiTheme="majorEastAsia" w:eastAsiaTheme="majorEastAsia" w:hAnsiTheme="majorEastAsia" w:hint="eastAsia"/>
                <w:b/>
                <w:bCs/>
                <w:sz w:val="28"/>
                <w:szCs w:val="28"/>
              </w:rPr>
              <w:t>分</w:t>
            </w:r>
          </w:p>
        </w:tc>
      </w:tr>
    </w:tbl>
    <w:p w:rsidR="00753902" w:rsidRPr="00223BA9" w:rsidRDefault="009A0E61">
      <w:pPr>
        <w:spacing w:line="500" w:lineRule="exact"/>
        <w:ind w:firstLineChars="98" w:firstLine="235"/>
        <w:rPr>
          <w:rFonts w:asciiTheme="majorEastAsia" w:eastAsiaTheme="majorEastAsia" w:hAnsiTheme="majorEastAsia"/>
          <w:sz w:val="24"/>
        </w:rPr>
      </w:pPr>
      <w:r w:rsidRPr="00223BA9">
        <w:rPr>
          <w:rFonts w:asciiTheme="majorEastAsia" w:eastAsiaTheme="majorEastAsia" w:hAnsiTheme="majorEastAsia" w:hint="eastAsia"/>
          <w:sz w:val="24"/>
        </w:rPr>
        <w:t>注：</w:t>
      </w:r>
      <w:r w:rsidRPr="00223BA9">
        <w:rPr>
          <w:rFonts w:asciiTheme="majorEastAsia" w:eastAsiaTheme="majorEastAsia" w:hAnsiTheme="majorEastAsia" w:hint="eastAsia"/>
          <w:sz w:val="24"/>
          <w:szCs w:val="30"/>
        </w:rPr>
        <w:t>供应商应根据设备清单分项进行填报，表中表格行数可自行添加。</w:t>
      </w:r>
      <w:r w:rsidRPr="00223BA9">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223BA9">
        <w:rPr>
          <w:rFonts w:asciiTheme="majorEastAsia" w:eastAsiaTheme="majorEastAsia" w:hAnsiTheme="majorEastAsia" w:hint="eastAsia"/>
          <w:sz w:val="24"/>
          <w:szCs w:val="30"/>
        </w:rPr>
        <w:t>表中报价总计应与对应报价一览表中总价一致</w:t>
      </w:r>
      <w:r w:rsidRPr="00223BA9">
        <w:rPr>
          <w:rFonts w:asciiTheme="majorEastAsia" w:eastAsiaTheme="majorEastAsia" w:hAnsiTheme="majorEastAsia" w:hint="eastAsia"/>
          <w:sz w:val="24"/>
        </w:rPr>
        <w:t>。</w:t>
      </w:r>
    </w:p>
    <w:p w:rsidR="00753902" w:rsidRPr="00223BA9" w:rsidRDefault="00753902">
      <w:pPr>
        <w:spacing w:line="500" w:lineRule="exact"/>
        <w:ind w:firstLineChars="196" w:firstLine="627"/>
        <w:rPr>
          <w:rFonts w:asciiTheme="majorEastAsia" w:eastAsiaTheme="majorEastAsia" w:hAnsiTheme="majorEastAsia"/>
          <w:sz w:val="32"/>
        </w:rPr>
      </w:pPr>
    </w:p>
    <w:p w:rsidR="00753902" w:rsidRPr="00223BA9" w:rsidRDefault="009A0E61">
      <w:pPr>
        <w:spacing w:line="500" w:lineRule="exact"/>
        <w:ind w:firstLineChars="98" w:firstLine="274"/>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lastRenderedPageBreak/>
        <w:t>供应商公章：</w:t>
      </w:r>
      <w:r w:rsidRPr="00223BA9">
        <w:rPr>
          <w:rFonts w:asciiTheme="majorEastAsia" w:eastAsiaTheme="majorEastAsia" w:hAnsiTheme="majorEastAsia"/>
          <w:sz w:val="28"/>
          <w:szCs w:val="28"/>
          <w:u w:val="single"/>
        </w:rPr>
        <w:t xml:space="preserve">                  </w:t>
      </w:r>
      <w:r w:rsidRPr="00223BA9">
        <w:rPr>
          <w:rFonts w:asciiTheme="majorEastAsia" w:eastAsiaTheme="majorEastAsia" w:hAnsiTheme="majorEastAsia" w:hint="eastAsia"/>
          <w:sz w:val="28"/>
          <w:szCs w:val="28"/>
        </w:rPr>
        <w:t>供应商代表签字：</w:t>
      </w:r>
      <w:r w:rsidRPr="00223BA9">
        <w:rPr>
          <w:rFonts w:asciiTheme="majorEastAsia" w:eastAsiaTheme="majorEastAsia" w:hAnsiTheme="majorEastAsia"/>
          <w:sz w:val="28"/>
          <w:szCs w:val="28"/>
          <w:u w:val="single"/>
        </w:rPr>
        <w:t xml:space="preserve">           </w:t>
      </w:r>
      <w:bookmarkStart w:id="2" w:name="_Toc172809947"/>
      <w:bookmarkStart w:id="3" w:name="_Toc116869942"/>
      <w:bookmarkStart w:id="4" w:name="_Toc89791634"/>
      <w:bookmarkStart w:id="5" w:name="_Toc172809818"/>
      <w:bookmarkStart w:id="6" w:name="_Toc182560070"/>
      <w:bookmarkStart w:id="7" w:name="_Toc172811881"/>
      <w:bookmarkStart w:id="8" w:name="_Toc105315045"/>
      <w:bookmarkStart w:id="9" w:name="_Toc90180911"/>
      <w:bookmarkStart w:id="10" w:name="_Toc89791736"/>
      <w:bookmarkStart w:id="11" w:name="_Toc116895449"/>
    </w:p>
    <w:p w:rsidR="00753902" w:rsidRPr="00223BA9" w:rsidRDefault="009A0E61">
      <w:pPr>
        <w:pStyle w:val="2"/>
        <w:spacing w:line="240" w:lineRule="auto"/>
        <w:jc w:val="center"/>
        <w:rPr>
          <w:rFonts w:asciiTheme="majorEastAsia" w:eastAsiaTheme="majorEastAsia" w:hAnsiTheme="majorEastAsia" w:cs="Arial"/>
          <w:sz w:val="28"/>
          <w:szCs w:val="28"/>
        </w:rPr>
      </w:pPr>
      <w:r w:rsidRPr="00223BA9">
        <w:rPr>
          <w:rFonts w:asciiTheme="majorEastAsia" w:eastAsiaTheme="majorEastAsia" w:hAnsiTheme="majorEastAsia" w:cs="Arial" w:hint="eastAsia"/>
          <w:sz w:val="28"/>
          <w:szCs w:val="28"/>
        </w:rPr>
        <w:t>附件</w:t>
      </w:r>
      <w:r w:rsidRPr="00223BA9">
        <w:rPr>
          <w:rFonts w:asciiTheme="majorEastAsia" w:eastAsiaTheme="majorEastAsia" w:hAnsiTheme="majorEastAsia" w:cs="Arial"/>
          <w:sz w:val="28"/>
          <w:szCs w:val="28"/>
        </w:rPr>
        <w:t xml:space="preserve">4  </w:t>
      </w:r>
      <w:r w:rsidRPr="00223BA9">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sidRPr="00223BA9">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753902" w:rsidRPr="00223BA9">
        <w:trPr>
          <w:jc w:val="center"/>
        </w:trPr>
        <w:tc>
          <w:tcPr>
            <w:tcW w:w="934"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序号</w:t>
            </w:r>
          </w:p>
        </w:tc>
        <w:tc>
          <w:tcPr>
            <w:tcW w:w="2273"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项目名称</w:t>
            </w:r>
          </w:p>
        </w:tc>
        <w:tc>
          <w:tcPr>
            <w:tcW w:w="1604"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采购规格</w:t>
            </w:r>
          </w:p>
        </w:tc>
        <w:tc>
          <w:tcPr>
            <w:tcW w:w="1604"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响应规格</w:t>
            </w:r>
          </w:p>
        </w:tc>
        <w:tc>
          <w:tcPr>
            <w:tcW w:w="1921"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偏离</w:t>
            </w:r>
          </w:p>
        </w:tc>
        <w:tc>
          <w:tcPr>
            <w:tcW w:w="1626"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说明</w:t>
            </w:r>
          </w:p>
        </w:tc>
      </w:tr>
      <w:tr w:rsidR="00753902" w:rsidRPr="00223BA9">
        <w:trPr>
          <w:jc w:val="center"/>
        </w:trPr>
        <w:tc>
          <w:tcPr>
            <w:tcW w:w="934" w:type="dxa"/>
          </w:tcPr>
          <w:p w:rsidR="00753902" w:rsidRPr="00223BA9" w:rsidRDefault="00753902">
            <w:pPr>
              <w:spacing w:line="480" w:lineRule="auto"/>
              <w:rPr>
                <w:rFonts w:asciiTheme="majorEastAsia" w:eastAsiaTheme="majorEastAsia" w:hAnsiTheme="majorEastAsia"/>
                <w:sz w:val="24"/>
                <w:szCs w:val="21"/>
              </w:rPr>
            </w:pPr>
          </w:p>
        </w:tc>
        <w:tc>
          <w:tcPr>
            <w:tcW w:w="2273"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921" w:type="dxa"/>
          </w:tcPr>
          <w:p w:rsidR="00753902" w:rsidRPr="00223BA9" w:rsidRDefault="00753902">
            <w:pPr>
              <w:spacing w:line="480" w:lineRule="auto"/>
              <w:rPr>
                <w:rFonts w:asciiTheme="majorEastAsia" w:eastAsiaTheme="majorEastAsia" w:hAnsiTheme="majorEastAsia"/>
                <w:sz w:val="24"/>
                <w:szCs w:val="21"/>
              </w:rPr>
            </w:pPr>
          </w:p>
        </w:tc>
        <w:tc>
          <w:tcPr>
            <w:tcW w:w="1626" w:type="dxa"/>
          </w:tcPr>
          <w:p w:rsidR="00753902" w:rsidRPr="00223BA9" w:rsidRDefault="00753902">
            <w:pPr>
              <w:spacing w:line="480" w:lineRule="auto"/>
              <w:rPr>
                <w:rFonts w:asciiTheme="majorEastAsia" w:eastAsiaTheme="majorEastAsia" w:hAnsiTheme="majorEastAsia"/>
                <w:sz w:val="24"/>
                <w:szCs w:val="21"/>
              </w:rPr>
            </w:pPr>
          </w:p>
        </w:tc>
      </w:tr>
      <w:tr w:rsidR="00753902" w:rsidRPr="00223BA9">
        <w:trPr>
          <w:jc w:val="center"/>
        </w:trPr>
        <w:tc>
          <w:tcPr>
            <w:tcW w:w="934" w:type="dxa"/>
          </w:tcPr>
          <w:p w:rsidR="00753902" w:rsidRPr="00223BA9" w:rsidRDefault="00753902">
            <w:pPr>
              <w:spacing w:line="480" w:lineRule="auto"/>
              <w:rPr>
                <w:rFonts w:asciiTheme="majorEastAsia" w:eastAsiaTheme="majorEastAsia" w:hAnsiTheme="majorEastAsia"/>
                <w:sz w:val="24"/>
                <w:szCs w:val="21"/>
              </w:rPr>
            </w:pPr>
          </w:p>
        </w:tc>
        <w:tc>
          <w:tcPr>
            <w:tcW w:w="2273"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921" w:type="dxa"/>
          </w:tcPr>
          <w:p w:rsidR="00753902" w:rsidRPr="00223BA9" w:rsidRDefault="00753902">
            <w:pPr>
              <w:spacing w:line="480" w:lineRule="auto"/>
              <w:rPr>
                <w:rFonts w:asciiTheme="majorEastAsia" w:eastAsiaTheme="majorEastAsia" w:hAnsiTheme="majorEastAsia"/>
                <w:sz w:val="24"/>
                <w:szCs w:val="21"/>
              </w:rPr>
            </w:pPr>
          </w:p>
        </w:tc>
        <w:tc>
          <w:tcPr>
            <w:tcW w:w="1626" w:type="dxa"/>
          </w:tcPr>
          <w:p w:rsidR="00753902" w:rsidRPr="00223BA9" w:rsidRDefault="00753902">
            <w:pPr>
              <w:spacing w:line="480" w:lineRule="auto"/>
              <w:rPr>
                <w:rFonts w:asciiTheme="majorEastAsia" w:eastAsiaTheme="majorEastAsia" w:hAnsiTheme="majorEastAsia"/>
                <w:sz w:val="24"/>
                <w:szCs w:val="21"/>
              </w:rPr>
            </w:pPr>
          </w:p>
        </w:tc>
      </w:tr>
      <w:tr w:rsidR="00753902" w:rsidRPr="00223BA9">
        <w:trPr>
          <w:jc w:val="center"/>
        </w:trPr>
        <w:tc>
          <w:tcPr>
            <w:tcW w:w="934" w:type="dxa"/>
          </w:tcPr>
          <w:p w:rsidR="00753902" w:rsidRPr="00223BA9" w:rsidRDefault="00753902">
            <w:pPr>
              <w:spacing w:line="480" w:lineRule="auto"/>
              <w:rPr>
                <w:rFonts w:asciiTheme="majorEastAsia" w:eastAsiaTheme="majorEastAsia" w:hAnsiTheme="majorEastAsia"/>
                <w:sz w:val="24"/>
                <w:szCs w:val="21"/>
              </w:rPr>
            </w:pPr>
          </w:p>
        </w:tc>
        <w:tc>
          <w:tcPr>
            <w:tcW w:w="2273"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921" w:type="dxa"/>
          </w:tcPr>
          <w:p w:rsidR="00753902" w:rsidRPr="00223BA9" w:rsidRDefault="00753902">
            <w:pPr>
              <w:spacing w:line="480" w:lineRule="auto"/>
              <w:rPr>
                <w:rFonts w:asciiTheme="majorEastAsia" w:eastAsiaTheme="majorEastAsia" w:hAnsiTheme="majorEastAsia"/>
                <w:sz w:val="24"/>
                <w:szCs w:val="21"/>
              </w:rPr>
            </w:pPr>
          </w:p>
        </w:tc>
        <w:tc>
          <w:tcPr>
            <w:tcW w:w="1626" w:type="dxa"/>
          </w:tcPr>
          <w:p w:rsidR="00753902" w:rsidRPr="00223BA9" w:rsidRDefault="00753902">
            <w:pPr>
              <w:spacing w:line="480" w:lineRule="auto"/>
              <w:rPr>
                <w:rFonts w:asciiTheme="majorEastAsia" w:eastAsiaTheme="majorEastAsia" w:hAnsiTheme="majorEastAsia"/>
                <w:sz w:val="24"/>
                <w:szCs w:val="21"/>
              </w:rPr>
            </w:pPr>
          </w:p>
        </w:tc>
      </w:tr>
      <w:tr w:rsidR="00753902" w:rsidRPr="00223BA9">
        <w:trPr>
          <w:jc w:val="center"/>
        </w:trPr>
        <w:tc>
          <w:tcPr>
            <w:tcW w:w="934"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r>
    </w:tbl>
    <w:p w:rsidR="00753902" w:rsidRPr="00223BA9" w:rsidRDefault="00753902">
      <w:pPr>
        <w:pStyle w:val="a8"/>
        <w:spacing w:line="360" w:lineRule="auto"/>
        <w:ind w:leftChars="47" w:left="99"/>
        <w:rPr>
          <w:rFonts w:asciiTheme="majorEastAsia" w:eastAsiaTheme="majorEastAsia" w:hAnsiTheme="majorEastAsia" w:cs="Arial"/>
          <w:bCs/>
        </w:rPr>
      </w:pPr>
    </w:p>
    <w:p w:rsidR="00753902" w:rsidRPr="00223BA9" w:rsidRDefault="009A0E61">
      <w:pPr>
        <w:pStyle w:val="a8"/>
        <w:spacing w:line="360" w:lineRule="auto"/>
        <w:ind w:leftChars="0" w:left="0"/>
        <w:rPr>
          <w:rFonts w:asciiTheme="majorEastAsia" w:eastAsiaTheme="majorEastAsia" w:hAnsiTheme="majorEastAsia" w:cs="Arial"/>
          <w:bCs/>
        </w:rPr>
      </w:pPr>
      <w:r w:rsidRPr="00223BA9">
        <w:rPr>
          <w:rFonts w:asciiTheme="majorEastAsia" w:eastAsiaTheme="majorEastAsia" w:hAnsiTheme="majorEastAsia" w:cs="Arial" w:hint="eastAsia"/>
          <w:bCs/>
        </w:rPr>
        <w:t>谈判代表签字：</w:t>
      </w:r>
      <w:r w:rsidRPr="00223BA9">
        <w:rPr>
          <w:rFonts w:asciiTheme="majorEastAsia" w:eastAsiaTheme="majorEastAsia" w:hAnsiTheme="majorEastAsia" w:cs="Arial"/>
          <w:bCs/>
          <w:u w:val="single"/>
        </w:rPr>
        <w:t xml:space="preserve">                  </w:t>
      </w:r>
    </w:p>
    <w:p w:rsidR="00753902" w:rsidRPr="00223BA9" w:rsidRDefault="009A0E61">
      <w:pPr>
        <w:pStyle w:val="a8"/>
        <w:spacing w:line="360" w:lineRule="auto"/>
        <w:ind w:leftChars="0" w:left="0"/>
        <w:rPr>
          <w:rFonts w:asciiTheme="majorEastAsia" w:eastAsiaTheme="majorEastAsia" w:hAnsiTheme="majorEastAsia" w:cs="Arial"/>
          <w:bCs/>
          <w:u w:val="single"/>
        </w:rPr>
      </w:pPr>
      <w:r w:rsidRPr="00223BA9">
        <w:rPr>
          <w:rFonts w:asciiTheme="majorEastAsia" w:eastAsiaTheme="majorEastAsia" w:hAnsiTheme="majorEastAsia" w:cs="Arial" w:hint="eastAsia"/>
          <w:bCs/>
        </w:rPr>
        <w:t>日期：</w:t>
      </w:r>
      <w:r w:rsidRPr="00223BA9">
        <w:rPr>
          <w:rFonts w:asciiTheme="majorEastAsia" w:eastAsiaTheme="majorEastAsia" w:hAnsiTheme="majorEastAsia" w:cs="Arial"/>
          <w:bCs/>
          <w:u w:val="single"/>
        </w:rPr>
        <w:t xml:space="preserve">                 </w:t>
      </w:r>
    </w:p>
    <w:p w:rsidR="00753902" w:rsidRPr="00223BA9" w:rsidRDefault="009A0E61">
      <w:pPr>
        <w:tabs>
          <w:tab w:val="left" w:pos="180"/>
        </w:tabs>
        <w:rPr>
          <w:rFonts w:asciiTheme="majorEastAsia" w:eastAsiaTheme="majorEastAsia" w:hAnsiTheme="majorEastAsia"/>
          <w:sz w:val="32"/>
        </w:rPr>
      </w:pPr>
      <w:r w:rsidRPr="00223BA9">
        <w:rPr>
          <w:rFonts w:asciiTheme="majorEastAsia" w:eastAsiaTheme="majorEastAsia" w:hAnsiTheme="majorEastAsia"/>
          <w:sz w:val="32"/>
        </w:rPr>
        <w:tab/>
      </w:r>
    </w:p>
    <w:p w:rsidR="00753902" w:rsidRPr="00223BA9" w:rsidRDefault="00753902">
      <w:pPr>
        <w:tabs>
          <w:tab w:val="left" w:pos="180"/>
        </w:tabs>
        <w:rPr>
          <w:rFonts w:asciiTheme="majorEastAsia" w:eastAsiaTheme="majorEastAsia" w:hAnsiTheme="majorEastAsia"/>
          <w:sz w:val="32"/>
        </w:rPr>
      </w:pPr>
    </w:p>
    <w:sectPr w:rsidR="00753902" w:rsidRPr="00223BA9" w:rsidSect="00A80B86">
      <w:headerReference w:type="default" r:id="rId11"/>
      <w:footerReference w:type="default" r:id="rId12"/>
      <w:pgSz w:w="11906" w:h="16838"/>
      <w:pgMar w:top="1440" w:right="1080" w:bottom="1276"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7A7E" w:rsidRDefault="00B07A7E" w:rsidP="00753902">
      <w:r>
        <w:separator/>
      </w:r>
    </w:p>
  </w:endnote>
  <w:endnote w:type="continuationSeparator" w:id="0">
    <w:p w:rsidR="00B07A7E" w:rsidRDefault="00B07A7E" w:rsidP="007539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3902" w:rsidRDefault="006A7D07">
    <w:pPr>
      <w:pStyle w:val="aa"/>
      <w:jc w:val="center"/>
    </w:pPr>
    <w:r w:rsidRPr="006A7D07">
      <w:fldChar w:fldCharType="begin"/>
    </w:r>
    <w:r w:rsidR="009A0E61">
      <w:instrText xml:space="preserve"> PAGE   \* MERGEFORMAT </w:instrText>
    </w:r>
    <w:r w:rsidRPr="006A7D07">
      <w:fldChar w:fldCharType="separate"/>
    </w:r>
    <w:r w:rsidR="00223BA9" w:rsidRPr="00223BA9">
      <w:rPr>
        <w:noProof/>
        <w:lang w:val="zh-CN"/>
      </w:rPr>
      <w:t>18</w:t>
    </w:r>
    <w:r>
      <w:rPr>
        <w:lang w:val="zh-CN"/>
      </w:rPr>
      <w:fldChar w:fldCharType="end"/>
    </w:r>
  </w:p>
  <w:p w:rsidR="00753902" w:rsidRDefault="009A0E61">
    <w:pPr>
      <w:pStyle w:val="aa"/>
      <w:tabs>
        <w:tab w:val="clear" w:pos="4153"/>
        <w:tab w:val="clear" w:pos="8306"/>
        <w:tab w:val="left" w:pos="3045"/>
      </w:tabs>
    </w:pPr>
    <w:r>
      <w:tab/>
    </w:r>
  </w:p>
  <w:p w:rsidR="00753902" w:rsidRDefault="00753902">
    <w:pPr>
      <w:pStyle w:val="aa"/>
      <w:tabs>
        <w:tab w:val="clear" w:pos="4153"/>
        <w:tab w:val="clear" w:pos="8306"/>
        <w:tab w:val="left" w:pos="3045"/>
      </w:tabs>
    </w:pPr>
  </w:p>
  <w:p w:rsidR="00753902" w:rsidRDefault="00753902">
    <w:pPr>
      <w:pStyle w:val="aa"/>
      <w:tabs>
        <w:tab w:val="clear" w:pos="4153"/>
        <w:tab w:val="clear" w:pos="8306"/>
        <w:tab w:val="left" w:pos="3045"/>
      </w:tabs>
    </w:pPr>
  </w:p>
  <w:p w:rsidR="00753902" w:rsidRDefault="00753902">
    <w:pPr>
      <w:pStyle w:val="aa"/>
      <w:tabs>
        <w:tab w:val="clear" w:pos="4153"/>
        <w:tab w:val="clear" w:pos="8306"/>
        <w:tab w:val="left" w:pos="3045"/>
      </w:tabs>
    </w:pPr>
  </w:p>
  <w:p w:rsidR="00753902" w:rsidRDefault="00753902">
    <w:pPr>
      <w:pStyle w:val="aa"/>
      <w:tabs>
        <w:tab w:val="clear" w:pos="4153"/>
        <w:tab w:val="clear" w:pos="8306"/>
        <w:tab w:val="left" w:pos="3045"/>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7A7E" w:rsidRDefault="00B07A7E" w:rsidP="00753902">
      <w:r>
        <w:separator/>
      </w:r>
    </w:p>
  </w:footnote>
  <w:footnote w:type="continuationSeparator" w:id="0">
    <w:p w:rsidR="00B07A7E" w:rsidRDefault="00B07A7E" w:rsidP="007539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3902" w:rsidRDefault="00753902">
    <w:pPr>
      <w:pStyle w:val="ab"/>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673ADF94"/>
    <w:multiLevelType w:val="singleLevel"/>
    <w:tmpl w:val="673ADF94"/>
    <w:lvl w:ilvl="0">
      <w:start w:val="1"/>
      <w:numFmt w:val="decimal"/>
      <w:suff w:val="nothing"/>
      <w:lvlText w:val="%1、"/>
      <w:lvlJc w:val="left"/>
    </w:lvl>
  </w:abstractNum>
  <w:abstractNum w:abstractNumId="2">
    <w:nsid w:val="6835173F"/>
    <w:multiLevelType w:val="multilevel"/>
    <w:tmpl w:val="6835173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3555"/>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F06CE"/>
    <w:rsid w:val="001F558B"/>
    <w:rsid w:val="002068FC"/>
    <w:rsid w:val="002232E6"/>
    <w:rsid w:val="00223BA9"/>
    <w:rsid w:val="00224555"/>
    <w:rsid w:val="0023226C"/>
    <w:rsid w:val="00241005"/>
    <w:rsid w:val="002440BF"/>
    <w:rsid w:val="002500AC"/>
    <w:rsid w:val="00250CBC"/>
    <w:rsid w:val="002549BB"/>
    <w:rsid w:val="0025761E"/>
    <w:rsid w:val="00260F22"/>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F3CD4"/>
    <w:rsid w:val="00502C52"/>
    <w:rsid w:val="00503998"/>
    <w:rsid w:val="00503ABE"/>
    <w:rsid w:val="005051CE"/>
    <w:rsid w:val="00512F3D"/>
    <w:rsid w:val="00522216"/>
    <w:rsid w:val="005276CB"/>
    <w:rsid w:val="00534BBF"/>
    <w:rsid w:val="00537195"/>
    <w:rsid w:val="00571165"/>
    <w:rsid w:val="00572F09"/>
    <w:rsid w:val="00582377"/>
    <w:rsid w:val="00585959"/>
    <w:rsid w:val="005860C0"/>
    <w:rsid w:val="005973C6"/>
    <w:rsid w:val="005A4838"/>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A7D07"/>
    <w:rsid w:val="006B6879"/>
    <w:rsid w:val="006C1673"/>
    <w:rsid w:val="006C7FE2"/>
    <w:rsid w:val="006D5AA1"/>
    <w:rsid w:val="006E735F"/>
    <w:rsid w:val="006F0B97"/>
    <w:rsid w:val="006F543B"/>
    <w:rsid w:val="00700598"/>
    <w:rsid w:val="0070183D"/>
    <w:rsid w:val="00703A3B"/>
    <w:rsid w:val="007068E8"/>
    <w:rsid w:val="00715514"/>
    <w:rsid w:val="007215D7"/>
    <w:rsid w:val="00721E68"/>
    <w:rsid w:val="00724C73"/>
    <w:rsid w:val="00743FA6"/>
    <w:rsid w:val="00753902"/>
    <w:rsid w:val="007649B3"/>
    <w:rsid w:val="007662F5"/>
    <w:rsid w:val="007671BC"/>
    <w:rsid w:val="00771CF8"/>
    <w:rsid w:val="00784599"/>
    <w:rsid w:val="007A2C20"/>
    <w:rsid w:val="007A30EE"/>
    <w:rsid w:val="007A5F95"/>
    <w:rsid w:val="007B4FE1"/>
    <w:rsid w:val="007D5894"/>
    <w:rsid w:val="00803305"/>
    <w:rsid w:val="0081100C"/>
    <w:rsid w:val="0081179D"/>
    <w:rsid w:val="00817AAA"/>
    <w:rsid w:val="008215FB"/>
    <w:rsid w:val="0083029A"/>
    <w:rsid w:val="008333FB"/>
    <w:rsid w:val="008340A2"/>
    <w:rsid w:val="0084141C"/>
    <w:rsid w:val="00860ACA"/>
    <w:rsid w:val="00863011"/>
    <w:rsid w:val="00870EF3"/>
    <w:rsid w:val="00871EBA"/>
    <w:rsid w:val="008943BD"/>
    <w:rsid w:val="00897E3F"/>
    <w:rsid w:val="008A06E1"/>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B4B"/>
    <w:rsid w:val="009431E6"/>
    <w:rsid w:val="009472B8"/>
    <w:rsid w:val="00951FF9"/>
    <w:rsid w:val="00952353"/>
    <w:rsid w:val="009621CC"/>
    <w:rsid w:val="009639EC"/>
    <w:rsid w:val="00971AB8"/>
    <w:rsid w:val="00973733"/>
    <w:rsid w:val="009737FA"/>
    <w:rsid w:val="00984559"/>
    <w:rsid w:val="009855C8"/>
    <w:rsid w:val="009A0C62"/>
    <w:rsid w:val="009A0E61"/>
    <w:rsid w:val="009A2494"/>
    <w:rsid w:val="009A4D82"/>
    <w:rsid w:val="009A7C53"/>
    <w:rsid w:val="009C2DE9"/>
    <w:rsid w:val="009C4878"/>
    <w:rsid w:val="009C7F2F"/>
    <w:rsid w:val="009D24C4"/>
    <w:rsid w:val="009D536C"/>
    <w:rsid w:val="009E1FB5"/>
    <w:rsid w:val="009E2B0C"/>
    <w:rsid w:val="009E4FA1"/>
    <w:rsid w:val="009E527A"/>
    <w:rsid w:val="009E62D0"/>
    <w:rsid w:val="009E6335"/>
    <w:rsid w:val="009F3877"/>
    <w:rsid w:val="009F48C6"/>
    <w:rsid w:val="00A0290D"/>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0B86"/>
    <w:rsid w:val="00A828D1"/>
    <w:rsid w:val="00A86337"/>
    <w:rsid w:val="00A92A0A"/>
    <w:rsid w:val="00A938C7"/>
    <w:rsid w:val="00A9418F"/>
    <w:rsid w:val="00A95B1B"/>
    <w:rsid w:val="00AA2952"/>
    <w:rsid w:val="00AA5F77"/>
    <w:rsid w:val="00AA7F28"/>
    <w:rsid w:val="00AB11A3"/>
    <w:rsid w:val="00AB350A"/>
    <w:rsid w:val="00AB44C4"/>
    <w:rsid w:val="00AB4B0F"/>
    <w:rsid w:val="00AB66CA"/>
    <w:rsid w:val="00AD13C4"/>
    <w:rsid w:val="00AE25A4"/>
    <w:rsid w:val="00AE3697"/>
    <w:rsid w:val="00AF0CAF"/>
    <w:rsid w:val="00AF3DBB"/>
    <w:rsid w:val="00B07A7E"/>
    <w:rsid w:val="00B10E35"/>
    <w:rsid w:val="00B22DD1"/>
    <w:rsid w:val="00B27F3C"/>
    <w:rsid w:val="00B302E8"/>
    <w:rsid w:val="00B365F6"/>
    <w:rsid w:val="00B477FC"/>
    <w:rsid w:val="00B502F8"/>
    <w:rsid w:val="00B50F23"/>
    <w:rsid w:val="00B52655"/>
    <w:rsid w:val="00B52C26"/>
    <w:rsid w:val="00B53DD5"/>
    <w:rsid w:val="00B54AE4"/>
    <w:rsid w:val="00B5594C"/>
    <w:rsid w:val="00B5777C"/>
    <w:rsid w:val="00B61D18"/>
    <w:rsid w:val="00B65233"/>
    <w:rsid w:val="00B65856"/>
    <w:rsid w:val="00B7003F"/>
    <w:rsid w:val="00B72C5E"/>
    <w:rsid w:val="00B775A8"/>
    <w:rsid w:val="00B80904"/>
    <w:rsid w:val="00B82FD7"/>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4510"/>
    <w:rsid w:val="00BF7486"/>
    <w:rsid w:val="00C00131"/>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25DA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151E3"/>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DF5"/>
    <w:rsid w:val="00FF3AA4"/>
    <w:rsid w:val="170209AC"/>
    <w:rsid w:val="27B91ECD"/>
    <w:rsid w:val="2D9E3ED8"/>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902"/>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753902"/>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753902"/>
    <w:rPr>
      <w:b/>
      <w:bCs/>
    </w:rPr>
  </w:style>
  <w:style w:type="paragraph" w:styleId="a4">
    <w:name w:val="annotation text"/>
    <w:basedOn w:val="a"/>
    <w:link w:val="Char0"/>
    <w:uiPriority w:val="99"/>
    <w:semiHidden/>
    <w:qFormat/>
    <w:rsid w:val="00753902"/>
    <w:pPr>
      <w:jc w:val="left"/>
    </w:pPr>
    <w:rPr>
      <w:kern w:val="0"/>
      <w:sz w:val="24"/>
    </w:rPr>
  </w:style>
  <w:style w:type="paragraph" w:styleId="a5">
    <w:name w:val="Body Text"/>
    <w:basedOn w:val="a"/>
    <w:link w:val="Char1"/>
    <w:uiPriority w:val="99"/>
    <w:qFormat/>
    <w:rsid w:val="00753902"/>
    <w:pPr>
      <w:spacing w:after="120"/>
    </w:pPr>
    <w:rPr>
      <w:kern w:val="0"/>
      <w:sz w:val="24"/>
    </w:rPr>
  </w:style>
  <w:style w:type="paragraph" w:styleId="a6">
    <w:name w:val="Body Text Indent"/>
    <w:basedOn w:val="a"/>
    <w:link w:val="Char2"/>
    <w:uiPriority w:val="99"/>
    <w:qFormat/>
    <w:rsid w:val="00753902"/>
    <w:pPr>
      <w:spacing w:after="120"/>
      <w:ind w:leftChars="200" w:left="420"/>
    </w:pPr>
    <w:rPr>
      <w:kern w:val="0"/>
      <w:sz w:val="24"/>
    </w:rPr>
  </w:style>
  <w:style w:type="paragraph" w:styleId="a7">
    <w:name w:val="Plain Text"/>
    <w:basedOn w:val="a"/>
    <w:link w:val="Char3"/>
    <w:uiPriority w:val="99"/>
    <w:rsid w:val="00753902"/>
    <w:rPr>
      <w:rFonts w:ascii="宋体" w:hAnsi="Courier New"/>
      <w:kern w:val="0"/>
      <w:szCs w:val="21"/>
    </w:rPr>
  </w:style>
  <w:style w:type="paragraph" w:styleId="a8">
    <w:name w:val="Date"/>
    <w:basedOn w:val="a"/>
    <w:next w:val="a"/>
    <w:link w:val="Char4"/>
    <w:uiPriority w:val="99"/>
    <w:rsid w:val="00753902"/>
    <w:pPr>
      <w:ind w:leftChars="2500" w:left="100"/>
    </w:pPr>
    <w:rPr>
      <w:kern w:val="0"/>
      <w:sz w:val="24"/>
    </w:rPr>
  </w:style>
  <w:style w:type="paragraph" w:styleId="20">
    <w:name w:val="Body Text Indent 2"/>
    <w:basedOn w:val="a"/>
    <w:link w:val="2Char0"/>
    <w:uiPriority w:val="99"/>
    <w:qFormat/>
    <w:rsid w:val="00753902"/>
    <w:pPr>
      <w:spacing w:after="120" w:line="480" w:lineRule="auto"/>
      <w:ind w:leftChars="200" w:left="420"/>
    </w:pPr>
    <w:rPr>
      <w:kern w:val="0"/>
      <w:sz w:val="24"/>
    </w:rPr>
  </w:style>
  <w:style w:type="paragraph" w:styleId="a9">
    <w:name w:val="Balloon Text"/>
    <w:basedOn w:val="a"/>
    <w:link w:val="Char5"/>
    <w:uiPriority w:val="99"/>
    <w:semiHidden/>
    <w:qFormat/>
    <w:rsid w:val="00753902"/>
    <w:rPr>
      <w:kern w:val="0"/>
      <w:sz w:val="18"/>
      <w:szCs w:val="18"/>
    </w:rPr>
  </w:style>
  <w:style w:type="paragraph" w:styleId="aa">
    <w:name w:val="footer"/>
    <w:basedOn w:val="a"/>
    <w:link w:val="Char6"/>
    <w:uiPriority w:val="99"/>
    <w:qFormat/>
    <w:rsid w:val="00753902"/>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753902"/>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753902"/>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753902"/>
    <w:rPr>
      <w:i/>
      <w:iCs/>
    </w:rPr>
  </w:style>
  <w:style w:type="character" w:styleId="ae">
    <w:name w:val="annotation reference"/>
    <w:basedOn w:val="a0"/>
    <w:uiPriority w:val="99"/>
    <w:semiHidden/>
    <w:qFormat/>
    <w:rsid w:val="00753902"/>
    <w:rPr>
      <w:rFonts w:cs="Times New Roman"/>
      <w:sz w:val="21"/>
    </w:rPr>
  </w:style>
  <w:style w:type="table" w:styleId="af">
    <w:name w:val="Table Grid"/>
    <w:basedOn w:val="a1"/>
    <w:uiPriority w:val="99"/>
    <w:qFormat/>
    <w:rsid w:val="00753902"/>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qFormat/>
    <w:locked/>
    <w:rsid w:val="00753902"/>
    <w:rPr>
      <w:rFonts w:ascii="Arial" w:eastAsia="黑体" w:hAnsi="Arial" w:cs="Times New Roman"/>
      <w:b/>
      <w:sz w:val="20"/>
    </w:rPr>
  </w:style>
  <w:style w:type="character" w:customStyle="1" w:styleId="Char3">
    <w:name w:val="纯文本 Char"/>
    <w:basedOn w:val="a0"/>
    <w:link w:val="a7"/>
    <w:uiPriority w:val="99"/>
    <w:qFormat/>
    <w:locked/>
    <w:rsid w:val="00753902"/>
    <w:rPr>
      <w:rFonts w:ascii="宋体" w:eastAsia="宋体" w:hAnsi="Courier New" w:cs="Times New Roman"/>
      <w:sz w:val="21"/>
    </w:rPr>
  </w:style>
  <w:style w:type="character" w:customStyle="1" w:styleId="Char2">
    <w:name w:val="正文文本缩进 Char"/>
    <w:basedOn w:val="a0"/>
    <w:link w:val="a6"/>
    <w:uiPriority w:val="99"/>
    <w:qFormat/>
    <w:locked/>
    <w:rsid w:val="00753902"/>
    <w:rPr>
      <w:rFonts w:ascii="Times New Roman" w:eastAsia="宋体" w:hAnsi="Times New Roman" w:cs="Times New Roman"/>
      <w:sz w:val="24"/>
    </w:rPr>
  </w:style>
  <w:style w:type="character" w:customStyle="1" w:styleId="Char4">
    <w:name w:val="日期 Char"/>
    <w:basedOn w:val="a0"/>
    <w:link w:val="a8"/>
    <w:uiPriority w:val="99"/>
    <w:locked/>
    <w:rsid w:val="00753902"/>
    <w:rPr>
      <w:rFonts w:ascii="Times New Roman" w:eastAsia="宋体" w:hAnsi="Times New Roman" w:cs="Times New Roman"/>
      <w:sz w:val="24"/>
    </w:rPr>
  </w:style>
  <w:style w:type="paragraph" w:customStyle="1" w:styleId="Default">
    <w:name w:val="Default"/>
    <w:uiPriority w:val="99"/>
    <w:qFormat/>
    <w:rsid w:val="00753902"/>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753902"/>
    <w:rPr>
      <w:rFonts w:ascii="Times New Roman" w:eastAsia="宋体" w:hAnsi="Times New Roman" w:cs="Times New Roman"/>
      <w:sz w:val="24"/>
    </w:rPr>
  </w:style>
  <w:style w:type="character" w:customStyle="1" w:styleId="Char7">
    <w:name w:val="页眉 Char"/>
    <w:basedOn w:val="a0"/>
    <w:link w:val="ab"/>
    <w:uiPriority w:val="99"/>
    <w:semiHidden/>
    <w:qFormat/>
    <w:locked/>
    <w:rsid w:val="00753902"/>
    <w:rPr>
      <w:rFonts w:ascii="Times New Roman" w:eastAsia="宋体" w:hAnsi="Times New Roman" w:cs="Times New Roman"/>
      <w:sz w:val="18"/>
    </w:rPr>
  </w:style>
  <w:style w:type="character" w:customStyle="1" w:styleId="Char6">
    <w:name w:val="页脚 Char"/>
    <w:basedOn w:val="a0"/>
    <w:link w:val="aa"/>
    <w:uiPriority w:val="99"/>
    <w:qFormat/>
    <w:locked/>
    <w:rsid w:val="00753902"/>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753902"/>
    <w:rPr>
      <w:rFonts w:ascii="Times New Roman" w:hAnsi="Times New Roman" w:cs="Times New Roman"/>
      <w:sz w:val="24"/>
    </w:rPr>
  </w:style>
  <w:style w:type="character" w:customStyle="1" w:styleId="Char">
    <w:name w:val="批注主题 Char"/>
    <w:basedOn w:val="Char0"/>
    <w:link w:val="a3"/>
    <w:uiPriority w:val="99"/>
    <w:semiHidden/>
    <w:qFormat/>
    <w:locked/>
    <w:rsid w:val="00753902"/>
    <w:rPr>
      <w:rFonts w:ascii="Times New Roman" w:hAnsi="Times New Roman" w:cs="Times New Roman"/>
      <w:b/>
      <w:sz w:val="24"/>
    </w:rPr>
  </w:style>
  <w:style w:type="character" w:customStyle="1" w:styleId="Char5">
    <w:name w:val="批注框文本 Char"/>
    <w:basedOn w:val="a0"/>
    <w:link w:val="a9"/>
    <w:uiPriority w:val="99"/>
    <w:semiHidden/>
    <w:qFormat/>
    <w:locked/>
    <w:rsid w:val="00753902"/>
    <w:rPr>
      <w:rFonts w:ascii="Times New Roman" w:hAnsi="Times New Roman" w:cs="Times New Roman"/>
      <w:sz w:val="18"/>
    </w:rPr>
  </w:style>
  <w:style w:type="character" w:customStyle="1" w:styleId="Char1">
    <w:name w:val="正文文本 Char"/>
    <w:basedOn w:val="a0"/>
    <w:link w:val="a5"/>
    <w:uiPriority w:val="99"/>
    <w:semiHidden/>
    <w:qFormat/>
    <w:locked/>
    <w:rsid w:val="00753902"/>
    <w:rPr>
      <w:rFonts w:ascii="Times New Roman" w:hAnsi="Times New Roman" w:cs="Times New Roman"/>
      <w:sz w:val="24"/>
    </w:rPr>
  </w:style>
  <w:style w:type="paragraph" w:customStyle="1" w:styleId="TableParagraph">
    <w:name w:val="Table Paragraph"/>
    <w:basedOn w:val="a"/>
    <w:uiPriority w:val="99"/>
    <w:qFormat/>
    <w:rsid w:val="00753902"/>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753902"/>
    <w:pPr>
      <w:spacing w:line="400" w:lineRule="exact"/>
      <w:ind w:firstLineChars="200" w:firstLine="200"/>
    </w:pPr>
    <w:rPr>
      <w:rFonts w:ascii="Calibri" w:hAnsi="Calibri" w:cs="宋体"/>
      <w:sz w:val="24"/>
    </w:rPr>
  </w:style>
  <w:style w:type="paragraph" w:styleId="af0">
    <w:name w:val="List Paragraph"/>
    <w:basedOn w:val="a"/>
    <w:uiPriority w:val="34"/>
    <w:qFormat/>
    <w:rsid w:val="00753902"/>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4C3E49-6FEA-4701-90A0-2B916686B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1264</Words>
  <Characters>7205</Characters>
  <Application>Microsoft Office Word</Application>
  <DocSecurity>0</DocSecurity>
  <Lines>60</Lines>
  <Paragraphs>16</Paragraphs>
  <ScaleCrop>false</ScaleCrop>
  <Company>CDGMGD</Company>
  <LinksUpToDate>false</LinksUpToDate>
  <CharactersWithSpaces>8453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吴彬</cp:lastModifiedBy>
  <cp:revision>8</cp:revision>
  <cp:lastPrinted>2016-01-18T07:21:00Z</cp:lastPrinted>
  <dcterms:created xsi:type="dcterms:W3CDTF">2019-12-19T06:30:00Z</dcterms:created>
  <dcterms:modified xsi:type="dcterms:W3CDTF">2019-12-19T06:56:00Z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