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0F3" w:rsidRDefault="0061108E">
      <w:pPr>
        <w:pStyle w:val="a6"/>
        <w:framePr w:w="8571" w:h="1567" w:wrap="notBeside" w:hAnchor="page" w:x="1777" w:y="1610"/>
        <w:widowControl w:val="0"/>
        <w:spacing w:line="400" w:lineRule="atLeast"/>
        <w:ind w:right="-119"/>
        <w:jc w:val="center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  <w:noProof/>
          <w:sz w:val="44"/>
        </w:rPr>
        <w:drawing>
          <wp:inline distT="0" distB="0" distL="114300" distR="114300">
            <wp:extent cx="714375" cy="4762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 w:hint="eastAsia"/>
          <w:b/>
          <w:sz w:val="44"/>
        </w:rPr>
        <w:t>都江堰光明光电材料有限责任公司</w:t>
      </w:r>
    </w:p>
    <w:p w:rsidR="002D10F3" w:rsidRDefault="0061108E" w:rsidP="00566A45">
      <w:pPr>
        <w:pStyle w:val="a6"/>
        <w:framePr w:w="8571" w:h="1567" w:wrap="notBeside" w:hAnchor="page" w:x="1777" w:y="1610"/>
        <w:widowControl w:val="0"/>
        <w:ind w:firstLineChars="557" w:firstLine="1551"/>
        <w:jc w:val="both"/>
        <w:rPr>
          <w:rFonts w:ascii="仿宋_GB2312" w:eastAsia="仿宋_GB2312" w:hAnsi="宋体"/>
          <w:b/>
          <w:w w:val="115"/>
          <w:sz w:val="24"/>
        </w:rPr>
      </w:pP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Dujiangyan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Guangmingguangdian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Material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Co.,Ltd</w:t>
      </w:r>
      <w:proofErr w:type="spellEnd"/>
    </w:p>
    <w:p w:rsidR="002D10F3" w:rsidRDefault="002D10F3">
      <w:pPr>
        <w:framePr w:w="8571" w:h="1567" w:wrap="notBeside" w:vAnchor="page" w:hAnchor="page" w:x="1777" w:y="1610" w:anchorLock="1"/>
        <w:rPr>
          <w:rFonts w:ascii="仿宋_GB2312" w:eastAsia="仿宋_GB2312" w:hAnsi="宋体"/>
          <w:b/>
          <w:sz w:val="10"/>
          <w:szCs w:val="10"/>
        </w:rPr>
      </w:pPr>
    </w:p>
    <w:p w:rsidR="002D10F3" w:rsidRDefault="0061108E">
      <w:pPr>
        <w:framePr w:w="8571" w:h="1567" w:wrap="notBeside" w:vAnchor="page" w:hAnchor="page" w:x="1777" w:y="1610" w:anchorLock="1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地址：四川省都江堰市蒲阳镇光泰路10号 邮编：610830</w:t>
      </w:r>
    </w:p>
    <w:p w:rsidR="002D10F3" w:rsidRDefault="0061108E">
      <w:pPr>
        <w:framePr w:w="8571" w:h="1567" w:wrap="notBeside" w:vAnchor="page" w:hAnchor="page" w:x="1777" w:y="1610" w:anchorLock="1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</w:rPr>
        <w:t>电话（TEL）：028-85293169          电子信箱E-MAIL: hongli88@vip163.com</w:t>
      </w:r>
    </w:p>
    <w:p w:rsidR="002D10F3" w:rsidRDefault="002D10F3">
      <w:pPr>
        <w:spacing w:line="400" w:lineRule="exact"/>
        <w:jc w:val="center"/>
        <w:rPr>
          <w:rFonts w:ascii="仿宋_GB2312" w:eastAsia="仿宋_GB2312" w:hAnsi="宋体"/>
          <w:b/>
          <w:bCs/>
          <w:sz w:val="36"/>
          <w:szCs w:val="36"/>
        </w:rPr>
      </w:pPr>
    </w:p>
    <w:p w:rsidR="002D10F3" w:rsidRDefault="0061108E">
      <w:pPr>
        <w:spacing w:line="40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6"/>
          <w:szCs w:val="36"/>
        </w:rPr>
        <w:t>询价书</w:t>
      </w:r>
    </w:p>
    <w:p w:rsidR="002D10F3" w:rsidRDefault="008974BB"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律师事务所</w:t>
      </w:r>
      <w:r w:rsidR="0061108E">
        <w:rPr>
          <w:rFonts w:ascii="仿宋_GB2312" w:eastAsia="仿宋_GB2312" w:hint="eastAsia"/>
          <w:b/>
          <w:bCs/>
          <w:sz w:val="28"/>
          <w:szCs w:val="28"/>
        </w:rPr>
        <w:t>：</w:t>
      </w:r>
    </w:p>
    <w:p w:rsidR="002D10F3" w:rsidRDefault="0061108E" w:rsidP="00541F4A">
      <w:pPr>
        <w:spacing w:line="460" w:lineRule="exact"/>
        <w:ind w:firstLineChars="200" w:firstLine="5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8"/>
          <w:szCs w:val="28"/>
        </w:rPr>
        <w:t>都江堰光明光电材料有限责任公司</w:t>
      </w:r>
      <w:r w:rsidR="00B12DCE">
        <w:rPr>
          <w:rFonts w:ascii="仿宋_GB2312" w:eastAsia="仿宋_GB2312" w:hint="eastAsia"/>
          <w:sz w:val="28"/>
          <w:szCs w:val="28"/>
        </w:rPr>
        <w:t>为</w:t>
      </w:r>
      <w:r w:rsidR="00175C11">
        <w:rPr>
          <w:rFonts w:ascii="仿宋_GB2312" w:eastAsia="仿宋_GB2312" w:hint="eastAsia"/>
          <w:sz w:val="28"/>
          <w:szCs w:val="28"/>
        </w:rPr>
        <w:t>了</w:t>
      </w:r>
      <w:r w:rsidR="00B12DCE">
        <w:rPr>
          <w:rFonts w:ascii="仿宋_GB2312" w:eastAsia="仿宋_GB2312" w:hint="eastAsia"/>
          <w:sz w:val="28"/>
          <w:szCs w:val="28"/>
        </w:rPr>
        <w:t>确</w:t>
      </w:r>
      <w:r w:rsidR="00C27002">
        <w:rPr>
          <w:rFonts w:ascii="仿宋_GB2312" w:eastAsia="仿宋_GB2312" w:hint="eastAsia"/>
          <w:sz w:val="28"/>
          <w:szCs w:val="28"/>
        </w:rPr>
        <w:t>保公司合法权益不受侵犯，特聘请一家律师事务所为公司常年法律顾问，</w:t>
      </w:r>
      <w:r w:rsidR="00BF5558">
        <w:rPr>
          <w:rFonts w:ascii="仿宋_GB2312" w:eastAsia="仿宋_GB2312" w:hint="eastAsia"/>
          <w:sz w:val="28"/>
          <w:szCs w:val="28"/>
        </w:rPr>
        <w:t>特发邀请函</w:t>
      </w:r>
      <w:r w:rsidR="00C27002">
        <w:rPr>
          <w:rFonts w:ascii="仿宋_GB2312" w:eastAsia="仿宋_GB2312" w:hint="eastAsia"/>
          <w:sz w:val="28"/>
          <w:szCs w:val="28"/>
        </w:rPr>
        <w:t>。</w:t>
      </w:r>
      <w:r w:rsidR="001325F4" w:rsidRPr="000A6851">
        <w:rPr>
          <w:rFonts w:ascii="仿宋" w:eastAsia="仿宋" w:hAnsi="仿宋" w:hint="eastAsia"/>
          <w:sz w:val="24"/>
        </w:rPr>
        <w:t>若贵</w:t>
      </w:r>
      <w:r w:rsidR="00C27002">
        <w:rPr>
          <w:rFonts w:ascii="仿宋" w:eastAsia="仿宋" w:hAnsi="仿宋" w:hint="eastAsia"/>
          <w:sz w:val="24"/>
        </w:rPr>
        <w:t>所</w:t>
      </w:r>
      <w:r w:rsidR="001325F4" w:rsidRPr="000A6851">
        <w:rPr>
          <w:rFonts w:ascii="仿宋" w:eastAsia="仿宋" w:hAnsi="仿宋" w:hint="eastAsia"/>
          <w:sz w:val="24"/>
        </w:rPr>
        <w:t>愿与</w:t>
      </w:r>
      <w:r w:rsidR="003262E2">
        <w:rPr>
          <w:rFonts w:ascii="仿宋" w:eastAsia="仿宋" w:hAnsi="仿宋" w:hint="eastAsia"/>
          <w:sz w:val="24"/>
        </w:rPr>
        <w:t>都江堰</w:t>
      </w:r>
      <w:r w:rsidR="001325F4" w:rsidRPr="000A6851">
        <w:rPr>
          <w:rFonts w:ascii="仿宋" w:eastAsia="仿宋" w:hAnsi="仿宋" w:hint="eastAsia"/>
          <w:sz w:val="24"/>
        </w:rPr>
        <w:t>光明真诚合作</w:t>
      </w:r>
      <w:r w:rsidR="00EA08EF" w:rsidRPr="000A6851">
        <w:rPr>
          <w:rFonts w:ascii="仿宋" w:eastAsia="仿宋" w:hAnsi="仿宋" w:hint="eastAsia"/>
          <w:sz w:val="24"/>
        </w:rPr>
        <w:t>，请按要求填写，</w:t>
      </w:r>
      <w:r w:rsidR="00541F4A" w:rsidRPr="000A6851">
        <w:rPr>
          <w:rFonts w:ascii="仿宋" w:eastAsia="仿宋" w:hAnsi="仿宋" w:hint="eastAsia"/>
          <w:sz w:val="24"/>
        </w:rPr>
        <w:t>并按时回执</w:t>
      </w:r>
      <w:r w:rsidR="00541F4A">
        <w:rPr>
          <w:rFonts w:ascii="仿宋_GB2312" w:eastAsia="仿宋_GB2312" w:hint="eastAsia"/>
          <w:sz w:val="28"/>
          <w:szCs w:val="28"/>
        </w:rPr>
        <w:t>。</w:t>
      </w:r>
      <w:r>
        <w:rPr>
          <w:rFonts w:ascii="仿宋_GB2312" w:eastAsia="仿宋_GB2312" w:hint="eastAsia"/>
          <w:sz w:val="28"/>
          <w:szCs w:val="28"/>
        </w:rPr>
        <w:t>报价函截止回函时间：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2019年</w:t>
      </w:r>
      <w:r w:rsidR="00541F4A">
        <w:rPr>
          <w:rFonts w:ascii="仿宋_GB2312" w:eastAsia="仿宋_GB2312" w:hint="eastAsia"/>
          <w:b/>
          <w:bCs/>
          <w:sz w:val="28"/>
          <w:szCs w:val="28"/>
          <w:u w:val="single"/>
        </w:rPr>
        <w:t>12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月</w:t>
      </w:r>
      <w:r w:rsidR="00541F4A">
        <w:rPr>
          <w:rFonts w:ascii="仿宋_GB2312" w:eastAsia="仿宋_GB2312" w:hint="eastAsia"/>
          <w:b/>
          <w:bCs/>
          <w:sz w:val="28"/>
          <w:szCs w:val="28"/>
          <w:u w:val="single"/>
        </w:rPr>
        <w:t>15</w:t>
      </w:r>
      <w:r>
        <w:rPr>
          <w:rFonts w:ascii="仿宋_GB2312" w:eastAsia="仿宋_GB2312" w:hint="eastAsia"/>
          <w:b/>
          <w:bCs/>
          <w:sz w:val="28"/>
          <w:szCs w:val="28"/>
          <w:u w:val="single"/>
        </w:rPr>
        <w:t>日</w:t>
      </w:r>
      <w:r>
        <w:rPr>
          <w:rFonts w:ascii="仿宋_GB2312" w:eastAsia="仿宋_GB2312" w:hint="eastAsia"/>
          <w:sz w:val="28"/>
          <w:szCs w:val="28"/>
        </w:rPr>
        <w:t>，欢迎贵</w:t>
      </w:r>
      <w:r w:rsidR="003262E2">
        <w:rPr>
          <w:rFonts w:ascii="仿宋_GB2312" w:eastAsia="仿宋_GB2312" w:hint="eastAsia"/>
          <w:sz w:val="28"/>
          <w:szCs w:val="28"/>
        </w:rPr>
        <w:t>所</w:t>
      </w:r>
      <w:r>
        <w:rPr>
          <w:rFonts w:ascii="仿宋_GB2312" w:eastAsia="仿宋_GB2312" w:hint="eastAsia"/>
          <w:sz w:val="28"/>
          <w:szCs w:val="28"/>
        </w:rPr>
        <w:t>前来报价。</w:t>
      </w:r>
    </w:p>
    <w:p w:rsidR="002D10F3" w:rsidRDefault="0061108E"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一、</w:t>
      </w:r>
      <w:r w:rsidR="008974BB">
        <w:rPr>
          <w:rFonts w:ascii="仿宋_GB2312" w:eastAsia="仿宋_GB2312" w:hint="eastAsia"/>
          <w:b/>
          <w:bCs/>
          <w:sz w:val="28"/>
          <w:szCs w:val="28"/>
        </w:rPr>
        <w:t>律师事务所</w:t>
      </w:r>
      <w:r>
        <w:rPr>
          <w:rFonts w:ascii="仿宋_GB2312" w:eastAsia="仿宋_GB2312" w:hint="eastAsia"/>
          <w:b/>
          <w:bCs/>
          <w:sz w:val="28"/>
          <w:szCs w:val="28"/>
        </w:rPr>
        <w:t>基本情况</w:t>
      </w:r>
    </w:p>
    <w:tbl>
      <w:tblPr>
        <w:tblW w:w="892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4"/>
        <w:gridCol w:w="996"/>
        <w:gridCol w:w="1404"/>
        <w:gridCol w:w="1350"/>
        <w:gridCol w:w="604"/>
        <w:gridCol w:w="1382"/>
        <w:gridCol w:w="1384"/>
      </w:tblGrid>
      <w:tr w:rsidR="002D10F3">
        <w:trPr>
          <w:cantSplit/>
          <w:trHeight w:val="468"/>
        </w:trPr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企业全称（填写并盖章）</w:t>
            </w: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详细地址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邮政编码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法人代表</w:t>
            </w:r>
          </w:p>
        </w:tc>
      </w:tr>
      <w:tr w:rsidR="002D10F3">
        <w:trPr>
          <w:cantSplit/>
          <w:trHeight w:val="524"/>
        </w:trPr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D10F3">
        <w:trPr>
          <w:cantSplit/>
          <w:trHeight w:val="524"/>
        </w:trPr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业务联系人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61108E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3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D10F3" w:rsidRDefault="002D10F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2D10F3" w:rsidRPr="00C80442" w:rsidRDefault="00541F4A" w:rsidP="00541F4A">
      <w:pPr>
        <w:spacing w:line="460" w:lineRule="exact"/>
        <w:rPr>
          <w:rFonts w:ascii="仿宋" w:eastAsia="仿宋" w:hAnsi="仿宋"/>
          <w:sz w:val="28"/>
          <w:szCs w:val="28"/>
        </w:rPr>
      </w:pPr>
      <w:r w:rsidRPr="00C80442">
        <w:rPr>
          <w:rFonts w:ascii="仿宋" w:eastAsia="仿宋" w:hAnsi="仿宋" w:hint="eastAsia"/>
          <w:b/>
          <w:bCs/>
          <w:sz w:val="28"/>
          <w:szCs w:val="28"/>
        </w:rPr>
        <w:t>二、聘请方式:</w:t>
      </w:r>
      <w:r w:rsidR="00410E0B" w:rsidRPr="00C80442">
        <w:rPr>
          <w:rFonts w:ascii="仿宋" w:eastAsia="仿宋" w:hAnsi="仿宋" w:hint="eastAsia"/>
          <w:b/>
          <w:bCs/>
          <w:sz w:val="28"/>
          <w:szCs w:val="28"/>
        </w:rPr>
        <w:t>面向成都市范围内有</w:t>
      </w:r>
      <w:r w:rsidRPr="00C80442">
        <w:rPr>
          <w:rFonts w:ascii="仿宋" w:eastAsia="仿宋" w:hAnsi="仿宋" w:hint="eastAsia"/>
          <w:b/>
          <w:bCs/>
          <w:sz w:val="28"/>
          <w:szCs w:val="28"/>
        </w:rPr>
        <w:t>执业资格证且律师执业人员20人以上的律师事务所公开招聘。因考虑处置业务的及时性，都江堰市符合要求的择优。</w:t>
      </w:r>
    </w:p>
    <w:p w:rsidR="002D10F3" w:rsidRPr="00541F4A" w:rsidRDefault="00541F4A" w:rsidP="00541F4A">
      <w:pPr>
        <w:spacing w:line="46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  <w:u w:val="single"/>
        </w:rPr>
        <w:t>三、年服务费：</w:t>
      </w:r>
      <w:r w:rsidR="009B6790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z w:val="28"/>
          <w:szCs w:val="28"/>
          <w:u w:val="single"/>
        </w:rPr>
        <w:t>。</w:t>
      </w:r>
    </w:p>
    <w:p w:rsidR="002D10F3" w:rsidRPr="00541F4A" w:rsidRDefault="00541F4A" w:rsidP="00541F4A"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四、服务内容包括但不限于：1、解答法律咨询、依法提供建议或者出具律师意见书；2、</w:t>
      </w:r>
      <w:r w:rsidR="009972C4">
        <w:rPr>
          <w:rFonts w:ascii="仿宋_GB2312" w:eastAsia="仿宋_GB2312" w:hint="eastAsia"/>
          <w:sz w:val="28"/>
          <w:szCs w:val="28"/>
        </w:rPr>
        <w:t>协助草拟、制定、审查或者修改合同、章程等法律文书；3、应公司要求，参与磋商、谈判，进行法律分析、论证；4、</w:t>
      </w:r>
      <w:r w:rsidR="007B4586">
        <w:rPr>
          <w:rFonts w:ascii="仿宋_GB2312" w:eastAsia="仿宋_GB2312" w:hint="eastAsia"/>
          <w:sz w:val="28"/>
          <w:szCs w:val="28"/>
        </w:rPr>
        <w:t>受公司委托，签署、送达或者接受法律文件；5、应公司要求，就公司已经面临或者可能发生的纠纷，进行法律论证，提出解决方案，出具律师函，发表律师意见；或者参与非诉讼谈判、协商、调解；6、应公司要求，讲授法律实务知识；7、办理双方商定的其他法律事务。</w:t>
      </w:r>
    </w:p>
    <w:p w:rsidR="007B4586" w:rsidRDefault="00541F4A" w:rsidP="007B4586"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五</w:t>
      </w:r>
      <w:r w:rsidR="0061108E">
        <w:rPr>
          <w:rFonts w:ascii="仿宋_GB2312" w:eastAsia="仿宋_GB2312" w:hint="eastAsia"/>
          <w:b/>
          <w:bCs/>
          <w:sz w:val="28"/>
          <w:szCs w:val="28"/>
        </w:rPr>
        <w:t>、其他</w:t>
      </w:r>
    </w:p>
    <w:p w:rsidR="002D10F3" w:rsidRDefault="007B4586" w:rsidP="00A928F1"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 w:rsidRPr="00803224">
        <w:rPr>
          <w:rFonts w:ascii="仿宋_GB2312" w:eastAsia="仿宋_GB2312" w:hint="eastAsia"/>
          <w:b/>
          <w:sz w:val="28"/>
          <w:szCs w:val="28"/>
        </w:rPr>
        <w:t>（一）询价文件投递：请将此表填好</w:t>
      </w:r>
      <w:r w:rsidR="0061108E" w:rsidRPr="00803224">
        <w:rPr>
          <w:rFonts w:ascii="仿宋_GB2312" w:eastAsia="仿宋_GB2312" w:hint="eastAsia"/>
          <w:b/>
          <w:sz w:val="28"/>
          <w:szCs w:val="28"/>
        </w:rPr>
        <w:t>密封，附一份营业执照</w:t>
      </w:r>
      <w:r w:rsidR="00F855B7" w:rsidRPr="00803224">
        <w:rPr>
          <w:rFonts w:ascii="仿宋_GB2312" w:eastAsia="仿宋_GB2312" w:hint="eastAsia"/>
          <w:b/>
          <w:sz w:val="28"/>
          <w:szCs w:val="28"/>
        </w:rPr>
        <w:t>（职业资格证书）</w:t>
      </w:r>
      <w:r w:rsidR="0061108E" w:rsidRPr="00803224">
        <w:rPr>
          <w:rFonts w:ascii="仿宋_GB2312" w:eastAsia="仿宋_GB2312" w:hint="eastAsia"/>
          <w:b/>
          <w:sz w:val="28"/>
          <w:szCs w:val="28"/>
        </w:rPr>
        <w:t>复印件盖鲜章</w:t>
      </w:r>
      <w:r w:rsidR="00803224" w:rsidRPr="00803224">
        <w:rPr>
          <w:rFonts w:ascii="仿宋_GB2312" w:eastAsia="仿宋_GB2312" w:hint="eastAsia"/>
          <w:b/>
          <w:sz w:val="28"/>
          <w:szCs w:val="28"/>
        </w:rPr>
        <w:t>和</w:t>
      </w:r>
      <w:r w:rsidR="00803224">
        <w:rPr>
          <w:rFonts w:ascii="仿宋_GB2312" w:eastAsia="仿宋_GB2312" w:hint="eastAsia"/>
          <w:b/>
          <w:sz w:val="28"/>
          <w:szCs w:val="28"/>
        </w:rPr>
        <w:t>一份</w:t>
      </w:r>
      <w:r w:rsidR="00803224" w:rsidRPr="00803224">
        <w:rPr>
          <w:rFonts w:ascii="仿宋_GB2312" w:eastAsia="仿宋_GB2312" w:hint="eastAsia"/>
          <w:b/>
          <w:sz w:val="28"/>
          <w:szCs w:val="28"/>
        </w:rPr>
        <w:t>本所简介</w:t>
      </w:r>
      <w:r w:rsidR="0061108E" w:rsidRPr="00803224">
        <w:rPr>
          <w:rFonts w:ascii="仿宋_GB2312" w:eastAsia="仿宋_GB2312" w:hint="eastAsia"/>
          <w:b/>
          <w:sz w:val="28"/>
          <w:szCs w:val="28"/>
        </w:rPr>
        <w:t>。外包装上要注明</w:t>
      </w:r>
      <w:r w:rsidR="0061108E">
        <w:rPr>
          <w:rFonts w:ascii="仿宋_GB2312" w:eastAsia="仿宋_GB2312" w:hint="eastAsia"/>
          <w:sz w:val="28"/>
          <w:szCs w:val="28"/>
        </w:rPr>
        <w:t>：</w:t>
      </w:r>
      <w:r w:rsidR="0061108E">
        <w:rPr>
          <w:rFonts w:ascii="仿宋_GB2312" w:eastAsia="仿宋_GB2312" w:hint="eastAsia"/>
          <w:b/>
          <w:bCs/>
          <w:sz w:val="28"/>
          <w:szCs w:val="28"/>
          <w:u w:val="single"/>
        </w:rPr>
        <w:t xml:space="preserve"> </w:t>
      </w:r>
      <w:r w:rsidR="00CA6A0A">
        <w:rPr>
          <w:rFonts w:ascii="仿宋_GB2312" w:eastAsia="仿宋_GB2312" w:hint="eastAsia"/>
          <w:b/>
          <w:bCs/>
          <w:sz w:val="28"/>
          <w:szCs w:val="28"/>
          <w:u w:val="single"/>
        </w:rPr>
        <w:t>法律顾</w:t>
      </w:r>
      <w:r w:rsidR="00CA6A0A">
        <w:rPr>
          <w:rFonts w:ascii="仿宋_GB2312" w:eastAsia="仿宋_GB2312" w:hint="eastAsia"/>
          <w:b/>
          <w:bCs/>
          <w:sz w:val="28"/>
          <w:szCs w:val="28"/>
          <w:u w:val="single"/>
        </w:rPr>
        <w:lastRenderedPageBreak/>
        <w:t>问</w:t>
      </w:r>
      <w:r w:rsidR="0061108E">
        <w:rPr>
          <w:rFonts w:ascii="仿宋_GB2312" w:eastAsia="仿宋_GB2312" w:hint="eastAsia"/>
          <w:b/>
          <w:bCs/>
          <w:sz w:val="28"/>
          <w:szCs w:val="28"/>
        </w:rPr>
        <w:t>报价资料、报价单位名称（盖公章）和贴有“开标时才能启封”的密封条。</w:t>
      </w:r>
      <w:r w:rsidR="0061108E">
        <w:rPr>
          <w:rFonts w:ascii="仿宋_GB2312" w:eastAsia="仿宋_GB2312" w:hint="eastAsia"/>
          <w:sz w:val="28"/>
          <w:szCs w:val="28"/>
        </w:rPr>
        <w:t>于</w:t>
      </w:r>
      <w:r w:rsidR="0061108E">
        <w:rPr>
          <w:rFonts w:ascii="仿宋_GB2312" w:eastAsia="仿宋_GB2312" w:hint="eastAsia"/>
          <w:b/>
          <w:bCs/>
          <w:sz w:val="28"/>
          <w:szCs w:val="28"/>
          <w:u w:val="single"/>
        </w:rPr>
        <w:t>2019年</w:t>
      </w:r>
      <w:r w:rsidR="00D72A3B">
        <w:rPr>
          <w:rFonts w:ascii="仿宋_GB2312" w:eastAsia="仿宋_GB2312" w:hint="eastAsia"/>
          <w:b/>
          <w:bCs/>
          <w:sz w:val="28"/>
          <w:szCs w:val="28"/>
          <w:u w:val="single"/>
        </w:rPr>
        <w:t>12</w:t>
      </w:r>
      <w:r w:rsidR="0061108E">
        <w:rPr>
          <w:rFonts w:ascii="仿宋_GB2312" w:eastAsia="仿宋_GB2312" w:hint="eastAsia"/>
          <w:b/>
          <w:bCs/>
          <w:sz w:val="28"/>
          <w:szCs w:val="28"/>
          <w:u w:val="single"/>
        </w:rPr>
        <w:t>月</w:t>
      </w:r>
      <w:bookmarkStart w:id="0" w:name="_GoBack"/>
      <w:bookmarkEnd w:id="0"/>
      <w:r w:rsidR="00D72A3B">
        <w:rPr>
          <w:rFonts w:ascii="仿宋_GB2312" w:eastAsia="仿宋_GB2312" w:hint="eastAsia"/>
          <w:b/>
          <w:bCs/>
          <w:sz w:val="28"/>
          <w:szCs w:val="28"/>
          <w:u w:val="single"/>
        </w:rPr>
        <w:t>15</w:t>
      </w:r>
      <w:r w:rsidR="0061108E">
        <w:rPr>
          <w:rFonts w:ascii="仿宋_GB2312" w:eastAsia="仿宋_GB2312" w:hint="eastAsia"/>
          <w:b/>
          <w:bCs/>
          <w:sz w:val="28"/>
          <w:szCs w:val="28"/>
          <w:u w:val="single"/>
        </w:rPr>
        <w:t>日</w:t>
      </w:r>
      <w:r w:rsidR="0061108E">
        <w:rPr>
          <w:rFonts w:ascii="仿宋_GB2312" w:eastAsia="仿宋_GB2312" w:hint="eastAsia"/>
          <w:sz w:val="28"/>
          <w:szCs w:val="28"/>
        </w:rPr>
        <w:t>前寄回到（或送达）：都江堰光明光电责任有限责任公司审计部，收件人：邓建国，电话：028-87117177，13183886588。公司地址：都江堰市蒲阳镇经济开发区光泰路10号。</w:t>
      </w:r>
    </w:p>
    <w:p w:rsidR="002D10F3" w:rsidRDefault="0061108E" w:rsidP="00A928F1">
      <w:pPr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A928F1">
        <w:rPr>
          <w:rFonts w:ascii="仿宋_GB2312" w:eastAsia="仿宋_GB2312" w:hint="eastAsia"/>
          <w:sz w:val="28"/>
          <w:szCs w:val="28"/>
        </w:rPr>
        <w:t>二</w:t>
      </w:r>
      <w:r>
        <w:rPr>
          <w:rFonts w:ascii="仿宋_GB2312" w:eastAsia="仿宋_GB2312" w:hint="eastAsia"/>
          <w:sz w:val="28"/>
          <w:szCs w:val="28"/>
        </w:rPr>
        <w:t>）业务情况咨询人：</w:t>
      </w:r>
      <w:r w:rsidR="00D72A3B">
        <w:rPr>
          <w:rFonts w:ascii="仿宋_GB2312" w:eastAsia="仿宋_GB2312" w:hint="eastAsia"/>
          <w:sz w:val="28"/>
          <w:szCs w:val="28"/>
        </w:rPr>
        <w:t>邓建国</w:t>
      </w:r>
      <w:r>
        <w:rPr>
          <w:rFonts w:ascii="仿宋_GB2312" w:eastAsia="仿宋_GB2312" w:hint="eastAsia"/>
          <w:sz w:val="28"/>
          <w:szCs w:val="28"/>
        </w:rPr>
        <w:t>，联系电话：</w:t>
      </w:r>
      <w:r w:rsidR="00D72A3B">
        <w:rPr>
          <w:rFonts w:ascii="仿宋_GB2312" w:eastAsia="仿宋_GB2312" w:hint="eastAsia"/>
          <w:sz w:val="28"/>
          <w:szCs w:val="28"/>
        </w:rPr>
        <w:t>13183886588</w:t>
      </w:r>
    </w:p>
    <w:p w:rsidR="002D10F3" w:rsidRDefault="00D72A3B" w:rsidP="00D72A3B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 </w:t>
      </w:r>
    </w:p>
    <w:p w:rsidR="002D10F3" w:rsidRDefault="002D10F3">
      <w:pPr>
        <w:rPr>
          <w:rFonts w:ascii="仿宋_GB2312" w:eastAsia="仿宋_GB2312" w:hAnsi="宋体"/>
        </w:rPr>
      </w:pPr>
    </w:p>
    <w:p w:rsidR="002D10F3" w:rsidRDefault="002D10F3">
      <w:pPr>
        <w:jc w:val="center"/>
        <w:rPr>
          <w:rFonts w:ascii="仿宋_GB2312" w:eastAsia="仿宋_GB2312" w:hAnsi="宋体"/>
          <w:sz w:val="24"/>
        </w:rPr>
      </w:pPr>
    </w:p>
    <w:p w:rsidR="00D72A3B" w:rsidRPr="00A928F1" w:rsidRDefault="00D72A3B" w:rsidP="00D72A3B">
      <w:pPr>
        <w:pStyle w:val="a3"/>
        <w:wordWrap w:val="0"/>
        <w:ind w:leftChars="9" w:left="19" w:firstLineChars="1592" w:firstLine="4458"/>
        <w:rPr>
          <w:rFonts w:ascii="仿宋_GB2312" w:eastAsia="仿宋_GB2312" w:hAnsi="宋体"/>
          <w:sz w:val="28"/>
          <w:szCs w:val="28"/>
        </w:rPr>
      </w:pPr>
    </w:p>
    <w:p w:rsidR="002D10F3" w:rsidRDefault="0061108E" w:rsidP="00D72A3B">
      <w:pPr>
        <w:pStyle w:val="a3"/>
        <w:wordWrap w:val="0"/>
        <w:ind w:leftChars="9" w:left="19" w:firstLineChars="1592" w:firstLine="4458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报价单位（盖章）：</w:t>
      </w:r>
    </w:p>
    <w:p w:rsidR="002D10F3" w:rsidRDefault="0061108E" w:rsidP="00F855B7">
      <w:pPr>
        <w:pStyle w:val="a3"/>
        <w:wordWrap w:val="0"/>
        <w:ind w:leftChars="45" w:left="94" w:firstLineChars="1650" w:firstLine="462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年</w:t>
      </w:r>
      <w:r w:rsidR="00F855B7">
        <w:rPr>
          <w:rFonts w:ascii="仿宋_GB2312" w:eastAsia="仿宋_GB2312" w:hAnsi="宋体" w:hint="eastAsia"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sz w:val="28"/>
          <w:szCs w:val="28"/>
        </w:rPr>
        <w:t>月</w:t>
      </w:r>
      <w:r w:rsidR="00F855B7">
        <w:rPr>
          <w:rFonts w:ascii="仿宋_GB2312" w:eastAsia="仿宋_GB2312" w:hAnsi="宋体" w:hint="eastAsia"/>
          <w:sz w:val="28"/>
          <w:szCs w:val="28"/>
        </w:rPr>
        <w:t xml:space="preserve"> </w:t>
      </w:r>
      <w:r w:rsidR="00566A45"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p w:rsidR="002D10F3" w:rsidRDefault="002D10F3"/>
    <w:sectPr w:rsidR="002D10F3" w:rsidSect="002D10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4932" w:rsidRDefault="00574932" w:rsidP="00566A45">
      <w:r>
        <w:separator/>
      </w:r>
    </w:p>
  </w:endnote>
  <w:endnote w:type="continuationSeparator" w:id="0">
    <w:p w:rsidR="00574932" w:rsidRDefault="00574932" w:rsidP="00566A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20" w:rsidRDefault="00AF252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20" w:rsidRDefault="00AF2520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20" w:rsidRDefault="00AF252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4932" w:rsidRDefault="00574932" w:rsidP="00566A45">
      <w:r>
        <w:separator/>
      </w:r>
    </w:p>
  </w:footnote>
  <w:footnote w:type="continuationSeparator" w:id="0">
    <w:p w:rsidR="00574932" w:rsidRDefault="00574932" w:rsidP="00566A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20" w:rsidRDefault="00AF2520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A45" w:rsidRDefault="00566A45" w:rsidP="00D72A3B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520" w:rsidRDefault="00AF252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44C1B"/>
    <w:multiLevelType w:val="singleLevel"/>
    <w:tmpl w:val="2C044C1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DAD0B3"/>
    <w:multiLevelType w:val="singleLevel"/>
    <w:tmpl w:val="67DAD0B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411E42"/>
    <w:multiLevelType w:val="singleLevel"/>
    <w:tmpl w:val="7F411E4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A3B74"/>
    <w:rsid w:val="000A6851"/>
    <w:rsid w:val="001325F4"/>
    <w:rsid w:val="00172A27"/>
    <w:rsid w:val="00175C11"/>
    <w:rsid w:val="002C1AB8"/>
    <w:rsid w:val="002D10F3"/>
    <w:rsid w:val="003262E2"/>
    <w:rsid w:val="00382CDB"/>
    <w:rsid w:val="00410E0B"/>
    <w:rsid w:val="004707BE"/>
    <w:rsid w:val="00541F4A"/>
    <w:rsid w:val="00566A45"/>
    <w:rsid w:val="00574932"/>
    <w:rsid w:val="0061108E"/>
    <w:rsid w:val="007B4586"/>
    <w:rsid w:val="00803224"/>
    <w:rsid w:val="008974BB"/>
    <w:rsid w:val="0095440B"/>
    <w:rsid w:val="009972C4"/>
    <w:rsid w:val="009B6790"/>
    <w:rsid w:val="00A928F1"/>
    <w:rsid w:val="00AF2520"/>
    <w:rsid w:val="00B1177D"/>
    <w:rsid w:val="00B12DCE"/>
    <w:rsid w:val="00BD2DF1"/>
    <w:rsid w:val="00BF5558"/>
    <w:rsid w:val="00C27002"/>
    <w:rsid w:val="00C473EF"/>
    <w:rsid w:val="00C80442"/>
    <w:rsid w:val="00CA4784"/>
    <w:rsid w:val="00CA4830"/>
    <w:rsid w:val="00CA6A0A"/>
    <w:rsid w:val="00D72A3B"/>
    <w:rsid w:val="00D77267"/>
    <w:rsid w:val="00EA08EF"/>
    <w:rsid w:val="00EF4132"/>
    <w:rsid w:val="00F17934"/>
    <w:rsid w:val="00F855B7"/>
    <w:rsid w:val="09A74DD0"/>
    <w:rsid w:val="12755A35"/>
    <w:rsid w:val="24B51DD5"/>
    <w:rsid w:val="267E0089"/>
    <w:rsid w:val="322947A3"/>
    <w:rsid w:val="45020C97"/>
    <w:rsid w:val="48CC5722"/>
    <w:rsid w:val="4A6D758A"/>
    <w:rsid w:val="4B223FC5"/>
    <w:rsid w:val="54EB7144"/>
    <w:rsid w:val="586044F4"/>
    <w:rsid w:val="68BB2AC6"/>
    <w:rsid w:val="6FA57A03"/>
    <w:rsid w:val="730533D8"/>
    <w:rsid w:val="766547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10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2D10F3"/>
    <w:pPr>
      <w:ind w:leftChars="2500" w:left="100"/>
    </w:pPr>
  </w:style>
  <w:style w:type="paragraph" w:styleId="a4">
    <w:name w:val="footer"/>
    <w:basedOn w:val="a"/>
    <w:qFormat/>
    <w:rsid w:val="002D10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2D1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6">
    <w:name w:val="回信地址"/>
    <w:basedOn w:val="a"/>
    <w:qFormat/>
    <w:rsid w:val="002D10F3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paragraph" w:styleId="a7">
    <w:name w:val="Balloon Text"/>
    <w:basedOn w:val="a"/>
    <w:link w:val="Char"/>
    <w:rsid w:val="00566A45"/>
    <w:rPr>
      <w:sz w:val="18"/>
      <w:szCs w:val="18"/>
    </w:rPr>
  </w:style>
  <w:style w:type="character" w:customStyle="1" w:styleId="Char">
    <w:name w:val="批注框文本 Char"/>
    <w:basedOn w:val="a0"/>
    <w:link w:val="a7"/>
    <w:rsid w:val="00566A4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134</Words>
  <Characters>768</Characters>
  <Application>Microsoft Office Word</Application>
  <DocSecurity>0</DocSecurity>
  <Lines>6</Lines>
  <Paragraphs>1</Paragraphs>
  <ScaleCrop>false</ScaleCrop>
  <Company>Sky123.Org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kephalos</dc:creator>
  <cp:lastModifiedBy>Administrator</cp:lastModifiedBy>
  <cp:revision>27</cp:revision>
  <cp:lastPrinted>2019-11-14T06:40:00Z</cp:lastPrinted>
  <dcterms:created xsi:type="dcterms:W3CDTF">2019-05-16T07:15:00Z</dcterms:created>
  <dcterms:modified xsi:type="dcterms:W3CDTF">2019-12-06T07:19:00Z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