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12D" w:rsidRDefault="0038512D" w:rsidP="0038512D">
      <w:pPr>
        <w:widowControl/>
        <w:spacing w:before="100" w:beforeAutospacing="1" w:after="300"/>
        <w:jc w:val="center"/>
        <w:outlineLvl w:val="2"/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  <w:lang w:val="en"/>
        </w:rPr>
      </w:pPr>
      <w:r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  <w:lang w:val="en"/>
        </w:rPr>
        <w:t>南阳光明公司</w:t>
      </w:r>
      <w:r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  <w:lang w:val="en"/>
        </w:rPr>
        <w:t>2020</w:t>
      </w:r>
      <w:r w:rsidRPr="0038512D"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  <w:lang w:val="en"/>
        </w:rPr>
        <w:t>年废光学玻璃渣、纸箱、铁屑处置年度比价邀请书</w:t>
      </w:r>
      <w:r w:rsidR="001E2184"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  <w:lang w:val="en"/>
        </w:rPr>
        <w:t>(</w:t>
      </w:r>
      <w:r w:rsidR="001E2184"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  <w:lang w:val="en"/>
        </w:rPr>
        <w:t>第二次</w:t>
      </w:r>
      <w:r w:rsidR="001E2184">
        <w:rPr>
          <w:rFonts w:ascii="Courier" w:eastAsia="宋体" w:hAnsi="Courier" w:cs="宋体" w:hint="eastAsia"/>
          <w:b/>
          <w:bCs/>
          <w:color w:val="3B3B3B"/>
          <w:kern w:val="0"/>
          <w:sz w:val="30"/>
          <w:szCs w:val="30"/>
          <w:lang w:val="en"/>
        </w:rPr>
        <w:t>)</w:t>
      </w:r>
    </w:p>
    <w:p w:rsidR="001E2184" w:rsidRPr="0038512D" w:rsidRDefault="001E2184" w:rsidP="0038512D">
      <w:pPr>
        <w:widowControl/>
        <w:spacing w:before="100" w:beforeAutospacing="1" w:after="300"/>
        <w:jc w:val="center"/>
        <w:outlineLvl w:val="2"/>
        <w:rPr>
          <w:rFonts w:ascii="Courier" w:eastAsia="宋体" w:hAnsi="Courier" w:cs="宋体"/>
          <w:b/>
          <w:bCs/>
          <w:color w:val="3B3B3B"/>
          <w:kern w:val="0"/>
          <w:sz w:val="30"/>
          <w:szCs w:val="30"/>
          <w:lang w:val="en"/>
        </w:rPr>
      </w:pPr>
      <w:r w:rsidRPr="00C61E89">
        <w:rPr>
          <w:rFonts w:ascii="宋体" w:hAnsi="宋体" w:cs="宋体" w:hint="eastAsia"/>
          <w:kern w:val="0"/>
          <w:sz w:val="24"/>
          <w:lang w:val="en"/>
        </w:rPr>
        <w:t>因</w:t>
      </w:r>
      <w:r>
        <w:rPr>
          <w:rFonts w:ascii="宋体" w:hAnsi="宋体" w:cs="宋体" w:hint="eastAsia"/>
          <w:kern w:val="0"/>
          <w:sz w:val="24"/>
          <w:lang w:val="en"/>
        </w:rPr>
        <w:t>第一次报</w:t>
      </w:r>
      <w:r>
        <w:rPr>
          <w:rFonts w:ascii="宋体" w:hAnsi="宋体" w:cs="宋体" w:hint="eastAsia"/>
          <w:kern w:val="0"/>
          <w:sz w:val="24"/>
          <w:lang w:val="en"/>
        </w:rPr>
        <w:t>价</w:t>
      </w:r>
      <w:r w:rsidRPr="00C31A3C">
        <w:rPr>
          <w:rFonts w:ascii="宋体" w:hAnsi="宋体" w:hint="eastAsia"/>
          <w:sz w:val="24"/>
        </w:rPr>
        <w:t>截止</w:t>
      </w:r>
      <w:r>
        <w:rPr>
          <w:rFonts w:ascii="宋体" w:hAnsi="宋体" w:cs="宋体" w:hint="eastAsia"/>
          <w:kern w:val="0"/>
          <w:sz w:val="24"/>
          <w:lang w:val="en"/>
        </w:rPr>
        <w:t>到</w:t>
      </w:r>
      <w:r w:rsidRPr="00C31A3C">
        <w:rPr>
          <w:rFonts w:ascii="宋体" w:hAnsi="宋体" w:hint="eastAsia"/>
          <w:sz w:val="24"/>
          <w:u w:val="single"/>
        </w:rPr>
        <w:t>2019</w:t>
      </w:r>
      <w:r w:rsidRPr="00C31A3C">
        <w:rPr>
          <w:rFonts w:ascii="宋体" w:hAnsi="宋体" w:hint="eastAsia"/>
          <w:bCs/>
          <w:sz w:val="24"/>
        </w:rPr>
        <w:t>年</w:t>
      </w:r>
      <w:r>
        <w:rPr>
          <w:rFonts w:ascii="宋体" w:hAnsi="宋体" w:hint="eastAsia"/>
          <w:sz w:val="24"/>
          <w:u w:val="single"/>
        </w:rPr>
        <w:t>10</w:t>
      </w:r>
      <w:r w:rsidRPr="00C31A3C">
        <w:rPr>
          <w:rFonts w:ascii="宋体" w:hAnsi="宋体" w:hint="eastAsia"/>
          <w:bCs/>
          <w:sz w:val="24"/>
        </w:rPr>
        <w:t>月</w:t>
      </w:r>
      <w:r>
        <w:rPr>
          <w:rFonts w:ascii="宋体" w:hAnsi="宋体" w:hint="eastAsia"/>
          <w:sz w:val="24"/>
          <w:u w:val="single"/>
        </w:rPr>
        <w:t>28</w:t>
      </w:r>
      <w:r w:rsidRPr="00C31A3C">
        <w:rPr>
          <w:rFonts w:ascii="宋体" w:hAnsi="宋体" w:hint="eastAsia"/>
          <w:bCs/>
          <w:sz w:val="24"/>
        </w:rPr>
        <w:t>日</w:t>
      </w:r>
      <w:bookmarkStart w:id="0" w:name="_GoBack"/>
      <w:bookmarkEnd w:id="0"/>
      <w:r w:rsidR="00592D0B">
        <w:rPr>
          <w:rFonts w:ascii="宋体" w:hAnsi="宋体" w:cs="宋体" w:hint="eastAsia"/>
          <w:kern w:val="0"/>
          <w:sz w:val="24"/>
          <w:lang w:val="en"/>
        </w:rPr>
        <w:t>不</w:t>
      </w:r>
      <w:r w:rsidRPr="00C61E89">
        <w:rPr>
          <w:rFonts w:ascii="宋体" w:hAnsi="宋体" w:cs="宋体" w:hint="eastAsia"/>
          <w:kern w:val="0"/>
          <w:sz w:val="24"/>
          <w:lang w:val="en"/>
        </w:rPr>
        <w:t>足三家，进行第二次询价</w:t>
      </w:r>
      <w:r w:rsidR="00592D0B">
        <w:rPr>
          <w:rFonts w:ascii="宋体" w:hAnsi="宋体" w:cs="宋体" w:hint="eastAsia"/>
          <w:kern w:val="0"/>
          <w:sz w:val="24"/>
          <w:lang w:val="en"/>
        </w:rPr>
        <w:t>。</w:t>
      </w:r>
    </w:p>
    <w:p w:rsidR="0038512D" w:rsidRPr="0038512D" w:rsidRDefault="0038512D" w:rsidP="00592D0B">
      <w:pPr>
        <w:widowControl/>
        <w:spacing w:before="100" w:beforeAutospacing="1" w:after="100" w:afterAutospacing="1" w:line="525" w:lineRule="atLeast"/>
        <w:ind w:firstLineChars="50" w:firstLine="120"/>
        <w:jc w:val="left"/>
        <w:rPr>
          <w:rFonts w:ascii="Courier" w:eastAsia="宋体" w:hAnsi="Courier" w:cs="宋体"/>
          <w:kern w:val="0"/>
          <w:szCs w:val="21"/>
          <w:lang w:val="en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我公司是成都光明光电股份有限公司的子公司，是光学毛坯二次压型企业，每年产生的报废光学玻璃渣约有</w:t>
      </w:r>
      <w:r w:rsidRPr="0038512D">
        <w:rPr>
          <w:rFonts w:ascii="Courier" w:eastAsia="宋体" w:hAnsi="Courier" w:cs="宋体"/>
          <w:kern w:val="0"/>
          <w:sz w:val="24"/>
          <w:szCs w:val="24"/>
          <w:lang w:val="en"/>
        </w:rPr>
        <w:t>12</w:t>
      </w: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吨左右、废纸箱约有</w:t>
      </w:r>
      <w:r w:rsidRPr="0038512D">
        <w:rPr>
          <w:rFonts w:ascii="Courier" w:eastAsia="宋体" w:hAnsi="Courier" w:cs="宋体"/>
          <w:kern w:val="0"/>
          <w:sz w:val="24"/>
          <w:szCs w:val="24"/>
          <w:lang w:val="en"/>
        </w:rPr>
        <w:t>8</w:t>
      </w: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吨左右、铁屑约有</w:t>
      </w:r>
      <w:r w:rsidRPr="0038512D">
        <w:rPr>
          <w:rFonts w:ascii="Courier" w:eastAsia="宋体" w:hAnsi="Courier" w:cs="宋体"/>
          <w:kern w:val="0"/>
          <w:sz w:val="24"/>
          <w:szCs w:val="24"/>
          <w:lang w:val="en"/>
        </w:rPr>
        <w:t>1.7</w:t>
      </w: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吨左右需要处置，特面向社会诚招合作伙伴，凡有意向购买的公司或个人，欢迎来我公司看货并报价。</w:t>
      </w:r>
    </w:p>
    <w:p w:rsidR="0038512D" w:rsidRPr="0038512D" w:rsidRDefault="0038512D" w:rsidP="0038512D">
      <w:pPr>
        <w:widowControl/>
        <w:spacing w:before="100" w:beforeAutospacing="1" w:after="100" w:afterAutospacing="1" w:line="525" w:lineRule="atLeast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凡参加本次年度比价的公司或个人，报价最高者获得年度购买权（在同等价格条件下，原合作的公司或个人有优先权。装车、运输由买方自行负责）。</w:t>
      </w:r>
    </w:p>
    <w:p w:rsidR="0038512D" w:rsidRPr="0038512D" w:rsidRDefault="0038512D" w:rsidP="0038512D">
      <w:pPr>
        <w:widowControl/>
        <w:spacing w:before="100" w:beforeAutospacing="1" w:after="100" w:afterAutospacing="1" w:line="525" w:lineRule="atLeast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凡获得年度购买权的公司或个人需缴纳履约保证金</w:t>
      </w:r>
      <w:r w:rsidRPr="0038512D">
        <w:rPr>
          <w:rFonts w:ascii="Courier" w:eastAsia="宋体" w:hAnsi="Courier" w:cs="宋体"/>
          <w:kern w:val="0"/>
          <w:sz w:val="24"/>
          <w:szCs w:val="24"/>
          <w:lang w:val="en"/>
        </w:rPr>
        <w:t>2000</w:t>
      </w: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元，并与我公司签订年度报废光学玻璃渣、废纸箱、废铁屑购买合同。被选中的合作单位或个人，必须遵守我公司相关安全管理等规章制度，签订相关方安全管理协议，服从我公司现场管理要求，由于</w:t>
      </w:r>
      <w:proofErr w:type="gramStart"/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玻</w:t>
      </w:r>
      <w:proofErr w:type="gramEnd"/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渣、废纸箱、废铁屑</w:t>
      </w:r>
      <w:proofErr w:type="gramStart"/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量产生</w:t>
      </w:r>
      <w:proofErr w:type="gramEnd"/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的不确定性，公司会提前</w:t>
      </w:r>
      <w:r w:rsidRPr="0038512D">
        <w:rPr>
          <w:rFonts w:ascii="Courier" w:eastAsia="宋体" w:hAnsi="Courier" w:cs="宋体"/>
          <w:kern w:val="0"/>
          <w:sz w:val="24"/>
          <w:szCs w:val="24"/>
          <w:lang w:val="en"/>
        </w:rPr>
        <w:t>3</w:t>
      </w: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天通知合作伙伴，原则上合作单位或个人应及时前来处理。凡有意愿的单位或个人，请将报价书加盖公章或签字密封后于</w:t>
      </w:r>
      <w:r w:rsidRPr="0038512D">
        <w:rPr>
          <w:rFonts w:ascii="Courier" w:eastAsia="宋体" w:hAnsi="Courier" w:cs="宋体"/>
          <w:kern w:val="0"/>
          <w:sz w:val="24"/>
          <w:szCs w:val="24"/>
          <w:lang w:val="en"/>
        </w:rPr>
        <w:t>2019</w:t>
      </w: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年</w:t>
      </w:r>
      <w:r w:rsidR="001E2184">
        <w:rPr>
          <w:rFonts w:ascii="Courier" w:eastAsia="宋体" w:hAnsi="Courier" w:cs="宋体"/>
          <w:kern w:val="0"/>
          <w:sz w:val="24"/>
          <w:szCs w:val="24"/>
          <w:lang w:val="en"/>
        </w:rPr>
        <w:t>1</w:t>
      </w:r>
      <w:r w:rsidR="001E2184">
        <w:rPr>
          <w:rFonts w:ascii="Courier" w:eastAsia="宋体" w:hAnsi="Courier" w:cs="宋体" w:hint="eastAsia"/>
          <w:kern w:val="0"/>
          <w:sz w:val="24"/>
          <w:szCs w:val="24"/>
          <w:lang w:val="en"/>
        </w:rPr>
        <w:t>1</w:t>
      </w: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月</w:t>
      </w:r>
      <w:r w:rsidR="001E2184">
        <w:rPr>
          <w:rFonts w:ascii="Courier" w:eastAsia="宋体" w:hAnsi="Courier" w:cs="宋体" w:hint="eastAsia"/>
          <w:kern w:val="0"/>
          <w:sz w:val="24"/>
          <w:szCs w:val="24"/>
          <w:lang w:val="en"/>
        </w:rPr>
        <w:t>7</w:t>
      </w: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前交南阳光明光电有限公司综合管理部郑女士收（地址：河南省南阳市北京路</w:t>
      </w:r>
      <w:r w:rsidRPr="0038512D">
        <w:rPr>
          <w:rFonts w:ascii="Courier" w:eastAsia="宋体" w:hAnsi="Courier" w:cs="宋体"/>
          <w:kern w:val="0"/>
          <w:sz w:val="24"/>
          <w:szCs w:val="24"/>
          <w:lang w:val="en"/>
        </w:rPr>
        <w:t>1218</w:t>
      </w: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号、电话：</w:t>
      </w:r>
      <w:r w:rsidRPr="0038512D">
        <w:rPr>
          <w:rFonts w:ascii="Courier" w:eastAsia="宋体" w:hAnsi="Courier" w:cs="宋体"/>
          <w:kern w:val="0"/>
          <w:sz w:val="24"/>
          <w:szCs w:val="24"/>
          <w:lang w:val="en"/>
        </w:rPr>
        <w:t>0377-63873668</w:t>
      </w: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、邮编：</w:t>
      </w:r>
      <w:r w:rsidRPr="0038512D">
        <w:rPr>
          <w:rFonts w:ascii="Courier" w:eastAsia="宋体" w:hAnsi="Courier" w:cs="宋体"/>
          <w:kern w:val="0"/>
          <w:sz w:val="24"/>
          <w:szCs w:val="24"/>
          <w:lang w:val="en"/>
        </w:rPr>
        <w:t>473082</w:t>
      </w: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）。</w:t>
      </w:r>
    </w:p>
    <w:p w:rsidR="0038512D" w:rsidRPr="0038512D" w:rsidRDefault="0038512D" w:rsidP="0038512D">
      <w:pPr>
        <w:widowControl/>
        <w:spacing w:before="100" w:beforeAutospacing="1" w:after="100" w:afterAutospacing="1" w:line="525" w:lineRule="atLeast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联系人：郑女士</w:t>
      </w:r>
      <w:r w:rsidRPr="0038512D">
        <w:rPr>
          <w:rFonts w:ascii="Courier" w:eastAsia="宋体" w:hAnsi="Courier" w:cs="宋体"/>
          <w:kern w:val="0"/>
          <w:sz w:val="24"/>
          <w:szCs w:val="24"/>
          <w:lang w:val="en"/>
        </w:rPr>
        <w:t>   0377-63873668</w:t>
      </w:r>
    </w:p>
    <w:p w:rsidR="0038512D" w:rsidRPr="0038512D" w:rsidRDefault="0038512D" w:rsidP="0038512D">
      <w:pPr>
        <w:widowControl/>
        <w:spacing w:before="100" w:beforeAutospacing="1" w:after="100" w:afterAutospacing="1" w:line="480" w:lineRule="auto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  <w:lang w:val="en"/>
        </w:rPr>
        <w:t>收购地址：南阳光明光电有限公司内</w:t>
      </w:r>
    </w:p>
    <w:p w:rsidR="0038512D" w:rsidRPr="0038512D" w:rsidRDefault="0038512D" w:rsidP="0038512D">
      <w:pPr>
        <w:widowControl/>
        <w:spacing w:before="100" w:beforeAutospacing="1" w:after="100" w:afterAutospacing="1" w:line="480" w:lineRule="auto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  <w:lang w:val="en"/>
        </w:rPr>
        <w:t>收购金额：</w:t>
      </w:r>
      <w:r w:rsidRPr="0038512D">
        <w:rPr>
          <w:rFonts w:ascii="Courier" w:eastAsia="宋体" w:hAnsi="Courier" w:cs="宋体"/>
          <w:b/>
          <w:bCs/>
          <w:kern w:val="0"/>
          <w:sz w:val="24"/>
          <w:szCs w:val="24"/>
          <w:u w:val="single"/>
          <w:lang w:val="en"/>
        </w:rPr>
        <w:t>      </w:t>
      </w: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  <w:lang w:val="en"/>
        </w:rPr>
        <w:t>元</w:t>
      </w:r>
      <w:r w:rsidRPr="0038512D">
        <w:rPr>
          <w:rFonts w:ascii="Courier" w:eastAsia="宋体" w:hAnsi="Courier" w:cs="宋体"/>
          <w:b/>
          <w:bCs/>
          <w:kern w:val="0"/>
          <w:sz w:val="24"/>
          <w:szCs w:val="24"/>
          <w:lang w:val="en"/>
        </w:rPr>
        <w:t>/</w:t>
      </w: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  <w:lang w:val="en"/>
        </w:rPr>
        <w:t>吨（</w:t>
      </w:r>
      <w:proofErr w:type="gramStart"/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  <w:lang w:val="en"/>
        </w:rPr>
        <w:t>玻</w:t>
      </w:r>
      <w:proofErr w:type="gramEnd"/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  <w:lang w:val="en"/>
        </w:rPr>
        <w:t>渣）</w:t>
      </w:r>
      <w:r w:rsidRPr="0038512D">
        <w:rPr>
          <w:rFonts w:ascii="Courier" w:eastAsia="宋体" w:hAnsi="Courier" w:cs="宋体"/>
          <w:b/>
          <w:bCs/>
          <w:kern w:val="0"/>
          <w:sz w:val="24"/>
          <w:szCs w:val="24"/>
          <w:u w:val="single"/>
          <w:lang w:val="en"/>
        </w:rPr>
        <w:t>       </w:t>
      </w: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  <w:lang w:val="en"/>
        </w:rPr>
        <w:t>元</w:t>
      </w:r>
      <w:r w:rsidRPr="0038512D">
        <w:rPr>
          <w:rFonts w:ascii="Courier" w:eastAsia="宋体" w:hAnsi="Courier" w:cs="宋体"/>
          <w:b/>
          <w:bCs/>
          <w:kern w:val="0"/>
          <w:sz w:val="24"/>
          <w:szCs w:val="24"/>
          <w:lang w:val="en"/>
        </w:rPr>
        <w:t>/</w:t>
      </w: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  <w:lang w:val="en"/>
        </w:rPr>
        <w:t>吨（纸箱）</w:t>
      </w:r>
      <w:r w:rsidRPr="0038512D">
        <w:rPr>
          <w:rFonts w:ascii="Courier" w:eastAsia="宋体" w:hAnsi="Courier" w:cs="宋体"/>
          <w:b/>
          <w:bCs/>
          <w:kern w:val="0"/>
          <w:sz w:val="24"/>
          <w:szCs w:val="24"/>
          <w:u w:val="single"/>
          <w:lang w:val="en"/>
        </w:rPr>
        <w:t xml:space="preserve">      </w:t>
      </w: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  <w:lang w:val="en"/>
        </w:rPr>
        <w:t>元</w:t>
      </w:r>
      <w:r w:rsidRPr="0038512D">
        <w:rPr>
          <w:rFonts w:ascii="Courier" w:eastAsia="宋体" w:hAnsi="Courier" w:cs="宋体"/>
          <w:b/>
          <w:bCs/>
          <w:kern w:val="0"/>
          <w:sz w:val="24"/>
          <w:szCs w:val="24"/>
          <w:lang w:val="en"/>
        </w:rPr>
        <w:t>/</w:t>
      </w: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  <w:lang w:val="en"/>
        </w:rPr>
        <w:t>吨（铁屑）</w:t>
      </w:r>
    </w:p>
    <w:p w:rsidR="0038512D" w:rsidRPr="0038512D" w:rsidRDefault="0038512D" w:rsidP="0038512D">
      <w:pPr>
        <w:widowControl/>
        <w:spacing w:before="100" w:beforeAutospacing="1" w:after="100" w:afterAutospacing="1" w:line="480" w:lineRule="auto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  <w:lang w:val="en"/>
        </w:rPr>
        <w:lastRenderedPageBreak/>
        <w:t>收购单位或个人：</w:t>
      </w:r>
    </w:p>
    <w:p w:rsidR="0038512D" w:rsidRPr="0038512D" w:rsidRDefault="0038512D" w:rsidP="0038512D">
      <w:pPr>
        <w:widowControl/>
        <w:spacing w:before="100" w:beforeAutospacing="1" w:after="100" w:afterAutospacing="1" w:line="480" w:lineRule="auto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 w:rsidRPr="0038512D">
        <w:rPr>
          <w:rFonts w:ascii="宋体" w:eastAsia="宋体" w:hAnsi="宋体" w:cs="宋体" w:hint="eastAsia"/>
          <w:b/>
          <w:bCs/>
          <w:kern w:val="0"/>
          <w:sz w:val="24"/>
          <w:szCs w:val="24"/>
          <w:lang w:val="en"/>
        </w:rPr>
        <w:t>联系人和电话：</w:t>
      </w:r>
    </w:p>
    <w:p w:rsidR="0038512D" w:rsidRPr="0038512D" w:rsidRDefault="0038512D" w:rsidP="0038512D">
      <w:pPr>
        <w:widowControl/>
        <w:spacing w:before="100" w:beforeAutospacing="1" w:after="100" w:afterAutospacing="1" w:line="525" w:lineRule="atLeast"/>
        <w:ind w:firstLine="480"/>
        <w:jc w:val="right"/>
        <w:rPr>
          <w:rFonts w:ascii="Courier" w:eastAsia="宋体" w:hAnsi="Courier" w:cs="宋体"/>
          <w:kern w:val="0"/>
          <w:szCs w:val="21"/>
          <w:lang w:val="en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南阳光明光电有限公司</w:t>
      </w:r>
    </w:p>
    <w:p w:rsidR="0038512D" w:rsidRPr="0038512D" w:rsidRDefault="0038512D" w:rsidP="0038512D">
      <w:pPr>
        <w:widowControl/>
        <w:spacing w:before="100" w:beforeAutospacing="1" w:after="100" w:afterAutospacing="1" w:line="525" w:lineRule="atLeast"/>
        <w:ind w:firstLine="480"/>
        <w:jc w:val="right"/>
        <w:rPr>
          <w:rFonts w:ascii="Courier" w:eastAsia="宋体" w:hAnsi="Courier" w:cs="宋体"/>
          <w:kern w:val="0"/>
          <w:szCs w:val="21"/>
          <w:lang w:val="en"/>
        </w:rPr>
      </w:pPr>
      <w:r w:rsidRPr="0038512D">
        <w:rPr>
          <w:rFonts w:ascii="Courier" w:eastAsia="宋体" w:hAnsi="Courier" w:cs="宋体"/>
          <w:kern w:val="0"/>
          <w:sz w:val="24"/>
          <w:szCs w:val="24"/>
          <w:lang w:val="en"/>
        </w:rPr>
        <w:t>                                  2019</w:t>
      </w: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年</w:t>
      </w:r>
      <w:r w:rsidRPr="0038512D">
        <w:rPr>
          <w:rFonts w:ascii="Courier" w:eastAsia="宋体" w:hAnsi="Courier" w:cs="宋体"/>
          <w:kern w:val="0"/>
          <w:sz w:val="24"/>
          <w:szCs w:val="24"/>
          <w:lang w:val="en"/>
        </w:rPr>
        <w:t>10</w:t>
      </w: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月</w:t>
      </w:r>
      <w:r w:rsidR="001E2184">
        <w:rPr>
          <w:rFonts w:ascii="Courier" w:eastAsia="宋体" w:hAnsi="Courier" w:cs="宋体" w:hint="eastAsia"/>
          <w:kern w:val="0"/>
          <w:sz w:val="24"/>
          <w:szCs w:val="24"/>
          <w:lang w:val="en"/>
        </w:rPr>
        <w:t>31</w:t>
      </w:r>
      <w:r w:rsidRPr="0038512D">
        <w:rPr>
          <w:rFonts w:ascii="宋体" w:eastAsia="宋体" w:hAnsi="宋体" w:cs="宋体" w:hint="eastAsia"/>
          <w:kern w:val="0"/>
          <w:sz w:val="24"/>
          <w:szCs w:val="24"/>
          <w:lang w:val="en"/>
        </w:rPr>
        <w:t>日</w:t>
      </w:r>
    </w:p>
    <w:p w:rsidR="001003A1" w:rsidRPr="0038512D" w:rsidRDefault="001003A1">
      <w:pPr>
        <w:rPr>
          <w:lang w:val="en"/>
        </w:rPr>
      </w:pPr>
    </w:p>
    <w:sectPr w:rsidR="001003A1" w:rsidRPr="003851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138"/>
    <w:rsid w:val="001003A1"/>
    <w:rsid w:val="001E2184"/>
    <w:rsid w:val="0038512D"/>
    <w:rsid w:val="00491138"/>
    <w:rsid w:val="00592D0B"/>
    <w:rsid w:val="008D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46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3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06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9" w:color="DCDCDC"/>
                    <w:right w:val="none" w:sz="0" w:space="0" w:color="auto"/>
                  </w:divBdr>
                </w:div>
                <w:div w:id="1071468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2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62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1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9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9" w:color="DCDCDC"/>
                    <w:right w:val="none" w:sz="0" w:space="0" w:color="auto"/>
                  </w:divBdr>
                </w:div>
                <w:div w:id="3054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102</Words>
  <Characters>585</Characters>
  <Application>Microsoft Office Word</Application>
  <DocSecurity>0</DocSecurity>
  <Lines>4</Lines>
  <Paragraphs>1</Paragraphs>
  <ScaleCrop>false</ScaleCrop>
  <Company>P R C</Company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李宏云</dc:creator>
  <cp:keywords/>
  <dc:description/>
  <cp:lastModifiedBy>李宏云</cp:lastModifiedBy>
  <cp:revision>5</cp:revision>
  <dcterms:created xsi:type="dcterms:W3CDTF">2019-10-31T06:48:00Z</dcterms:created>
  <dcterms:modified xsi:type="dcterms:W3CDTF">2019-10-31T07:47:00Z</dcterms:modified>
</cp:coreProperties>
</file>